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ghtList-Accent11"/>
        <w:tblW w:w="10728" w:type="dxa"/>
        <w:tblLayout w:type="fixed"/>
        <w:tblLook w:val="04A0" w:firstRow="1" w:lastRow="0" w:firstColumn="1" w:lastColumn="0" w:noHBand="0" w:noVBand="1"/>
      </w:tblPr>
      <w:tblGrid>
        <w:gridCol w:w="1659"/>
        <w:gridCol w:w="339"/>
        <w:gridCol w:w="3330"/>
        <w:gridCol w:w="2070"/>
        <w:gridCol w:w="3330"/>
      </w:tblGrid>
      <w:tr w:rsidR="00655CE6" w:rsidRPr="00EA4DC9" w14:paraId="4753F4BB" w14:textId="77777777" w:rsidTr="00903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5"/>
            <w:shd w:val="clear" w:color="auto" w:fill="auto"/>
          </w:tcPr>
          <w:p w14:paraId="6DF0BB72" w14:textId="77777777" w:rsidR="00756470" w:rsidRPr="00EA4DC9" w:rsidRDefault="001F1A5E" w:rsidP="001F1A5E">
            <w:pPr>
              <w:jc w:val="center"/>
              <w:rPr>
                <w:color w:val="auto"/>
              </w:rPr>
            </w:pPr>
            <w:r w:rsidRPr="00EA4DC9">
              <w:rPr>
                <w:color w:val="auto"/>
              </w:rPr>
              <w:t>Electrical Network Analysis</w:t>
            </w:r>
          </w:p>
        </w:tc>
      </w:tr>
      <w:tr w:rsidR="00655CE6" w:rsidRPr="00EA4DC9" w14:paraId="496A8643" w14:textId="77777777" w:rsidTr="00B8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7AE08E8F" w14:textId="77777777" w:rsidR="00C16F4A" w:rsidRPr="00EA4DC9" w:rsidRDefault="00C16F4A">
            <w:r w:rsidRPr="00EA4DC9">
              <w:t>Course Code:</w:t>
            </w:r>
          </w:p>
        </w:tc>
        <w:tc>
          <w:tcPr>
            <w:tcW w:w="3669" w:type="dxa"/>
            <w:gridSpan w:val="2"/>
          </w:tcPr>
          <w:p w14:paraId="13CA01FB" w14:textId="77777777" w:rsidR="00C16F4A" w:rsidRPr="00EA4DC9" w:rsidRDefault="00C16F4A" w:rsidP="001F1A5E">
            <w:pPr>
              <w:cnfStyle w:val="000000100000" w:firstRow="0" w:lastRow="0" w:firstColumn="0" w:lastColumn="0" w:oddVBand="0" w:evenVBand="0" w:oddHBand="1" w:evenHBand="0" w:firstRowFirstColumn="0" w:firstRowLastColumn="0" w:lastRowFirstColumn="0" w:lastRowLastColumn="0"/>
            </w:pPr>
            <w:r w:rsidRPr="00EA4DC9">
              <w:t>EE-</w:t>
            </w:r>
            <w:r w:rsidR="001F1A5E" w:rsidRPr="00EA4DC9">
              <w:t>211</w:t>
            </w:r>
          </w:p>
        </w:tc>
        <w:tc>
          <w:tcPr>
            <w:tcW w:w="2070" w:type="dxa"/>
          </w:tcPr>
          <w:p w14:paraId="47BAC1BD" w14:textId="77777777" w:rsidR="00C16F4A" w:rsidRPr="00EA4DC9" w:rsidRDefault="00C16F4A" w:rsidP="00A70584">
            <w:pPr>
              <w:jc w:val="right"/>
              <w:cnfStyle w:val="000000100000" w:firstRow="0" w:lastRow="0" w:firstColumn="0" w:lastColumn="0" w:oddVBand="0" w:evenVBand="0" w:oddHBand="1" w:evenHBand="0" w:firstRowFirstColumn="0" w:firstRowLastColumn="0" w:lastRowFirstColumn="0" w:lastRowLastColumn="0"/>
              <w:rPr>
                <w:b/>
              </w:rPr>
            </w:pPr>
            <w:r w:rsidRPr="00EA4DC9">
              <w:rPr>
                <w:b/>
              </w:rPr>
              <w:t>Semester:</w:t>
            </w:r>
          </w:p>
        </w:tc>
        <w:tc>
          <w:tcPr>
            <w:tcW w:w="3330" w:type="dxa"/>
          </w:tcPr>
          <w:p w14:paraId="62A75B68" w14:textId="74508545" w:rsidR="00C16F4A" w:rsidRPr="00EA4DC9" w:rsidRDefault="005B5F25" w:rsidP="009F7BC0">
            <w:pPr>
              <w:cnfStyle w:val="000000100000" w:firstRow="0" w:lastRow="0" w:firstColumn="0" w:lastColumn="0" w:oddVBand="0" w:evenVBand="0" w:oddHBand="1" w:evenHBand="0" w:firstRowFirstColumn="0" w:firstRowLastColumn="0" w:lastRowFirstColumn="0" w:lastRowLastColumn="0"/>
            </w:pPr>
            <w:r>
              <w:t>Spring 20</w:t>
            </w:r>
            <w:r w:rsidR="001F7B02">
              <w:t>21</w:t>
            </w:r>
          </w:p>
        </w:tc>
      </w:tr>
      <w:tr w:rsidR="00655CE6" w:rsidRPr="00EA4DC9" w14:paraId="51C09AA9" w14:textId="77777777" w:rsidTr="00B8263E">
        <w:tc>
          <w:tcPr>
            <w:cnfStyle w:val="001000000000" w:firstRow="0" w:lastRow="0" w:firstColumn="1" w:lastColumn="0" w:oddVBand="0" w:evenVBand="0" w:oddHBand="0" w:evenHBand="0" w:firstRowFirstColumn="0" w:firstRowLastColumn="0" w:lastRowFirstColumn="0" w:lastRowLastColumn="0"/>
            <w:tcW w:w="1659" w:type="dxa"/>
          </w:tcPr>
          <w:p w14:paraId="16AD9E3F" w14:textId="77777777" w:rsidR="000D1522" w:rsidRPr="00EA4DC9" w:rsidRDefault="000D1522">
            <w:r w:rsidRPr="00EA4DC9">
              <w:t>Credit Hours:</w:t>
            </w:r>
          </w:p>
        </w:tc>
        <w:tc>
          <w:tcPr>
            <w:tcW w:w="3669" w:type="dxa"/>
            <w:gridSpan w:val="2"/>
          </w:tcPr>
          <w:p w14:paraId="1D9C8B90" w14:textId="77777777" w:rsidR="000D1522" w:rsidRPr="00EA4DC9" w:rsidRDefault="000D1522" w:rsidP="00756470">
            <w:pPr>
              <w:cnfStyle w:val="000000000000" w:firstRow="0" w:lastRow="0" w:firstColumn="0" w:lastColumn="0" w:oddVBand="0" w:evenVBand="0" w:oddHBand="0" w:evenHBand="0" w:firstRowFirstColumn="0" w:firstRowLastColumn="0" w:lastRowFirstColumn="0" w:lastRowLastColumn="0"/>
            </w:pPr>
            <w:r w:rsidRPr="00EA4DC9">
              <w:t>3+1</w:t>
            </w:r>
          </w:p>
        </w:tc>
        <w:tc>
          <w:tcPr>
            <w:tcW w:w="2070" w:type="dxa"/>
          </w:tcPr>
          <w:p w14:paraId="19A2E164" w14:textId="77777777" w:rsidR="000D1522" w:rsidRPr="00EA4DC9" w:rsidRDefault="000D1522" w:rsidP="00A70584">
            <w:pPr>
              <w:jc w:val="right"/>
              <w:cnfStyle w:val="000000000000" w:firstRow="0" w:lastRow="0" w:firstColumn="0" w:lastColumn="0" w:oddVBand="0" w:evenVBand="0" w:oddHBand="0" w:evenHBand="0" w:firstRowFirstColumn="0" w:firstRowLastColumn="0" w:lastRowFirstColumn="0" w:lastRowLastColumn="0"/>
              <w:rPr>
                <w:b/>
              </w:rPr>
            </w:pPr>
            <w:r w:rsidRPr="00EA4DC9">
              <w:rPr>
                <w:b/>
              </w:rPr>
              <w:t>Prerequisite Codes:</w:t>
            </w:r>
          </w:p>
        </w:tc>
        <w:tc>
          <w:tcPr>
            <w:tcW w:w="3330" w:type="dxa"/>
          </w:tcPr>
          <w:p w14:paraId="18AD7726" w14:textId="7EAD1AFD" w:rsidR="000D1522" w:rsidRPr="00EA4DC9" w:rsidRDefault="000D1522" w:rsidP="001F1A5E">
            <w:pPr>
              <w:cnfStyle w:val="000000000000" w:firstRow="0" w:lastRow="0" w:firstColumn="0" w:lastColumn="0" w:oddVBand="0" w:evenVBand="0" w:oddHBand="0" w:evenHBand="0" w:firstRowFirstColumn="0" w:firstRowLastColumn="0" w:lastRowFirstColumn="0" w:lastRowLastColumn="0"/>
            </w:pPr>
            <w:r w:rsidRPr="00EA4DC9">
              <w:t>EE</w:t>
            </w:r>
            <w:r w:rsidR="007250F9" w:rsidRPr="00EA4DC9">
              <w:t>-</w:t>
            </w:r>
            <w:r w:rsidR="001F1A5E" w:rsidRPr="00EA4DC9">
              <w:t>1</w:t>
            </w:r>
            <w:r w:rsidR="0088656A">
              <w:t>11</w:t>
            </w:r>
            <w:r w:rsidR="00FA0E5C" w:rsidRPr="00EA4DC9">
              <w:t xml:space="preserve"> or Equivalent</w:t>
            </w:r>
          </w:p>
        </w:tc>
      </w:tr>
      <w:tr w:rsidR="00655CE6" w:rsidRPr="00EA4DC9" w14:paraId="05627DA1" w14:textId="77777777" w:rsidTr="00B8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4FA2587" w14:textId="77777777" w:rsidR="00427A57" w:rsidRPr="00EA4DC9" w:rsidRDefault="00427A57">
            <w:r w:rsidRPr="00EA4DC9">
              <w:t>Instructor:</w:t>
            </w:r>
          </w:p>
        </w:tc>
        <w:tc>
          <w:tcPr>
            <w:tcW w:w="3669" w:type="dxa"/>
            <w:gridSpan w:val="2"/>
          </w:tcPr>
          <w:p w14:paraId="6B7E879A" w14:textId="0CDB5876" w:rsidR="00427A57" w:rsidRPr="00EA4DC9" w:rsidRDefault="001F7B02" w:rsidP="001F1A5E">
            <w:pPr>
              <w:cnfStyle w:val="000000100000" w:firstRow="0" w:lastRow="0" w:firstColumn="0" w:lastColumn="0" w:oddVBand="0" w:evenVBand="0" w:oddHBand="1" w:evenHBand="0" w:firstRowFirstColumn="0" w:firstRowLastColumn="0" w:lastRowFirstColumn="0" w:lastRowLastColumn="0"/>
            </w:pPr>
            <w:r>
              <w:t>Ahsan Azhar</w:t>
            </w:r>
          </w:p>
        </w:tc>
        <w:tc>
          <w:tcPr>
            <w:tcW w:w="2070" w:type="dxa"/>
          </w:tcPr>
          <w:p w14:paraId="70251DCC" w14:textId="77777777" w:rsidR="00427A57" w:rsidRPr="00EA4DC9" w:rsidRDefault="00C16F4A" w:rsidP="00A70584">
            <w:pPr>
              <w:jc w:val="right"/>
              <w:cnfStyle w:val="000000100000" w:firstRow="0" w:lastRow="0" w:firstColumn="0" w:lastColumn="0" w:oddVBand="0" w:evenVBand="0" w:oddHBand="1" w:evenHBand="0" w:firstRowFirstColumn="0" w:firstRowLastColumn="0" w:lastRowFirstColumn="0" w:lastRowLastColumn="0"/>
              <w:rPr>
                <w:b/>
              </w:rPr>
            </w:pPr>
            <w:r w:rsidRPr="00EA4DC9">
              <w:rPr>
                <w:b/>
              </w:rPr>
              <w:t>Discipline:</w:t>
            </w:r>
          </w:p>
        </w:tc>
        <w:tc>
          <w:tcPr>
            <w:tcW w:w="3330" w:type="dxa"/>
          </w:tcPr>
          <w:p w14:paraId="5AF508E1" w14:textId="77777777" w:rsidR="00427A57" w:rsidRPr="00EA4DC9" w:rsidRDefault="00C16F4A" w:rsidP="00AF3533">
            <w:pPr>
              <w:cnfStyle w:val="000000100000" w:firstRow="0" w:lastRow="0" w:firstColumn="0" w:lastColumn="0" w:oddVBand="0" w:evenVBand="0" w:oddHBand="1" w:evenHBand="0" w:firstRowFirstColumn="0" w:firstRowLastColumn="0" w:lastRowFirstColumn="0" w:lastRowLastColumn="0"/>
            </w:pPr>
            <w:r w:rsidRPr="00EA4DC9">
              <w:t>BE</w:t>
            </w:r>
            <w:r w:rsidR="00185A87" w:rsidRPr="00EA4DC9">
              <w:t>E</w:t>
            </w:r>
          </w:p>
        </w:tc>
      </w:tr>
      <w:tr w:rsidR="00655CE6" w:rsidRPr="00EA4DC9" w14:paraId="26F94FF8" w14:textId="77777777" w:rsidTr="00B8263E">
        <w:tc>
          <w:tcPr>
            <w:cnfStyle w:val="001000000000" w:firstRow="0" w:lastRow="0" w:firstColumn="1" w:lastColumn="0" w:oddVBand="0" w:evenVBand="0" w:oddHBand="0" w:evenHBand="0" w:firstRowFirstColumn="0" w:firstRowLastColumn="0" w:lastRowFirstColumn="0" w:lastRowLastColumn="0"/>
            <w:tcW w:w="1659" w:type="dxa"/>
          </w:tcPr>
          <w:p w14:paraId="2E7A2D75" w14:textId="77777777" w:rsidR="00427A57" w:rsidRPr="00EA4DC9" w:rsidRDefault="00427A57">
            <w:r w:rsidRPr="00EA4DC9">
              <w:t>Office:</w:t>
            </w:r>
          </w:p>
        </w:tc>
        <w:tc>
          <w:tcPr>
            <w:tcW w:w="3669" w:type="dxa"/>
            <w:gridSpan w:val="2"/>
          </w:tcPr>
          <w:p w14:paraId="202E9C2D" w14:textId="1638856F" w:rsidR="00427A57" w:rsidRPr="00EA4DC9" w:rsidRDefault="001F7B02" w:rsidP="00F0208F">
            <w:pPr>
              <w:cnfStyle w:val="000000000000" w:firstRow="0" w:lastRow="0" w:firstColumn="0" w:lastColumn="0" w:oddVBand="0" w:evenVBand="0" w:oddHBand="0" w:evenHBand="0" w:firstRowFirstColumn="0" w:firstRowLastColumn="0" w:lastRowFirstColumn="0" w:lastRowLastColumn="0"/>
            </w:pPr>
            <w:r>
              <w:t>B</w:t>
            </w:r>
            <w:r w:rsidR="005B5F25">
              <w:t>-</w:t>
            </w:r>
            <w:r>
              <w:t>203 RIMMS First Floor</w:t>
            </w:r>
          </w:p>
        </w:tc>
        <w:tc>
          <w:tcPr>
            <w:tcW w:w="2070" w:type="dxa"/>
          </w:tcPr>
          <w:p w14:paraId="372A2671" w14:textId="77777777" w:rsidR="00427A57" w:rsidRPr="00EA4DC9" w:rsidRDefault="00427A57" w:rsidP="00A70584">
            <w:pPr>
              <w:jc w:val="right"/>
              <w:cnfStyle w:val="000000000000" w:firstRow="0" w:lastRow="0" w:firstColumn="0" w:lastColumn="0" w:oddVBand="0" w:evenVBand="0" w:oddHBand="0" w:evenHBand="0" w:firstRowFirstColumn="0" w:firstRowLastColumn="0" w:lastRowFirstColumn="0" w:lastRowLastColumn="0"/>
              <w:rPr>
                <w:b/>
              </w:rPr>
            </w:pPr>
            <w:r w:rsidRPr="00EA4DC9">
              <w:rPr>
                <w:b/>
              </w:rPr>
              <w:t>Telephone:</w:t>
            </w:r>
          </w:p>
        </w:tc>
        <w:tc>
          <w:tcPr>
            <w:tcW w:w="3330" w:type="dxa"/>
          </w:tcPr>
          <w:p w14:paraId="67118A73" w14:textId="7D5FFF3B" w:rsidR="00427A57" w:rsidRPr="00EA4DC9" w:rsidRDefault="005B5F25" w:rsidP="00F0208F">
            <w:pPr>
              <w:cnfStyle w:val="000000000000" w:firstRow="0" w:lastRow="0" w:firstColumn="0" w:lastColumn="0" w:oddVBand="0" w:evenVBand="0" w:oddHBand="0" w:evenHBand="0" w:firstRowFirstColumn="0" w:firstRowLastColumn="0" w:lastRowFirstColumn="0" w:lastRowLastColumn="0"/>
            </w:pPr>
            <w:r>
              <w:t>+92-51-9085-</w:t>
            </w:r>
            <w:r w:rsidR="001F7B02">
              <w:t>2555</w:t>
            </w:r>
          </w:p>
        </w:tc>
      </w:tr>
      <w:tr w:rsidR="00655CE6" w:rsidRPr="00EA4DC9" w14:paraId="1AE303D0" w14:textId="77777777" w:rsidTr="00B8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57DB00A" w14:textId="77777777" w:rsidR="00427A57" w:rsidRDefault="00427A57">
            <w:r w:rsidRPr="00EA4DC9">
              <w:t>Lecture Days:</w:t>
            </w:r>
          </w:p>
          <w:p w14:paraId="732FE74A" w14:textId="77777777" w:rsidR="001F7B02" w:rsidRDefault="001F7B02">
            <w:pPr>
              <w:rPr>
                <w:b w:val="0"/>
                <w:bCs w:val="0"/>
              </w:rPr>
            </w:pPr>
          </w:p>
          <w:p w14:paraId="01D74C66" w14:textId="7043C6D6" w:rsidR="00273974" w:rsidRPr="00EA4DC9" w:rsidRDefault="00273974">
            <w:r>
              <w:t>Lab</w:t>
            </w:r>
            <w:r w:rsidR="00833F24">
              <w:t>s:</w:t>
            </w:r>
          </w:p>
        </w:tc>
        <w:tc>
          <w:tcPr>
            <w:tcW w:w="3669" w:type="dxa"/>
            <w:gridSpan w:val="2"/>
          </w:tcPr>
          <w:p w14:paraId="0D1EC3A2" w14:textId="228F6E55" w:rsidR="00427A57" w:rsidRDefault="001F7B02" w:rsidP="00833F24">
            <w:pPr>
              <w:cnfStyle w:val="000000100000" w:firstRow="0" w:lastRow="0" w:firstColumn="0" w:lastColumn="0" w:oddVBand="0" w:evenVBand="0" w:oddHBand="1" w:evenHBand="0" w:firstRowFirstColumn="0" w:firstRowLastColumn="0" w:lastRowFirstColumn="0" w:lastRowLastColumn="0"/>
            </w:pPr>
            <w:r>
              <w:t>Monday, Wednesday - C</w:t>
            </w:r>
          </w:p>
          <w:p w14:paraId="28DE956C" w14:textId="5554DF03" w:rsidR="001F7B02" w:rsidRDefault="001F7B02" w:rsidP="00833F24">
            <w:pPr>
              <w:cnfStyle w:val="000000100000" w:firstRow="0" w:lastRow="0" w:firstColumn="0" w:lastColumn="0" w:oddVBand="0" w:evenVBand="0" w:oddHBand="1" w:evenHBand="0" w:firstRowFirstColumn="0" w:firstRowLastColumn="0" w:lastRowFirstColumn="0" w:lastRowLastColumn="0"/>
            </w:pPr>
            <w:r>
              <w:t>Monday, Tuesday – D</w:t>
            </w:r>
          </w:p>
          <w:p w14:paraId="341CB39E" w14:textId="7835C9D4" w:rsidR="001F7B02" w:rsidRPr="00EA4DC9" w:rsidRDefault="001F7B02" w:rsidP="00833F24">
            <w:pPr>
              <w:cnfStyle w:val="000000100000" w:firstRow="0" w:lastRow="0" w:firstColumn="0" w:lastColumn="0" w:oddVBand="0" w:evenVBand="0" w:oddHBand="1" w:evenHBand="0" w:firstRowFirstColumn="0" w:firstRowLastColumn="0" w:lastRowFirstColumn="0" w:lastRowLastColumn="0"/>
            </w:pPr>
            <w:r>
              <w:t>Wednesday, Thursday</w:t>
            </w:r>
          </w:p>
        </w:tc>
        <w:tc>
          <w:tcPr>
            <w:tcW w:w="2070" w:type="dxa"/>
          </w:tcPr>
          <w:p w14:paraId="4C2381E0" w14:textId="77777777" w:rsidR="00427A57" w:rsidRPr="00EA4DC9" w:rsidRDefault="00427A57" w:rsidP="00A70584">
            <w:pPr>
              <w:jc w:val="right"/>
              <w:cnfStyle w:val="000000100000" w:firstRow="0" w:lastRow="0" w:firstColumn="0" w:lastColumn="0" w:oddVBand="0" w:evenVBand="0" w:oddHBand="1" w:evenHBand="0" w:firstRowFirstColumn="0" w:firstRowLastColumn="0" w:lastRowFirstColumn="0" w:lastRowLastColumn="0"/>
              <w:rPr>
                <w:b/>
              </w:rPr>
            </w:pPr>
            <w:r w:rsidRPr="00EA4DC9">
              <w:rPr>
                <w:b/>
              </w:rPr>
              <w:t>E-mail:</w:t>
            </w:r>
          </w:p>
        </w:tc>
        <w:tc>
          <w:tcPr>
            <w:tcW w:w="3330" w:type="dxa"/>
          </w:tcPr>
          <w:p w14:paraId="093A412D" w14:textId="05D704E8" w:rsidR="00427A57" w:rsidRPr="00EA4DC9" w:rsidRDefault="001F7B02" w:rsidP="001F1A5E">
            <w:pPr>
              <w:cnfStyle w:val="000000100000" w:firstRow="0" w:lastRow="0" w:firstColumn="0" w:lastColumn="0" w:oddVBand="0" w:evenVBand="0" w:oddHBand="1" w:evenHBand="0" w:firstRowFirstColumn="0" w:firstRowLastColumn="0" w:lastRowFirstColumn="0" w:lastRowLastColumn="0"/>
            </w:pPr>
            <w:r>
              <w:t>Ahsan.azhar</w:t>
            </w:r>
            <w:r w:rsidR="005C62E1">
              <w:t>@seecs.edu.pk</w:t>
            </w:r>
          </w:p>
        </w:tc>
      </w:tr>
      <w:tr w:rsidR="00655CE6" w:rsidRPr="00EA4DC9" w14:paraId="1428170C" w14:textId="77777777" w:rsidTr="00B8263E">
        <w:tc>
          <w:tcPr>
            <w:cnfStyle w:val="001000000000" w:firstRow="0" w:lastRow="0" w:firstColumn="1" w:lastColumn="0" w:oddVBand="0" w:evenVBand="0" w:oddHBand="0" w:evenHBand="0" w:firstRowFirstColumn="0" w:firstRowLastColumn="0" w:lastRowFirstColumn="0" w:lastRowLastColumn="0"/>
            <w:tcW w:w="1659" w:type="dxa"/>
          </w:tcPr>
          <w:p w14:paraId="4F777E0F" w14:textId="77777777" w:rsidR="00427A57" w:rsidRDefault="00427A57">
            <w:r w:rsidRPr="00EA4DC9">
              <w:t>Class Room</w:t>
            </w:r>
            <w:r w:rsidR="00273974">
              <w:t>s</w:t>
            </w:r>
            <w:r w:rsidRPr="00EA4DC9">
              <w:t>:</w:t>
            </w:r>
          </w:p>
          <w:p w14:paraId="1215F957" w14:textId="362BE07D" w:rsidR="00833F24" w:rsidRPr="00EA4DC9" w:rsidRDefault="00833F24">
            <w:r>
              <w:t>Lab:</w:t>
            </w:r>
          </w:p>
        </w:tc>
        <w:tc>
          <w:tcPr>
            <w:tcW w:w="3669" w:type="dxa"/>
            <w:gridSpan w:val="2"/>
          </w:tcPr>
          <w:p w14:paraId="42B31934" w14:textId="5ED9BA0F" w:rsidR="00833F24" w:rsidRDefault="005B5F25" w:rsidP="00756470">
            <w:pPr>
              <w:cnfStyle w:val="000000000000" w:firstRow="0" w:lastRow="0" w:firstColumn="0" w:lastColumn="0" w:oddVBand="0" w:evenVBand="0" w:oddHBand="0" w:evenHBand="0" w:firstRowFirstColumn="0" w:firstRowLastColumn="0" w:lastRowFirstColumn="0" w:lastRowLastColumn="0"/>
            </w:pPr>
            <w:r>
              <w:t>CR-</w:t>
            </w:r>
            <w:r w:rsidR="00833F24">
              <w:t xml:space="preserve"> </w:t>
            </w:r>
            <w:r w:rsidR="001F7B02">
              <w:t>13</w:t>
            </w:r>
          </w:p>
          <w:p w14:paraId="700B299D" w14:textId="6BDAC484" w:rsidR="00427A57" w:rsidRPr="00EA4DC9" w:rsidRDefault="00833F24" w:rsidP="00756470">
            <w:pPr>
              <w:cnfStyle w:val="000000000000" w:firstRow="0" w:lastRow="0" w:firstColumn="0" w:lastColumn="0" w:oddVBand="0" w:evenVBand="0" w:oddHBand="0" w:evenHBand="0" w:firstRowFirstColumn="0" w:firstRowLastColumn="0" w:lastRowFirstColumn="0" w:lastRowLastColumn="0"/>
            </w:pPr>
            <w:r>
              <w:t>Basic Electronics Lab SEECS</w:t>
            </w:r>
          </w:p>
        </w:tc>
        <w:tc>
          <w:tcPr>
            <w:tcW w:w="2070" w:type="dxa"/>
          </w:tcPr>
          <w:p w14:paraId="77484FE9" w14:textId="77777777" w:rsidR="00427A57" w:rsidRPr="00EA4DC9" w:rsidRDefault="00427A57" w:rsidP="00A70584">
            <w:pPr>
              <w:jc w:val="right"/>
              <w:cnfStyle w:val="000000000000" w:firstRow="0" w:lastRow="0" w:firstColumn="0" w:lastColumn="0" w:oddVBand="0" w:evenVBand="0" w:oddHBand="0" w:evenHBand="0" w:firstRowFirstColumn="0" w:firstRowLastColumn="0" w:lastRowFirstColumn="0" w:lastRowLastColumn="0"/>
              <w:rPr>
                <w:b/>
              </w:rPr>
            </w:pPr>
            <w:r w:rsidRPr="00EA4DC9">
              <w:rPr>
                <w:b/>
              </w:rPr>
              <w:t>Consulting Hours:</w:t>
            </w:r>
          </w:p>
        </w:tc>
        <w:tc>
          <w:tcPr>
            <w:tcW w:w="3330" w:type="dxa"/>
          </w:tcPr>
          <w:p w14:paraId="2C2EA2CB" w14:textId="518031FE" w:rsidR="00427A57" w:rsidRPr="00EA4DC9" w:rsidRDefault="003E10FA" w:rsidP="00366FFA">
            <w:pPr>
              <w:cnfStyle w:val="000000000000" w:firstRow="0" w:lastRow="0" w:firstColumn="0" w:lastColumn="0" w:oddVBand="0" w:evenVBand="0" w:oddHBand="0" w:evenHBand="0" w:firstRowFirstColumn="0" w:firstRowLastColumn="0" w:lastRowFirstColumn="0" w:lastRowLastColumn="0"/>
            </w:pPr>
            <w:r>
              <w:t>Monday 14:00 to 15:00</w:t>
            </w:r>
          </w:p>
        </w:tc>
      </w:tr>
      <w:tr w:rsidR="00764568" w:rsidRPr="00EA4DC9" w14:paraId="4E1D8F89" w14:textId="77777777" w:rsidTr="00B82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108DDE8" w14:textId="1B10C1BD" w:rsidR="00764568" w:rsidRPr="00EA4DC9" w:rsidRDefault="00764568">
            <w:r w:rsidRPr="00EA4DC9">
              <w:t>Lab Engineer:</w:t>
            </w:r>
            <w:r w:rsidR="00B8263E">
              <w:t xml:space="preserve">  </w:t>
            </w:r>
          </w:p>
        </w:tc>
        <w:tc>
          <w:tcPr>
            <w:tcW w:w="3669" w:type="dxa"/>
            <w:gridSpan w:val="2"/>
          </w:tcPr>
          <w:p w14:paraId="2C35F01D" w14:textId="416AE471" w:rsidR="00764568" w:rsidRPr="00EA4DC9" w:rsidRDefault="00B71616" w:rsidP="00756470">
            <w:pPr>
              <w:cnfStyle w:val="000000100000" w:firstRow="0" w:lastRow="0" w:firstColumn="0" w:lastColumn="0" w:oddVBand="0" w:evenVBand="0" w:oddHBand="1" w:evenHBand="0" w:firstRowFirstColumn="0" w:firstRowLastColumn="0" w:lastRowFirstColumn="0" w:lastRowLastColumn="0"/>
            </w:pPr>
            <w:r>
              <w:t>Engr. Kiran Liaqat</w:t>
            </w:r>
          </w:p>
        </w:tc>
        <w:tc>
          <w:tcPr>
            <w:tcW w:w="2070" w:type="dxa"/>
          </w:tcPr>
          <w:p w14:paraId="2C49526A" w14:textId="77777777" w:rsidR="00764568" w:rsidRPr="00EA4DC9" w:rsidRDefault="00901BFB" w:rsidP="00A70584">
            <w:pPr>
              <w:jc w:val="right"/>
              <w:cnfStyle w:val="000000100000" w:firstRow="0" w:lastRow="0" w:firstColumn="0" w:lastColumn="0" w:oddVBand="0" w:evenVBand="0" w:oddHBand="1" w:evenHBand="0" w:firstRowFirstColumn="0" w:firstRowLastColumn="0" w:lastRowFirstColumn="0" w:lastRowLastColumn="0"/>
              <w:rPr>
                <w:b/>
              </w:rPr>
            </w:pPr>
            <w:r w:rsidRPr="00EA4DC9">
              <w:rPr>
                <w:b/>
              </w:rPr>
              <w:t>Lab Engineer Email:</w:t>
            </w:r>
          </w:p>
        </w:tc>
        <w:tc>
          <w:tcPr>
            <w:tcW w:w="3330" w:type="dxa"/>
          </w:tcPr>
          <w:p w14:paraId="13EB8A19" w14:textId="63F86646" w:rsidR="00764568" w:rsidRPr="00EA4DC9" w:rsidRDefault="004B3035" w:rsidP="00A70584">
            <w:pPr>
              <w:cnfStyle w:val="000000100000" w:firstRow="0" w:lastRow="0" w:firstColumn="0" w:lastColumn="0" w:oddVBand="0" w:evenVBand="0" w:oddHBand="1" w:evenHBand="0" w:firstRowFirstColumn="0" w:firstRowLastColumn="0" w:lastRowFirstColumn="0" w:lastRowLastColumn="0"/>
            </w:pPr>
            <w:hyperlink r:id="rId8" w:history="1">
              <w:r w:rsidR="0088656A" w:rsidRPr="005B3D22">
                <w:rPr>
                  <w:rStyle w:val="Hyperlink"/>
                </w:rPr>
                <w:t>kiran.Liaqat@seecs.edu.pk</w:t>
              </w:r>
            </w:hyperlink>
          </w:p>
        </w:tc>
      </w:tr>
      <w:tr w:rsidR="00655CE6" w:rsidRPr="00EA4DC9" w14:paraId="3D45FEA9" w14:textId="77777777" w:rsidTr="00B8263E">
        <w:tc>
          <w:tcPr>
            <w:cnfStyle w:val="001000000000" w:firstRow="0" w:lastRow="0" w:firstColumn="1" w:lastColumn="0" w:oddVBand="0" w:evenVBand="0" w:oddHBand="0" w:evenHBand="0" w:firstRowFirstColumn="0" w:firstRowLastColumn="0" w:lastRowFirstColumn="0" w:lastRowLastColumn="0"/>
            <w:tcW w:w="1998" w:type="dxa"/>
            <w:gridSpan w:val="2"/>
          </w:tcPr>
          <w:p w14:paraId="5F186C49" w14:textId="77777777" w:rsidR="00427A57" w:rsidRPr="00EA4DC9" w:rsidRDefault="00427A57">
            <w:r w:rsidRPr="00EA4DC9">
              <w:t>Knowledge Group:</w:t>
            </w:r>
          </w:p>
        </w:tc>
        <w:tc>
          <w:tcPr>
            <w:tcW w:w="3330" w:type="dxa"/>
          </w:tcPr>
          <w:p w14:paraId="46FF0D7A" w14:textId="77777777" w:rsidR="00427A57" w:rsidRPr="00EA4DC9" w:rsidRDefault="00427A57" w:rsidP="00756470">
            <w:pPr>
              <w:cnfStyle w:val="000000000000" w:firstRow="0" w:lastRow="0" w:firstColumn="0" w:lastColumn="0" w:oddVBand="0" w:evenVBand="0" w:oddHBand="0" w:evenHBand="0" w:firstRowFirstColumn="0" w:firstRowLastColumn="0" w:lastRowFirstColumn="0" w:lastRowLastColumn="0"/>
            </w:pPr>
            <w:r w:rsidRPr="00EA4DC9">
              <w:t>Electronics, Power and Control</w:t>
            </w:r>
          </w:p>
        </w:tc>
        <w:tc>
          <w:tcPr>
            <w:tcW w:w="2070" w:type="dxa"/>
          </w:tcPr>
          <w:p w14:paraId="41B4DCCF" w14:textId="77777777" w:rsidR="00427A57" w:rsidRPr="00EA4DC9" w:rsidRDefault="00427A57" w:rsidP="00A70584">
            <w:pPr>
              <w:jc w:val="right"/>
              <w:cnfStyle w:val="000000000000" w:firstRow="0" w:lastRow="0" w:firstColumn="0" w:lastColumn="0" w:oddVBand="0" w:evenVBand="0" w:oddHBand="0" w:evenHBand="0" w:firstRowFirstColumn="0" w:firstRowLastColumn="0" w:lastRowFirstColumn="0" w:lastRowLastColumn="0"/>
              <w:rPr>
                <w:b/>
              </w:rPr>
            </w:pPr>
            <w:r w:rsidRPr="00EA4DC9">
              <w:rPr>
                <w:b/>
              </w:rPr>
              <w:t>Updates on LMS:</w:t>
            </w:r>
          </w:p>
        </w:tc>
        <w:tc>
          <w:tcPr>
            <w:tcW w:w="3330" w:type="dxa"/>
          </w:tcPr>
          <w:p w14:paraId="5287C2B8" w14:textId="4DF52A3D" w:rsidR="00427A57" w:rsidRPr="00EA4DC9" w:rsidRDefault="00EE7A6E" w:rsidP="00A70584">
            <w:pPr>
              <w:cnfStyle w:val="000000000000" w:firstRow="0" w:lastRow="0" w:firstColumn="0" w:lastColumn="0" w:oddVBand="0" w:evenVBand="0" w:oddHBand="0" w:evenHBand="0" w:firstRowFirstColumn="0" w:firstRowLastColumn="0" w:lastRowFirstColumn="0" w:lastRowLastColumn="0"/>
            </w:pPr>
            <w:r>
              <w:t>A</w:t>
            </w:r>
            <w:r w:rsidR="005B5F25">
              <w:t>s required</w:t>
            </w:r>
          </w:p>
        </w:tc>
      </w:tr>
    </w:tbl>
    <w:p w14:paraId="41476FDD" w14:textId="77777777" w:rsidR="00656CD1" w:rsidRPr="00EA4DC9" w:rsidRDefault="00656CD1" w:rsidP="00EA0E5B"/>
    <w:tbl>
      <w:tblPr>
        <w:tblStyle w:val="LightList-Accent11"/>
        <w:tblW w:w="10728" w:type="dxa"/>
        <w:tblLook w:val="04A0" w:firstRow="1" w:lastRow="0" w:firstColumn="1" w:lastColumn="0" w:noHBand="0" w:noVBand="1"/>
      </w:tblPr>
      <w:tblGrid>
        <w:gridCol w:w="546"/>
        <w:gridCol w:w="10182"/>
      </w:tblGrid>
      <w:tr w:rsidR="00655CE6" w:rsidRPr="00EA4DC9" w14:paraId="1A64B5E8" w14:textId="77777777" w:rsidTr="00903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2"/>
            <w:shd w:val="clear" w:color="auto" w:fill="auto"/>
          </w:tcPr>
          <w:p w14:paraId="6C9B3C49" w14:textId="77777777" w:rsidR="00EA0E5B" w:rsidRPr="00EA4DC9" w:rsidRDefault="00EA0E5B" w:rsidP="00EA0E5B">
            <w:pPr>
              <w:rPr>
                <w:color w:val="auto"/>
              </w:rPr>
            </w:pPr>
            <w:r w:rsidRPr="00EA4DC9">
              <w:rPr>
                <w:color w:val="auto"/>
              </w:rPr>
              <w:t xml:space="preserve">Course </w:t>
            </w:r>
            <w:r w:rsidR="008401B1" w:rsidRPr="00EA4DC9">
              <w:rPr>
                <w:color w:val="auto"/>
              </w:rPr>
              <w:t>Description</w:t>
            </w:r>
            <w:r w:rsidRPr="00EA4DC9">
              <w:rPr>
                <w:color w:val="auto"/>
              </w:rPr>
              <w:t>:</w:t>
            </w:r>
          </w:p>
        </w:tc>
      </w:tr>
      <w:tr w:rsidR="00655CE6" w:rsidRPr="00EA4DC9" w14:paraId="19EFF0C4" w14:textId="77777777" w:rsidTr="005C62E1">
        <w:trPr>
          <w:cnfStyle w:val="000000100000" w:firstRow="0" w:lastRow="0" w:firstColumn="0" w:lastColumn="0" w:oddVBand="0" w:evenVBand="0" w:oddHBand="1" w:evenHBand="0" w:firstRowFirstColumn="0" w:firstRowLastColumn="0" w:lastRowFirstColumn="0" w:lastRowLastColumn="0"/>
          <w:trHeight w:val="2770"/>
        </w:trPr>
        <w:tc>
          <w:tcPr>
            <w:cnfStyle w:val="001000000000" w:firstRow="0" w:lastRow="0" w:firstColumn="1" w:lastColumn="0" w:oddVBand="0" w:evenVBand="0" w:oddHBand="0" w:evenHBand="0" w:firstRowFirstColumn="0" w:firstRowLastColumn="0" w:lastRowFirstColumn="0" w:lastRowLastColumn="0"/>
            <w:tcW w:w="546" w:type="dxa"/>
          </w:tcPr>
          <w:p w14:paraId="24A342A6" w14:textId="77777777" w:rsidR="008401B1" w:rsidRPr="00EA4DC9" w:rsidRDefault="008401B1" w:rsidP="00EA0E5B">
            <w:pPr>
              <w:rPr>
                <w:rFonts w:eastAsia="Times New Roman" w:cs="Times New Roman"/>
              </w:rPr>
            </w:pPr>
          </w:p>
        </w:tc>
        <w:tc>
          <w:tcPr>
            <w:tcW w:w="10182" w:type="dxa"/>
          </w:tcPr>
          <w:p w14:paraId="2640AB14" w14:textId="77777777" w:rsidR="00A1342C" w:rsidRPr="00EA4DC9" w:rsidRDefault="001C0A58" w:rsidP="006A7DA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Arial"/>
              </w:rPr>
            </w:pPr>
            <w:r w:rsidRPr="00EA4DC9">
              <w:rPr>
                <w:rFonts w:cs="Arial"/>
              </w:rPr>
              <w:t>This is the second course in two part sequence of Electrical Circuit Analysis stream.  The course requires basic concepts and knowledge related to circuit analysis and theorems taught in the first course EE-</w:t>
            </w:r>
            <w:r w:rsidR="00AE0278" w:rsidRPr="00EA4DC9">
              <w:rPr>
                <w:rFonts w:cs="Arial"/>
              </w:rPr>
              <w:t>111</w:t>
            </w:r>
            <w:r w:rsidRPr="00EA4DC9">
              <w:rPr>
                <w:rFonts w:cs="Arial"/>
              </w:rPr>
              <w:t xml:space="preserve"> titled Linear Circuit Analysis. The course introduces </w:t>
            </w:r>
            <w:r w:rsidR="00AE0278" w:rsidRPr="00EA4DC9">
              <w:rPr>
                <w:rFonts w:cs="Arial"/>
              </w:rPr>
              <w:t>steady state solution of</w:t>
            </w:r>
            <w:r w:rsidRPr="00EA4DC9">
              <w:rPr>
                <w:rFonts w:cs="Arial"/>
              </w:rPr>
              <w:t xml:space="preserve"> linear circuits (comp</w:t>
            </w:r>
            <w:r w:rsidR="00AE0278" w:rsidRPr="00EA4DC9">
              <w:rPr>
                <w:rFonts w:cs="Arial"/>
              </w:rPr>
              <w:t>rising resistors, capacitors,</w:t>
            </w:r>
            <w:r w:rsidRPr="00EA4DC9">
              <w:rPr>
                <w:rFonts w:cs="Arial"/>
              </w:rPr>
              <w:t xml:space="preserve"> inductors</w:t>
            </w:r>
            <w:r w:rsidR="00AE0278" w:rsidRPr="00EA4DC9">
              <w:rPr>
                <w:rFonts w:cs="Arial"/>
              </w:rPr>
              <w:t xml:space="preserve"> and controlled sources</w:t>
            </w:r>
            <w:r w:rsidRPr="00EA4DC9">
              <w:rPr>
                <w:rFonts w:cs="Arial"/>
              </w:rPr>
              <w:t>) excited by sinusoidal sources</w:t>
            </w:r>
            <w:r w:rsidR="00AE0278" w:rsidRPr="00EA4DC9">
              <w:rPr>
                <w:rFonts w:cs="Arial"/>
              </w:rPr>
              <w:t xml:space="preserve"> using ‘Phasor Method’</w:t>
            </w:r>
            <w:r w:rsidRPr="00EA4DC9">
              <w:rPr>
                <w:rFonts w:cs="Arial"/>
              </w:rPr>
              <w:t xml:space="preserve">. </w:t>
            </w:r>
            <w:r w:rsidR="008D14C7" w:rsidRPr="00EA4DC9">
              <w:rPr>
                <w:rFonts w:cs="Arial"/>
              </w:rPr>
              <w:t>AC power analysis and p</w:t>
            </w:r>
            <w:r w:rsidRPr="00EA4DC9">
              <w:rPr>
                <w:rFonts w:cs="Arial"/>
              </w:rPr>
              <w:t>oly-phase ci</w:t>
            </w:r>
            <w:r w:rsidR="006A7DA8">
              <w:rPr>
                <w:rFonts w:cs="Arial"/>
              </w:rPr>
              <w:t>rcuits are introduced.</w:t>
            </w:r>
            <w:r w:rsidR="006A7DA8" w:rsidRPr="00EA4DC9">
              <w:rPr>
                <w:rFonts w:cs="Arial"/>
              </w:rPr>
              <w:t xml:space="preserve"> </w:t>
            </w:r>
            <w:r w:rsidR="006A7DA8">
              <w:rPr>
                <w:rFonts w:cs="Arial"/>
              </w:rPr>
              <w:t>Nex</w:t>
            </w:r>
            <w:r w:rsidR="006A7DA8" w:rsidRPr="00EA4DC9">
              <w:rPr>
                <w:rFonts w:cs="Arial"/>
              </w:rPr>
              <w:t>t part of the course introduces the students to magnetically coupled circuits and linear and ideal transformers.</w:t>
            </w:r>
            <w:r w:rsidR="008D14C7" w:rsidRPr="00EA4DC9">
              <w:rPr>
                <w:rFonts w:cs="Arial"/>
              </w:rPr>
              <w:t xml:space="preserve"> </w:t>
            </w:r>
            <w:r w:rsidR="00435918" w:rsidRPr="00EA4DC9">
              <w:rPr>
                <w:rFonts w:cs="Arial"/>
              </w:rPr>
              <w:t xml:space="preserve">Laplace Transform techniques are </w:t>
            </w:r>
            <w:r w:rsidR="00A555E9" w:rsidRPr="00EA4DC9">
              <w:rPr>
                <w:rFonts w:cs="Arial"/>
              </w:rPr>
              <w:t>introduced followed</w:t>
            </w:r>
            <w:r w:rsidR="00435918" w:rsidRPr="00EA4DC9">
              <w:rPr>
                <w:rFonts w:cs="Arial"/>
              </w:rPr>
              <w:t xml:space="preserve"> by their application to linear circuit analysis</w:t>
            </w:r>
            <w:r w:rsidR="00A555E9" w:rsidRPr="00EA4DC9">
              <w:rPr>
                <w:rFonts w:cs="Arial"/>
              </w:rPr>
              <w:t>. Basic circuit synthesis is discussed.</w:t>
            </w:r>
            <w:r w:rsidR="00335A4E" w:rsidRPr="00EA4DC9">
              <w:rPr>
                <w:rFonts w:cs="Arial"/>
              </w:rPr>
              <w:t xml:space="preserve"> </w:t>
            </w:r>
            <w:r w:rsidR="00A555E9" w:rsidRPr="00EA4DC9">
              <w:rPr>
                <w:rFonts w:cs="Arial"/>
              </w:rPr>
              <w:t xml:space="preserve">Concept of frequency response is discussed and applied to parallel and series resonant circuits. </w:t>
            </w:r>
            <w:r w:rsidR="00692FFA" w:rsidRPr="00EA4DC9">
              <w:rPr>
                <w:rFonts w:cs="Arial"/>
              </w:rPr>
              <w:t xml:space="preserve">Bode </w:t>
            </w:r>
            <w:r w:rsidRPr="00EA4DC9">
              <w:rPr>
                <w:rFonts w:cs="Arial"/>
              </w:rPr>
              <w:t>plots</w:t>
            </w:r>
            <w:r w:rsidR="00692FFA" w:rsidRPr="00EA4DC9">
              <w:rPr>
                <w:rFonts w:cs="Arial"/>
              </w:rPr>
              <w:t xml:space="preserve"> are studied and applied to some basic filter design. </w:t>
            </w:r>
            <w:r w:rsidR="00793EBE" w:rsidRPr="00EA4DC9">
              <w:rPr>
                <w:rFonts w:cs="Arial"/>
              </w:rPr>
              <w:t>The</w:t>
            </w:r>
            <w:r w:rsidRPr="00EA4DC9">
              <w:rPr>
                <w:rFonts w:cs="Arial"/>
              </w:rPr>
              <w:t xml:space="preserve"> last part </w:t>
            </w:r>
            <w:r w:rsidR="00793EBE" w:rsidRPr="00EA4DC9">
              <w:rPr>
                <w:rFonts w:cs="Arial"/>
              </w:rPr>
              <w:t>of the course covers two-p</w:t>
            </w:r>
            <w:r w:rsidRPr="00EA4DC9">
              <w:rPr>
                <w:rFonts w:cs="Arial"/>
              </w:rPr>
              <w:t>ort network</w:t>
            </w:r>
            <w:r w:rsidR="00793EBE" w:rsidRPr="00EA4DC9">
              <w:rPr>
                <w:rFonts w:cs="Arial"/>
              </w:rPr>
              <w:t>s and their analysis using two-port network parameters</w:t>
            </w:r>
            <w:r w:rsidRPr="00EA4DC9">
              <w:rPr>
                <w:rFonts w:cs="Arial"/>
              </w:rPr>
              <w:t xml:space="preserve">. </w:t>
            </w:r>
          </w:p>
        </w:tc>
      </w:tr>
    </w:tbl>
    <w:p w14:paraId="24F44228" w14:textId="77777777" w:rsidR="00EA0E5B" w:rsidRPr="00EA4DC9" w:rsidRDefault="00EA0E5B" w:rsidP="00EA0E5B"/>
    <w:tbl>
      <w:tblPr>
        <w:tblStyle w:val="LightList-Accent112"/>
        <w:tblW w:w="10700" w:type="dxa"/>
        <w:tblLook w:val="04A0" w:firstRow="1" w:lastRow="0" w:firstColumn="1" w:lastColumn="0" w:noHBand="0" w:noVBand="1"/>
      </w:tblPr>
      <w:tblGrid>
        <w:gridCol w:w="546"/>
        <w:gridCol w:w="10154"/>
      </w:tblGrid>
      <w:tr w:rsidR="00FA0E5C" w:rsidRPr="00EA4DC9" w14:paraId="50BC7841" w14:textId="77777777" w:rsidTr="00AE4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0" w:type="dxa"/>
            <w:gridSpan w:val="2"/>
            <w:shd w:val="clear" w:color="auto" w:fill="auto"/>
          </w:tcPr>
          <w:p w14:paraId="499ABFCA" w14:textId="77777777" w:rsidR="00FA0E5C" w:rsidRPr="00EA4DC9" w:rsidRDefault="00FA0E5C" w:rsidP="008F0BCD">
            <w:pPr>
              <w:rPr>
                <w:color w:val="auto"/>
              </w:rPr>
            </w:pPr>
            <w:r w:rsidRPr="00EA4DC9">
              <w:rPr>
                <w:color w:val="auto"/>
              </w:rPr>
              <w:t>Course Objective:</w:t>
            </w:r>
          </w:p>
        </w:tc>
      </w:tr>
      <w:tr w:rsidR="00FA0E5C" w:rsidRPr="00EA4DC9" w14:paraId="79EDA3BE" w14:textId="77777777" w:rsidTr="00AE46C0">
        <w:trPr>
          <w:cnfStyle w:val="000000100000" w:firstRow="0" w:lastRow="0" w:firstColumn="0" w:lastColumn="0" w:oddVBand="0" w:evenVBand="0" w:oddHBand="1"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546" w:type="dxa"/>
          </w:tcPr>
          <w:p w14:paraId="695E4794" w14:textId="77777777" w:rsidR="00FA0E5C" w:rsidRPr="00EA4DC9" w:rsidRDefault="00FA0E5C" w:rsidP="008F0BCD">
            <w:pPr>
              <w:rPr>
                <w:rFonts w:eastAsia="Times New Roman" w:cs="Times New Roman"/>
              </w:rPr>
            </w:pPr>
          </w:p>
        </w:tc>
        <w:tc>
          <w:tcPr>
            <w:tcW w:w="10154" w:type="dxa"/>
          </w:tcPr>
          <w:p w14:paraId="60ECDD2B" w14:textId="77777777" w:rsidR="00FA0E5C" w:rsidRPr="00EA4DC9" w:rsidRDefault="00FA0E5C" w:rsidP="00FA0E5C">
            <w:pPr>
              <w:jc w:val="both"/>
              <w:cnfStyle w:val="000000100000" w:firstRow="0" w:lastRow="0" w:firstColumn="0" w:lastColumn="0" w:oddVBand="0" w:evenVBand="0" w:oddHBand="1" w:evenHBand="0" w:firstRowFirstColumn="0" w:firstRowLastColumn="0" w:lastRowFirstColumn="0" w:lastRowLastColumn="0"/>
              <w:rPr>
                <w:rFonts w:cs="Arial"/>
              </w:rPr>
            </w:pPr>
            <w:r w:rsidRPr="00EA4DC9">
              <w:rPr>
                <w:rFonts w:eastAsia="Times New Roman" w:cs="Arial"/>
              </w:rPr>
              <w:t>The course objective is that its successful completion should develop understanding of basic circuit theory and its application to electric circuits and systems. Further, it should lay down the analyzing and designing techniques for passive linear microwave devices.</w:t>
            </w:r>
          </w:p>
        </w:tc>
      </w:tr>
    </w:tbl>
    <w:p w14:paraId="2CAFAA28" w14:textId="77777777" w:rsidR="00FA0E5C" w:rsidRPr="00EA4DC9" w:rsidRDefault="00FA0E5C" w:rsidP="00EA0E5B"/>
    <w:tbl>
      <w:tblPr>
        <w:tblStyle w:val="LightList-Accent11"/>
        <w:tblW w:w="10700" w:type="dxa"/>
        <w:tblLook w:val="04A0" w:firstRow="1" w:lastRow="0" w:firstColumn="1" w:lastColumn="0" w:noHBand="0" w:noVBand="1"/>
      </w:tblPr>
      <w:tblGrid>
        <w:gridCol w:w="10700"/>
      </w:tblGrid>
      <w:tr w:rsidR="009E798B" w:rsidRPr="00EA4DC9" w14:paraId="59E4FB02" w14:textId="77777777" w:rsidTr="00AE4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0" w:type="dxa"/>
            <w:shd w:val="clear" w:color="auto" w:fill="auto"/>
          </w:tcPr>
          <w:p w14:paraId="6A1F9D5D" w14:textId="77777777" w:rsidR="009E798B" w:rsidRPr="00EA4DC9" w:rsidRDefault="002133AC" w:rsidP="00A70584">
            <w:pPr>
              <w:rPr>
                <w:color w:val="auto"/>
              </w:rPr>
            </w:pPr>
            <w:r w:rsidRPr="00EA4DC9">
              <w:rPr>
                <w:color w:val="auto"/>
              </w:rPr>
              <w:t>Course Learning Outcomes:</w:t>
            </w:r>
          </w:p>
        </w:tc>
      </w:tr>
      <w:tr w:rsidR="00993DEC" w:rsidRPr="00EA4DC9" w14:paraId="2E55B002" w14:textId="77777777" w:rsidTr="00AD1D0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10700" w:type="dxa"/>
          </w:tcPr>
          <w:tbl>
            <w:tblPr>
              <w:tblStyle w:val="TableGrid"/>
              <w:tblW w:w="0" w:type="auto"/>
              <w:tblLook w:val="04A0" w:firstRow="1" w:lastRow="0" w:firstColumn="1" w:lastColumn="0" w:noHBand="0" w:noVBand="1"/>
            </w:tblPr>
            <w:tblGrid>
              <w:gridCol w:w="505"/>
              <w:gridCol w:w="7860"/>
              <w:gridCol w:w="810"/>
              <w:gridCol w:w="1080"/>
            </w:tblGrid>
            <w:tr w:rsidR="00993DEC" w:rsidRPr="00EA4DC9" w14:paraId="701E2D1F" w14:textId="77777777" w:rsidTr="00DC136E">
              <w:trPr>
                <w:trHeight w:val="341"/>
              </w:trPr>
              <w:tc>
                <w:tcPr>
                  <w:tcW w:w="505" w:type="dxa"/>
                </w:tcPr>
                <w:p w14:paraId="4D9EFF91" w14:textId="77777777" w:rsidR="00993DEC" w:rsidRPr="00EA4DC9" w:rsidRDefault="00993DEC" w:rsidP="008F0BCD">
                  <w:pPr>
                    <w:jc w:val="both"/>
                    <w:rPr>
                      <w:rFonts w:asciiTheme="minorHAnsi" w:hAnsiTheme="minorHAnsi" w:cs="Arial"/>
                      <w:sz w:val="22"/>
                      <w:szCs w:val="22"/>
                    </w:rPr>
                  </w:pPr>
                  <w:bookmarkStart w:id="0" w:name="OLE_LINK4"/>
                  <w:bookmarkStart w:id="1" w:name="OLE_LINK5"/>
                </w:p>
              </w:tc>
              <w:tc>
                <w:tcPr>
                  <w:tcW w:w="7860" w:type="dxa"/>
                </w:tcPr>
                <w:p w14:paraId="67BF3604" w14:textId="77777777" w:rsidR="00993DEC" w:rsidRPr="00EA4DC9" w:rsidRDefault="00993DEC" w:rsidP="008F0BCD">
                  <w:pPr>
                    <w:jc w:val="both"/>
                    <w:rPr>
                      <w:rFonts w:asciiTheme="minorHAnsi" w:hAnsiTheme="minorHAnsi" w:cs="Arial"/>
                      <w:sz w:val="22"/>
                      <w:szCs w:val="22"/>
                    </w:rPr>
                  </w:pPr>
                  <w:r w:rsidRPr="00EA4DC9">
                    <w:rPr>
                      <w:rFonts w:asciiTheme="minorHAnsi" w:hAnsiTheme="minorHAnsi" w:cs="Arial"/>
                      <w:sz w:val="22"/>
                      <w:szCs w:val="22"/>
                    </w:rPr>
                    <w:t>After the completion of the course the students will be able to:</w:t>
                  </w:r>
                </w:p>
              </w:tc>
              <w:tc>
                <w:tcPr>
                  <w:tcW w:w="810" w:type="dxa"/>
                </w:tcPr>
                <w:p w14:paraId="2D881737" w14:textId="77777777" w:rsidR="00993DEC" w:rsidRPr="00EA4DC9" w:rsidRDefault="0054308D" w:rsidP="008F0BCD">
                  <w:pPr>
                    <w:jc w:val="center"/>
                    <w:rPr>
                      <w:rFonts w:asciiTheme="minorHAnsi" w:hAnsiTheme="minorHAnsi" w:cs="Arial"/>
                      <w:b/>
                      <w:sz w:val="22"/>
                      <w:szCs w:val="22"/>
                    </w:rPr>
                  </w:pPr>
                  <w:r w:rsidRPr="00EA4DC9">
                    <w:rPr>
                      <w:rFonts w:asciiTheme="minorHAnsi" w:hAnsiTheme="minorHAnsi" w:cs="Arial"/>
                      <w:b/>
                      <w:sz w:val="22"/>
                      <w:szCs w:val="22"/>
                    </w:rPr>
                    <w:t>PLO</w:t>
                  </w:r>
                </w:p>
              </w:tc>
              <w:tc>
                <w:tcPr>
                  <w:tcW w:w="1080" w:type="dxa"/>
                </w:tcPr>
                <w:p w14:paraId="58EF51B3" w14:textId="77777777" w:rsidR="00993DEC" w:rsidRPr="00EA4DC9" w:rsidRDefault="0054308D" w:rsidP="008F0BCD">
                  <w:pPr>
                    <w:jc w:val="center"/>
                    <w:rPr>
                      <w:rFonts w:asciiTheme="minorHAnsi" w:hAnsiTheme="minorHAnsi" w:cs="Arial"/>
                      <w:b/>
                      <w:sz w:val="22"/>
                      <w:szCs w:val="22"/>
                    </w:rPr>
                  </w:pPr>
                  <w:r w:rsidRPr="00EA4DC9">
                    <w:rPr>
                      <w:rFonts w:asciiTheme="minorHAnsi" w:hAnsiTheme="minorHAnsi" w:cs="Arial"/>
                      <w:b/>
                      <w:sz w:val="22"/>
                      <w:szCs w:val="22"/>
                    </w:rPr>
                    <w:t>BT Level</w:t>
                  </w:r>
                  <w:r w:rsidRPr="00EA4DC9">
                    <w:rPr>
                      <w:rFonts w:asciiTheme="minorHAnsi" w:hAnsiTheme="minorHAnsi" w:cs="Arial"/>
                      <w:b/>
                      <w:sz w:val="22"/>
                      <w:szCs w:val="22"/>
                      <w:vertAlign w:val="superscript"/>
                    </w:rPr>
                    <w:t>*</w:t>
                  </w:r>
                </w:p>
              </w:tc>
            </w:tr>
            <w:tr w:rsidR="00993DEC" w:rsidRPr="00EA4DC9" w14:paraId="69182A6D" w14:textId="77777777" w:rsidTr="00DC136E">
              <w:trPr>
                <w:trHeight w:val="604"/>
              </w:trPr>
              <w:tc>
                <w:tcPr>
                  <w:tcW w:w="505" w:type="dxa"/>
                </w:tcPr>
                <w:p w14:paraId="50B5EA15" w14:textId="77777777" w:rsidR="00993DEC" w:rsidRPr="00EA4DC9" w:rsidRDefault="00993DEC" w:rsidP="008F0BCD">
                  <w:pPr>
                    <w:jc w:val="both"/>
                    <w:rPr>
                      <w:rFonts w:asciiTheme="minorHAnsi" w:hAnsiTheme="minorHAnsi" w:cs="Arial"/>
                      <w:sz w:val="22"/>
                      <w:szCs w:val="22"/>
                    </w:rPr>
                  </w:pPr>
                  <w:r w:rsidRPr="00EA4DC9">
                    <w:rPr>
                      <w:rFonts w:asciiTheme="minorHAnsi" w:hAnsiTheme="minorHAnsi" w:cs="Arial"/>
                      <w:sz w:val="22"/>
                      <w:szCs w:val="22"/>
                    </w:rPr>
                    <w:t>1.</w:t>
                  </w:r>
                </w:p>
              </w:tc>
              <w:tc>
                <w:tcPr>
                  <w:tcW w:w="7860" w:type="dxa"/>
                </w:tcPr>
                <w:p w14:paraId="6DE21027" w14:textId="469E7082" w:rsidR="00993DEC" w:rsidRPr="00EA4DC9" w:rsidRDefault="00993DEC" w:rsidP="00AD1D05">
                  <w:pPr>
                    <w:rPr>
                      <w:rFonts w:asciiTheme="minorHAnsi" w:hAnsiTheme="minorHAnsi" w:cs="Arial"/>
                      <w:sz w:val="22"/>
                      <w:szCs w:val="22"/>
                    </w:rPr>
                  </w:pPr>
                  <w:r w:rsidRPr="005C62E1">
                    <w:rPr>
                      <w:rFonts w:asciiTheme="minorHAnsi" w:hAnsiTheme="minorHAnsi" w:cs="Arial"/>
                      <w:color w:val="000000" w:themeColor="text1"/>
                      <w:sz w:val="22"/>
                      <w:szCs w:val="22"/>
                    </w:rPr>
                    <w:t>Apply</w:t>
                  </w:r>
                  <w:r w:rsidRPr="00EA4DC9">
                    <w:rPr>
                      <w:rFonts w:asciiTheme="minorHAnsi" w:hAnsiTheme="minorHAnsi" w:cs="Arial"/>
                      <w:color w:val="000000" w:themeColor="text1"/>
                      <w:sz w:val="22"/>
                      <w:szCs w:val="22"/>
                    </w:rPr>
                    <w:t xml:space="preserve"> phasor analysis to </w:t>
                  </w:r>
                  <w:r w:rsidRPr="005C62E1">
                    <w:rPr>
                      <w:rFonts w:asciiTheme="minorHAnsi" w:hAnsiTheme="minorHAnsi" w:cs="Arial"/>
                      <w:b/>
                      <w:color w:val="000000" w:themeColor="text1"/>
                      <w:sz w:val="22"/>
                      <w:szCs w:val="22"/>
                    </w:rPr>
                    <w:t>solve</w:t>
                  </w:r>
                  <w:r w:rsidRPr="00EA4DC9">
                    <w:rPr>
                      <w:rFonts w:asciiTheme="minorHAnsi" w:hAnsiTheme="minorHAnsi" w:cs="Arial"/>
                      <w:color w:val="000000" w:themeColor="text1"/>
                      <w:sz w:val="22"/>
                      <w:szCs w:val="22"/>
                    </w:rPr>
                    <w:t xml:space="preserve"> linear circuits with sinusoidal inputs for steady state solution. Perform AC power </w:t>
                  </w:r>
                  <w:r w:rsidRPr="005C62E1">
                    <w:rPr>
                      <w:rFonts w:asciiTheme="minorHAnsi" w:hAnsiTheme="minorHAnsi" w:cs="Arial"/>
                      <w:b/>
                      <w:color w:val="000000" w:themeColor="text1"/>
                      <w:sz w:val="22"/>
                      <w:szCs w:val="22"/>
                    </w:rPr>
                    <w:t>analysis</w:t>
                  </w:r>
                  <w:r w:rsidRPr="00EA4DC9">
                    <w:rPr>
                      <w:rFonts w:asciiTheme="minorHAnsi" w:hAnsiTheme="minorHAnsi" w:cs="Arial"/>
                      <w:color w:val="000000" w:themeColor="text1"/>
                      <w:sz w:val="22"/>
                      <w:szCs w:val="22"/>
                    </w:rPr>
                    <w:t xml:space="preserve"> of single and poly-phase circuits. </w:t>
                  </w:r>
                </w:p>
              </w:tc>
              <w:tc>
                <w:tcPr>
                  <w:tcW w:w="810" w:type="dxa"/>
                </w:tcPr>
                <w:p w14:paraId="149290EC" w14:textId="3D369814" w:rsidR="00993DEC" w:rsidRPr="00EA4DC9" w:rsidRDefault="00726B49" w:rsidP="008F0BCD">
                  <w:pPr>
                    <w:jc w:val="center"/>
                    <w:rPr>
                      <w:rFonts w:asciiTheme="minorHAnsi" w:hAnsiTheme="minorHAnsi" w:cs="Arial"/>
                      <w:sz w:val="22"/>
                      <w:szCs w:val="22"/>
                    </w:rPr>
                  </w:pPr>
                  <w:r>
                    <w:rPr>
                      <w:rFonts w:asciiTheme="minorHAnsi" w:hAnsiTheme="minorHAnsi" w:cs="Arial"/>
                      <w:sz w:val="22"/>
                      <w:szCs w:val="22"/>
                    </w:rPr>
                    <w:t>1</w:t>
                  </w:r>
                </w:p>
              </w:tc>
              <w:tc>
                <w:tcPr>
                  <w:tcW w:w="1080" w:type="dxa"/>
                </w:tcPr>
                <w:p w14:paraId="55CE5ED0" w14:textId="77777777" w:rsidR="00993DEC" w:rsidRPr="00EA4DC9" w:rsidRDefault="007D4804" w:rsidP="008F0BCD">
                  <w:pPr>
                    <w:jc w:val="center"/>
                    <w:rPr>
                      <w:rFonts w:asciiTheme="minorHAnsi" w:hAnsiTheme="minorHAnsi" w:cs="Arial"/>
                      <w:sz w:val="22"/>
                      <w:szCs w:val="22"/>
                    </w:rPr>
                  </w:pPr>
                  <w:r w:rsidRPr="00EA4DC9">
                    <w:rPr>
                      <w:rFonts w:asciiTheme="minorHAnsi" w:hAnsiTheme="minorHAnsi" w:cs="Arial"/>
                      <w:sz w:val="22"/>
                      <w:szCs w:val="22"/>
                    </w:rPr>
                    <w:t>C-3</w:t>
                  </w:r>
                </w:p>
              </w:tc>
            </w:tr>
            <w:tr w:rsidR="00AD1D05" w:rsidRPr="00EA4DC9" w14:paraId="626F4172" w14:textId="77777777" w:rsidTr="00BB076E">
              <w:trPr>
                <w:trHeight w:val="548"/>
              </w:trPr>
              <w:tc>
                <w:tcPr>
                  <w:tcW w:w="505" w:type="dxa"/>
                </w:tcPr>
                <w:p w14:paraId="5F2081C5" w14:textId="77777777" w:rsidR="00AD1D05" w:rsidRPr="00EA4DC9" w:rsidRDefault="00AD1D05" w:rsidP="008F0BCD">
                  <w:pPr>
                    <w:jc w:val="both"/>
                    <w:rPr>
                      <w:rFonts w:asciiTheme="minorHAnsi" w:hAnsiTheme="minorHAnsi" w:cs="Arial"/>
                      <w:sz w:val="22"/>
                      <w:szCs w:val="22"/>
                    </w:rPr>
                  </w:pPr>
                  <w:r w:rsidRPr="00EA4DC9">
                    <w:rPr>
                      <w:rFonts w:asciiTheme="minorHAnsi" w:hAnsiTheme="minorHAnsi" w:cs="Arial"/>
                      <w:sz w:val="22"/>
                      <w:szCs w:val="22"/>
                    </w:rPr>
                    <w:t>2.</w:t>
                  </w:r>
                </w:p>
              </w:tc>
              <w:tc>
                <w:tcPr>
                  <w:tcW w:w="7860" w:type="dxa"/>
                </w:tcPr>
                <w:p w14:paraId="7D1F4B2A" w14:textId="474F0045" w:rsidR="00AD1D05" w:rsidRPr="00EA4DC9" w:rsidRDefault="00AD1D05" w:rsidP="005C62E1">
                  <w:pPr>
                    <w:rPr>
                      <w:rFonts w:asciiTheme="minorHAnsi" w:hAnsiTheme="minorHAnsi" w:cs="Arial"/>
                      <w:sz w:val="22"/>
                      <w:szCs w:val="22"/>
                    </w:rPr>
                  </w:pPr>
                  <w:r w:rsidRPr="005C62E1">
                    <w:rPr>
                      <w:rFonts w:asciiTheme="minorHAnsi" w:hAnsiTheme="minorHAnsi" w:cs="Arial"/>
                      <w:b/>
                      <w:color w:val="000000" w:themeColor="text1"/>
                      <w:sz w:val="22"/>
                      <w:szCs w:val="22"/>
                    </w:rPr>
                    <w:t>Analyze</w:t>
                  </w:r>
                  <w:r w:rsidRPr="00EA4DC9">
                    <w:rPr>
                      <w:rFonts w:asciiTheme="minorHAnsi" w:hAnsiTheme="minorHAnsi" w:cs="Arial"/>
                      <w:color w:val="000000" w:themeColor="text1"/>
                      <w:sz w:val="22"/>
                      <w:szCs w:val="22"/>
                    </w:rPr>
                    <w:t xml:space="preserve"> magnetically coupled circuits. </w:t>
                  </w:r>
                  <w:r w:rsidRPr="005C62E1">
                    <w:rPr>
                      <w:rFonts w:asciiTheme="minorHAnsi" w:hAnsiTheme="minorHAnsi" w:cs="Arial"/>
                      <w:b/>
                      <w:color w:val="000000" w:themeColor="text1"/>
                      <w:sz w:val="22"/>
                      <w:szCs w:val="22"/>
                    </w:rPr>
                    <w:t>Understand</w:t>
                  </w:r>
                  <w:r w:rsidRPr="00EA4DC9">
                    <w:rPr>
                      <w:rFonts w:asciiTheme="minorHAnsi" w:hAnsiTheme="minorHAnsi" w:cs="Arial"/>
                      <w:color w:val="000000" w:themeColor="text1"/>
                      <w:sz w:val="22"/>
                      <w:szCs w:val="22"/>
                    </w:rPr>
                    <w:t xml:space="preserve"> concept of two-port networks and their parameters.</w:t>
                  </w:r>
                </w:p>
              </w:tc>
              <w:tc>
                <w:tcPr>
                  <w:tcW w:w="810" w:type="dxa"/>
                </w:tcPr>
                <w:p w14:paraId="349379FA" w14:textId="145F981A" w:rsidR="00AD1D05" w:rsidRPr="00EA4DC9" w:rsidRDefault="00AD1D05" w:rsidP="008F0BCD">
                  <w:pPr>
                    <w:jc w:val="center"/>
                    <w:rPr>
                      <w:rFonts w:asciiTheme="minorHAnsi" w:hAnsiTheme="minorHAnsi" w:cs="Arial"/>
                      <w:sz w:val="22"/>
                      <w:szCs w:val="22"/>
                    </w:rPr>
                  </w:pPr>
                  <w:r w:rsidRPr="00EA4DC9">
                    <w:rPr>
                      <w:rFonts w:asciiTheme="minorHAnsi" w:hAnsiTheme="minorHAnsi" w:cs="Arial"/>
                      <w:sz w:val="22"/>
                      <w:szCs w:val="22"/>
                    </w:rPr>
                    <w:t>2</w:t>
                  </w:r>
                </w:p>
              </w:tc>
              <w:tc>
                <w:tcPr>
                  <w:tcW w:w="1080" w:type="dxa"/>
                </w:tcPr>
                <w:p w14:paraId="18BB3F12" w14:textId="0D61EE9F" w:rsidR="00AD1D05" w:rsidRPr="00EA4DC9" w:rsidRDefault="00AD1D05" w:rsidP="004F6D20">
                  <w:pPr>
                    <w:jc w:val="center"/>
                    <w:rPr>
                      <w:rFonts w:asciiTheme="minorHAnsi" w:hAnsiTheme="minorHAnsi" w:cs="Arial"/>
                      <w:sz w:val="22"/>
                      <w:szCs w:val="22"/>
                    </w:rPr>
                  </w:pPr>
                  <w:r w:rsidRPr="00EA4DC9">
                    <w:rPr>
                      <w:rFonts w:asciiTheme="minorHAnsi" w:hAnsiTheme="minorHAnsi" w:cs="Arial"/>
                      <w:sz w:val="22"/>
                      <w:szCs w:val="22"/>
                    </w:rPr>
                    <w:t>C-</w:t>
                  </w:r>
                  <w:r w:rsidR="004F6D20">
                    <w:rPr>
                      <w:rFonts w:asciiTheme="minorHAnsi" w:hAnsiTheme="minorHAnsi" w:cs="Arial"/>
                      <w:sz w:val="22"/>
                      <w:szCs w:val="22"/>
                    </w:rPr>
                    <w:t>3</w:t>
                  </w:r>
                </w:p>
              </w:tc>
            </w:tr>
            <w:tr w:rsidR="00AD1D05" w:rsidRPr="00EA4DC9" w14:paraId="4C611828" w14:textId="77777777" w:rsidTr="00DC136E">
              <w:trPr>
                <w:trHeight w:val="622"/>
              </w:trPr>
              <w:tc>
                <w:tcPr>
                  <w:tcW w:w="505" w:type="dxa"/>
                </w:tcPr>
                <w:p w14:paraId="612E9D2F" w14:textId="77777777" w:rsidR="00AD1D05" w:rsidRPr="00EA4DC9" w:rsidRDefault="00AD1D05" w:rsidP="008F0BCD">
                  <w:pPr>
                    <w:jc w:val="both"/>
                    <w:rPr>
                      <w:rFonts w:asciiTheme="minorHAnsi" w:hAnsiTheme="minorHAnsi" w:cs="Arial"/>
                      <w:sz w:val="22"/>
                      <w:szCs w:val="22"/>
                    </w:rPr>
                  </w:pPr>
                  <w:r w:rsidRPr="00EA4DC9">
                    <w:rPr>
                      <w:rFonts w:asciiTheme="minorHAnsi" w:hAnsiTheme="minorHAnsi" w:cs="Arial"/>
                      <w:sz w:val="22"/>
                      <w:szCs w:val="22"/>
                    </w:rPr>
                    <w:t>3.</w:t>
                  </w:r>
                </w:p>
              </w:tc>
              <w:tc>
                <w:tcPr>
                  <w:tcW w:w="7860" w:type="dxa"/>
                </w:tcPr>
                <w:p w14:paraId="54510E0E" w14:textId="319FD60B" w:rsidR="00AD1D05" w:rsidRPr="00EA4DC9" w:rsidRDefault="00AD1D05" w:rsidP="00CB546E">
                  <w:pPr>
                    <w:rPr>
                      <w:rFonts w:asciiTheme="minorHAnsi" w:hAnsiTheme="minorHAnsi" w:cs="Arial"/>
                      <w:sz w:val="22"/>
                      <w:szCs w:val="22"/>
                    </w:rPr>
                  </w:pPr>
                  <w:r w:rsidRPr="00EA4DC9">
                    <w:rPr>
                      <w:rFonts w:asciiTheme="minorHAnsi" w:hAnsiTheme="minorHAnsi" w:cs="Arial"/>
                      <w:color w:val="000000" w:themeColor="text1"/>
                      <w:sz w:val="22"/>
                      <w:szCs w:val="22"/>
                    </w:rPr>
                    <w:t xml:space="preserve">Apply Laplace transform techniques to </w:t>
                  </w:r>
                  <w:r w:rsidRPr="005C62E1">
                    <w:rPr>
                      <w:rFonts w:asciiTheme="minorHAnsi" w:hAnsiTheme="minorHAnsi" w:cs="Arial"/>
                      <w:b/>
                      <w:color w:val="000000" w:themeColor="text1"/>
                      <w:sz w:val="22"/>
                      <w:szCs w:val="22"/>
                    </w:rPr>
                    <w:t>solve</w:t>
                  </w:r>
                  <w:r w:rsidRPr="00EA4DC9">
                    <w:rPr>
                      <w:rFonts w:asciiTheme="minorHAnsi" w:hAnsiTheme="minorHAnsi" w:cs="Arial"/>
                      <w:color w:val="000000" w:themeColor="text1"/>
                      <w:sz w:val="22"/>
                      <w:szCs w:val="22"/>
                    </w:rPr>
                    <w:t xml:space="preserve"> linear circuits. </w:t>
                  </w:r>
                  <w:r w:rsidR="00CB546E">
                    <w:rPr>
                      <w:rFonts w:asciiTheme="minorHAnsi" w:hAnsiTheme="minorHAnsi" w:cs="Arial"/>
                      <w:b/>
                      <w:color w:val="000000" w:themeColor="text1"/>
                      <w:sz w:val="22"/>
                      <w:szCs w:val="22"/>
                    </w:rPr>
                    <w:t>An</w:t>
                  </w:r>
                  <w:r w:rsidRPr="005C62E1">
                    <w:rPr>
                      <w:rFonts w:asciiTheme="minorHAnsi" w:hAnsiTheme="minorHAnsi" w:cs="Arial"/>
                      <w:b/>
                      <w:color w:val="000000" w:themeColor="text1"/>
                      <w:sz w:val="22"/>
                      <w:szCs w:val="22"/>
                    </w:rPr>
                    <w:t>alyze</w:t>
                  </w:r>
                  <w:r w:rsidRPr="00EA4DC9">
                    <w:rPr>
                      <w:rFonts w:asciiTheme="minorHAnsi" w:hAnsiTheme="minorHAnsi" w:cs="Arial"/>
                      <w:color w:val="000000" w:themeColor="text1"/>
                      <w:sz w:val="22"/>
                      <w:szCs w:val="22"/>
                    </w:rPr>
                    <w:t xml:space="preserve"> parallel and series resonant circuits.</w:t>
                  </w:r>
                  <w:r w:rsidR="004902A5" w:rsidRPr="005C62E1">
                    <w:rPr>
                      <w:rFonts w:asciiTheme="minorHAnsi" w:hAnsiTheme="minorHAnsi" w:cs="Arial"/>
                      <w:b/>
                      <w:color w:val="000000" w:themeColor="text1"/>
                      <w:sz w:val="22"/>
                      <w:szCs w:val="22"/>
                    </w:rPr>
                    <w:t xml:space="preserve"> Understand and use</w:t>
                  </w:r>
                  <w:r w:rsidR="004902A5" w:rsidRPr="00EA4DC9">
                    <w:rPr>
                      <w:rFonts w:asciiTheme="minorHAnsi" w:hAnsiTheme="minorHAnsi" w:cs="Arial"/>
                      <w:color w:val="000000" w:themeColor="text1"/>
                      <w:sz w:val="22"/>
                      <w:szCs w:val="22"/>
                    </w:rPr>
                    <w:t xml:space="preserve"> Bode plot techniques to obtain frequency response of linear circuit. </w:t>
                  </w:r>
                </w:p>
              </w:tc>
              <w:tc>
                <w:tcPr>
                  <w:tcW w:w="810" w:type="dxa"/>
                </w:tcPr>
                <w:p w14:paraId="44952433" w14:textId="07D1B04B" w:rsidR="00AD1D05" w:rsidRPr="00EA4DC9" w:rsidRDefault="00AD1D05" w:rsidP="008F0BCD">
                  <w:pPr>
                    <w:jc w:val="center"/>
                    <w:rPr>
                      <w:rFonts w:asciiTheme="minorHAnsi" w:hAnsiTheme="minorHAnsi" w:cs="Arial"/>
                      <w:sz w:val="22"/>
                      <w:szCs w:val="22"/>
                    </w:rPr>
                  </w:pPr>
                  <w:r w:rsidRPr="00EA4DC9">
                    <w:rPr>
                      <w:rFonts w:asciiTheme="minorHAnsi" w:hAnsiTheme="minorHAnsi" w:cs="Arial"/>
                      <w:sz w:val="22"/>
                      <w:szCs w:val="22"/>
                    </w:rPr>
                    <w:t>2</w:t>
                  </w:r>
                </w:p>
              </w:tc>
              <w:tc>
                <w:tcPr>
                  <w:tcW w:w="1080" w:type="dxa"/>
                </w:tcPr>
                <w:p w14:paraId="289A8EB2" w14:textId="1264DF00" w:rsidR="00AD1D05" w:rsidRPr="00EA4DC9" w:rsidRDefault="00AD1D05" w:rsidP="008F0BCD">
                  <w:pPr>
                    <w:jc w:val="center"/>
                    <w:rPr>
                      <w:rFonts w:asciiTheme="minorHAnsi" w:hAnsiTheme="minorHAnsi" w:cs="Arial"/>
                      <w:sz w:val="22"/>
                      <w:szCs w:val="22"/>
                    </w:rPr>
                  </w:pPr>
                  <w:r w:rsidRPr="00EA4DC9">
                    <w:rPr>
                      <w:rFonts w:asciiTheme="minorHAnsi" w:hAnsiTheme="minorHAnsi" w:cs="Arial"/>
                      <w:sz w:val="22"/>
                      <w:szCs w:val="22"/>
                    </w:rPr>
                    <w:t>C-</w:t>
                  </w:r>
                  <w:r>
                    <w:rPr>
                      <w:rFonts w:asciiTheme="minorHAnsi" w:hAnsiTheme="minorHAnsi" w:cs="Arial"/>
                      <w:sz w:val="22"/>
                      <w:szCs w:val="22"/>
                    </w:rPr>
                    <w:t>4</w:t>
                  </w:r>
                </w:p>
              </w:tc>
            </w:tr>
            <w:tr w:rsidR="00AD1D05" w:rsidRPr="00EA4DC9" w14:paraId="1DB4EBEF" w14:textId="77777777" w:rsidTr="00DC136E">
              <w:trPr>
                <w:trHeight w:val="351"/>
              </w:trPr>
              <w:tc>
                <w:tcPr>
                  <w:tcW w:w="505" w:type="dxa"/>
                </w:tcPr>
                <w:p w14:paraId="43E89A09" w14:textId="77777777" w:rsidR="00AD1D05" w:rsidRPr="00EA4DC9" w:rsidRDefault="00AD1D05" w:rsidP="008F0BCD">
                  <w:pPr>
                    <w:jc w:val="both"/>
                    <w:rPr>
                      <w:rFonts w:asciiTheme="minorHAnsi" w:hAnsiTheme="minorHAnsi" w:cs="Arial"/>
                      <w:sz w:val="22"/>
                      <w:szCs w:val="22"/>
                    </w:rPr>
                  </w:pPr>
                  <w:r w:rsidRPr="00EA4DC9">
                    <w:rPr>
                      <w:rFonts w:asciiTheme="minorHAnsi" w:hAnsiTheme="minorHAnsi" w:cs="Arial"/>
                      <w:sz w:val="22"/>
                      <w:szCs w:val="22"/>
                    </w:rPr>
                    <w:t>4.</w:t>
                  </w:r>
                </w:p>
              </w:tc>
              <w:tc>
                <w:tcPr>
                  <w:tcW w:w="7860" w:type="dxa"/>
                </w:tcPr>
                <w:p w14:paraId="4D6A2D80" w14:textId="2CE9B642" w:rsidR="00AD1D05" w:rsidRPr="00EA4DC9" w:rsidRDefault="004902A5" w:rsidP="00B6570C">
                  <w:pPr>
                    <w:rPr>
                      <w:rFonts w:asciiTheme="minorHAnsi" w:hAnsiTheme="minorHAnsi" w:cs="Arial"/>
                      <w:sz w:val="22"/>
                      <w:szCs w:val="22"/>
                    </w:rPr>
                  </w:pPr>
                  <w:r>
                    <w:rPr>
                      <w:rFonts w:asciiTheme="minorHAnsi" w:hAnsiTheme="minorHAnsi" w:cs="Arial"/>
                      <w:b/>
                      <w:bCs/>
                      <w:color w:val="000000" w:themeColor="text1"/>
                      <w:sz w:val="22"/>
                      <w:szCs w:val="22"/>
                    </w:rPr>
                    <w:t>I</w:t>
                  </w:r>
                  <w:r w:rsidRPr="00360EC8">
                    <w:rPr>
                      <w:rFonts w:asciiTheme="minorHAnsi" w:hAnsiTheme="minorHAnsi" w:cs="Arial"/>
                      <w:b/>
                      <w:bCs/>
                      <w:color w:val="000000" w:themeColor="text1"/>
                      <w:sz w:val="22"/>
                      <w:szCs w:val="22"/>
                    </w:rPr>
                    <w:t>mplement</w:t>
                  </w:r>
                  <w:r>
                    <w:rPr>
                      <w:rFonts w:asciiTheme="minorHAnsi" w:hAnsiTheme="minorHAnsi" w:cs="Arial"/>
                      <w:b/>
                      <w:bCs/>
                      <w:color w:val="000000" w:themeColor="text1"/>
                      <w:sz w:val="22"/>
                      <w:szCs w:val="22"/>
                    </w:rPr>
                    <w:t xml:space="preserve"> &amp; Test</w:t>
                  </w:r>
                  <w:r>
                    <w:rPr>
                      <w:rFonts w:asciiTheme="minorHAnsi" w:hAnsiTheme="minorHAnsi" w:cs="Arial"/>
                      <w:color w:val="000000" w:themeColor="text1"/>
                      <w:sz w:val="22"/>
                      <w:szCs w:val="22"/>
                    </w:rPr>
                    <w:t xml:space="preserve"> </w:t>
                  </w:r>
                  <w:r w:rsidRPr="00EA4DC9">
                    <w:rPr>
                      <w:rFonts w:asciiTheme="minorHAnsi" w:hAnsiTheme="minorHAnsi" w:cs="Arial"/>
                      <w:color w:val="000000" w:themeColor="text1"/>
                      <w:sz w:val="22"/>
                      <w:szCs w:val="22"/>
                    </w:rPr>
                    <w:t>different electric circuits using CAD tools</w:t>
                  </w:r>
                  <w:r>
                    <w:rPr>
                      <w:rFonts w:asciiTheme="minorHAnsi" w:hAnsiTheme="minorHAnsi" w:cs="Arial"/>
                      <w:color w:val="000000" w:themeColor="text1"/>
                      <w:sz w:val="22"/>
                      <w:szCs w:val="22"/>
                    </w:rPr>
                    <w:t xml:space="preserve"> and Test Equipment</w:t>
                  </w:r>
                </w:p>
              </w:tc>
              <w:tc>
                <w:tcPr>
                  <w:tcW w:w="810" w:type="dxa"/>
                </w:tcPr>
                <w:p w14:paraId="7D60665B" w14:textId="70C9573E" w:rsidR="00AD1D05" w:rsidRPr="00EA4DC9" w:rsidRDefault="004902A5" w:rsidP="008F0BCD">
                  <w:pPr>
                    <w:jc w:val="center"/>
                    <w:rPr>
                      <w:rFonts w:asciiTheme="minorHAnsi" w:hAnsiTheme="minorHAnsi" w:cs="Arial"/>
                      <w:sz w:val="22"/>
                      <w:szCs w:val="22"/>
                    </w:rPr>
                  </w:pPr>
                  <w:r>
                    <w:rPr>
                      <w:rFonts w:asciiTheme="minorHAnsi" w:hAnsiTheme="minorHAnsi" w:cs="Arial"/>
                      <w:sz w:val="22"/>
                      <w:szCs w:val="22"/>
                    </w:rPr>
                    <w:t>5</w:t>
                  </w:r>
                </w:p>
              </w:tc>
              <w:tc>
                <w:tcPr>
                  <w:tcW w:w="1080" w:type="dxa"/>
                </w:tcPr>
                <w:p w14:paraId="7643AF9C" w14:textId="73377989" w:rsidR="00AD1D05" w:rsidRPr="00EA4DC9" w:rsidRDefault="004902A5" w:rsidP="004F6D20">
                  <w:pPr>
                    <w:jc w:val="center"/>
                    <w:rPr>
                      <w:rFonts w:asciiTheme="minorHAnsi" w:hAnsiTheme="minorHAnsi" w:cs="Arial"/>
                      <w:sz w:val="22"/>
                      <w:szCs w:val="22"/>
                    </w:rPr>
                  </w:pPr>
                  <w:r>
                    <w:rPr>
                      <w:rFonts w:asciiTheme="minorHAnsi" w:hAnsiTheme="minorHAnsi" w:cs="Arial"/>
                      <w:sz w:val="22"/>
                      <w:szCs w:val="22"/>
                    </w:rPr>
                    <w:t>P-3</w:t>
                  </w:r>
                </w:p>
              </w:tc>
            </w:tr>
            <w:tr w:rsidR="00AD1D05" w:rsidRPr="00EA4DC9" w14:paraId="6F863E89" w14:textId="77777777" w:rsidTr="00DC136E">
              <w:trPr>
                <w:trHeight w:val="351"/>
              </w:trPr>
              <w:tc>
                <w:tcPr>
                  <w:tcW w:w="505" w:type="dxa"/>
                </w:tcPr>
                <w:p w14:paraId="40CBF7D5" w14:textId="77777777" w:rsidR="00AD1D05" w:rsidRPr="00EA4DC9" w:rsidRDefault="00AD1D05" w:rsidP="008F0BCD">
                  <w:pPr>
                    <w:jc w:val="both"/>
                    <w:rPr>
                      <w:rFonts w:asciiTheme="minorHAnsi" w:hAnsiTheme="minorHAnsi" w:cs="Arial"/>
                      <w:sz w:val="22"/>
                      <w:szCs w:val="22"/>
                    </w:rPr>
                  </w:pPr>
                  <w:r w:rsidRPr="00EA4DC9">
                    <w:rPr>
                      <w:rFonts w:asciiTheme="minorHAnsi" w:hAnsiTheme="minorHAnsi" w:cs="Arial"/>
                      <w:sz w:val="22"/>
                      <w:szCs w:val="22"/>
                    </w:rPr>
                    <w:t>5.</w:t>
                  </w:r>
                </w:p>
              </w:tc>
              <w:tc>
                <w:tcPr>
                  <w:tcW w:w="7860" w:type="dxa"/>
                </w:tcPr>
                <w:p w14:paraId="6BEF6F35" w14:textId="57CC9722" w:rsidR="00AD1D05" w:rsidRPr="00EA4DC9" w:rsidRDefault="00CB546E" w:rsidP="00AD1D05">
                  <w:pPr>
                    <w:rPr>
                      <w:rFonts w:asciiTheme="minorHAnsi" w:hAnsiTheme="minorHAnsi" w:cs="Arial"/>
                      <w:color w:val="000000" w:themeColor="text1"/>
                      <w:sz w:val="22"/>
                      <w:szCs w:val="22"/>
                    </w:rPr>
                  </w:pPr>
                  <w:r>
                    <w:rPr>
                      <w:rFonts w:asciiTheme="minorHAnsi" w:hAnsiTheme="minorHAnsi" w:cs="Arial"/>
                      <w:b/>
                      <w:color w:val="000000" w:themeColor="text1"/>
                      <w:sz w:val="22"/>
                      <w:szCs w:val="22"/>
                    </w:rPr>
                    <w:t>A</w:t>
                  </w:r>
                  <w:r w:rsidR="004902A5" w:rsidRPr="00CB546E">
                    <w:rPr>
                      <w:rFonts w:asciiTheme="minorHAnsi" w:hAnsiTheme="minorHAnsi" w:cs="Arial"/>
                      <w:b/>
                      <w:color w:val="000000" w:themeColor="text1"/>
                      <w:sz w:val="22"/>
                      <w:szCs w:val="22"/>
                    </w:rPr>
                    <w:t>nalyze</w:t>
                  </w:r>
                  <w:r w:rsidR="004902A5">
                    <w:rPr>
                      <w:rFonts w:asciiTheme="minorHAnsi" w:hAnsiTheme="minorHAnsi" w:cs="Arial"/>
                      <w:color w:val="000000" w:themeColor="text1"/>
                      <w:sz w:val="22"/>
                      <w:szCs w:val="22"/>
                    </w:rPr>
                    <w:t xml:space="preserve"> and </w:t>
                  </w:r>
                  <w:r w:rsidR="004902A5" w:rsidRPr="00CB546E">
                    <w:rPr>
                      <w:rFonts w:asciiTheme="minorHAnsi" w:hAnsiTheme="minorHAnsi" w:cs="Arial"/>
                      <w:b/>
                      <w:color w:val="000000" w:themeColor="text1"/>
                      <w:sz w:val="22"/>
                      <w:szCs w:val="22"/>
                    </w:rPr>
                    <w:t>interpret</w:t>
                  </w:r>
                  <w:r w:rsidR="004902A5">
                    <w:rPr>
                      <w:rFonts w:asciiTheme="minorHAnsi" w:hAnsiTheme="minorHAnsi" w:cs="Arial"/>
                      <w:color w:val="000000" w:themeColor="text1"/>
                      <w:sz w:val="22"/>
                      <w:szCs w:val="22"/>
                    </w:rPr>
                    <w:t xml:space="preserve"> experimental data</w:t>
                  </w:r>
                </w:p>
              </w:tc>
              <w:tc>
                <w:tcPr>
                  <w:tcW w:w="810" w:type="dxa"/>
                </w:tcPr>
                <w:p w14:paraId="5B8A335F" w14:textId="5E291B55" w:rsidR="00AD1D05" w:rsidRPr="00EA4DC9" w:rsidRDefault="004902A5" w:rsidP="00AD1D05">
                  <w:pPr>
                    <w:jc w:val="center"/>
                    <w:rPr>
                      <w:rFonts w:asciiTheme="minorHAnsi" w:hAnsiTheme="minorHAnsi" w:cs="Arial"/>
                      <w:sz w:val="22"/>
                      <w:szCs w:val="22"/>
                    </w:rPr>
                  </w:pPr>
                  <w:r>
                    <w:rPr>
                      <w:rFonts w:asciiTheme="minorHAnsi" w:hAnsiTheme="minorHAnsi" w:cs="Arial"/>
                      <w:sz w:val="22"/>
                      <w:szCs w:val="22"/>
                    </w:rPr>
                    <w:t>4</w:t>
                  </w:r>
                </w:p>
              </w:tc>
              <w:tc>
                <w:tcPr>
                  <w:tcW w:w="1080" w:type="dxa"/>
                </w:tcPr>
                <w:p w14:paraId="5FE1ABBC" w14:textId="37972E9D" w:rsidR="00AD1D05" w:rsidRPr="00FA1C28" w:rsidRDefault="00CB546E" w:rsidP="004902A5">
                  <w:pPr>
                    <w:jc w:val="center"/>
                    <w:rPr>
                      <w:rFonts w:asciiTheme="minorHAnsi" w:hAnsiTheme="minorHAnsi" w:cs="Arial"/>
                      <w:sz w:val="22"/>
                      <w:szCs w:val="22"/>
                    </w:rPr>
                  </w:pPr>
                  <w:r>
                    <w:rPr>
                      <w:rFonts w:asciiTheme="minorHAnsi" w:hAnsiTheme="minorHAnsi" w:cs="Arial"/>
                      <w:sz w:val="22"/>
                      <w:szCs w:val="22"/>
                    </w:rPr>
                    <w:t>C</w:t>
                  </w:r>
                  <w:r w:rsidR="00AD1D05" w:rsidRPr="00FA1C28">
                    <w:rPr>
                      <w:rFonts w:asciiTheme="minorHAnsi" w:hAnsiTheme="minorHAnsi" w:cs="Arial"/>
                      <w:sz w:val="22"/>
                      <w:szCs w:val="22"/>
                    </w:rPr>
                    <w:t>-</w:t>
                  </w:r>
                  <w:r w:rsidR="004902A5">
                    <w:rPr>
                      <w:rFonts w:asciiTheme="minorHAnsi" w:hAnsiTheme="minorHAnsi" w:cs="Arial"/>
                      <w:sz w:val="22"/>
                      <w:szCs w:val="22"/>
                    </w:rPr>
                    <w:t>4</w:t>
                  </w:r>
                </w:p>
              </w:tc>
            </w:tr>
            <w:tr w:rsidR="004902A5" w:rsidRPr="00EA4DC9" w14:paraId="7CCBB248" w14:textId="77777777" w:rsidTr="00DC136E">
              <w:trPr>
                <w:trHeight w:val="351"/>
              </w:trPr>
              <w:tc>
                <w:tcPr>
                  <w:tcW w:w="505" w:type="dxa"/>
                </w:tcPr>
                <w:p w14:paraId="5B5B291E" w14:textId="6E46DB3E" w:rsidR="004902A5" w:rsidRPr="00EA4DC9" w:rsidRDefault="004902A5" w:rsidP="008F0BCD">
                  <w:pPr>
                    <w:jc w:val="both"/>
                    <w:rPr>
                      <w:rFonts w:cs="Arial"/>
                    </w:rPr>
                  </w:pPr>
                  <w:r>
                    <w:rPr>
                      <w:rFonts w:cs="Arial"/>
                    </w:rPr>
                    <w:t>6.</w:t>
                  </w:r>
                </w:p>
              </w:tc>
              <w:tc>
                <w:tcPr>
                  <w:tcW w:w="7860" w:type="dxa"/>
                </w:tcPr>
                <w:p w14:paraId="5345532B" w14:textId="3C43970B" w:rsidR="004902A5" w:rsidRDefault="004902A5" w:rsidP="000805A8">
                  <w:pPr>
                    <w:rPr>
                      <w:rFonts w:cs="Arial"/>
                      <w:b/>
                      <w:bCs/>
                      <w:color w:val="000000" w:themeColor="text1"/>
                    </w:rPr>
                  </w:pPr>
                  <w:r>
                    <w:rPr>
                      <w:rFonts w:asciiTheme="minorHAnsi" w:hAnsiTheme="minorHAnsi" w:cs="Arial"/>
                      <w:b/>
                      <w:bCs/>
                      <w:color w:val="000000" w:themeColor="text1"/>
                      <w:sz w:val="22"/>
                      <w:szCs w:val="22"/>
                    </w:rPr>
                    <w:t>Perform</w:t>
                  </w:r>
                  <w:r>
                    <w:rPr>
                      <w:rFonts w:asciiTheme="minorHAnsi" w:hAnsiTheme="minorHAnsi" w:cs="Arial"/>
                      <w:bCs/>
                      <w:color w:val="000000" w:themeColor="text1"/>
                      <w:sz w:val="22"/>
                      <w:szCs w:val="22"/>
                    </w:rPr>
                    <w:t xml:space="preserve"> Lab Experiment/Project as member of a group</w:t>
                  </w:r>
                </w:p>
              </w:tc>
              <w:tc>
                <w:tcPr>
                  <w:tcW w:w="810" w:type="dxa"/>
                </w:tcPr>
                <w:p w14:paraId="25946859" w14:textId="76C9360F" w:rsidR="004902A5" w:rsidRDefault="004902A5" w:rsidP="008F0BCD">
                  <w:pPr>
                    <w:jc w:val="center"/>
                    <w:rPr>
                      <w:rFonts w:cs="Arial"/>
                    </w:rPr>
                  </w:pPr>
                  <w:r>
                    <w:rPr>
                      <w:rFonts w:asciiTheme="minorHAnsi" w:hAnsiTheme="minorHAnsi" w:cs="Arial"/>
                      <w:sz w:val="22"/>
                      <w:szCs w:val="22"/>
                    </w:rPr>
                    <w:t>9</w:t>
                  </w:r>
                </w:p>
              </w:tc>
              <w:tc>
                <w:tcPr>
                  <w:tcW w:w="1080" w:type="dxa"/>
                </w:tcPr>
                <w:p w14:paraId="4973DBFF" w14:textId="4B28A0C4" w:rsidR="004902A5" w:rsidRPr="00FA1C28" w:rsidRDefault="004902A5" w:rsidP="00FA1C28">
                  <w:pPr>
                    <w:jc w:val="center"/>
                    <w:rPr>
                      <w:rFonts w:cs="Arial"/>
                    </w:rPr>
                  </w:pPr>
                  <w:r w:rsidRPr="00FA1C28">
                    <w:rPr>
                      <w:rFonts w:asciiTheme="minorHAnsi" w:hAnsiTheme="minorHAnsi" w:cs="Arial"/>
                      <w:sz w:val="22"/>
                      <w:szCs w:val="22"/>
                    </w:rPr>
                    <w:t>A-3</w:t>
                  </w:r>
                </w:p>
              </w:tc>
            </w:tr>
            <w:tr w:rsidR="004902A5" w:rsidRPr="00EA4DC9" w14:paraId="2352F3F8" w14:textId="77777777" w:rsidTr="00DC136E">
              <w:trPr>
                <w:trHeight w:val="351"/>
              </w:trPr>
              <w:tc>
                <w:tcPr>
                  <w:tcW w:w="505" w:type="dxa"/>
                </w:tcPr>
                <w:p w14:paraId="0C19F58C" w14:textId="77777777" w:rsidR="004902A5" w:rsidRPr="00EA4DC9" w:rsidRDefault="004902A5" w:rsidP="008F0BCD">
                  <w:pPr>
                    <w:jc w:val="both"/>
                    <w:rPr>
                      <w:rFonts w:asciiTheme="minorHAnsi" w:hAnsiTheme="minorHAnsi" w:cs="Arial"/>
                      <w:sz w:val="22"/>
                      <w:szCs w:val="22"/>
                    </w:rPr>
                  </w:pPr>
                </w:p>
              </w:tc>
              <w:tc>
                <w:tcPr>
                  <w:tcW w:w="7860" w:type="dxa"/>
                </w:tcPr>
                <w:p w14:paraId="5AEDC55D" w14:textId="77777777" w:rsidR="004902A5" w:rsidRPr="00EA4DC9" w:rsidRDefault="004902A5" w:rsidP="00993DEC">
                  <w:pPr>
                    <w:rPr>
                      <w:rFonts w:asciiTheme="minorHAnsi" w:hAnsiTheme="minorHAnsi" w:cs="Arial"/>
                      <w:color w:val="000000" w:themeColor="text1"/>
                      <w:sz w:val="22"/>
                      <w:szCs w:val="22"/>
                    </w:rPr>
                  </w:pPr>
                  <w:r w:rsidRPr="00EA4DC9">
                    <w:rPr>
                      <w:rFonts w:asciiTheme="minorHAnsi" w:hAnsiTheme="minorHAnsi" w:cs="Arial"/>
                      <w:sz w:val="22"/>
                      <w:szCs w:val="22"/>
                    </w:rPr>
                    <w:t xml:space="preserve">* BT= Bloom’s Taxonomy, C=Cognitive domain, P=Psychomotor domain, A=Affective </w:t>
                  </w:r>
                  <w:r w:rsidRPr="00EA4DC9">
                    <w:rPr>
                      <w:rFonts w:asciiTheme="minorHAnsi" w:hAnsiTheme="minorHAnsi" w:cs="Arial"/>
                      <w:sz w:val="22"/>
                      <w:szCs w:val="22"/>
                    </w:rPr>
                    <w:lastRenderedPageBreak/>
                    <w:t>domain</w:t>
                  </w:r>
                </w:p>
              </w:tc>
              <w:tc>
                <w:tcPr>
                  <w:tcW w:w="810" w:type="dxa"/>
                </w:tcPr>
                <w:p w14:paraId="6EB961E4" w14:textId="77777777" w:rsidR="004902A5" w:rsidRPr="00EA4DC9" w:rsidRDefault="004902A5" w:rsidP="008F0BCD">
                  <w:pPr>
                    <w:jc w:val="center"/>
                    <w:rPr>
                      <w:rFonts w:asciiTheme="minorHAnsi" w:hAnsiTheme="minorHAnsi" w:cs="Arial"/>
                      <w:sz w:val="22"/>
                      <w:szCs w:val="22"/>
                    </w:rPr>
                  </w:pPr>
                </w:p>
              </w:tc>
              <w:tc>
                <w:tcPr>
                  <w:tcW w:w="1080" w:type="dxa"/>
                </w:tcPr>
                <w:p w14:paraId="58ED5140" w14:textId="77777777" w:rsidR="004902A5" w:rsidRPr="00EA4DC9" w:rsidRDefault="004902A5" w:rsidP="008F0BCD">
                  <w:pPr>
                    <w:jc w:val="center"/>
                    <w:rPr>
                      <w:rFonts w:asciiTheme="minorHAnsi" w:hAnsiTheme="minorHAnsi" w:cs="Arial"/>
                      <w:sz w:val="22"/>
                      <w:szCs w:val="22"/>
                    </w:rPr>
                  </w:pPr>
                </w:p>
              </w:tc>
            </w:tr>
            <w:bookmarkEnd w:id="0"/>
            <w:bookmarkEnd w:id="1"/>
          </w:tbl>
          <w:p w14:paraId="40664444" w14:textId="77777777" w:rsidR="00993DEC" w:rsidRPr="00EA4DC9" w:rsidRDefault="00993DEC" w:rsidP="00993DEC">
            <w:pPr>
              <w:rPr>
                <w:rFonts w:cs="Arial"/>
                <w:color w:val="000000" w:themeColor="text1"/>
              </w:rPr>
            </w:pPr>
          </w:p>
        </w:tc>
      </w:tr>
    </w:tbl>
    <w:p w14:paraId="284E0542" w14:textId="77777777" w:rsidR="009E798B" w:rsidRPr="00EA4DC9" w:rsidRDefault="009E798B" w:rsidP="00EA0E5B"/>
    <w:tbl>
      <w:tblPr>
        <w:tblStyle w:val="LightList-Accent112"/>
        <w:tblW w:w="0" w:type="auto"/>
        <w:tblLayout w:type="fixed"/>
        <w:tblLook w:val="04A0" w:firstRow="1" w:lastRow="0" w:firstColumn="1" w:lastColumn="0" w:noHBand="0" w:noVBand="1"/>
      </w:tblPr>
      <w:tblGrid>
        <w:gridCol w:w="10685"/>
      </w:tblGrid>
      <w:tr w:rsidR="00A726CC" w:rsidRPr="00EA4DC9" w14:paraId="4B72C4FA" w14:textId="77777777" w:rsidTr="00903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shd w:val="clear" w:color="auto" w:fill="auto"/>
          </w:tcPr>
          <w:p w14:paraId="542C8839" w14:textId="77777777" w:rsidR="00A726CC" w:rsidRPr="00EA4DC9" w:rsidRDefault="00A726CC" w:rsidP="008F0BCD">
            <w:pPr>
              <w:spacing w:before="100" w:beforeAutospacing="1" w:after="100" w:afterAutospacing="1"/>
              <w:outlineLvl w:val="1"/>
              <w:rPr>
                <w:rFonts w:eastAsia="Times New Roman" w:cs="Times New Roman"/>
                <w:color w:val="auto"/>
              </w:rPr>
            </w:pPr>
            <w:r w:rsidRPr="00EA4DC9">
              <w:rPr>
                <w:rFonts w:eastAsia="Times New Roman" w:cs="Times New Roman"/>
                <w:color w:val="auto"/>
              </w:rPr>
              <w:t>Mapping of CLOs to Program Learning Outcomes</w:t>
            </w:r>
          </w:p>
        </w:tc>
      </w:tr>
      <w:tr w:rsidR="00A726CC" w:rsidRPr="00EA4DC9" w14:paraId="288929B5" w14:textId="77777777" w:rsidTr="008F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tcPr>
          <w:p w14:paraId="0CFB9599" w14:textId="77777777" w:rsidR="00A726CC" w:rsidRPr="00EA4DC9" w:rsidRDefault="00A726CC" w:rsidP="008F0BCD">
            <w:pPr>
              <w:jc w:val="both"/>
              <w:rPr>
                <w:b w:val="0"/>
              </w:rPr>
            </w:pPr>
          </w:p>
          <w:tbl>
            <w:tblPr>
              <w:tblStyle w:val="TableGrid"/>
              <w:tblW w:w="0" w:type="auto"/>
              <w:tblLayout w:type="fixed"/>
              <w:tblLook w:val="04A0" w:firstRow="1" w:lastRow="0" w:firstColumn="1" w:lastColumn="0" w:noHBand="0" w:noVBand="1"/>
            </w:tblPr>
            <w:tblGrid>
              <w:gridCol w:w="4863"/>
              <w:gridCol w:w="878"/>
              <w:gridCol w:w="878"/>
              <w:gridCol w:w="878"/>
              <w:gridCol w:w="878"/>
              <w:gridCol w:w="878"/>
              <w:gridCol w:w="878"/>
            </w:tblGrid>
            <w:tr w:rsidR="00092E0E" w:rsidRPr="00EA4DC9" w14:paraId="31D8DEE4" w14:textId="6BCC75EA" w:rsidTr="00025DDE">
              <w:trPr>
                <w:trHeight w:val="266"/>
              </w:trPr>
              <w:tc>
                <w:tcPr>
                  <w:tcW w:w="4863" w:type="dxa"/>
                  <w:hideMark/>
                </w:tcPr>
                <w:p w14:paraId="2AA6BBD7" w14:textId="77777777" w:rsidR="00092E0E" w:rsidRPr="00EA4DC9" w:rsidRDefault="00092E0E" w:rsidP="008F0BCD">
                  <w:pPr>
                    <w:spacing w:before="100" w:beforeAutospacing="1" w:after="100" w:afterAutospacing="1"/>
                    <w:rPr>
                      <w:rFonts w:asciiTheme="minorHAnsi" w:hAnsiTheme="minorHAnsi"/>
                      <w:b/>
                      <w:sz w:val="22"/>
                      <w:szCs w:val="22"/>
                    </w:rPr>
                  </w:pPr>
                  <w:r w:rsidRPr="00EA4DC9">
                    <w:rPr>
                      <w:rFonts w:asciiTheme="minorHAnsi" w:hAnsiTheme="minorHAnsi"/>
                      <w:b/>
                      <w:bCs/>
                      <w:sz w:val="22"/>
                      <w:szCs w:val="22"/>
                    </w:rPr>
                    <w:t>PLOs/CLOs</w:t>
                  </w:r>
                </w:p>
              </w:tc>
              <w:tc>
                <w:tcPr>
                  <w:tcW w:w="878" w:type="dxa"/>
                  <w:hideMark/>
                </w:tcPr>
                <w:p w14:paraId="5980F5DB" w14:textId="77777777" w:rsidR="00092E0E" w:rsidRPr="00EA4DC9" w:rsidRDefault="00092E0E" w:rsidP="00AD1D05">
                  <w:pPr>
                    <w:spacing w:before="100" w:beforeAutospacing="1" w:after="100" w:afterAutospacing="1"/>
                    <w:jc w:val="center"/>
                    <w:rPr>
                      <w:rFonts w:asciiTheme="minorHAnsi" w:hAnsiTheme="minorHAnsi"/>
                      <w:b/>
                      <w:sz w:val="22"/>
                      <w:szCs w:val="22"/>
                    </w:rPr>
                  </w:pPr>
                  <w:r w:rsidRPr="00EA4DC9">
                    <w:rPr>
                      <w:rFonts w:asciiTheme="minorHAnsi" w:hAnsiTheme="minorHAnsi"/>
                      <w:b/>
                      <w:bCs/>
                      <w:sz w:val="22"/>
                      <w:szCs w:val="22"/>
                    </w:rPr>
                    <w:t>CLO1</w:t>
                  </w:r>
                </w:p>
              </w:tc>
              <w:tc>
                <w:tcPr>
                  <w:tcW w:w="878" w:type="dxa"/>
                  <w:hideMark/>
                </w:tcPr>
                <w:p w14:paraId="4364A8BA" w14:textId="77777777" w:rsidR="00092E0E" w:rsidRPr="00EA4DC9" w:rsidRDefault="00092E0E" w:rsidP="00AD1D05">
                  <w:pPr>
                    <w:spacing w:before="100" w:beforeAutospacing="1" w:after="100" w:afterAutospacing="1"/>
                    <w:jc w:val="center"/>
                    <w:rPr>
                      <w:rFonts w:asciiTheme="minorHAnsi" w:hAnsiTheme="minorHAnsi"/>
                      <w:b/>
                      <w:sz w:val="22"/>
                      <w:szCs w:val="22"/>
                    </w:rPr>
                  </w:pPr>
                  <w:r w:rsidRPr="00EA4DC9">
                    <w:rPr>
                      <w:rFonts w:asciiTheme="minorHAnsi" w:hAnsiTheme="minorHAnsi"/>
                      <w:b/>
                      <w:bCs/>
                      <w:sz w:val="22"/>
                      <w:szCs w:val="22"/>
                    </w:rPr>
                    <w:t>CLO2</w:t>
                  </w:r>
                </w:p>
              </w:tc>
              <w:tc>
                <w:tcPr>
                  <w:tcW w:w="878" w:type="dxa"/>
                  <w:hideMark/>
                </w:tcPr>
                <w:p w14:paraId="07A9BD11" w14:textId="77777777" w:rsidR="00092E0E" w:rsidRPr="00EA4DC9" w:rsidRDefault="00092E0E" w:rsidP="00AD1D05">
                  <w:pPr>
                    <w:spacing w:before="100" w:beforeAutospacing="1" w:after="100" w:afterAutospacing="1"/>
                    <w:jc w:val="center"/>
                    <w:rPr>
                      <w:rFonts w:asciiTheme="minorHAnsi" w:hAnsiTheme="minorHAnsi"/>
                      <w:b/>
                      <w:sz w:val="22"/>
                      <w:szCs w:val="22"/>
                    </w:rPr>
                  </w:pPr>
                  <w:r w:rsidRPr="00EA4DC9">
                    <w:rPr>
                      <w:rFonts w:asciiTheme="minorHAnsi" w:hAnsiTheme="minorHAnsi"/>
                      <w:b/>
                      <w:bCs/>
                      <w:sz w:val="22"/>
                      <w:szCs w:val="22"/>
                    </w:rPr>
                    <w:t>CLO3</w:t>
                  </w:r>
                </w:p>
              </w:tc>
              <w:tc>
                <w:tcPr>
                  <w:tcW w:w="878" w:type="dxa"/>
                  <w:hideMark/>
                </w:tcPr>
                <w:p w14:paraId="15C6F252" w14:textId="77777777" w:rsidR="00092E0E" w:rsidRPr="00EA4DC9" w:rsidRDefault="00092E0E" w:rsidP="00AD1D05">
                  <w:pPr>
                    <w:spacing w:before="100" w:beforeAutospacing="1" w:after="100" w:afterAutospacing="1"/>
                    <w:jc w:val="center"/>
                    <w:rPr>
                      <w:rFonts w:asciiTheme="minorHAnsi" w:hAnsiTheme="minorHAnsi"/>
                      <w:b/>
                      <w:sz w:val="22"/>
                      <w:szCs w:val="22"/>
                    </w:rPr>
                  </w:pPr>
                  <w:r w:rsidRPr="00EA4DC9">
                    <w:rPr>
                      <w:rFonts w:asciiTheme="minorHAnsi" w:hAnsiTheme="minorHAnsi"/>
                      <w:b/>
                      <w:bCs/>
                      <w:sz w:val="22"/>
                      <w:szCs w:val="22"/>
                    </w:rPr>
                    <w:t>CLO4</w:t>
                  </w:r>
                </w:p>
              </w:tc>
              <w:tc>
                <w:tcPr>
                  <w:tcW w:w="878" w:type="dxa"/>
                </w:tcPr>
                <w:p w14:paraId="0C4AEFA9" w14:textId="77777777" w:rsidR="00092E0E" w:rsidRPr="00EA4DC9" w:rsidRDefault="00092E0E" w:rsidP="00AD1D05">
                  <w:pPr>
                    <w:spacing w:before="100" w:beforeAutospacing="1" w:after="100" w:afterAutospacing="1"/>
                    <w:jc w:val="center"/>
                    <w:rPr>
                      <w:rFonts w:asciiTheme="minorHAnsi" w:hAnsiTheme="minorHAnsi"/>
                      <w:b/>
                      <w:bCs/>
                      <w:sz w:val="22"/>
                      <w:szCs w:val="22"/>
                    </w:rPr>
                  </w:pPr>
                  <w:r w:rsidRPr="00EA4DC9">
                    <w:rPr>
                      <w:rFonts w:asciiTheme="minorHAnsi" w:hAnsiTheme="minorHAnsi"/>
                      <w:b/>
                      <w:bCs/>
                      <w:sz w:val="22"/>
                      <w:szCs w:val="22"/>
                    </w:rPr>
                    <w:t>CLO5</w:t>
                  </w:r>
                </w:p>
              </w:tc>
              <w:tc>
                <w:tcPr>
                  <w:tcW w:w="878" w:type="dxa"/>
                </w:tcPr>
                <w:p w14:paraId="1DD48314" w14:textId="2D715EB8" w:rsidR="00092E0E" w:rsidRPr="00EA4DC9" w:rsidRDefault="00092E0E" w:rsidP="00AD1D05">
                  <w:pPr>
                    <w:spacing w:before="100" w:beforeAutospacing="1" w:after="100" w:afterAutospacing="1"/>
                    <w:jc w:val="center"/>
                    <w:rPr>
                      <w:b/>
                      <w:bCs/>
                    </w:rPr>
                  </w:pPr>
                  <w:r>
                    <w:rPr>
                      <w:rFonts w:asciiTheme="minorHAnsi" w:hAnsiTheme="minorHAnsi"/>
                      <w:b/>
                      <w:bCs/>
                      <w:sz w:val="22"/>
                      <w:szCs w:val="22"/>
                    </w:rPr>
                    <w:t>CLO6</w:t>
                  </w:r>
                </w:p>
              </w:tc>
            </w:tr>
            <w:tr w:rsidR="00092E0E" w:rsidRPr="00EA4DC9" w14:paraId="27901F8C" w14:textId="526A893A" w:rsidTr="00025DDE">
              <w:trPr>
                <w:trHeight w:val="250"/>
              </w:trPr>
              <w:tc>
                <w:tcPr>
                  <w:tcW w:w="4863" w:type="dxa"/>
                  <w:hideMark/>
                </w:tcPr>
                <w:p w14:paraId="67EBA904"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PLO 1 (Engineering Knowledge)</w:t>
                  </w:r>
                </w:p>
              </w:tc>
              <w:tc>
                <w:tcPr>
                  <w:tcW w:w="878" w:type="dxa"/>
                  <w:hideMark/>
                </w:tcPr>
                <w:p w14:paraId="56BFF6A3" w14:textId="3C0EB0A4" w:rsidR="00092E0E" w:rsidRPr="00EA4DC9" w:rsidRDefault="00092E0E" w:rsidP="008F0BCD">
                  <w:pPr>
                    <w:spacing w:before="100" w:beforeAutospacing="1" w:after="100" w:afterAutospacing="1"/>
                    <w:jc w:val="center"/>
                    <w:rPr>
                      <w:rFonts w:asciiTheme="minorHAnsi" w:hAnsiTheme="minorHAnsi"/>
                      <w:sz w:val="22"/>
                      <w:szCs w:val="22"/>
                    </w:rPr>
                  </w:pPr>
                  <w:r w:rsidRPr="00EA4DC9">
                    <w:rPr>
                      <w:rFonts w:asciiTheme="minorHAnsi" w:hAnsiTheme="minorHAnsi"/>
                      <w:bCs/>
                      <w:sz w:val="22"/>
                      <w:szCs w:val="22"/>
                    </w:rPr>
                    <w:t>√</w:t>
                  </w:r>
                </w:p>
              </w:tc>
              <w:tc>
                <w:tcPr>
                  <w:tcW w:w="878" w:type="dxa"/>
                </w:tcPr>
                <w:p w14:paraId="1D65B28B" w14:textId="3EFB8900" w:rsidR="00092E0E" w:rsidRPr="00EA4DC9" w:rsidRDefault="00092E0E" w:rsidP="008F0BCD">
                  <w:pPr>
                    <w:spacing w:before="100" w:beforeAutospacing="1" w:after="100" w:afterAutospacing="1"/>
                    <w:jc w:val="center"/>
                    <w:rPr>
                      <w:rFonts w:asciiTheme="minorHAnsi" w:hAnsiTheme="minorHAnsi"/>
                      <w:sz w:val="22"/>
                      <w:szCs w:val="22"/>
                    </w:rPr>
                  </w:pPr>
                </w:p>
              </w:tc>
              <w:tc>
                <w:tcPr>
                  <w:tcW w:w="878" w:type="dxa"/>
                </w:tcPr>
                <w:p w14:paraId="617F447A" w14:textId="300806D9" w:rsidR="00092E0E" w:rsidRPr="00EA4DC9" w:rsidRDefault="00092E0E" w:rsidP="008F0BCD">
                  <w:pPr>
                    <w:spacing w:before="100" w:beforeAutospacing="1" w:after="100" w:afterAutospacing="1"/>
                    <w:jc w:val="center"/>
                    <w:rPr>
                      <w:rFonts w:asciiTheme="minorHAnsi" w:hAnsiTheme="minorHAnsi"/>
                      <w:sz w:val="22"/>
                      <w:szCs w:val="22"/>
                    </w:rPr>
                  </w:pPr>
                </w:p>
              </w:tc>
              <w:tc>
                <w:tcPr>
                  <w:tcW w:w="878" w:type="dxa"/>
                  <w:hideMark/>
                </w:tcPr>
                <w:p w14:paraId="6A72EF2F" w14:textId="77777777" w:rsidR="00092E0E" w:rsidRPr="00EA4DC9" w:rsidRDefault="00092E0E" w:rsidP="008F0BCD">
                  <w:pPr>
                    <w:spacing w:before="100" w:beforeAutospacing="1" w:after="100" w:afterAutospacing="1"/>
                    <w:jc w:val="center"/>
                    <w:rPr>
                      <w:rFonts w:asciiTheme="minorHAnsi" w:hAnsiTheme="minorHAnsi"/>
                      <w:sz w:val="22"/>
                      <w:szCs w:val="22"/>
                    </w:rPr>
                  </w:pPr>
                </w:p>
              </w:tc>
              <w:tc>
                <w:tcPr>
                  <w:tcW w:w="878" w:type="dxa"/>
                </w:tcPr>
                <w:p w14:paraId="564EC95F" w14:textId="77777777" w:rsidR="00092E0E" w:rsidRPr="00EA4DC9" w:rsidRDefault="00092E0E" w:rsidP="008F0BCD">
                  <w:pPr>
                    <w:spacing w:before="100" w:beforeAutospacing="1" w:after="100" w:afterAutospacing="1"/>
                    <w:jc w:val="center"/>
                    <w:rPr>
                      <w:rFonts w:asciiTheme="minorHAnsi" w:hAnsiTheme="minorHAnsi"/>
                      <w:bCs/>
                      <w:sz w:val="22"/>
                      <w:szCs w:val="22"/>
                    </w:rPr>
                  </w:pPr>
                </w:p>
              </w:tc>
              <w:tc>
                <w:tcPr>
                  <w:tcW w:w="878" w:type="dxa"/>
                </w:tcPr>
                <w:p w14:paraId="5C1F6796" w14:textId="77777777" w:rsidR="00092E0E" w:rsidRPr="00EA4DC9" w:rsidRDefault="00092E0E" w:rsidP="008F0BCD">
                  <w:pPr>
                    <w:spacing w:before="100" w:beforeAutospacing="1" w:after="100" w:afterAutospacing="1"/>
                    <w:jc w:val="center"/>
                    <w:rPr>
                      <w:bCs/>
                    </w:rPr>
                  </w:pPr>
                </w:p>
              </w:tc>
            </w:tr>
            <w:tr w:rsidR="00092E0E" w:rsidRPr="00EA4DC9" w14:paraId="13A1057C" w14:textId="132B0545" w:rsidTr="00025DDE">
              <w:trPr>
                <w:trHeight w:val="266"/>
              </w:trPr>
              <w:tc>
                <w:tcPr>
                  <w:tcW w:w="4863" w:type="dxa"/>
                  <w:hideMark/>
                </w:tcPr>
                <w:p w14:paraId="5F171620"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PLO 2 (Problem Analysis)</w:t>
                  </w:r>
                </w:p>
              </w:tc>
              <w:tc>
                <w:tcPr>
                  <w:tcW w:w="878" w:type="dxa"/>
                  <w:hideMark/>
                </w:tcPr>
                <w:p w14:paraId="13B8A26B" w14:textId="229EAAE4" w:rsidR="00092E0E" w:rsidRPr="00EA4DC9" w:rsidRDefault="00092E0E" w:rsidP="008F0BCD">
                  <w:pPr>
                    <w:spacing w:before="100" w:beforeAutospacing="1" w:after="100" w:afterAutospacing="1"/>
                    <w:jc w:val="center"/>
                    <w:rPr>
                      <w:rFonts w:asciiTheme="minorHAnsi" w:hAnsiTheme="minorHAnsi"/>
                      <w:sz w:val="22"/>
                      <w:szCs w:val="22"/>
                    </w:rPr>
                  </w:pPr>
                </w:p>
              </w:tc>
              <w:tc>
                <w:tcPr>
                  <w:tcW w:w="878" w:type="dxa"/>
                  <w:hideMark/>
                </w:tcPr>
                <w:p w14:paraId="2D3B9FB7" w14:textId="54E0B1F9" w:rsidR="00092E0E" w:rsidRPr="00EA4DC9" w:rsidRDefault="00092E0E" w:rsidP="008F0BCD">
                  <w:pPr>
                    <w:spacing w:before="100" w:beforeAutospacing="1" w:after="100" w:afterAutospacing="1"/>
                    <w:jc w:val="center"/>
                    <w:rPr>
                      <w:rFonts w:asciiTheme="minorHAnsi" w:hAnsiTheme="minorHAnsi"/>
                      <w:sz w:val="22"/>
                      <w:szCs w:val="22"/>
                    </w:rPr>
                  </w:pPr>
                  <w:r w:rsidRPr="00EA4DC9">
                    <w:rPr>
                      <w:rFonts w:asciiTheme="minorHAnsi" w:hAnsiTheme="minorHAnsi"/>
                      <w:bCs/>
                      <w:sz w:val="22"/>
                      <w:szCs w:val="22"/>
                    </w:rPr>
                    <w:t>√</w:t>
                  </w:r>
                </w:p>
              </w:tc>
              <w:tc>
                <w:tcPr>
                  <w:tcW w:w="878" w:type="dxa"/>
                  <w:hideMark/>
                </w:tcPr>
                <w:p w14:paraId="636AF5D6" w14:textId="4B187D37" w:rsidR="00092E0E" w:rsidRPr="00EA4DC9" w:rsidRDefault="00092E0E" w:rsidP="008F0BCD">
                  <w:pPr>
                    <w:spacing w:before="100" w:beforeAutospacing="1" w:after="100" w:afterAutospacing="1"/>
                    <w:jc w:val="center"/>
                    <w:rPr>
                      <w:rFonts w:asciiTheme="minorHAnsi" w:hAnsiTheme="minorHAnsi"/>
                      <w:sz w:val="22"/>
                      <w:szCs w:val="22"/>
                    </w:rPr>
                  </w:pPr>
                  <w:r w:rsidRPr="00EA4DC9">
                    <w:rPr>
                      <w:rFonts w:asciiTheme="minorHAnsi" w:hAnsiTheme="minorHAnsi"/>
                      <w:bCs/>
                      <w:sz w:val="22"/>
                      <w:szCs w:val="22"/>
                    </w:rPr>
                    <w:t>√</w:t>
                  </w:r>
                </w:p>
              </w:tc>
              <w:tc>
                <w:tcPr>
                  <w:tcW w:w="878" w:type="dxa"/>
                  <w:hideMark/>
                </w:tcPr>
                <w:p w14:paraId="19660217" w14:textId="376C8C7C" w:rsidR="00092E0E" w:rsidRPr="00EA4DC9" w:rsidRDefault="00092E0E" w:rsidP="008F0BCD">
                  <w:pPr>
                    <w:spacing w:before="100" w:beforeAutospacing="1" w:after="100" w:afterAutospacing="1"/>
                    <w:jc w:val="center"/>
                    <w:rPr>
                      <w:rFonts w:asciiTheme="minorHAnsi" w:hAnsiTheme="minorHAnsi"/>
                      <w:sz w:val="22"/>
                      <w:szCs w:val="22"/>
                    </w:rPr>
                  </w:pPr>
                </w:p>
              </w:tc>
              <w:tc>
                <w:tcPr>
                  <w:tcW w:w="878" w:type="dxa"/>
                </w:tcPr>
                <w:p w14:paraId="796ADCAE" w14:textId="77777777" w:rsidR="00092E0E" w:rsidRPr="00EA4DC9" w:rsidRDefault="00092E0E" w:rsidP="008F0BCD">
                  <w:pPr>
                    <w:spacing w:before="100" w:beforeAutospacing="1" w:after="100" w:afterAutospacing="1"/>
                    <w:jc w:val="center"/>
                    <w:rPr>
                      <w:rFonts w:asciiTheme="minorHAnsi" w:hAnsiTheme="minorHAnsi"/>
                      <w:bCs/>
                      <w:sz w:val="22"/>
                      <w:szCs w:val="22"/>
                    </w:rPr>
                  </w:pPr>
                </w:p>
              </w:tc>
              <w:tc>
                <w:tcPr>
                  <w:tcW w:w="878" w:type="dxa"/>
                </w:tcPr>
                <w:p w14:paraId="7475D339" w14:textId="77777777" w:rsidR="00092E0E" w:rsidRPr="00EA4DC9" w:rsidRDefault="00092E0E" w:rsidP="008F0BCD">
                  <w:pPr>
                    <w:spacing w:before="100" w:beforeAutospacing="1" w:after="100" w:afterAutospacing="1"/>
                    <w:jc w:val="center"/>
                    <w:rPr>
                      <w:bCs/>
                    </w:rPr>
                  </w:pPr>
                </w:p>
              </w:tc>
            </w:tr>
            <w:tr w:rsidR="00092E0E" w:rsidRPr="00EA4DC9" w14:paraId="13EC8DE0" w14:textId="7CA0A238" w:rsidTr="00025DDE">
              <w:trPr>
                <w:trHeight w:val="250"/>
              </w:trPr>
              <w:tc>
                <w:tcPr>
                  <w:tcW w:w="4863" w:type="dxa"/>
                  <w:hideMark/>
                </w:tcPr>
                <w:p w14:paraId="235C2CB5"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PLO 3 (Design/Development of Solutions)</w:t>
                  </w:r>
                </w:p>
              </w:tc>
              <w:tc>
                <w:tcPr>
                  <w:tcW w:w="878" w:type="dxa"/>
                  <w:hideMark/>
                </w:tcPr>
                <w:p w14:paraId="222BDA3F" w14:textId="77777777" w:rsidR="00092E0E" w:rsidRPr="00EA4DC9" w:rsidRDefault="00092E0E" w:rsidP="008F0BCD">
                  <w:pPr>
                    <w:spacing w:before="100" w:beforeAutospacing="1" w:after="100" w:afterAutospacing="1"/>
                    <w:jc w:val="center"/>
                    <w:rPr>
                      <w:rFonts w:asciiTheme="minorHAnsi" w:hAnsiTheme="minorHAnsi"/>
                      <w:sz w:val="22"/>
                      <w:szCs w:val="22"/>
                    </w:rPr>
                  </w:pPr>
                </w:p>
              </w:tc>
              <w:tc>
                <w:tcPr>
                  <w:tcW w:w="878" w:type="dxa"/>
                  <w:hideMark/>
                </w:tcPr>
                <w:p w14:paraId="07606919" w14:textId="77777777" w:rsidR="00092E0E" w:rsidRPr="00EA4DC9" w:rsidRDefault="00092E0E" w:rsidP="008F0BCD">
                  <w:pPr>
                    <w:spacing w:before="100" w:beforeAutospacing="1" w:after="100" w:afterAutospacing="1"/>
                    <w:jc w:val="center"/>
                    <w:rPr>
                      <w:rFonts w:asciiTheme="minorHAnsi" w:hAnsiTheme="minorHAnsi"/>
                      <w:sz w:val="22"/>
                      <w:szCs w:val="22"/>
                    </w:rPr>
                  </w:pPr>
                </w:p>
              </w:tc>
              <w:tc>
                <w:tcPr>
                  <w:tcW w:w="878" w:type="dxa"/>
                  <w:hideMark/>
                </w:tcPr>
                <w:p w14:paraId="18AC9F21" w14:textId="77777777" w:rsidR="00092E0E" w:rsidRPr="00EA4DC9" w:rsidRDefault="00092E0E" w:rsidP="008F0BCD">
                  <w:pPr>
                    <w:spacing w:before="100" w:beforeAutospacing="1" w:after="100" w:afterAutospacing="1"/>
                    <w:jc w:val="center"/>
                    <w:rPr>
                      <w:rFonts w:asciiTheme="minorHAnsi" w:hAnsiTheme="minorHAnsi"/>
                      <w:sz w:val="22"/>
                      <w:szCs w:val="22"/>
                    </w:rPr>
                  </w:pPr>
                </w:p>
              </w:tc>
              <w:tc>
                <w:tcPr>
                  <w:tcW w:w="878" w:type="dxa"/>
                  <w:hideMark/>
                </w:tcPr>
                <w:p w14:paraId="31616D8F" w14:textId="77777777" w:rsidR="00092E0E" w:rsidRPr="00EA4DC9" w:rsidRDefault="00092E0E" w:rsidP="008F0BCD">
                  <w:pPr>
                    <w:spacing w:before="100" w:beforeAutospacing="1" w:after="100" w:afterAutospacing="1"/>
                    <w:jc w:val="center"/>
                    <w:rPr>
                      <w:rFonts w:asciiTheme="minorHAnsi" w:hAnsiTheme="minorHAnsi"/>
                      <w:sz w:val="22"/>
                      <w:szCs w:val="22"/>
                    </w:rPr>
                  </w:pPr>
                </w:p>
              </w:tc>
              <w:tc>
                <w:tcPr>
                  <w:tcW w:w="878" w:type="dxa"/>
                </w:tcPr>
                <w:p w14:paraId="01B4E61D" w14:textId="77777777" w:rsidR="00092E0E" w:rsidRPr="00EA4DC9" w:rsidRDefault="00092E0E" w:rsidP="008F0BCD">
                  <w:pPr>
                    <w:spacing w:before="100" w:beforeAutospacing="1" w:after="100" w:afterAutospacing="1"/>
                    <w:jc w:val="center"/>
                    <w:rPr>
                      <w:rFonts w:asciiTheme="minorHAnsi" w:hAnsiTheme="minorHAnsi"/>
                      <w:sz w:val="22"/>
                      <w:szCs w:val="22"/>
                    </w:rPr>
                  </w:pPr>
                </w:p>
              </w:tc>
              <w:tc>
                <w:tcPr>
                  <w:tcW w:w="878" w:type="dxa"/>
                </w:tcPr>
                <w:p w14:paraId="397C36AE" w14:textId="77777777" w:rsidR="00092E0E" w:rsidRPr="00EA4DC9" w:rsidRDefault="00092E0E" w:rsidP="008F0BCD">
                  <w:pPr>
                    <w:spacing w:before="100" w:beforeAutospacing="1" w:after="100" w:afterAutospacing="1"/>
                    <w:jc w:val="center"/>
                  </w:pPr>
                </w:p>
              </w:tc>
            </w:tr>
            <w:tr w:rsidR="00092E0E" w:rsidRPr="00EA4DC9" w14:paraId="5C583A20" w14:textId="5E275604" w:rsidTr="00025DDE">
              <w:trPr>
                <w:trHeight w:val="266"/>
              </w:trPr>
              <w:tc>
                <w:tcPr>
                  <w:tcW w:w="4863" w:type="dxa"/>
                  <w:hideMark/>
                </w:tcPr>
                <w:p w14:paraId="750B8BB6"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PLO 4 (Investigation)</w:t>
                  </w:r>
                </w:p>
              </w:tc>
              <w:tc>
                <w:tcPr>
                  <w:tcW w:w="878" w:type="dxa"/>
                  <w:hideMark/>
                </w:tcPr>
                <w:p w14:paraId="56FBC4F2" w14:textId="77777777" w:rsidR="00092E0E" w:rsidRPr="00EA4DC9" w:rsidRDefault="00092E0E" w:rsidP="008F0BCD">
                  <w:pPr>
                    <w:spacing w:before="100" w:beforeAutospacing="1" w:after="100" w:afterAutospacing="1"/>
                    <w:jc w:val="center"/>
                    <w:rPr>
                      <w:rFonts w:asciiTheme="minorHAnsi" w:hAnsiTheme="minorHAnsi"/>
                      <w:sz w:val="22"/>
                      <w:szCs w:val="22"/>
                    </w:rPr>
                  </w:pPr>
                </w:p>
              </w:tc>
              <w:tc>
                <w:tcPr>
                  <w:tcW w:w="878" w:type="dxa"/>
                  <w:hideMark/>
                </w:tcPr>
                <w:p w14:paraId="13BF4D43" w14:textId="77777777" w:rsidR="00092E0E" w:rsidRPr="00EA4DC9" w:rsidRDefault="00092E0E" w:rsidP="008F0BCD">
                  <w:pPr>
                    <w:spacing w:before="100" w:beforeAutospacing="1" w:after="100" w:afterAutospacing="1"/>
                    <w:jc w:val="center"/>
                    <w:rPr>
                      <w:rFonts w:asciiTheme="minorHAnsi" w:hAnsiTheme="minorHAnsi"/>
                      <w:sz w:val="22"/>
                      <w:szCs w:val="22"/>
                    </w:rPr>
                  </w:pPr>
                </w:p>
              </w:tc>
              <w:tc>
                <w:tcPr>
                  <w:tcW w:w="878" w:type="dxa"/>
                  <w:hideMark/>
                </w:tcPr>
                <w:p w14:paraId="2D03B28C" w14:textId="77777777" w:rsidR="00092E0E" w:rsidRPr="00EA4DC9" w:rsidRDefault="00092E0E" w:rsidP="008F0BCD">
                  <w:pPr>
                    <w:spacing w:before="100" w:beforeAutospacing="1" w:after="100" w:afterAutospacing="1"/>
                    <w:jc w:val="center"/>
                    <w:rPr>
                      <w:rFonts w:asciiTheme="minorHAnsi" w:hAnsiTheme="minorHAnsi"/>
                      <w:sz w:val="22"/>
                      <w:szCs w:val="22"/>
                    </w:rPr>
                  </w:pPr>
                </w:p>
              </w:tc>
              <w:tc>
                <w:tcPr>
                  <w:tcW w:w="878" w:type="dxa"/>
                  <w:hideMark/>
                </w:tcPr>
                <w:p w14:paraId="01E568F9" w14:textId="77777777" w:rsidR="00092E0E" w:rsidRPr="00EA4DC9" w:rsidRDefault="00092E0E" w:rsidP="008F0BCD">
                  <w:pPr>
                    <w:spacing w:before="100" w:beforeAutospacing="1" w:after="100" w:afterAutospacing="1"/>
                    <w:jc w:val="center"/>
                    <w:rPr>
                      <w:rFonts w:asciiTheme="minorHAnsi" w:hAnsiTheme="minorHAnsi"/>
                      <w:sz w:val="22"/>
                      <w:szCs w:val="22"/>
                    </w:rPr>
                  </w:pPr>
                </w:p>
              </w:tc>
              <w:tc>
                <w:tcPr>
                  <w:tcW w:w="878" w:type="dxa"/>
                </w:tcPr>
                <w:p w14:paraId="58F8D034" w14:textId="3F3552DF" w:rsidR="00092E0E" w:rsidRPr="00EA4DC9" w:rsidRDefault="00092E0E" w:rsidP="008F0BCD">
                  <w:pPr>
                    <w:spacing w:before="100" w:beforeAutospacing="1" w:after="100" w:afterAutospacing="1"/>
                    <w:jc w:val="center"/>
                    <w:rPr>
                      <w:rFonts w:asciiTheme="minorHAnsi" w:hAnsiTheme="minorHAnsi"/>
                      <w:sz w:val="22"/>
                      <w:szCs w:val="22"/>
                    </w:rPr>
                  </w:pPr>
                  <w:r w:rsidRPr="00EA4DC9">
                    <w:rPr>
                      <w:rFonts w:asciiTheme="minorHAnsi" w:hAnsiTheme="minorHAnsi"/>
                      <w:bCs/>
                      <w:sz w:val="22"/>
                      <w:szCs w:val="22"/>
                    </w:rPr>
                    <w:t>√</w:t>
                  </w:r>
                </w:p>
              </w:tc>
              <w:tc>
                <w:tcPr>
                  <w:tcW w:w="878" w:type="dxa"/>
                </w:tcPr>
                <w:p w14:paraId="261BC2FA" w14:textId="5FA48A9C" w:rsidR="00092E0E" w:rsidRPr="00EA4DC9" w:rsidRDefault="00092E0E" w:rsidP="008F0BCD">
                  <w:pPr>
                    <w:spacing w:before="100" w:beforeAutospacing="1" w:after="100" w:afterAutospacing="1"/>
                    <w:jc w:val="center"/>
                    <w:rPr>
                      <w:bCs/>
                    </w:rPr>
                  </w:pPr>
                </w:p>
              </w:tc>
            </w:tr>
            <w:tr w:rsidR="00092E0E" w:rsidRPr="00EA4DC9" w14:paraId="1DD001B9" w14:textId="1A55BDF6" w:rsidTr="00025DDE">
              <w:trPr>
                <w:trHeight w:val="266"/>
              </w:trPr>
              <w:tc>
                <w:tcPr>
                  <w:tcW w:w="4863" w:type="dxa"/>
                  <w:hideMark/>
                </w:tcPr>
                <w:p w14:paraId="3FBAC94C"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PLO 5 (Modern tool usage)</w:t>
                  </w:r>
                </w:p>
              </w:tc>
              <w:tc>
                <w:tcPr>
                  <w:tcW w:w="878" w:type="dxa"/>
                  <w:hideMark/>
                </w:tcPr>
                <w:p w14:paraId="7BC9431F" w14:textId="77777777" w:rsidR="00092E0E" w:rsidRPr="00EA4DC9" w:rsidRDefault="00092E0E" w:rsidP="008F0BCD">
                  <w:pPr>
                    <w:spacing w:before="100" w:beforeAutospacing="1" w:after="100" w:afterAutospacing="1"/>
                    <w:jc w:val="center"/>
                    <w:rPr>
                      <w:rFonts w:asciiTheme="minorHAnsi" w:hAnsiTheme="minorHAnsi"/>
                      <w:sz w:val="22"/>
                      <w:szCs w:val="22"/>
                    </w:rPr>
                  </w:pPr>
                </w:p>
              </w:tc>
              <w:tc>
                <w:tcPr>
                  <w:tcW w:w="878" w:type="dxa"/>
                  <w:hideMark/>
                </w:tcPr>
                <w:p w14:paraId="7320E648" w14:textId="77777777" w:rsidR="00092E0E" w:rsidRPr="00EA4DC9" w:rsidRDefault="00092E0E" w:rsidP="008F0BCD">
                  <w:pPr>
                    <w:spacing w:before="100" w:beforeAutospacing="1" w:after="100" w:afterAutospacing="1"/>
                    <w:jc w:val="center"/>
                    <w:rPr>
                      <w:rFonts w:asciiTheme="minorHAnsi" w:hAnsiTheme="minorHAnsi"/>
                      <w:sz w:val="22"/>
                      <w:szCs w:val="22"/>
                    </w:rPr>
                  </w:pPr>
                </w:p>
              </w:tc>
              <w:tc>
                <w:tcPr>
                  <w:tcW w:w="878" w:type="dxa"/>
                  <w:hideMark/>
                </w:tcPr>
                <w:p w14:paraId="502F5942" w14:textId="77777777" w:rsidR="00092E0E" w:rsidRPr="00EA4DC9" w:rsidRDefault="00092E0E" w:rsidP="008F0BCD">
                  <w:pPr>
                    <w:spacing w:before="100" w:beforeAutospacing="1" w:after="100" w:afterAutospacing="1"/>
                    <w:jc w:val="center"/>
                    <w:rPr>
                      <w:rFonts w:asciiTheme="minorHAnsi" w:hAnsiTheme="minorHAnsi"/>
                      <w:sz w:val="22"/>
                      <w:szCs w:val="22"/>
                    </w:rPr>
                  </w:pPr>
                </w:p>
              </w:tc>
              <w:tc>
                <w:tcPr>
                  <w:tcW w:w="878" w:type="dxa"/>
                  <w:hideMark/>
                </w:tcPr>
                <w:p w14:paraId="4380119E" w14:textId="5A564A5C" w:rsidR="00092E0E" w:rsidRPr="00EA4DC9" w:rsidRDefault="00092E0E" w:rsidP="008F0BCD">
                  <w:pPr>
                    <w:spacing w:before="100" w:beforeAutospacing="1" w:after="100" w:afterAutospacing="1"/>
                    <w:jc w:val="center"/>
                    <w:rPr>
                      <w:rFonts w:asciiTheme="minorHAnsi" w:hAnsiTheme="minorHAnsi"/>
                      <w:sz w:val="22"/>
                      <w:szCs w:val="22"/>
                    </w:rPr>
                  </w:pPr>
                  <w:r w:rsidRPr="00EA4DC9">
                    <w:rPr>
                      <w:rFonts w:asciiTheme="minorHAnsi" w:hAnsiTheme="minorHAnsi"/>
                      <w:bCs/>
                      <w:sz w:val="22"/>
                      <w:szCs w:val="22"/>
                    </w:rPr>
                    <w:t>√</w:t>
                  </w:r>
                </w:p>
              </w:tc>
              <w:tc>
                <w:tcPr>
                  <w:tcW w:w="878" w:type="dxa"/>
                </w:tcPr>
                <w:p w14:paraId="2330AFAB" w14:textId="033FBCA9" w:rsidR="00092E0E" w:rsidRPr="00EA4DC9" w:rsidRDefault="00092E0E" w:rsidP="008F0BCD">
                  <w:pPr>
                    <w:spacing w:before="100" w:beforeAutospacing="1" w:after="100" w:afterAutospacing="1"/>
                    <w:jc w:val="center"/>
                    <w:rPr>
                      <w:rFonts w:asciiTheme="minorHAnsi" w:hAnsiTheme="minorHAnsi"/>
                      <w:sz w:val="22"/>
                      <w:szCs w:val="22"/>
                    </w:rPr>
                  </w:pPr>
                </w:p>
              </w:tc>
              <w:tc>
                <w:tcPr>
                  <w:tcW w:w="878" w:type="dxa"/>
                </w:tcPr>
                <w:p w14:paraId="666539EA" w14:textId="282633F9" w:rsidR="00092E0E" w:rsidRPr="00EA4DC9" w:rsidRDefault="00092E0E" w:rsidP="008F0BCD">
                  <w:pPr>
                    <w:spacing w:before="100" w:beforeAutospacing="1" w:after="100" w:afterAutospacing="1"/>
                    <w:jc w:val="center"/>
                    <w:rPr>
                      <w:bCs/>
                    </w:rPr>
                  </w:pPr>
                </w:p>
              </w:tc>
            </w:tr>
            <w:tr w:rsidR="00092E0E" w:rsidRPr="00EA4DC9" w14:paraId="65D1D51E" w14:textId="4571D95C" w:rsidTr="00025DDE">
              <w:trPr>
                <w:trHeight w:val="250"/>
              </w:trPr>
              <w:tc>
                <w:tcPr>
                  <w:tcW w:w="4863" w:type="dxa"/>
                  <w:hideMark/>
                </w:tcPr>
                <w:p w14:paraId="4FDEDE70"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PLO 6 (The Engineer and Society)</w:t>
                  </w:r>
                </w:p>
              </w:tc>
              <w:tc>
                <w:tcPr>
                  <w:tcW w:w="878" w:type="dxa"/>
                  <w:hideMark/>
                </w:tcPr>
                <w:p w14:paraId="34084C6D"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hideMark/>
                </w:tcPr>
                <w:p w14:paraId="3D68ADFE"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hideMark/>
                </w:tcPr>
                <w:p w14:paraId="73E7AC2E"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hideMark/>
                </w:tcPr>
                <w:p w14:paraId="19C568C9"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tcPr>
                <w:p w14:paraId="4551951A" w14:textId="77777777" w:rsidR="00092E0E" w:rsidRPr="00EA4DC9" w:rsidRDefault="00092E0E" w:rsidP="008F0BCD">
                  <w:pPr>
                    <w:spacing w:before="100" w:beforeAutospacing="1" w:after="100" w:afterAutospacing="1"/>
                    <w:rPr>
                      <w:rFonts w:asciiTheme="minorHAnsi" w:hAnsiTheme="minorHAnsi"/>
                      <w:bCs/>
                      <w:sz w:val="22"/>
                      <w:szCs w:val="22"/>
                    </w:rPr>
                  </w:pPr>
                </w:p>
              </w:tc>
              <w:tc>
                <w:tcPr>
                  <w:tcW w:w="878" w:type="dxa"/>
                </w:tcPr>
                <w:p w14:paraId="3BAC6D06" w14:textId="77777777" w:rsidR="00092E0E" w:rsidRPr="00EA4DC9" w:rsidRDefault="00092E0E" w:rsidP="008F0BCD">
                  <w:pPr>
                    <w:spacing w:before="100" w:beforeAutospacing="1" w:after="100" w:afterAutospacing="1"/>
                    <w:rPr>
                      <w:bCs/>
                    </w:rPr>
                  </w:pPr>
                </w:p>
              </w:tc>
            </w:tr>
            <w:tr w:rsidR="00092E0E" w:rsidRPr="00EA4DC9" w14:paraId="1DBE74DB" w14:textId="70C364E1" w:rsidTr="00025DDE">
              <w:trPr>
                <w:trHeight w:val="266"/>
              </w:trPr>
              <w:tc>
                <w:tcPr>
                  <w:tcW w:w="4863" w:type="dxa"/>
                  <w:hideMark/>
                </w:tcPr>
                <w:p w14:paraId="3DE9D576"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PLO 7 (Environment and Sustainability)</w:t>
                  </w:r>
                </w:p>
              </w:tc>
              <w:tc>
                <w:tcPr>
                  <w:tcW w:w="878" w:type="dxa"/>
                  <w:hideMark/>
                </w:tcPr>
                <w:p w14:paraId="4EAEE97B"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hideMark/>
                </w:tcPr>
                <w:p w14:paraId="273FF6D1"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hideMark/>
                </w:tcPr>
                <w:p w14:paraId="5BEC6F50"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hideMark/>
                </w:tcPr>
                <w:p w14:paraId="18774388"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tcPr>
                <w:p w14:paraId="3266685D" w14:textId="77777777" w:rsidR="00092E0E" w:rsidRPr="00EA4DC9" w:rsidRDefault="00092E0E" w:rsidP="008F0BCD">
                  <w:pPr>
                    <w:spacing w:before="100" w:beforeAutospacing="1" w:after="100" w:afterAutospacing="1"/>
                    <w:rPr>
                      <w:rFonts w:asciiTheme="minorHAnsi" w:hAnsiTheme="minorHAnsi"/>
                      <w:bCs/>
                      <w:sz w:val="22"/>
                      <w:szCs w:val="22"/>
                    </w:rPr>
                  </w:pPr>
                </w:p>
              </w:tc>
              <w:tc>
                <w:tcPr>
                  <w:tcW w:w="878" w:type="dxa"/>
                </w:tcPr>
                <w:p w14:paraId="1301EE7F" w14:textId="77777777" w:rsidR="00092E0E" w:rsidRPr="00EA4DC9" w:rsidRDefault="00092E0E" w:rsidP="008F0BCD">
                  <w:pPr>
                    <w:spacing w:before="100" w:beforeAutospacing="1" w:after="100" w:afterAutospacing="1"/>
                    <w:rPr>
                      <w:bCs/>
                    </w:rPr>
                  </w:pPr>
                </w:p>
              </w:tc>
            </w:tr>
            <w:tr w:rsidR="00092E0E" w:rsidRPr="00EA4DC9" w14:paraId="71FF1D0E" w14:textId="18FD0ACF" w:rsidTr="00025DDE">
              <w:trPr>
                <w:trHeight w:val="250"/>
              </w:trPr>
              <w:tc>
                <w:tcPr>
                  <w:tcW w:w="4863" w:type="dxa"/>
                  <w:hideMark/>
                </w:tcPr>
                <w:p w14:paraId="2E95AA76"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PLO 8 (Ethics)</w:t>
                  </w:r>
                </w:p>
              </w:tc>
              <w:tc>
                <w:tcPr>
                  <w:tcW w:w="878" w:type="dxa"/>
                  <w:hideMark/>
                </w:tcPr>
                <w:p w14:paraId="3EB92D7C"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hideMark/>
                </w:tcPr>
                <w:p w14:paraId="6112C5DC"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hideMark/>
                </w:tcPr>
                <w:p w14:paraId="283D84A1"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hideMark/>
                </w:tcPr>
                <w:p w14:paraId="5B15EA0E"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tcPr>
                <w:p w14:paraId="72C1058E" w14:textId="77777777" w:rsidR="00092E0E" w:rsidRPr="00EA4DC9" w:rsidRDefault="00092E0E" w:rsidP="008F0BCD">
                  <w:pPr>
                    <w:spacing w:before="100" w:beforeAutospacing="1" w:after="100" w:afterAutospacing="1"/>
                    <w:rPr>
                      <w:rFonts w:asciiTheme="minorHAnsi" w:hAnsiTheme="minorHAnsi"/>
                      <w:bCs/>
                      <w:sz w:val="22"/>
                      <w:szCs w:val="22"/>
                    </w:rPr>
                  </w:pPr>
                </w:p>
              </w:tc>
              <w:tc>
                <w:tcPr>
                  <w:tcW w:w="878" w:type="dxa"/>
                </w:tcPr>
                <w:p w14:paraId="3E947367" w14:textId="77777777" w:rsidR="00092E0E" w:rsidRPr="00EA4DC9" w:rsidRDefault="00092E0E" w:rsidP="008F0BCD">
                  <w:pPr>
                    <w:spacing w:before="100" w:beforeAutospacing="1" w:after="100" w:afterAutospacing="1"/>
                    <w:rPr>
                      <w:bCs/>
                    </w:rPr>
                  </w:pPr>
                </w:p>
              </w:tc>
            </w:tr>
            <w:tr w:rsidR="00092E0E" w:rsidRPr="00EA4DC9" w14:paraId="18ADB965" w14:textId="2E18F7A0" w:rsidTr="00025DDE">
              <w:trPr>
                <w:trHeight w:val="266"/>
              </w:trPr>
              <w:tc>
                <w:tcPr>
                  <w:tcW w:w="4863" w:type="dxa"/>
                  <w:hideMark/>
                </w:tcPr>
                <w:p w14:paraId="630AA7AE"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PLO 9 (Individual and Team Work)</w:t>
                  </w:r>
                </w:p>
              </w:tc>
              <w:tc>
                <w:tcPr>
                  <w:tcW w:w="878" w:type="dxa"/>
                  <w:hideMark/>
                </w:tcPr>
                <w:p w14:paraId="2ACFB952"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hideMark/>
                </w:tcPr>
                <w:p w14:paraId="7E0542F8"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hideMark/>
                </w:tcPr>
                <w:p w14:paraId="2AE72F89"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hideMark/>
                </w:tcPr>
                <w:p w14:paraId="021775F6"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tcPr>
                <w:p w14:paraId="59151404" w14:textId="6BB4F4A3" w:rsidR="00092E0E" w:rsidRPr="00EA4DC9" w:rsidRDefault="00092E0E" w:rsidP="009C389D">
                  <w:pPr>
                    <w:spacing w:before="100" w:beforeAutospacing="1" w:after="100" w:afterAutospacing="1"/>
                    <w:jc w:val="center"/>
                    <w:rPr>
                      <w:rFonts w:asciiTheme="minorHAnsi" w:hAnsiTheme="minorHAnsi"/>
                      <w:bCs/>
                      <w:sz w:val="22"/>
                      <w:szCs w:val="22"/>
                    </w:rPr>
                  </w:pPr>
                </w:p>
              </w:tc>
              <w:tc>
                <w:tcPr>
                  <w:tcW w:w="878" w:type="dxa"/>
                </w:tcPr>
                <w:p w14:paraId="0EE08BE5" w14:textId="46667949" w:rsidR="00092E0E" w:rsidRPr="00EA4DC9" w:rsidRDefault="00092E0E" w:rsidP="009C389D">
                  <w:pPr>
                    <w:spacing w:before="100" w:beforeAutospacing="1" w:after="100" w:afterAutospacing="1"/>
                    <w:jc w:val="center"/>
                    <w:rPr>
                      <w:bCs/>
                    </w:rPr>
                  </w:pPr>
                  <w:r w:rsidRPr="00EA4DC9">
                    <w:rPr>
                      <w:rFonts w:asciiTheme="minorHAnsi" w:hAnsiTheme="minorHAnsi"/>
                      <w:bCs/>
                      <w:sz w:val="22"/>
                      <w:szCs w:val="22"/>
                    </w:rPr>
                    <w:t>√</w:t>
                  </w:r>
                </w:p>
              </w:tc>
            </w:tr>
            <w:tr w:rsidR="00092E0E" w:rsidRPr="00EA4DC9" w14:paraId="73DC94B1" w14:textId="21B3324B" w:rsidTr="00025DDE">
              <w:trPr>
                <w:trHeight w:val="266"/>
              </w:trPr>
              <w:tc>
                <w:tcPr>
                  <w:tcW w:w="4863" w:type="dxa"/>
                  <w:hideMark/>
                </w:tcPr>
                <w:p w14:paraId="5BAE1D4C"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PLO 10 (Communication)</w:t>
                  </w:r>
                </w:p>
              </w:tc>
              <w:tc>
                <w:tcPr>
                  <w:tcW w:w="878" w:type="dxa"/>
                  <w:hideMark/>
                </w:tcPr>
                <w:p w14:paraId="41A6E2FF"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hideMark/>
                </w:tcPr>
                <w:p w14:paraId="3A5F2A2D"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hideMark/>
                </w:tcPr>
                <w:p w14:paraId="6FE1DC82"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hideMark/>
                </w:tcPr>
                <w:p w14:paraId="46D5511A"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tcPr>
                <w:p w14:paraId="00951F40" w14:textId="77777777" w:rsidR="00092E0E" w:rsidRPr="00EA4DC9" w:rsidRDefault="00092E0E" w:rsidP="008F0BCD">
                  <w:pPr>
                    <w:spacing w:before="100" w:beforeAutospacing="1" w:after="100" w:afterAutospacing="1"/>
                    <w:rPr>
                      <w:rFonts w:asciiTheme="minorHAnsi" w:hAnsiTheme="minorHAnsi"/>
                      <w:bCs/>
                      <w:sz w:val="22"/>
                      <w:szCs w:val="22"/>
                    </w:rPr>
                  </w:pPr>
                </w:p>
              </w:tc>
              <w:tc>
                <w:tcPr>
                  <w:tcW w:w="878" w:type="dxa"/>
                </w:tcPr>
                <w:p w14:paraId="729D261C" w14:textId="77777777" w:rsidR="00092E0E" w:rsidRPr="00EA4DC9" w:rsidRDefault="00092E0E" w:rsidP="008F0BCD">
                  <w:pPr>
                    <w:spacing w:before="100" w:beforeAutospacing="1" w:after="100" w:afterAutospacing="1"/>
                    <w:rPr>
                      <w:bCs/>
                    </w:rPr>
                  </w:pPr>
                </w:p>
              </w:tc>
            </w:tr>
            <w:tr w:rsidR="00092E0E" w:rsidRPr="00EA4DC9" w14:paraId="33015F61" w14:textId="56BEFCA8" w:rsidTr="00025DDE">
              <w:trPr>
                <w:trHeight w:val="250"/>
              </w:trPr>
              <w:tc>
                <w:tcPr>
                  <w:tcW w:w="4863" w:type="dxa"/>
                  <w:hideMark/>
                </w:tcPr>
                <w:p w14:paraId="70413E37"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PLO 11 (Project Management)</w:t>
                  </w:r>
                </w:p>
              </w:tc>
              <w:tc>
                <w:tcPr>
                  <w:tcW w:w="878" w:type="dxa"/>
                  <w:hideMark/>
                </w:tcPr>
                <w:p w14:paraId="11FCA95D"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hideMark/>
                </w:tcPr>
                <w:p w14:paraId="24F9FF1F"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hideMark/>
                </w:tcPr>
                <w:p w14:paraId="25BD13CB"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hideMark/>
                </w:tcPr>
                <w:p w14:paraId="61AD09D1"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tcPr>
                <w:p w14:paraId="465E842C" w14:textId="77777777" w:rsidR="00092E0E" w:rsidRPr="00EA4DC9" w:rsidRDefault="00092E0E" w:rsidP="008F0BCD">
                  <w:pPr>
                    <w:spacing w:before="100" w:beforeAutospacing="1" w:after="100" w:afterAutospacing="1"/>
                    <w:rPr>
                      <w:rFonts w:asciiTheme="minorHAnsi" w:hAnsiTheme="minorHAnsi"/>
                      <w:bCs/>
                      <w:sz w:val="22"/>
                      <w:szCs w:val="22"/>
                    </w:rPr>
                  </w:pPr>
                </w:p>
              </w:tc>
              <w:tc>
                <w:tcPr>
                  <w:tcW w:w="878" w:type="dxa"/>
                </w:tcPr>
                <w:p w14:paraId="77EFA7C6" w14:textId="77777777" w:rsidR="00092E0E" w:rsidRPr="00EA4DC9" w:rsidRDefault="00092E0E" w:rsidP="008F0BCD">
                  <w:pPr>
                    <w:spacing w:before="100" w:beforeAutospacing="1" w:after="100" w:afterAutospacing="1"/>
                    <w:rPr>
                      <w:bCs/>
                    </w:rPr>
                  </w:pPr>
                </w:p>
              </w:tc>
            </w:tr>
            <w:tr w:rsidR="00092E0E" w:rsidRPr="00EA4DC9" w14:paraId="7B4E2DBB" w14:textId="7E7BE888" w:rsidTr="00025DDE">
              <w:trPr>
                <w:trHeight w:val="266"/>
              </w:trPr>
              <w:tc>
                <w:tcPr>
                  <w:tcW w:w="4863" w:type="dxa"/>
                  <w:hideMark/>
                </w:tcPr>
                <w:p w14:paraId="56B4EC72"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PLO 12 (Lifelong Learning)</w:t>
                  </w:r>
                </w:p>
              </w:tc>
              <w:tc>
                <w:tcPr>
                  <w:tcW w:w="878" w:type="dxa"/>
                  <w:hideMark/>
                </w:tcPr>
                <w:p w14:paraId="75DFB3F1"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hideMark/>
                </w:tcPr>
                <w:p w14:paraId="22071F49"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hideMark/>
                </w:tcPr>
                <w:p w14:paraId="0647FB61"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hideMark/>
                </w:tcPr>
                <w:p w14:paraId="12837323" w14:textId="77777777" w:rsidR="00092E0E" w:rsidRPr="00EA4DC9" w:rsidRDefault="00092E0E" w:rsidP="008F0BCD">
                  <w:pPr>
                    <w:spacing w:before="100" w:beforeAutospacing="1" w:after="100" w:afterAutospacing="1"/>
                    <w:rPr>
                      <w:rFonts w:asciiTheme="minorHAnsi" w:hAnsiTheme="minorHAnsi"/>
                      <w:sz w:val="22"/>
                      <w:szCs w:val="22"/>
                    </w:rPr>
                  </w:pPr>
                  <w:r w:rsidRPr="00EA4DC9">
                    <w:rPr>
                      <w:rFonts w:asciiTheme="minorHAnsi" w:hAnsiTheme="minorHAnsi"/>
                      <w:bCs/>
                      <w:sz w:val="22"/>
                      <w:szCs w:val="22"/>
                    </w:rPr>
                    <w:t> </w:t>
                  </w:r>
                </w:p>
              </w:tc>
              <w:tc>
                <w:tcPr>
                  <w:tcW w:w="878" w:type="dxa"/>
                </w:tcPr>
                <w:p w14:paraId="57E4B059" w14:textId="77777777" w:rsidR="00092E0E" w:rsidRPr="00EA4DC9" w:rsidRDefault="00092E0E" w:rsidP="008F0BCD">
                  <w:pPr>
                    <w:spacing w:before="100" w:beforeAutospacing="1" w:after="100" w:afterAutospacing="1"/>
                    <w:rPr>
                      <w:rFonts w:asciiTheme="minorHAnsi" w:hAnsiTheme="minorHAnsi"/>
                      <w:bCs/>
                      <w:sz w:val="22"/>
                      <w:szCs w:val="22"/>
                    </w:rPr>
                  </w:pPr>
                </w:p>
              </w:tc>
              <w:tc>
                <w:tcPr>
                  <w:tcW w:w="878" w:type="dxa"/>
                </w:tcPr>
                <w:p w14:paraId="72949A65" w14:textId="77777777" w:rsidR="00092E0E" w:rsidRPr="00EA4DC9" w:rsidRDefault="00092E0E" w:rsidP="008F0BCD">
                  <w:pPr>
                    <w:spacing w:before="100" w:beforeAutospacing="1" w:after="100" w:afterAutospacing="1"/>
                    <w:rPr>
                      <w:bCs/>
                    </w:rPr>
                  </w:pPr>
                </w:p>
              </w:tc>
            </w:tr>
          </w:tbl>
          <w:p w14:paraId="013D5241" w14:textId="77777777" w:rsidR="00A726CC" w:rsidRPr="00EA4DC9" w:rsidRDefault="00A726CC" w:rsidP="008F0BCD">
            <w:pPr>
              <w:jc w:val="both"/>
              <w:rPr>
                <w:b w:val="0"/>
              </w:rPr>
            </w:pPr>
          </w:p>
        </w:tc>
      </w:tr>
    </w:tbl>
    <w:p w14:paraId="3111D109" w14:textId="77777777" w:rsidR="00993DEC" w:rsidRPr="00EA4DC9" w:rsidRDefault="00993DEC" w:rsidP="00EA0E5B"/>
    <w:tbl>
      <w:tblPr>
        <w:tblStyle w:val="LightList-Accent112"/>
        <w:tblW w:w="0" w:type="auto"/>
        <w:tblLayout w:type="fixed"/>
        <w:tblLook w:val="04A0" w:firstRow="1" w:lastRow="0" w:firstColumn="1" w:lastColumn="0" w:noHBand="0" w:noVBand="1"/>
      </w:tblPr>
      <w:tblGrid>
        <w:gridCol w:w="10685"/>
      </w:tblGrid>
      <w:tr w:rsidR="00A726CC" w:rsidRPr="00EA4DC9" w14:paraId="238AE828" w14:textId="77777777" w:rsidTr="00903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shd w:val="clear" w:color="auto" w:fill="auto"/>
          </w:tcPr>
          <w:p w14:paraId="138D01CE" w14:textId="77777777" w:rsidR="00A726CC" w:rsidRPr="00EA4DC9" w:rsidRDefault="00A726CC" w:rsidP="008F0BCD">
            <w:pPr>
              <w:spacing w:before="100" w:beforeAutospacing="1" w:after="100" w:afterAutospacing="1"/>
              <w:outlineLvl w:val="1"/>
              <w:rPr>
                <w:rFonts w:eastAsia="Times New Roman" w:cs="Times New Roman"/>
                <w:color w:val="auto"/>
              </w:rPr>
            </w:pPr>
            <w:r w:rsidRPr="00EA4DC9">
              <w:rPr>
                <w:rFonts w:eastAsia="Times New Roman" w:cs="Times New Roman"/>
                <w:color w:val="auto"/>
              </w:rPr>
              <w:t xml:space="preserve">Mapping of CLOs to Assessment Modules and Weightages </w:t>
            </w:r>
            <w:r w:rsidR="00686093" w:rsidRPr="00EA4DC9">
              <w:rPr>
                <w:rFonts w:eastAsia="Times New Roman" w:cs="Times New Roman"/>
                <w:color w:val="auto"/>
              </w:rPr>
              <w:t>(In accordance with NUST statutes)</w:t>
            </w:r>
          </w:p>
        </w:tc>
      </w:tr>
      <w:tr w:rsidR="00A726CC" w:rsidRPr="00EA4DC9" w14:paraId="7E6A290C" w14:textId="77777777" w:rsidTr="008F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tcPr>
          <w:tbl>
            <w:tblPr>
              <w:tblStyle w:val="LightList-Accent112"/>
              <w:tblW w:w="0" w:type="auto"/>
              <w:tblInd w:w="5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55"/>
            </w:tblGrid>
            <w:tr w:rsidR="00686093" w:rsidRPr="00EA4DC9" w14:paraId="4A040221" w14:textId="77777777" w:rsidTr="00025DDE">
              <w:trPr>
                <w:cnfStyle w:val="000000100000" w:firstRow="0" w:lastRow="0" w:firstColumn="0" w:lastColumn="0" w:oddVBand="0" w:evenVBand="0" w:oddHBand="1" w:evenHBand="0" w:firstRowFirstColumn="0" w:firstRowLastColumn="0" w:lastRowFirstColumn="0" w:lastRowLastColumn="0"/>
                <w:trHeight w:val="298"/>
              </w:trPr>
              <w:tc>
                <w:tcPr>
                  <w:cnfStyle w:val="000010000000" w:firstRow="0" w:lastRow="0" w:firstColumn="0" w:lastColumn="0" w:oddVBand="1" w:evenVBand="0" w:oddHBand="0" w:evenHBand="0" w:firstRowFirstColumn="0" w:firstRowLastColumn="0" w:lastRowFirstColumn="0" w:lastRowLastColumn="0"/>
                  <w:tcW w:w="4555" w:type="dxa"/>
                  <w:tcBorders>
                    <w:top w:val="nil"/>
                    <w:left w:val="nil"/>
                    <w:bottom w:val="single" w:sz="4" w:space="0" w:color="auto"/>
                    <w:right w:val="nil"/>
                  </w:tcBorders>
                </w:tcPr>
                <w:p w14:paraId="22F91E16" w14:textId="77777777" w:rsidR="00686093" w:rsidRPr="00EA4DC9" w:rsidRDefault="00686093" w:rsidP="00686093">
                  <w:pPr>
                    <w:jc w:val="both"/>
                    <w:rPr>
                      <w:b/>
                    </w:rPr>
                  </w:pPr>
                  <w:r w:rsidRPr="00EA4DC9">
                    <w:t>To be filled in at the end of the course.</w:t>
                  </w:r>
                </w:p>
              </w:tc>
            </w:tr>
          </w:tbl>
          <w:tbl>
            <w:tblPr>
              <w:tblStyle w:val="TableGrid"/>
              <w:tblW w:w="0" w:type="auto"/>
              <w:tblLayout w:type="fixed"/>
              <w:tblLook w:val="04A0" w:firstRow="1" w:lastRow="0" w:firstColumn="1" w:lastColumn="0" w:noHBand="0" w:noVBand="1"/>
            </w:tblPr>
            <w:tblGrid>
              <w:gridCol w:w="4808"/>
              <w:gridCol w:w="868"/>
              <w:gridCol w:w="868"/>
              <w:gridCol w:w="868"/>
              <w:gridCol w:w="868"/>
              <w:gridCol w:w="868"/>
              <w:gridCol w:w="868"/>
            </w:tblGrid>
            <w:tr w:rsidR="00025DDE" w:rsidRPr="00EA4DC9" w14:paraId="1F3108CB" w14:textId="66814CB9" w:rsidTr="00025DDE">
              <w:trPr>
                <w:trHeight w:val="260"/>
              </w:trPr>
              <w:tc>
                <w:tcPr>
                  <w:tcW w:w="4808" w:type="dxa"/>
                  <w:hideMark/>
                </w:tcPr>
                <w:p w14:paraId="16D27CCD" w14:textId="77777777" w:rsidR="00025DDE" w:rsidRPr="00EA4DC9" w:rsidRDefault="00025DDE" w:rsidP="008F0BCD">
                  <w:pPr>
                    <w:spacing w:before="100" w:beforeAutospacing="1" w:after="100" w:afterAutospacing="1"/>
                    <w:rPr>
                      <w:rFonts w:asciiTheme="minorHAnsi" w:hAnsiTheme="minorHAnsi"/>
                      <w:b/>
                      <w:sz w:val="22"/>
                      <w:szCs w:val="22"/>
                    </w:rPr>
                  </w:pPr>
                  <w:r w:rsidRPr="00EA4DC9">
                    <w:rPr>
                      <w:rFonts w:asciiTheme="minorHAnsi" w:hAnsiTheme="minorHAnsi"/>
                      <w:b/>
                      <w:bCs/>
                      <w:sz w:val="22"/>
                      <w:szCs w:val="22"/>
                    </w:rPr>
                    <w:t>Assessments/CLOs</w:t>
                  </w:r>
                </w:p>
              </w:tc>
              <w:tc>
                <w:tcPr>
                  <w:tcW w:w="868" w:type="dxa"/>
                  <w:tcBorders>
                    <w:top w:val="nil"/>
                  </w:tcBorders>
                  <w:hideMark/>
                </w:tcPr>
                <w:p w14:paraId="240A8750" w14:textId="77777777" w:rsidR="00025DDE" w:rsidRPr="00EA4DC9" w:rsidRDefault="00025DDE" w:rsidP="008F0BCD">
                  <w:pPr>
                    <w:spacing w:before="100" w:beforeAutospacing="1" w:after="100" w:afterAutospacing="1"/>
                    <w:rPr>
                      <w:rFonts w:asciiTheme="minorHAnsi" w:hAnsiTheme="minorHAnsi"/>
                      <w:b/>
                      <w:sz w:val="22"/>
                      <w:szCs w:val="22"/>
                    </w:rPr>
                  </w:pPr>
                  <w:r w:rsidRPr="00EA4DC9">
                    <w:rPr>
                      <w:rFonts w:asciiTheme="minorHAnsi" w:hAnsiTheme="minorHAnsi"/>
                      <w:b/>
                      <w:bCs/>
                      <w:sz w:val="22"/>
                      <w:szCs w:val="22"/>
                    </w:rPr>
                    <w:t>CLO1</w:t>
                  </w:r>
                </w:p>
              </w:tc>
              <w:tc>
                <w:tcPr>
                  <w:tcW w:w="868" w:type="dxa"/>
                  <w:tcBorders>
                    <w:top w:val="nil"/>
                  </w:tcBorders>
                  <w:hideMark/>
                </w:tcPr>
                <w:p w14:paraId="42F5BC70" w14:textId="77777777" w:rsidR="00025DDE" w:rsidRPr="00EA4DC9" w:rsidRDefault="00025DDE" w:rsidP="008F0BCD">
                  <w:pPr>
                    <w:spacing w:before="100" w:beforeAutospacing="1" w:after="100" w:afterAutospacing="1"/>
                    <w:rPr>
                      <w:rFonts w:asciiTheme="minorHAnsi" w:hAnsiTheme="minorHAnsi"/>
                      <w:b/>
                      <w:sz w:val="22"/>
                      <w:szCs w:val="22"/>
                    </w:rPr>
                  </w:pPr>
                  <w:r w:rsidRPr="00EA4DC9">
                    <w:rPr>
                      <w:rFonts w:asciiTheme="minorHAnsi" w:hAnsiTheme="minorHAnsi"/>
                      <w:b/>
                      <w:bCs/>
                      <w:sz w:val="22"/>
                      <w:szCs w:val="22"/>
                    </w:rPr>
                    <w:t>CLO2</w:t>
                  </w:r>
                </w:p>
              </w:tc>
              <w:tc>
                <w:tcPr>
                  <w:tcW w:w="868" w:type="dxa"/>
                  <w:tcBorders>
                    <w:top w:val="nil"/>
                  </w:tcBorders>
                  <w:hideMark/>
                </w:tcPr>
                <w:p w14:paraId="684AED40" w14:textId="77777777" w:rsidR="00025DDE" w:rsidRPr="00EA4DC9" w:rsidRDefault="00025DDE" w:rsidP="008F0BCD">
                  <w:pPr>
                    <w:spacing w:before="100" w:beforeAutospacing="1" w:after="100" w:afterAutospacing="1"/>
                    <w:rPr>
                      <w:rFonts w:asciiTheme="minorHAnsi" w:hAnsiTheme="minorHAnsi"/>
                      <w:b/>
                      <w:sz w:val="22"/>
                      <w:szCs w:val="22"/>
                    </w:rPr>
                  </w:pPr>
                  <w:r w:rsidRPr="00EA4DC9">
                    <w:rPr>
                      <w:rFonts w:asciiTheme="minorHAnsi" w:hAnsiTheme="minorHAnsi"/>
                      <w:b/>
                      <w:bCs/>
                      <w:sz w:val="22"/>
                      <w:szCs w:val="22"/>
                    </w:rPr>
                    <w:t>CLO3</w:t>
                  </w:r>
                </w:p>
              </w:tc>
              <w:tc>
                <w:tcPr>
                  <w:tcW w:w="868" w:type="dxa"/>
                  <w:tcBorders>
                    <w:top w:val="nil"/>
                  </w:tcBorders>
                  <w:hideMark/>
                </w:tcPr>
                <w:p w14:paraId="1D7CA4EA" w14:textId="77777777" w:rsidR="00025DDE" w:rsidRPr="00EA4DC9" w:rsidRDefault="00025DDE" w:rsidP="008F0BCD">
                  <w:pPr>
                    <w:spacing w:before="100" w:beforeAutospacing="1" w:after="100" w:afterAutospacing="1"/>
                    <w:rPr>
                      <w:rFonts w:asciiTheme="minorHAnsi" w:hAnsiTheme="minorHAnsi"/>
                      <w:b/>
                      <w:sz w:val="22"/>
                      <w:szCs w:val="22"/>
                    </w:rPr>
                  </w:pPr>
                  <w:r w:rsidRPr="00EA4DC9">
                    <w:rPr>
                      <w:rFonts w:asciiTheme="minorHAnsi" w:hAnsiTheme="minorHAnsi"/>
                      <w:b/>
                      <w:bCs/>
                      <w:sz w:val="22"/>
                      <w:szCs w:val="22"/>
                    </w:rPr>
                    <w:t>CLO4</w:t>
                  </w:r>
                </w:p>
              </w:tc>
              <w:tc>
                <w:tcPr>
                  <w:tcW w:w="868" w:type="dxa"/>
                  <w:tcBorders>
                    <w:top w:val="nil"/>
                  </w:tcBorders>
                  <w:hideMark/>
                </w:tcPr>
                <w:p w14:paraId="51CF77BA" w14:textId="77777777" w:rsidR="00025DDE" w:rsidRPr="00EA4DC9" w:rsidRDefault="00025DDE" w:rsidP="008F0BCD">
                  <w:pPr>
                    <w:spacing w:before="100" w:beforeAutospacing="1" w:after="100" w:afterAutospacing="1"/>
                    <w:rPr>
                      <w:rFonts w:asciiTheme="minorHAnsi" w:hAnsiTheme="minorHAnsi"/>
                      <w:b/>
                      <w:sz w:val="22"/>
                      <w:szCs w:val="22"/>
                    </w:rPr>
                  </w:pPr>
                  <w:r w:rsidRPr="00EA4DC9">
                    <w:rPr>
                      <w:rFonts w:asciiTheme="minorHAnsi" w:hAnsiTheme="minorHAnsi"/>
                      <w:b/>
                      <w:bCs/>
                      <w:sz w:val="22"/>
                      <w:szCs w:val="22"/>
                    </w:rPr>
                    <w:t>CLO5</w:t>
                  </w:r>
                </w:p>
              </w:tc>
              <w:tc>
                <w:tcPr>
                  <w:tcW w:w="868" w:type="dxa"/>
                  <w:tcBorders>
                    <w:top w:val="nil"/>
                  </w:tcBorders>
                </w:tcPr>
                <w:p w14:paraId="096943BB" w14:textId="1F3360BF" w:rsidR="00025DDE" w:rsidRPr="00EA4DC9" w:rsidRDefault="00025DDE" w:rsidP="008F0BCD">
                  <w:pPr>
                    <w:spacing w:before="100" w:beforeAutospacing="1" w:after="100" w:afterAutospacing="1"/>
                    <w:rPr>
                      <w:b/>
                      <w:bCs/>
                    </w:rPr>
                  </w:pPr>
                  <w:r>
                    <w:rPr>
                      <w:rFonts w:asciiTheme="minorHAnsi" w:hAnsiTheme="minorHAnsi"/>
                      <w:b/>
                      <w:bCs/>
                      <w:sz w:val="22"/>
                      <w:szCs w:val="22"/>
                    </w:rPr>
                    <w:t>CLO6</w:t>
                  </w:r>
                </w:p>
              </w:tc>
            </w:tr>
            <w:tr w:rsidR="00025DDE" w:rsidRPr="00EA4DC9" w14:paraId="4A8E1BD8" w14:textId="26580D57" w:rsidTr="00025DDE">
              <w:trPr>
                <w:trHeight w:val="274"/>
              </w:trPr>
              <w:tc>
                <w:tcPr>
                  <w:tcW w:w="4808" w:type="dxa"/>
                  <w:hideMark/>
                </w:tcPr>
                <w:p w14:paraId="372B0EA4" w14:textId="066333E2" w:rsidR="00025DDE" w:rsidRPr="00EA4DC9" w:rsidRDefault="00025DDE" w:rsidP="00AE46C0">
                  <w:pPr>
                    <w:rPr>
                      <w:rFonts w:asciiTheme="minorHAnsi" w:hAnsiTheme="minorHAnsi"/>
                      <w:sz w:val="22"/>
                      <w:szCs w:val="22"/>
                    </w:rPr>
                  </w:pPr>
                  <w:r w:rsidRPr="00EA4DC9">
                    <w:rPr>
                      <w:rFonts w:asciiTheme="minorHAnsi" w:hAnsiTheme="minorHAnsi"/>
                      <w:sz w:val="22"/>
                      <w:szCs w:val="22"/>
                    </w:rPr>
                    <w:t xml:space="preserve">Quizzes: </w:t>
                  </w:r>
                  <w:r>
                    <w:rPr>
                      <w:rFonts w:asciiTheme="minorHAnsi" w:hAnsiTheme="minorHAnsi"/>
                      <w:sz w:val="22"/>
                      <w:szCs w:val="22"/>
                    </w:rPr>
                    <w:t>1</w:t>
                  </w:r>
                  <w:r w:rsidR="00437668">
                    <w:rPr>
                      <w:rFonts w:asciiTheme="minorHAnsi" w:hAnsiTheme="minorHAnsi"/>
                      <w:sz w:val="22"/>
                      <w:szCs w:val="22"/>
                    </w:rPr>
                    <w:t>0</w:t>
                  </w:r>
                  <w:r w:rsidRPr="00EA4DC9">
                    <w:rPr>
                      <w:rFonts w:asciiTheme="minorHAnsi" w:hAnsiTheme="minorHAnsi"/>
                      <w:sz w:val="22"/>
                      <w:szCs w:val="22"/>
                    </w:rPr>
                    <w:t>%</w:t>
                  </w:r>
                  <w:r>
                    <w:rPr>
                      <w:rFonts w:asciiTheme="minorHAnsi" w:hAnsiTheme="minorHAnsi"/>
                      <w:sz w:val="22"/>
                      <w:szCs w:val="22"/>
                    </w:rPr>
                    <w:t xml:space="preserve"> </w:t>
                  </w:r>
                </w:p>
              </w:tc>
              <w:tc>
                <w:tcPr>
                  <w:tcW w:w="868" w:type="dxa"/>
                  <w:hideMark/>
                </w:tcPr>
                <w:p w14:paraId="09DD7A94" w14:textId="77777777" w:rsidR="00025DDE" w:rsidRDefault="00025DDE" w:rsidP="00AE46C0">
                  <w:r w:rsidRPr="00022331">
                    <w:rPr>
                      <w:rFonts w:asciiTheme="minorHAnsi" w:hAnsiTheme="minorHAnsi"/>
                      <w:bCs/>
                      <w:sz w:val="22"/>
                      <w:szCs w:val="22"/>
                    </w:rPr>
                    <w:t>√</w:t>
                  </w:r>
                </w:p>
              </w:tc>
              <w:tc>
                <w:tcPr>
                  <w:tcW w:w="868" w:type="dxa"/>
                  <w:hideMark/>
                </w:tcPr>
                <w:p w14:paraId="10B440CE" w14:textId="77777777" w:rsidR="00025DDE" w:rsidRDefault="00025DDE" w:rsidP="00AE46C0">
                  <w:r w:rsidRPr="00022331">
                    <w:rPr>
                      <w:rFonts w:asciiTheme="minorHAnsi" w:hAnsiTheme="minorHAnsi"/>
                      <w:bCs/>
                      <w:sz w:val="22"/>
                      <w:szCs w:val="22"/>
                    </w:rPr>
                    <w:t>√</w:t>
                  </w:r>
                </w:p>
              </w:tc>
              <w:tc>
                <w:tcPr>
                  <w:tcW w:w="868" w:type="dxa"/>
                  <w:hideMark/>
                </w:tcPr>
                <w:p w14:paraId="6E26EBC9" w14:textId="77777777" w:rsidR="00025DDE" w:rsidRDefault="00025DDE" w:rsidP="00AE46C0">
                  <w:r w:rsidRPr="00022331">
                    <w:rPr>
                      <w:rFonts w:asciiTheme="minorHAnsi" w:hAnsiTheme="minorHAnsi"/>
                      <w:bCs/>
                      <w:sz w:val="22"/>
                      <w:szCs w:val="22"/>
                    </w:rPr>
                    <w:t>√</w:t>
                  </w:r>
                </w:p>
              </w:tc>
              <w:tc>
                <w:tcPr>
                  <w:tcW w:w="868" w:type="dxa"/>
                </w:tcPr>
                <w:p w14:paraId="66306CC3" w14:textId="11134273" w:rsidR="00025DDE" w:rsidRDefault="00025DDE" w:rsidP="00AE46C0"/>
              </w:tc>
              <w:tc>
                <w:tcPr>
                  <w:tcW w:w="868" w:type="dxa"/>
                  <w:hideMark/>
                </w:tcPr>
                <w:p w14:paraId="6AC960A9" w14:textId="77777777" w:rsidR="00025DDE" w:rsidRDefault="00025DDE" w:rsidP="00AE46C0"/>
              </w:tc>
              <w:tc>
                <w:tcPr>
                  <w:tcW w:w="868" w:type="dxa"/>
                </w:tcPr>
                <w:p w14:paraId="1B04831F" w14:textId="77777777" w:rsidR="00025DDE" w:rsidRDefault="00025DDE" w:rsidP="00AE46C0"/>
              </w:tc>
            </w:tr>
            <w:tr w:rsidR="00025DDE" w:rsidRPr="00EA4DC9" w14:paraId="2AC6FFA5" w14:textId="1726FECD" w:rsidTr="00025DDE">
              <w:trPr>
                <w:trHeight w:val="260"/>
              </w:trPr>
              <w:tc>
                <w:tcPr>
                  <w:tcW w:w="4808" w:type="dxa"/>
                  <w:hideMark/>
                </w:tcPr>
                <w:p w14:paraId="48CF0F66" w14:textId="076BE4C5" w:rsidR="00025DDE" w:rsidRPr="00EA4DC9" w:rsidRDefault="00025DDE" w:rsidP="00AE46C0">
                  <w:pPr>
                    <w:rPr>
                      <w:rFonts w:asciiTheme="minorHAnsi" w:hAnsiTheme="minorHAnsi"/>
                      <w:sz w:val="22"/>
                      <w:szCs w:val="22"/>
                    </w:rPr>
                  </w:pPr>
                  <w:r>
                    <w:rPr>
                      <w:rFonts w:asciiTheme="minorHAnsi" w:hAnsiTheme="minorHAnsi"/>
                      <w:sz w:val="22"/>
                      <w:szCs w:val="22"/>
                    </w:rPr>
                    <w:t xml:space="preserve">Assignments: </w:t>
                  </w:r>
                  <w:r w:rsidR="00437668">
                    <w:rPr>
                      <w:rFonts w:asciiTheme="minorHAnsi" w:hAnsiTheme="minorHAnsi"/>
                      <w:sz w:val="22"/>
                      <w:szCs w:val="22"/>
                    </w:rPr>
                    <w:t>10</w:t>
                  </w:r>
                  <w:r>
                    <w:rPr>
                      <w:rFonts w:asciiTheme="minorHAnsi" w:hAnsiTheme="minorHAnsi"/>
                      <w:sz w:val="22"/>
                      <w:szCs w:val="22"/>
                    </w:rPr>
                    <w:t xml:space="preserve"> </w:t>
                  </w:r>
                  <w:r w:rsidRPr="00EA4DC9">
                    <w:rPr>
                      <w:rFonts w:asciiTheme="minorHAnsi" w:hAnsiTheme="minorHAnsi"/>
                      <w:sz w:val="22"/>
                      <w:szCs w:val="22"/>
                    </w:rPr>
                    <w:t>%</w:t>
                  </w:r>
                  <w:r>
                    <w:rPr>
                      <w:rFonts w:asciiTheme="minorHAnsi" w:hAnsiTheme="minorHAnsi"/>
                      <w:sz w:val="22"/>
                      <w:szCs w:val="22"/>
                    </w:rPr>
                    <w:t xml:space="preserve"> </w:t>
                  </w:r>
                </w:p>
              </w:tc>
              <w:tc>
                <w:tcPr>
                  <w:tcW w:w="868" w:type="dxa"/>
                  <w:hideMark/>
                </w:tcPr>
                <w:p w14:paraId="4A8EA567" w14:textId="77777777" w:rsidR="00025DDE" w:rsidRDefault="00025DDE" w:rsidP="00AE46C0">
                  <w:r w:rsidRPr="00022331">
                    <w:rPr>
                      <w:rFonts w:asciiTheme="minorHAnsi" w:hAnsiTheme="minorHAnsi"/>
                      <w:bCs/>
                      <w:sz w:val="22"/>
                      <w:szCs w:val="22"/>
                    </w:rPr>
                    <w:t>√</w:t>
                  </w:r>
                </w:p>
              </w:tc>
              <w:tc>
                <w:tcPr>
                  <w:tcW w:w="868" w:type="dxa"/>
                  <w:hideMark/>
                </w:tcPr>
                <w:p w14:paraId="5D6C4917" w14:textId="77777777" w:rsidR="00025DDE" w:rsidRDefault="00025DDE" w:rsidP="00AE46C0">
                  <w:r w:rsidRPr="00022331">
                    <w:rPr>
                      <w:rFonts w:asciiTheme="minorHAnsi" w:hAnsiTheme="minorHAnsi"/>
                      <w:bCs/>
                      <w:sz w:val="22"/>
                      <w:szCs w:val="22"/>
                    </w:rPr>
                    <w:t>√</w:t>
                  </w:r>
                </w:p>
              </w:tc>
              <w:tc>
                <w:tcPr>
                  <w:tcW w:w="868" w:type="dxa"/>
                  <w:hideMark/>
                </w:tcPr>
                <w:p w14:paraId="1E3CEE0B" w14:textId="77777777" w:rsidR="00025DDE" w:rsidRDefault="00025DDE" w:rsidP="00AE46C0">
                  <w:r w:rsidRPr="00022331">
                    <w:rPr>
                      <w:rFonts w:asciiTheme="minorHAnsi" w:hAnsiTheme="minorHAnsi"/>
                      <w:bCs/>
                      <w:sz w:val="22"/>
                      <w:szCs w:val="22"/>
                    </w:rPr>
                    <w:t>√</w:t>
                  </w:r>
                </w:p>
              </w:tc>
              <w:tc>
                <w:tcPr>
                  <w:tcW w:w="868" w:type="dxa"/>
                </w:tcPr>
                <w:p w14:paraId="2284EB0C" w14:textId="2AE8FF0F" w:rsidR="00025DDE" w:rsidRDefault="00025DDE" w:rsidP="00AE46C0"/>
              </w:tc>
              <w:tc>
                <w:tcPr>
                  <w:tcW w:w="868" w:type="dxa"/>
                  <w:hideMark/>
                </w:tcPr>
                <w:p w14:paraId="6039F709" w14:textId="77777777" w:rsidR="00025DDE" w:rsidRDefault="00025DDE" w:rsidP="00AE46C0"/>
              </w:tc>
              <w:tc>
                <w:tcPr>
                  <w:tcW w:w="868" w:type="dxa"/>
                </w:tcPr>
                <w:p w14:paraId="4E09BD56" w14:textId="77777777" w:rsidR="00025DDE" w:rsidRDefault="00025DDE" w:rsidP="00AE46C0"/>
              </w:tc>
            </w:tr>
            <w:tr w:rsidR="00025DDE" w:rsidRPr="00EA4DC9" w14:paraId="661069B5" w14:textId="66B1754A" w:rsidTr="00025DDE">
              <w:trPr>
                <w:trHeight w:val="274"/>
              </w:trPr>
              <w:tc>
                <w:tcPr>
                  <w:tcW w:w="4808" w:type="dxa"/>
                  <w:hideMark/>
                </w:tcPr>
                <w:p w14:paraId="2F4A1B95" w14:textId="73AAED74" w:rsidR="00025DDE" w:rsidRPr="00EA4DC9" w:rsidRDefault="00025DDE" w:rsidP="00AE46C0">
                  <w:pPr>
                    <w:rPr>
                      <w:rFonts w:asciiTheme="minorHAnsi" w:hAnsiTheme="minorHAnsi"/>
                      <w:sz w:val="22"/>
                      <w:szCs w:val="22"/>
                    </w:rPr>
                  </w:pPr>
                  <w:r>
                    <w:rPr>
                      <w:rFonts w:asciiTheme="minorHAnsi" w:hAnsiTheme="minorHAnsi"/>
                      <w:sz w:val="22"/>
                      <w:szCs w:val="22"/>
                    </w:rPr>
                    <w:t xml:space="preserve">OHT-1: </w:t>
                  </w:r>
                  <w:r w:rsidR="00437668">
                    <w:rPr>
                      <w:rFonts w:asciiTheme="minorHAnsi" w:hAnsiTheme="minorHAnsi"/>
                      <w:sz w:val="22"/>
                      <w:szCs w:val="22"/>
                    </w:rPr>
                    <w:t>15</w:t>
                  </w:r>
                  <w:r w:rsidRPr="00EA4DC9">
                    <w:rPr>
                      <w:rFonts w:asciiTheme="minorHAnsi" w:hAnsiTheme="minorHAnsi"/>
                      <w:sz w:val="22"/>
                      <w:szCs w:val="22"/>
                    </w:rPr>
                    <w:t>%</w:t>
                  </w:r>
                  <w:r>
                    <w:rPr>
                      <w:rFonts w:asciiTheme="minorHAnsi" w:hAnsiTheme="minorHAnsi"/>
                      <w:sz w:val="22"/>
                      <w:szCs w:val="22"/>
                    </w:rPr>
                    <w:t xml:space="preserve"> </w:t>
                  </w:r>
                </w:p>
              </w:tc>
              <w:tc>
                <w:tcPr>
                  <w:tcW w:w="868" w:type="dxa"/>
                  <w:hideMark/>
                </w:tcPr>
                <w:p w14:paraId="4910F746" w14:textId="77777777" w:rsidR="00025DDE" w:rsidRDefault="00025DDE" w:rsidP="00AE46C0">
                  <w:r w:rsidRPr="00022331">
                    <w:rPr>
                      <w:rFonts w:asciiTheme="minorHAnsi" w:hAnsiTheme="minorHAnsi"/>
                      <w:bCs/>
                      <w:sz w:val="22"/>
                      <w:szCs w:val="22"/>
                    </w:rPr>
                    <w:t>√</w:t>
                  </w:r>
                </w:p>
              </w:tc>
              <w:tc>
                <w:tcPr>
                  <w:tcW w:w="868" w:type="dxa"/>
                  <w:hideMark/>
                </w:tcPr>
                <w:p w14:paraId="2AEB1199" w14:textId="77777777" w:rsidR="00025DDE" w:rsidRDefault="00025DDE" w:rsidP="00AE46C0"/>
              </w:tc>
              <w:tc>
                <w:tcPr>
                  <w:tcW w:w="868" w:type="dxa"/>
                  <w:hideMark/>
                </w:tcPr>
                <w:p w14:paraId="170ED3E8" w14:textId="77777777" w:rsidR="00025DDE" w:rsidRDefault="00025DDE" w:rsidP="00AE46C0">
                  <w:r w:rsidRPr="00022331">
                    <w:rPr>
                      <w:rFonts w:asciiTheme="minorHAnsi" w:hAnsiTheme="minorHAnsi"/>
                      <w:bCs/>
                      <w:sz w:val="22"/>
                      <w:szCs w:val="22"/>
                    </w:rPr>
                    <w:t>√</w:t>
                  </w:r>
                </w:p>
              </w:tc>
              <w:tc>
                <w:tcPr>
                  <w:tcW w:w="868" w:type="dxa"/>
                </w:tcPr>
                <w:p w14:paraId="2EE41D09" w14:textId="478DAEA7" w:rsidR="00025DDE" w:rsidRDefault="00025DDE" w:rsidP="00AE46C0"/>
              </w:tc>
              <w:tc>
                <w:tcPr>
                  <w:tcW w:w="868" w:type="dxa"/>
                  <w:hideMark/>
                </w:tcPr>
                <w:p w14:paraId="003AAD21" w14:textId="77777777" w:rsidR="00025DDE" w:rsidRDefault="00025DDE" w:rsidP="00AE46C0"/>
              </w:tc>
              <w:tc>
                <w:tcPr>
                  <w:tcW w:w="868" w:type="dxa"/>
                </w:tcPr>
                <w:p w14:paraId="40ED8B0C" w14:textId="77777777" w:rsidR="00025DDE" w:rsidRDefault="00025DDE" w:rsidP="00AE46C0"/>
              </w:tc>
            </w:tr>
            <w:tr w:rsidR="00025DDE" w:rsidRPr="00EA4DC9" w14:paraId="5C44BED4" w14:textId="73FC2C2A" w:rsidTr="00025DDE">
              <w:trPr>
                <w:trHeight w:val="260"/>
              </w:trPr>
              <w:tc>
                <w:tcPr>
                  <w:tcW w:w="4808" w:type="dxa"/>
                  <w:hideMark/>
                </w:tcPr>
                <w:p w14:paraId="1EB430BB" w14:textId="192C16AF" w:rsidR="00025DDE" w:rsidRPr="00EA4DC9" w:rsidRDefault="00025DDE" w:rsidP="00AE46C0">
                  <w:pPr>
                    <w:rPr>
                      <w:rFonts w:asciiTheme="minorHAnsi" w:hAnsiTheme="minorHAnsi"/>
                      <w:sz w:val="22"/>
                      <w:szCs w:val="22"/>
                    </w:rPr>
                  </w:pPr>
                  <w:r>
                    <w:rPr>
                      <w:rFonts w:asciiTheme="minorHAnsi" w:hAnsiTheme="minorHAnsi"/>
                      <w:sz w:val="22"/>
                      <w:szCs w:val="22"/>
                    </w:rPr>
                    <w:t xml:space="preserve">OHT-2: </w:t>
                  </w:r>
                  <w:r w:rsidR="00437668">
                    <w:rPr>
                      <w:rFonts w:asciiTheme="minorHAnsi" w:hAnsiTheme="minorHAnsi"/>
                      <w:sz w:val="22"/>
                      <w:szCs w:val="22"/>
                    </w:rPr>
                    <w:t>1</w:t>
                  </w:r>
                  <w:r>
                    <w:rPr>
                      <w:rFonts w:asciiTheme="minorHAnsi" w:hAnsiTheme="minorHAnsi"/>
                      <w:sz w:val="22"/>
                      <w:szCs w:val="22"/>
                    </w:rPr>
                    <w:t xml:space="preserve">5% </w:t>
                  </w:r>
                </w:p>
              </w:tc>
              <w:tc>
                <w:tcPr>
                  <w:tcW w:w="868" w:type="dxa"/>
                  <w:hideMark/>
                </w:tcPr>
                <w:p w14:paraId="01BE2DFC" w14:textId="77777777" w:rsidR="00025DDE" w:rsidRDefault="00025DDE" w:rsidP="00AE46C0">
                  <w:r w:rsidRPr="00022331">
                    <w:rPr>
                      <w:rFonts w:asciiTheme="minorHAnsi" w:hAnsiTheme="minorHAnsi"/>
                      <w:bCs/>
                      <w:sz w:val="22"/>
                      <w:szCs w:val="22"/>
                    </w:rPr>
                    <w:t>√</w:t>
                  </w:r>
                </w:p>
              </w:tc>
              <w:tc>
                <w:tcPr>
                  <w:tcW w:w="868" w:type="dxa"/>
                  <w:hideMark/>
                </w:tcPr>
                <w:p w14:paraId="77F6CAED" w14:textId="77777777" w:rsidR="00025DDE" w:rsidRDefault="00025DDE" w:rsidP="00AE46C0">
                  <w:r w:rsidRPr="00022331">
                    <w:rPr>
                      <w:rFonts w:asciiTheme="minorHAnsi" w:hAnsiTheme="minorHAnsi"/>
                      <w:bCs/>
                      <w:sz w:val="22"/>
                      <w:szCs w:val="22"/>
                    </w:rPr>
                    <w:t>√</w:t>
                  </w:r>
                </w:p>
              </w:tc>
              <w:tc>
                <w:tcPr>
                  <w:tcW w:w="868" w:type="dxa"/>
                  <w:hideMark/>
                </w:tcPr>
                <w:p w14:paraId="51D3D0A6" w14:textId="77777777" w:rsidR="00025DDE" w:rsidRDefault="00025DDE" w:rsidP="00AE46C0">
                  <w:r w:rsidRPr="00022331">
                    <w:rPr>
                      <w:rFonts w:asciiTheme="minorHAnsi" w:hAnsiTheme="minorHAnsi"/>
                      <w:bCs/>
                      <w:sz w:val="22"/>
                      <w:szCs w:val="22"/>
                    </w:rPr>
                    <w:t>√</w:t>
                  </w:r>
                </w:p>
              </w:tc>
              <w:tc>
                <w:tcPr>
                  <w:tcW w:w="868" w:type="dxa"/>
                  <w:hideMark/>
                </w:tcPr>
                <w:p w14:paraId="45F84619" w14:textId="77777777" w:rsidR="00025DDE" w:rsidRDefault="00025DDE" w:rsidP="00AE46C0"/>
              </w:tc>
              <w:tc>
                <w:tcPr>
                  <w:tcW w:w="868" w:type="dxa"/>
                  <w:hideMark/>
                </w:tcPr>
                <w:p w14:paraId="60A60618" w14:textId="77777777" w:rsidR="00025DDE" w:rsidRDefault="00025DDE" w:rsidP="00AE46C0"/>
              </w:tc>
              <w:tc>
                <w:tcPr>
                  <w:tcW w:w="868" w:type="dxa"/>
                </w:tcPr>
                <w:p w14:paraId="2C373B2C" w14:textId="77777777" w:rsidR="00025DDE" w:rsidRDefault="00025DDE" w:rsidP="00AE46C0"/>
              </w:tc>
            </w:tr>
            <w:tr w:rsidR="00025DDE" w:rsidRPr="00EA4DC9" w14:paraId="2AA0C8F6" w14:textId="5DE5E0D2" w:rsidTr="00025DDE">
              <w:trPr>
                <w:trHeight w:val="274"/>
              </w:trPr>
              <w:tc>
                <w:tcPr>
                  <w:tcW w:w="4808" w:type="dxa"/>
                  <w:hideMark/>
                </w:tcPr>
                <w:p w14:paraId="5459AB5F" w14:textId="4E3E81B4" w:rsidR="00025DDE" w:rsidRPr="00EA4DC9" w:rsidRDefault="00025DDE" w:rsidP="00AE46C0">
                  <w:pPr>
                    <w:rPr>
                      <w:rFonts w:asciiTheme="minorHAnsi" w:hAnsiTheme="minorHAnsi"/>
                      <w:sz w:val="22"/>
                      <w:szCs w:val="22"/>
                    </w:rPr>
                  </w:pPr>
                  <w:r w:rsidRPr="00EA4DC9">
                    <w:rPr>
                      <w:rFonts w:asciiTheme="minorHAnsi" w:hAnsiTheme="minorHAnsi"/>
                      <w:sz w:val="22"/>
                      <w:szCs w:val="22"/>
                    </w:rPr>
                    <w:t>Labs</w:t>
                  </w:r>
                  <w:r>
                    <w:rPr>
                      <w:rFonts w:asciiTheme="minorHAnsi" w:hAnsiTheme="minorHAnsi"/>
                      <w:sz w:val="22"/>
                      <w:szCs w:val="22"/>
                    </w:rPr>
                    <w:t xml:space="preserve"> &amp; Project</w:t>
                  </w:r>
                  <w:r w:rsidRPr="00EA4DC9">
                    <w:rPr>
                      <w:rFonts w:asciiTheme="minorHAnsi" w:hAnsiTheme="minorHAnsi"/>
                      <w:sz w:val="22"/>
                      <w:szCs w:val="22"/>
                    </w:rPr>
                    <w:t>:25%</w:t>
                  </w:r>
                  <w:r>
                    <w:rPr>
                      <w:rFonts w:asciiTheme="minorHAnsi" w:hAnsiTheme="minorHAnsi"/>
                      <w:sz w:val="22"/>
                      <w:szCs w:val="22"/>
                    </w:rPr>
                    <w:t xml:space="preserve"> </w:t>
                  </w:r>
                </w:p>
              </w:tc>
              <w:tc>
                <w:tcPr>
                  <w:tcW w:w="868" w:type="dxa"/>
                  <w:hideMark/>
                </w:tcPr>
                <w:p w14:paraId="0F104BFB" w14:textId="77777777" w:rsidR="00025DDE" w:rsidRDefault="00025DDE" w:rsidP="00AE46C0"/>
              </w:tc>
              <w:tc>
                <w:tcPr>
                  <w:tcW w:w="868" w:type="dxa"/>
                  <w:hideMark/>
                </w:tcPr>
                <w:p w14:paraId="7F3FA84F" w14:textId="77777777" w:rsidR="00025DDE" w:rsidRDefault="00025DDE" w:rsidP="00AE46C0"/>
              </w:tc>
              <w:tc>
                <w:tcPr>
                  <w:tcW w:w="868" w:type="dxa"/>
                  <w:hideMark/>
                </w:tcPr>
                <w:p w14:paraId="4828CD85" w14:textId="77777777" w:rsidR="00025DDE" w:rsidRDefault="00025DDE" w:rsidP="00AE46C0"/>
              </w:tc>
              <w:tc>
                <w:tcPr>
                  <w:tcW w:w="868" w:type="dxa"/>
                  <w:hideMark/>
                </w:tcPr>
                <w:p w14:paraId="606133AB" w14:textId="77777777" w:rsidR="00025DDE" w:rsidRDefault="00025DDE" w:rsidP="00AE46C0"/>
              </w:tc>
              <w:tc>
                <w:tcPr>
                  <w:tcW w:w="868" w:type="dxa"/>
                  <w:hideMark/>
                </w:tcPr>
                <w:p w14:paraId="0C08047C" w14:textId="77777777" w:rsidR="00025DDE" w:rsidRDefault="00025DDE" w:rsidP="00AE46C0">
                  <w:r w:rsidRPr="00022331">
                    <w:rPr>
                      <w:rFonts w:asciiTheme="minorHAnsi" w:hAnsiTheme="minorHAnsi"/>
                      <w:bCs/>
                      <w:sz w:val="22"/>
                      <w:szCs w:val="22"/>
                    </w:rPr>
                    <w:t>√</w:t>
                  </w:r>
                </w:p>
              </w:tc>
              <w:tc>
                <w:tcPr>
                  <w:tcW w:w="868" w:type="dxa"/>
                </w:tcPr>
                <w:p w14:paraId="56EED053" w14:textId="7D720C89" w:rsidR="00025DDE" w:rsidRPr="00022331" w:rsidRDefault="00025DDE" w:rsidP="00AE46C0">
                  <w:pPr>
                    <w:rPr>
                      <w:bCs/>
                    </w:rPr>
                  </w:pPr>
                  <w:r w:rsidRPr="00022331">
                    <w:rPr>
                      <w:rFonts w:asciiTheme="minorHAnsi" w:hAnsiTheme="minorHAnsi"/>
                      <w:bCs/>
                      <w:sz w:val="22"/>
                      <w:szCs w:val="22"/>
                    </w:rPr>
                    <w:t>√</w:t>
                  </w:r>
                </w:p>
              </w:tc>
            </w:tr>
            <w:tr w:rsidR="00025DDE" w:rsidRPr="00EA4DC9" w14:paraId="5F17F700" w14:textId="22BAD98B" w:rsidTr="00025DDE">
              <w:trPr>
                <w:trHeight w:val="274"/>
              </w:trPr>
              <w:tc>
                <w:tcPr>
                  <w:tcW w:w="4808" w:type="dxa"/>
                  <w:hideMark/>
                </w:tcPr>
                <w:p w14:paraId="754A5CE1" w14:textId="5558E148" w:rsidR="00025DDE" w:rsidRPr="00EA4DC9" w:rsidRDefault="00025DDE" w:rsidP="00AE46C0">
                  <w:pPr>
                    <w:rPr>
                      <w:rFonts w:asciiTheme="minorHAnsi" w:hAnsiTheme="minorHAnsi"/>
                      <w:sz w:val="22"/>
                      <w:szCs w:val="22"/>
                    </w:rPr>
                  </w:pPr>
                  <w:r w:rsidRPr="00EA4DC9">
                    <w:rPr>
                      <w:rFonts w:asciiTheme="minorHAnsi" w:hAnsiTheme="minorHAnsi"/>
                      <w:sz w:val="22"/>
                      <w:szCs w:val="22"/>
                    </w:rPr>
                    <w:t>End Semester Exam:</w:t>
                  </w:r>
                  <w:r w:rsidR="00437668">
                    <w:rPr>
                      <w:rFonts w:asciiTheme="minorHAnsi" w:hAnsiTheme="minorHAnsi"/>
                      <w:sz w:val="22"/>
                      <w:szCs w:val="22"/>
                    </w:rPr>
                    <w:t>50</w:t>
                  </w:r>
                  <w:r w:rsidRPr="00EA4DC9">
                    <w:rPr>
                      <w:rFonts w:asciiTheme="minorHAnsi" w:hAnsiTheme="minorHAnsi"/>
                      <w:sz w:val="22"/>
                      <w:szCs w:val="22"/>
                    </w:rPr>
                    <w:t>%</w:t>
                  </w:r>
                  <w:r>
                    <w:rPr>
                      <w:rFonts w:asciiTheme="minorHAnsi" w:hAnsiTheme="minorHAnsi"/>
                      <w:sz w:val="22"/>
                      <w:szCs w:val="22"/>
                    </w:rPr>
                    <w:t xml:space="preserve"> </w:t>
                  </w:r>
                </w:p>
              </w:tc>
              <w:tc>
                <w:tcPr>
                  <w:tcW w:w="868" w:type="dxa"/>
                  <w:hideMark/>
                </w:tcPr>
                <w:p w14:paraId="40DA29EF" w14:textId="77777777" w:rsidR="00025DDE" w:rsidRDefault="00025DDE" w:rsidP="00AE46C0">
                  <w:r w:rsidRPr="00022331">
                    <w:rPr>
                      <w:rFonts w:asciiTheme="minorHAnsi" w:hAnsiTheme="minorHAnsi"/>
                      <w:bCs/>
                      <w:sz w:val="22"/>
                      <w:szCs w:val="22"/>
                    </w:rPr>
                    <w:t>√</w:t>
                  </w:r>
                </w:p>
              </w:tc>
              <w:tc>
                <w:tcPr>
                  <w:tcW w:w="868" w:type="dxa"/>
                  <w:hideMark/>
                </w:tcPr>
                <w:p w14:paraId="0C879BF4" w14:textId="77777777" w:rsidR="00025DDE" w:rsidRDefault="00025DDE" w:rsidP="00AE46C0">
                  <w:r w:rsidRPr="00022331">
                    <w:rPr>
                      <w:rFonts w:asciiTheme="minorHAnsi" w:hAnsiTheme="minorHAnsi"/>
                      <w:bCs/>
                      <w:sz w:val="22"/>
                      <w:szCs w:val="22"/>
                    </w:rPr>
                    <w:t>√</w:t>
                  </w:r>
                </w:p>
              </w:tc>
              <w:tc>
                <w:tcPr>
                  <w:tcW w:w="868" w:type="dxa"/>
                  <w:hideMark/>
                </w:tcPr>
                <w:p w14:paraId="4976A938" w14:textId="77777777" w:rsidR="00025DDE" w:rsidRDefault="00025DDE" w:rsidP="00AE46C0">
                  <w:r w:rsidRPr="00022331">
                    <w:rPr>
                      <w:rFonts w:asciiTheme="minorHAnsi" w:hAnsiTheme="minorHAnsi"/>
                      <w:bCs/>
                      <w:sz w:val="22"/>
                      <w:szCs w:val="22"/>
                    </w:rPr>
                    <w:t>√</w:t>
                  </w:r>
                </w:p>
              </w:tc>
              <w:tc>
                <w:tcPr>
                  <w:tcW w:w="868" w:type="dxa"/>
                  <w:hideMark/>
                </w:tcPr>
                <w:p w14:paraId="6846B16B" w14:textId="77777777" w:rsidR="00025DDE" w:rsidRDefault="00025DDE" w:rsidP="00AE46C0">
                  <w:r w:rsidRPr="00022331">
                    <w:rPr>
                      <w:rFonts w:asciiTheme="minorHAnsi" w:hAnsiTheme="minorHAnsi"/>
                      <w:bCs/>
                      <w:sz w:val="22"/>
                      <w:szCs w:val="22"/>
                    </w:rPr>
                    <w:t>√</w:t>
                  </w:r>
                </w:p>
              </w:tc>
              <w:tc>
                <w:tcPr>
                  <w:tcW w:w="868" w:type="dxa"/>
                  <w:hideMark/>
                </w:tcPr>
                <w:p w14:paraId="7B113B2C" w14:textId="77777777" w:rsidR="00025DDE" w:rsidRDefault="00025DDE" w:rsidP="00AE46C0"/>
              </w:tc>
              <w:tc>
                <w:tcPr>
                  <w:tcW w:w="868" w:type="dxa"/>
                </w:tcPr>
                <w:p w14:paraId="753877B8" w14:textId="77777777" w:rsidR="00025DDE" w:rsidRDefault="00025DDE" w:rsidP="00AE46C0"/>
              </w:tc>
            </w:tr>
          </w:tbl>
          <w:p w14:paraId="356BAA1F" w14:textId="77777777" w:rsidR="00A726CC" w:rsidRPr="00EA4DC9" w:rsidRDefault="00A726CC" w:rsidP="008F0BCD">
            <w:pPr>
              <w:jc w:val="both"/>
              <w:rPr>
                <w:b w:val="0"/>
              </w:rPr>
            </w:pPr>
          </w:p>
        </w:tc>
      </w:tr>
    </w:tbl>
    <w:p w14:paraId="49B59DA1" w14:textId="77777777" w:rsidR="00A726CC" w:rsidRPr="00EA4DC9" w:rsidRDefault="00A726CC" w:rsidP="00EA0E5B"/>
    <w:tbl>
      <w:tblPr>
        <w:tblStyle w:val="LightList-Accent11"/>
        <w:tblW w:w="0" w:type="auto"/>
        <w:tblLook w:val="04A0" w:firstRow="1" w:lastRow="0" w:firstColumn="1" w:lastColumn="0" w:noHBand="0" w:noVBand="1"/>
      </w:tblPr>
      <w:tblGrid>
        <w:gridCol w:w="1638"/>
        <w:gridCol w:w="9047"/>
      </w:tblGrid>
      <w:tr w:rsidR="00655CE6" w:rsidRPr="00EA4DC9" w14:paraId="0EDD1FE5" w14:textId="77777777" w:rsidTr="00903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gridSpan w:val="2"/>
            <w:shd w:val="clear" w:color="auto" w:fill="auto"/>
          </w:tcPr>
          <w:p w14:paraId="576D1575" w14:textId="77777777" w:rsidR="00EA0E5B" w:rsidRPr="00EA4DC9" w:rsidRDefault="00EA0E5B" w:rsidP="00EA0E5B">
            <w:pPr>
              <w:tabs>
                <w:tab w:val="left" w:pos="135"/>
              </w:tabs>
              <w:rPr>
                <w:color w:val="auto"/>
              </w:rPr>
            </w:pPr>
            <w:r w:rsidRPr="00EA4DC9">
              <w:rPr>
                <w:color w:val="auto"/>
              </w:rPr>
              <w:t>Books:</w:t>
            </w:r>
          </w:p>
        </w:tc>
      </w:tr>
      <w:tr w:rsidR="00655CE6" w:rsidRPr="00EA4DC9" w14:paraId="15366993" w14:textId="77777777" w:rsidTr="00477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41D475E" w14:textId="77777777" w:rsidR="00EA0E5B" w:rsidRPr="00EA4DC9" w:rsidRDefault="00EA0E5B" w:rsidP="00EA0E5B">
            <w:pPr>
              <w:jc w:val="right"/>
            </w:pPr>
            <w:r w:rsidRPr="00EA4DC9">
              <w:t>Text Book:</w:t>
            </w:r>
          </w:p>
        </w:tc>
        <w:tc>
          <w:tcPr>
            <w:tcW w:w="9047" w:type="dxa"/>
          </w:tcPr>
          <w:p w14:paraId="0247BD50" w14:textId="1D90B122" w:rsidR="00EA0E5B" w:rsidRPr="00EA4DC9" w:rsidRDefault="00844315" w:rsidP="00477716">
            <w:pPr>
              <w:cnfStyle w:val="000000100000" w:firstRow="0" w:lastRow="0" w:firstColumn="0" w:lastColumn="0" w:oddVBand="0" w:evenVBand="0" w:oddHBand="1" w:evenHBand="0" w:firstRowFirstColumn="0" w:firstRowLastColumn="0" w:lastRowFirstColumn="0" w:lastRowLastColumn="0"/>
              <w:rPr>
                <w:rFonts w:cs="Times New Roman"/>
              </w:rPr>
            </w:pPr>
            <w:r>
              <w:rPr>
                <w:rFonts w:cs="Arial"/>
                <w:bCs/>
              </w:rPr>
              <w:t xml:space="preserve">      </w:t>
            </w:r>
            <w:r w:rsidRPr="00844315">
              <w:rPr>
                <w:rFonts w:cs="Arial"/>
                <w:bCs/>
              </w:rPr>
              <w:t>Fundamentals of Electric Circuits</w:t>
            </w:r>
            <w:r w:rsidR="00057511">
              <w:rPr>
                <w:rFonts w:cs="Arial"/>
                <w:bCs/>
              </w:rPr>
              <w:t xml:space="preserve"> (Fifth Edition)</w:t>
            </w:r>
            <w:r w:rsidRPr="00844315">
              <w:rPr>
                <w:rFonts w:cs="Arial"/>
                <w:bCs/>
              </w:rPr>
              <w:t>; by Charles K Alexander and Matthew N.O. Sadiku</w:t>
            </w:r>
            <w:r>
              <w:rPr>
                <w:rFonts w:cs="Arial"/>
                <w:bCs/>
              </w:rPr>
              <w:t xml:space="preserve">  </w:t>
            </w:r>
          </w:p>
        </w:tc>
      </w:tr>
      <w:tr w:rsidR="00655CE6" w:rsidRPr="00EA4DC9" w14:paraId="402C4EFC" w14:textId="77777777" w:rsidTr="00477716">
        <w:tc>
          <w:tcPr>
            <w:cnfStyle w:val="001000000000" w:firstRow="0" w:lastRow="0" w:firstColumn="1" w:lastColumn="0" w:oddVBand="0" w:evenVBand="0" w:oddHBand="0" w:evenHBand="0" w:firstRowFirstColumn="0" w:firstRowLastColumn="0" w:lastRowFirstColumn="0" w:lastRowLastColumn="0"/>
            <w:tcW w:w="1638" w:type="dxa"/>
          </w:tcPr>
          <w:p w14:paraId="637CF921" w14:textId="77777777" w:rsidR="00EA0E5B" w:rsidRPr="00EA4DC9" w:rsidRDefault="00EA0E5B" w:rsidP="00EA0E5B">
            <w:pPr>
              <w:jc w:val="right"/>
            </w:pPr>
            <w:r w:rsidRPr="00EA4DC9">
              <w:t>Reference Books:</w:t>
            </w:r>
          </w:p>
        </w:tc>
        <w:tc>
          <w:tcPr>
            <w:tcW w:w="9047" w:type="dxa"/>
          </w:tcPr>
          <w:p w14:paraId="4C6E57D4" w14:textId="0A0D1F38" w:rsidR="00EA0E5B" w:rsidRPr="00844315" w:rsidRDefault="00844315" w:rsidP="00844315">
            <w:pPr>
              <w:cnfStyle w:val="000000000000" w:firstRow="0" w:lastRow="0" w:firstColumn="0" w:lastColumn="0" w:oddVBand="0" w:evenVBand="0" w:oddHBand="0" w:evenHBand="0" w:firstRowFirstColumn="0" w:firstRowLastColumn="0" w:lastRowFirstColumn="0" w:lastRowLastColumn="0"/>
              <w:rPr>
                <w:rFonts w:cs="Times New Roman"/>
                <w:bCs/>
              </w:rPr>
            </w:pPr>
            <w:r>
              <w:rPr>
                <w:rFonts w:cs="Arial"/>
                <w:bCs/>
              </w:rPr>
              <w:t xml:space="preserve">      </w:t>
            </w:r>
            <w:r w:rsidRPr="00844315">
              <w:rPr>
                <w:rFonts w:cs="Arial"/>
                <w:bCs/>
              </w:rPr>
              <w:t>Engineering Circuit Analysis</w:t>
            </w:r>
            <w:r w:rsidRPr="00844315">
              <w:rPr>
                <w:rFonts w:cs="Arial"/>
              </w:rPr>
              <w:t xml:space="preserve"> (Eighth Edition); by W. H. </w:t>
            </w:r>
            <w:proofErr w:type="spellStart"/>
            <w:r w:rsidRPr="00844315">
              <w:rPr>
                <w:rFonts w:cs="Arial"/>
              </w:rPr>
              <w:t>Hayt</w:t>
            </w:r>
            <w:proofErr w:type="spellEnd"/>
            <w:r w:rsidRPr="00844315">
              <w:rPr>
                <w:rFonts w:cs="Arial"/>
              </w:rPr>
              <w:t xml:space="preserve"> Jr (late), Jack </w:t>
            </w:r>
            <w:proofErr w:type="spellStart"/>
            <w:r w:rsidRPr="00844315">
              <w:rPr>
                <w:rFonts w:cs="Arial"/>
              </w:rPr>
              <w:t>Kemmerly</w:t>
            </w:r>
            <w:proofErr w:type="spellEnd"/>
            <w:r w:rsidRPr="00844315">
              <w:rPr>
                <w:rFonts w:cs="Arial"/>
              </w:rPr>
              <w:t xml:space="preserve"> (late) and </w:t>
            </w:r>
            <w:r>
              <w:rPr>
                <w:rFonts w:cs="Arial"/>
              </w:rPr>
              <w:t xml:space="preserve">                                </w:t>
            </w:r>
            <w:r w:rsidRPr="00844315">
              <w:rPr>
                <w:rFonts w:cs="Arial"/>
              </w:rPr>
              <w:t>Steven Durbin</w:t>
            </w:r>
          </w:p>
        </w:tc>
      </w:tr>
      <w:tr w:rsidR="00844315" w:rsidRPr="00EA4DC9" w14:paraId="4634A69B" w14:textId="77777777" w:rsidTr="00477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A77EBD9" w14:textId="77777777" w:rsidR="00844315" w:rsidRPr="00EA4DC9" w:rsidRDefault="00844315" w:rsidP="00EA0E5B">
            <w:pPr>
              <w:jc w:val="right"/>
            </w:pPr>
          </w:p>
        </w:tc>
        <w:tc>
          <w:tcPr>
            <w:tcW w:w="9047" w:type="dxa"/>
          </w:tcPr>
          <w:p w14:paraId="359F956F" w14:textId="77777777" w:rsidR="00844315" w:rsidRDefault="00844315" w:rsidP="00844315">
            <w:pPr>
              <w:cnfStyle w:val="000000100000" w:firstRow="0" w:lastRow="0" w:firstColumn="0" w:lastColumn="0" w:oddVBand="0" w:evenVBand="0" w:oddHBand="1" w:evenHBand="0" w:firstRowFirstColumn="0" w:firstRowLastColumn="0" w:lastRowFirstColumn="0" w:lastRowLastColumn="0"/>
              <w:rPr>
                <w:rFonts w:cs="Arial"/>
                <w:bCs/>
              </w:rPr>
            </w:pPr>
          </w:p>
        </w:tc>
      </w:tr>
    </w:tbl>
    <w:p w14:paraId="7EDEF3C2" w14:textId="77777777" w:rsidR="00031F39" w:rsidRPr="00EA4DC9" w:rsidRDefault="00031F39" w:rsidP="00EA0E5B"/>
    <w:tbl>
      <w:tblPr>
        <w:tblStyle w:val="LightList-Accent11"/>
        <w:tblW w:w="10683" w:type="dxa"/>
        <w:tblLayout w:type="fixed"/>
        <w:tblLook w:val="04A0" w:firstRow="1" w:lastRow="0" w:firstColumn="1" w:lastColumn="0" w:noHBand="0" w:noVBand="1"/>
      </w:tblPr>
      <w:tblGrid>
        <w:gridCol w:w="5238"/>
        <w:gridCol w:w="5445"/>
      </w:tblGrid>
      <w:tr w:rsidR="00655CE6" w:rsidRPr="00EA4DC9" w14:paraId="39CECE22" w14:textId="77777777" w:rsidTr="00903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3" w:type="dxa"/>
            <w:gridSpan w:val="2"/>
            <w:shd w:val="clear" w:color="auto" w:fill="auto"/>
          </w:tcPr>
          <w:p w14:paraId="4A3A4DFD" w14:textId="77777777" w:rsidR="00874E8A" w:rsidRPr="00EA4DC9" w:rsidRDefault="00C7115F" w:rsidP="00A726CC">
            <w:pPr>
              <w:rPr>
                <w:color w:val="auto"/>
              </w:rPr>
            </w:pPr>
            <w:r w:rsidRPr="00EA4DC9">
              <w:rPr>
                <w:color w:val="auto"/>
              </w:rPr>
              <w:t xml:space="preserve">Main </w:t>
            </w:r>
            <w:r w:rsidR="002472E8" w:rsidRPr="00EA4DC9">
              <w:rPr>
                <w:color w:val="auto"/>
              </w:rPr>
              <w:t>Topics to be Covered</w:t>
            </w:r>
          </w:p>
        </w:tc>
      </w:tr>
      <w:tr w:rsidR="00185A87" w:rsidRPr="00EA4DC9" w14:paraId="0A159A65" w14:textId="77777777" w:rsidTr="0018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Pr>
          <w:p w14:paraId="4DC6C56B" w14:textId="77777777" w:rsidR="00185A87" w:rsidRPr="00EA4DC9" w:rsidRDefault="005C62EF" w:rsidP="005C62EF">
            <w:pPr>
              <w:rPr>
                <w:rFonts w:eastAsia="Times New Roman" w:cs="Times New Roman"/>
                <w:b w:val="0"/>
              </w:rPr>
            </w:pPr>
            <w:r w:rsidRPr="00EA4DC9">
              <w:rPr>
                <w:rFonts w:cs="Arial"/>
                <w:b w:val="0"/>
              </w:rPr>
              <w:t>Sinusoidal Input and Steady State Analysis</w:t>
            </w:r>
          </w:p>
        </w:tc>
        <w:tc>
          <w:tcPr>
            <w:tcW w:w="5445" w:type="dxa"/>
          </w:tcPr>
          <w:p w14:paraId="5D907642" w14:textId="77777777" w:rsidR="00185A87" w:rsidRPr="00EA4DC9" w:rsidRDefault="00185A87" w:rsidP="00A70584">
            <w:pPr>
              <w:cnfStyle w:val="000000100000" w:firstRow="0" w:lastRow="0" w:firstColumn="0" w:lastColumn="0" w:oddVBand="0" w:evenVBand="0" w:oddHBand="1" w:evenHBand="0" w:firstRowFirstColumn="0" w:firstRowLastColumn="0" w:lastRowFirstColumn="0" w:lastRowLastColumn="0"/>
              <w:rPr>
                <w:rFonts w:cs="Times New Roman"/>
                <w:b/>
              </w:rPr>
            </w:pPr>
          </w:p>
        </w:tc>
      </w:tr>
      <w:tr w:rsidR="00185A87" w:rsidRPr="00EA4DC9" w14:paraId="64ED9AFA" w14:textId="77777777" w:rsidTr="00185A87">
        <w:tc>
          <w:tcPr>
            <w:cnfStyle w:val="001000000000" w:firstRow="0" w:lastRow="0" w:firstColumn="1" w:lastColumn="0" w:oddVBand="0" w:evenVBand="0" w:oddHBand="0" w:evenHBand="0" w:firstRowFirstColumn="0" w:firstRowLastColumn="0" w:lastRowFirstColumn="0" w:lastRowLastColumn="0"/>
            <w:tcW w:w="5238" w:type="dxa"/>
          </w:tcPr>
          <w:p w14:paraId="79D0D50D" w14:textId="77777777" w:rsidR="00185A87" w:rsidRPr="00EA4DC9" w:rsidRDefault="00C7115F" w:rsidP="00C7115F">
            <w:pPr>
              <w:rPr>
                <w:rFonts w:eastAsia="Times New Roman" w:cs="Times New Roman"/>
                <w:b w:val="0"/>
              </w:rPr>
            </w:pPr>
            <w:r w:rsidRPr="00EA4DC9">
              <w:rPr>
                <w:rFonts w:cs="Arial"/>
                <w:b w:val="0"/>
              </w:rPr>
              <w:t>AC Circuit Power Analysis</w:t>
            </w:r>
          </w:p>
        </w:tc>
        <w:tc>
          <w:tcPr>
            <w:tcW w:w="5445" w:type="dxa"/>
          </w:tcPr>
          <w:p w14:paraId="5B8A550C" w14:textId="77777777" w:rsidR="00185A87" w:rsidRPr="00EA4DC9" w:rsidRDefault="00185A87" w:rsidP="000B5EDA">
            <w:pPr>
              <w:ind w:left="360"/>
              <w:cnfStyle w:val="000000000000" w:firstRow="0" w:lastRow="0" w:firstColumn="0" w:lastColumn="0" w:oddVBand="0" w:evenVBand="0" w:oddHBand="0" w:evenHBand="0" w:firstRowFirstColumn="0" w:firstRowLastColumn="0" w:lastRowFirstColumn="0" w:lastRowLastColumn="0"/>
              <w:rPr>
                <w:rFonts w:cs="Arial"/>
              </w:rPr>
            </w:pPr>
          </w:p>
        </w:tc>
      </w:tr>
      <w:tr w:rsidR="00185A87" w:rsidRPr="00EA4DC9" w14:paraId="1A2C6D21" w14:textId="77777777" w:rsidTr="0018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Pr>
          <w:p w14:paraId="0A5F5F10" w14:textId="77777777" w:rsidR="00185A87" w:rsidRPr="00EA4DC9" w:rsidRDefault="00C7115F" w:rsidP="00C7115F">
            <w:pPr>
              <w:rPr>
                <w:rFonts w:cs="Arial"/>
                <w:b w:val="0"/>
              </w:rPr>
            </w:pPr>
            <w:r w:rsidRPr="00EA4DC9">
              <w:rPr>
                <w:rFonts w:cs="Arial"/>
                <w:b w:val="0"/>
              </w:rPr>
              <w:t>Three-Phase Systems</w:t>
            </w:r>
          </w:p>
        </w:tc>
        <w:tc>
          <w:tcPr>
            <w:tcW w:w="5445" w:type="dxa"/>
          </w:tcPr>
          <w:p w14:paraId="07CE8E0E" w14:textId="77777777" w:rsidR="00185A87" w:rsidRPr="00EA4DC9" w:rsidRDefault="00185A87" w:rsidP="00A70584">
            <w:pPr>
              <w:cnfStyle w:val="000000100000" w:firstRow="0" w:lastRow="0" w:firstColumn="0" w:lastColumn="0" w:oddVBand="0" w:evenVBand="0" w:oddHBand="1" w:evenHBand="0" w:firstRowFirstColumn="0" w:firstRowLastColumn="0" w:lastRowFirstColumn="0" w:lastRowLastColumn="0"/>
              <w:rPr>
                <w:rFonts w:cs="Times New Roman"/>
              </w:rPr>
            </w:pPr>
          </w:p>
        </w:tc>
      </w:tr>
      <w:tr w:rsidR="00185A87" w:rsidRPr="00EA4DC9" w14:paraId="53C3D500" w14:textId="77777777" w:rsidTr="00185A87">
        <w:tc>
          <w:tcPr>
            <w:cnfStyle w:val="001000000000" w:firstRow="0" w:lastRow="0" w:firstColumn="1" w:lastColumn="0" w:oddVBand="0" w:evenVBand="0" w:oddHBand="0" w:evenHBand="0" w:firstRowFirstColumn="0" w:firstRowLastColumn="0" w:lastRowFirstColumn="0" w:lastRowLastColumn="0"/>
            <w:tcW w:w="5238" w:type="dxa"/>
          </w:tcPr>
          <w:p w14:paraId="35634DC0" w14:textId="77777777" w:rsidR="00185A87" w:rsidRPr="00EA4DC9" w:rsidRDefault="00C7115F" w:rsidP="00C7115F">
            <w:pPr>
              <w:rPr>
                <w:rFonts w:eastAsia="Times New Roman" w:cs="Times New Roman"/>
                <w:b w:val="0"/>
              </w:rPr>
            </w:pPr>
            <w:r w:rsidRPr="00EA4DC9">
              <w:rPr>
                <w:rFonts w:cs="Arial"/>
                <w:b w:val="0"/>
              </w:rPr>
              <w:t>Magnetically Coupled Circuits</w:t>
            </w:r>
          </w:p>
        </w:tc>
        <w:tc>
          <w:tcPr>
            <w:tcW w:w="5445" w:type="dxa"/>
          </w:tcPr>
          <w:p w14:paraId="3DAA9285" w14:textId="77777777" w:rsidR="00185A87" w:rsidRPr="00EA4DC9" w:rsidRDefault="00185A87" w:rsidP="000B5EDA">
            <w:pPr>
              <w:ind w:left="360"/>
              <w:cnfStyle w:val="000000000000" w:firstRow="0" w:lastRow="0" w:firstColumn="0" w:lastColumn="0" w:oddVBand="0" w:evenVBand="0" w:oddHBand="0" w:evenHBand="0" w:firstRowFirstColumn="0" w:firstRowLastColumn="0" w:lastRowFirstColumn="0" w:lastRowLastColumn="0"/>
              <w:rPr>
                <w:rFonts w:cs="Arial"/>
              </w:rPr>
            </w:pPr>
          </w:p>
        </w:tc>
      </w:tr>
      <w:tr w:rsidR="00185A87" w:rsidRPr="00EA4DC9" w14:paraId="097B7E17" w14:textId="77777777" w:rsidTr="0018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Pr>
          <w:p w14:paraId="1ACF554B" w14:textId="77777777" w:rsidR="00185A87" w:rsidRPr="00EA4DC9" w:rsidRDefault="00C7115F" w:rsidP="00C7115F">
            <w:pPr>
              <w:rPr>
                <w:rFonts w:eastAsia="Times New Roman" w:cs="Times New Roman"/>
                <w:b w:val="0"/>
              </w:rPr>
            </w:pPr>
            <w:r w:rsidRPr="00EA4DC9">
              <w:rPr>
                <w:rFonts w:cs="Arial"/>
                <w:b w:val="0"/>
              </w:rPr>
              <w:lastRenderedPageBreak/>
              <w:t>Introduction to Laplace Transforms</w:t>
            </w:r>
          </w:p>
        </w:tc>
        <w:tc>
          <w:tcPr>
            <w:tcW w:w="5445" w:type="dxa"/>
          </w:tcPr>
          <w:p w14:paraId="1F07CE21" w14:textId="77777777" w:rsidR="00185A87" w:rsidRPr="00EA4DC9" w:rsidRDefault="00185A87" w:rsidP="000B5EDA">
            <w:pPr>
              <w:ind w:left="360"/>
              <w:cnfStyle w:val="000000100000" w:firstRow="0" w:lastRow="0" w:firstColumn="0" w:lastColumn="0" w:oddVBand="0" w:evenVBand="0" w:oddHBand="1" w:evenHBand="0" w:firstRowFirstColumn="0" w:firstRowLastColumn="0" w:lastRowFirstColumn="0" w:lastRowLastColumn="0"/>
              <w:rPr>
                <w:rFonts w:cs="Arial"/>
              </w:rPr>
            </w:pPr>
          </w:p>
        </w:tc>
      </w:tr>
      <w:tr w:rsidR="00185A87" w:rsidRPr="00EA4DC9" w14:paraId="488F9405" w14:textId="77777777" w:rsidTr="00185A87">
        <w:tc>
          <w:tcPr>
            <w:cnfStyle w:val="001000000000" w:firstRow="0" w:lastRow="0" w:firstColumn="1" w:lastColumn="0" w:oddVBand="0" w:evenVBand="0" w:oddHBand="0" w:evenHBand="0" w:firstRowFirstColumn="0" w:firstRowLastColumn="0" w:lastRowFirstColumn="0" w:lastRowLastColumn="0"/>
            <w:tcW w:w="5238" w:type="dxa"/>
          </w:tcPr>
          <w:p w14:paraId="61A0F160" w14:textId="77777777" w:rsidR="00185A87" w:rsidRPr="00EA4DC9" w:rsidRDefault="00C7115F" w:rsidP="00C7115F">
            <w:pPr>
              <w:rPr>
                <w:rFonts w:eastAsia="Times New Roman" w:cs="Times New Roman"/>
                <w:b w:val="0"/>
              </w:rPr>
            </w:pPr>
            <w:r w:rsidRPr="00EA4DC9">
              <w:rPr>
                <w:rFonts w:cs="Arial"/>
                <w:b w:val="0"/>
              </w:rPr>
              <w:t>Circuit Analysis in s-Domain</w:t>
            </w:r>
          </w:p>
        </w:tc>
        <w:tc>
          <w:tcPr>
            <w:tcW w:w="5445" w:type="dxa"/>
          </w:tcPr>
          <w:p w14:paraId="7658D27A" w14:textId="77777777" w:rsidR="00185A87" w:rsidRPr="00EA4DC9" w:rsidRDefault="00185A87" w:rsidP="00273AF3">
            <w:pPr>
              <w:ind w:left="360"/>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185A87" w:rsidRPr="00EA4DC9" w14:paraId="2822762A" w14:textId="77777777" w:rsidTr="00185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8" w:type="dxa"/>
          </w:tcPr>
          <w:p w14:paraId="472E6DD7" w14:textId="77777777" w:rsidR="00185A87" w:rsidRPr="00EA4DC9" w:rsidRDefault="00C7115F" w:rsidP="000A4C58">
            <w:pPr>
              <w:rPr>
                <w:rFonts w:eastAsia="Times New Roman" w:cs="Times New Roman"/>
                <w:b w:val="0"/>
              </w:rPr>
            </w:pPr>
            <w:r w:rsidRPr="00EA4DC9">
              <w:rPr>
                <w:rFonts w:cs="Arial"/>
                <w:b w:val="0"/>
              </w:rPr>
              <w:t>Frequency Response</w:t>
            </w:r>
          </w:p>
        </w:tc>
        <w:tc>
          <w:tcPr>
            <w:tcW w:w="5445" w:type="dxa"/>
          </w:tcPr>
          <w:p w14:paraId="5B38ABC4" w14:textId="77777777" w:rsidR="00185A87" w:rsidRPr="00EA4DC9" w:rsidRDefault="00185A87" w:rsidP="000B5EDA">
            <w:pPr>
              <w:ind w:left="360"/>
              <w:cnfStyle w:val="000000100000" w:firstRow="0" w:lastRow="0" w:firstColumn="0" w:lastColumn="0" w:oddVBand="0" w:evenVBand="0" w:oddHBand="1" w:evenHBand="0" w:firstRowFirstColumn="0" w:firstRowLastColumn="0" w:lastRowFirstColumn="0" w:lastRowLastColumn="0"/>
              <w:rPr>
                <w:rFonts w:cs="Arial"/>
              </w:rPr>
            </w:pPr>
          </w:p>
        </w:tc>
      </w:tr>
      <w:tr w:rsidR="00185A87" w:rsidRPr="00EA4DC9" w14:paraId="36887D54" w14:textId="77777777" w:rsidTr="00185A87">
        <w:tc>
          <w:tcPr>
            <w:cnfStyle w:val="001000000000" w:firstRow="0" w:lastRow="0" w:firstColumn="1" w:lastColumn="0" w:oddVBand="0" w:evenVBand="0" w:oddHBand="0" w:evenHBand="0" w:firstRowFirstColumn="0" w:firstRowLastColumn="0" w:lastRowFirstColumn="0" w:lastRowLastColumn="0"/>
            <w:tcW w:w="5238" w:type="dxa"/>
          </w:tcPr>
          <w:p w14:paraId="4D1BFBAE" w14:textId="77777777" w:rsidR="00185A87" w:rsidRPr="00EA4DC9" w:rsidRDefault="00C7115F" w:rsidP="00C7115F">
            <w:pPr>
              <w:rPr>
                <w:rFonts w:eastAsia="Times New Roman" w:cs="Times New Roman"/>
                <w:b w:val="0"/>
              </w:rPr>
            </w:pPr>
            <w:r w:rsidRPr="00EA4DC9">
              <w:rPr>
                <w:rFonts w:cs="Arial"/>
                <w:b w:val="0"/>
              </w:rPr>
              <w:t>Two</w:t>
            </w:r>
            <w:r w:rsidR="00C36008">
              <w:rPr>
                <w:rFonts w:cs="Arial"/>
                <w:b w:val="0"/>
              </w:rPr>
              <w:t xml:space="preserve"> </w:t>
            </w:r>
            <w:r w:rsidRPr="00EA4DC9">
              <w:rPr>
                <w:rFonts w:cs="Arial"/>
                <w:b w:val="0"/>
              </w:rPr>
              <w:t>Port</w:t>
            </w:r>
            <w:r w:rsidR="00C36008">
              <w:rPr>
                <w:rFonts w:cs="Arial"/>
                <w:b w:val="0"/>
              </w:rPr>
              <w:t xml:space="preserve"> </w:t>
            </w:r>
            <w:r w:rsidRPr="00EA4DC9">
              <w:rPr>
                <w:rFonts w:cs="Arial"/>
                <w:b w:val="0"/>
              </w:rPr>
              <w:t>Networks</w:t>
            </w:r>
          </w:p>
        </w:tc>
        <w:tc>
          <w:tcPr>
            <w:tcW w:w="5445" w:type="dxa"/>
          </w:tcPr>
          <w:p w14:paraId="4593148F" w14:textId="77777777" w:rsidR="00185A87" w:rsidRPr="00EA4DC9" w:rsidRDefault="00185A87" w:rsidP="000D3B5F">
            <w:pPr>
              <w:cnfStyle w:val="000000000000" w:firstRow="0" w:lastRow="0" w:firstColumn="0" w:lastColumn="0" w:oddVBand="0" w:evenVBand="0" w:oddHBand="0" w:evenHBand="0" w:firstRowFirstColumn="0" w:firstRowLastColumn="0" w:lastRowFirstColumn="0" w:lastRowLastColumn="0"/>
              <w:rPr>
                <w:rFonts w:cs="Arial"/>
              </w:rPr>
            </w:pPr>
          </w:p>
        </w:tc>
      </w:tr>
    </w:tbl>
    <w:p w14:paraId="2D3CCF04" w14:textId="77777777" w:rsidR="00827C3E" w:rsidRPr="00EA4DC9" w:rsidRDefault="00827C3E" w:rsidP="00EA0E5B"/>
    <w:p w14:paraId="10DE9B95" w14:textId="77777777" w:rsidR="00827C3E" w:rsidRPr="00EA4DC9" w:rsidRDefault="00827C3E" w:rsidP="00EA0E5B"/>
    <w:tbl>
      <w:tblPr>
        <w:tblStyle w:val="LightList-Accent111"/>
        <w:tblW w:w="10728" w:type="dxa"/>
        <w:tblLayout w:type="fixed"/>
        <w:tblLook w:val="04A0" w:firstRow="1" w:lastRow="0" w:firstColumn="1" w:lastColumn="0" w:noHBand="0" w:noVBand="1"/>
      </w:tblPr>
      <w:tblGrid>
        <w:gridCol w:w="378"/>
        <w:gridCol w:w="810"/>
        <w:gridCol w:w="338"/>
        <w:gridCol w:w="6564"/>
        <w:gridCol w:w="118"/>
        <w:gridCol w:w="1102"/>
        <w:gridCol w:w="12"/>
        <w:gridCol w:w="326"/>
        <w:gridCol w:w="1080"/>
      </w:tblGrid>
      <w:tr w:rsidR="00B41AE8" w:rsidRPr="00EA4DC9" w14:paraId="650A5665" w14:textId="77777777" w:rsidTr="00903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9"/>
            <w:shd w:val="clear" w:color="auto" w:fill="auto"/>
          </w:tcPr>
          <w:p w14:paraId="47034F69" w14:textId="77777777" w:rsidR="00B41AE8" w:rsidRPr="00EA4DC9" w:rsidRDefault="00B41AE8" w:rsidP="00B41AE8">
            <w:pPr>
              <w:rPr>
                <w:color w:val="auto"/>
              </w:rPr>
            </w:pPr>
            <w:r w:rsidRPr="00EA4DC9">
              <w:rPr>
                <w:color w:val="auto"/>
              </w:rPr>
              <w:t>Lecture Breakdown:</w:t>
            </w:r>
          </w:p>
        </w:tc>
      </w:tr>
      <w:tr w:rsidR="00B41AE8" w:rsidRPr="00EA4DC9" w14:paraId="2F8F4481" w14:textId="77777777" w:rsidTr="006A7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58A14611" w14:textId="77777777" w:rsidR="00B41AE8" w:rsidRPr="00EA4DC9" w:rsidRDefault="00B41AE8" w:rsidP="00B41AE8">
            <w:pPr>
              <w:rPr>
                <w:rFonts w:eastAsia="Times New Roman" w:cs="Times New Roman"/>
              </w:rPr>
            </w:pPr>
          </w:p>
        </w:tc>
        <w:tc>
          <w:tcPr>
            <w:tcW w:w="1148" w:type="dxa"/>
            <w:gridSpan w:val="2"/>
          </w:tcPr>
          <w:p w14:paraId="3E09F12A" w14:textId="77777777" w:rsidR="00B41AE8" w:rsidRPr="00EA4DC9" w:rsidRDefault="00B41AE8" w:rsidP="00B41AE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EA4DC9">
              <w:rPr>
                <w:rFonts w:eastAsia="Times New Roman" w:cs="Times New Roman"/>
                <w:b/>
              </w:rPr>
              <w:t>Week No.</w:t>
            </w:r>
          </w:p>
        </w:tc>
        <w:tc>
          <w:tcPr>
            <w:tcW w:w="6564" w:type="dxa"/>
          </w:tcPr>
          <w:p w14:paraId="1E759CD2" w14:textId="77777777" w:rsidR="00B41AE8" w:rsidRPr="00EA4DC9" w:rsidRDefault="00B41AE8" w:rsidP="00B41AE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EA4DC9">
              <w:rPr>
                <w:rFonts w:eastAsia="Times New Roman" w:cs="Times New Roman"/>
                <w:b/>
              </w:rPr>
              <w:t>Topics</w:t>
            </w:r>
          </w:p>
        </w:tc>
        <w:tc>
          <w:tcPr>
            <w:tcW w:w="1558" w:type="dxa"/>
            <w:gridSpan w:val="4"/>
          </w:tcPr>
          <w:p w14:paraId="210DDF7C" w14:textId="77777777" w:rsidR="00B41AE8" w:rsidRPr="00EA4DC9" w:rsidRDefault="00B41AE8" w:rsidP="00DD0BE5">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EA4DC9">
              <w:rPr>
                <w:rFonts w:eastAsia="Times New Roman" w:cs="Times New Roman"/>
                <w:b/>
              </w:rPr>
              <w:t>Sections</w:t>
            </w:r>
          </w:p>
        </w:tc>
        <w:tc>
          <w:tcPr>
            <w:tcW w:w="1080" w:type="dxa"/>
          </w:tcPr>
          <w:p w14:paraId="2C435E8E" w14:textId="1DF2BEF3" w:rsidR="00B41AE8" w:rsidRPr="00EA4DC9" w:rsidRDefault="00B41AE8" w:rsidP="00DD0BE5">
            <w:pPr>
              <w:jc w:val="both"/>
              <w:cnfStyle w:val="000000100000" w:firstRow="0" w:lastRow="0" w:firstColumn="0" w:lastColumn="0" w:oddVBand="0" w:evenVBand="0" w:oddHBand="1" w:evenHBand="0" w:firstRowFirstColumn="0" w:firstRowLastColumn="0" w:lastRowFirstColumn="0" w:lastRowLastColumn="0"/>
              <w:rPr>
                <w:rFonts w:cs="Times New Roman"/>
                <w:b/>
              </w:rPr>
            </w:pPr>
          </w:p>
        </w:tc>
      </w:tr>
      <w:tr w:rsidR="00B41AE8" w:rsidRPr="00EA4DC9" w14:paraId="7099E813" w14:textId="77777777" w:rsidTr="006A7DA8">
        <w:trPr>
          <w:trHeight w:val="781"/>
        </w:trPr>
        <w:tc>
          <w:tcPr>
            <w:cnfStyle w:val="001000000000" w:firstRow="0" w:lastRow="0" w:firstColumn="1" w:lastColumn="0" w:oddVBand="0" w:evenVBand="0" w:oddHBand="0" w:evenHBand="0" w:firstRowFirstColumn="0" w:firstRowLastColumn="0" w:lastRowFirstColumn="0" w:lastRowLastColumn="0"/>
            <w:tcW w:w="378" w:type="dxa"/>
          </w:tcPr>
          <w:p w14:paraId="2643D751" w14:textId="77777777" w:rsidR="00B41AE8" w:rsidRPr="00EA4DC9" w:rsidRDefault="00B41AE8" w:rsidP="00B41AE8">
            <w:pPr>
              <w:rPr>
                <w:rFonts w:eastAsia="Times New Roman" w:cs="Times New Roman"/>
              </w:rPr>
            </w:pPr>
          </w:p>
        </w:tc>
        <w:tc>
          <w:tcPr>
            <w:tcW w:w="810" w:type="dxa"/>
          </w:tcPr>
          <w:p w14:paraId="13A7F8B9" w14:textId="77777777" w:rsidR="00B41AE8" w:rsidRPr="00EA4DC9" w:rsidRDefault="00B41AE8" w:rsidP="00434960">
            <w:pPr>
              <w:ind w:left="-288"/>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A4DC9">
              <w:rPr>
                <w:rFonts w:eastAsia="Times New Roman" w:cs="Times New Roman"/>
              </w:rPr>
              <w:t>1</w:t>
            </w:r>
          </w:p>
        </w:tc>
        <w:tc>
          <w:tcPr>
            <w:tcW w:w="6902" w:type="dxa"/>
            <w:gridSpan w:val="2"/>
          </w:tcPr>
          <w:p w14:paraId="2DFD90D3" w14:textId="77777777" w:rsidR="00B41AE8" w:rsidRPr="00EA4DC9" w:rsidRDefault="00B41AE8" w:rsidP="00DD0BE5">
            <w:pPr>
              <w:cnfStyle w:val="000000000000" w:firstRow="0" w:lastRow="0" w:firstColumn="0" w:lastColumn="0" w:oddVBand="0" w:evenVBand="0" w:oddHBand="0" w:evenHBand="0" w:firstRowFirstColumn="0" w:firstRowLastColumn="0" w:lastRowFirstColumn="0" w:lastRowLastColumn="0"/>
            </w:pPr>
            <w:r w:rsidRPr="00EA4DC9">
              <w:t>Lecture 1: Introduction</w:t>
            </w:r>
            <w:r w:rsidR="00DD0BE5">
              <w:t>/ Properties of S</w:t>
            </w:r>
            <w:r w:rsidR="00DD0BE5" w:rsidRPr="00EA4DC9">
              <w:t>inusoids</w:t>
            </w:r>
          </w:p>
          <w:p w14:paraId="73A9AA4B" w14:textId="77777777" w:rsidR="00B41AE8" w:rsidRPr="00EA4DC9" w:rsidRDefault="00B41AE8" w:rsidP="00DD0BE5">
            <w:pPr>
              <w:cnfStyle w:val="000000000000" w:firstRow="0" w:lastRow="0" w:firstColumn="0" w:lastColumn="0" w:oddVBand="0" w:evenVBand="0" w:oddHBand="0" w:evenHBand="0" w:firstRowFirstColumn="0" w:firstRowLastColumn="0" w:lastRowFirstColumn="0" w:lastRowLastColumn="0"/>
            </w:pPr>
            <w:r w:rsidRPr="00EA4DC9">
              <w:t xml:space="preserve">Lecture 2: </w:t>
            </w:r>
            <w:r w:rsidR="008F0BCD">
              <w:t>Forced Response to Sinusoidal Function</w:t>
            </w:r>
          </w:p>
          <w:p w14:paraId="4EF6EF90" w14:textId="77777777" w:rsidR="00827C3E" w:rsidRDefault="00B41AE8" w:rsidP="00DD0BE5">
            <w:pPr>
              <w:cnfStyle w:val="000000000000" w:firstRow="0" w:lastRow="0" w:firstColumn="0" w:lastColumn="0" w:oddVBand="0" w:evenVBand="0" w:oddHBand="0" w:evenHBand="0" w:firstRowFirstColumn="0" w:firstRowLastColumn="0" w:lastRowFirstColumn="0" w:lastRowLastColumn="0"/>
            </w:pPr>
            <w:r w:rsidRPr="00EA4DC9">
              <w:t xml:space="preserve">Lecture 3: </w:t>
            </w:r>
            <w:r w:rsidR="00DD0BE5">
              <w:t>Complex Forcing Function</w:t>
            </w:r>
          </w:p>
          <w:p w14:paraId="72514BF0" w14:textId="2C7499E3" w:rsidR="00905448" w:rsidRPr="00EA4DC9" w:rsidRDefault="004C3072" w:rsidP="007E7D21">
            <w:pPr>
              <w:cnfStyle w:val="000000000000" w:firstRow="0" w:lastRow="0" w:firstColumn="0" w:lastColumn="0" w:oddVBand="0" w:evenVBand="0" w:oddHBand="0" w:evenHBand="0" w:firstRowFirstColumn="0" w:firstRowLastColumn="0" w:lastRowFirstColumn="0" w:lastRowLastColumn="0"/>
            </w:pPr>
            <w:r>
              <w:t>Lab 01</w:t>
            </w:r>
          </w:p>
        </w:tc>
        <w:tc>
          <w:tcPr>
            <w:tcW w:w="1220" w:type="dxa"/>
            <w:gridSpan w:val="2"/>
          </w:tcPr>
          <w:p w14:paraId="1D47299B" w14:textId="44D85365" w:rsidR="00DD0BE5" w:rsidRPr="00EA4DC9" w:rsidRDefault="00024680" w:rsidP="007E7D2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9.1 – 9.7</w:t>
            </w:r>
          </w:p>
        </w:tc>
        <w:tc>
          <w:tcPr>
            <w:tcW w:w="1418" w:type="dxa"/>
            <w:gridSpan w:val="3"/>
          </w:tcPr>
          <w:p w14:paraId="7CA56829" w14:textId="4333E11D" w:rsidR="00905448" w:rsidRPr="00EA4DC9" w:rsidRDefault="00905448" w:rsidP="00024680">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B41AE8" w:rsidRPr="00EA4DC9" w14:paraId="75B72A1C" w14:textId="77777777" w:rsidTr="006A7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5B69126B" w14:textId="77777777" w:rsidR="00B41AE8" w:rsidRPr="00EA4DC9" w:rsidRDefault="00B41AE8" w:rsidP="00B41AE8">
            <w:pPr>
              <w:rPr>
                <w:rFonts w:eastAsia="Times New Roman" w:cs="Times New Roman"/>
              </w:rPr>
            </w:pPr>
          </w:p>
        </w:tc>
        <w:tc>
          <w:tcPr>
            <w:tcW w:w="810" w:type="dxa"/>
          </w:tcPr>
          <w:p w14:paraId="68F473E7" w14:textId="77777777" w:rsidR="00B41AE8" w:rsidRPr="00EA4DC9" w:rsidRDefault="00B41AE8" w:rsidP="00434960">
            <w:pPr>
              <w:ind w:left="-288"/>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EA4DC9">
              <w:rPr>
                <w:rFonts w:eastAsia="Times New Roman" w:cs="Times New Roman"/>
              </w:rPr>
              <w:t>2</w:t>
            </w:r>
          </w:p>
        </w:tc>
        <w:tc>
          <w:tcPr>
            <w:tcW w:w="6902" w:type="dxa"/>
            <w:gridSpan w:val="2"/>
          </w:tcPr>
          <w:p w14:paraId="050F4761" w14:textId="77777777" w:rsidR="00B41AE8" w:rsidRDefault="007E7D21" w:rsidP="00F452C9">
            <w:pPr>
              <w:cnfStyle w:val="000000100000" w:firstRow="0" w:lastRow="0" w:firstColumn="0" w:lastColumn="0" w:oddVBand="0" w:evenVBand="0" w:oddHBand="1" w:evenHBand="0" w:firstRowFirstColumn="0" w:firstRowLastColumn="0" w:lastRowFirstColumn="0" w:lastRowLastColumn="0"/>
            </w:pPr>
            <w:r>
              <w:t xml:space="preserve">Lecture </w:t>
            </w:r>
            <w:r w:rsidR="00281C51">
              <w:t>4</w:t>
            </w:r>
            <w:r w:rsidR="00B41AE8" w:rsidRPr="00EA4DC9">
              <w:t xml:space="preserve">: </w:t>
            </w:r>
            <w:r w:rsidR="00F452C9">
              <w:t>Nodal &amp; Mesh Analysis</w:t>
            </w:r>
          </w:p>
          <w:p w14:paraId="3631FB47" w14:textId="77777777" w:rsidR="00F452C9" w:rsidRDefault="007E7D21" w:rsidP="00F452C9">
            <w:pPr>
              <w:cnfStyle w:val="000000100000" w:firstRow="0" w:lastRow="0" w:firstColumn="0" w:lastColumn="0" w:oddVBand="0" w:evenVBand="0" w:oddHBand="1" w:evenHBand="0" w:firstRowFirstColumn="0" w:firstRowLastColumn="0" w:lastRowFirstColumn="0" w:lastRowLastColumn="0"/>
            </w:pPr>
            <w:r>
              <w:t xml:space="preserve">Lecture </w:t>
            </w:r>
            <w:r w:rsidR="00281C51">
              <w:t>5</w:t>
            </w:r>
            <w:r w:rsidR="00F452C9">
              <w:t>: Superposition, Source Transformation</w:t>
            </w:r>
            <w:r>
              <w:t>s</w:t>
            </w:r>
            <w:r w:rsidR="00F452C9">
              <w:t xml:space="preserve"> and Thevenin’s Theorem</w:t>
            </w:r>
          </w:p>
          <w:p w14:paraId="36819E9F" w14:textId="77777777" w:rsidR="00905448" w:rsidRPr="00EA4DC9" w:rsidRDefault="007E7D21" w:rsidP="00F452C9">
            <w:pPr>
              <w:cnfStyle w:val="000000100000" w:firstRow="0" w:lastRow="0" w:firstColumn="0" w:lastColumn="0" w:oddVBand="0" w:evenVBand="0" w:oddHBand="1" w:evenHBand="0" w:firstRowFirstColumn="0" w:firstRowLastColumn="0" w:lastRowFirstColumn="0" w:lastRowLastColumn="0"/>
            </w:pPr>
            <w:r>
              <w:t xml:space="preserve">Lecture </w:t>
            </w:r>
            <w:r w:rsidR="00281C51">
              <w:t>6</w:t>
            </w:r>
            <w:r w:rsidR="00905448">
              <w:t>: Phasor Diagrams</w:t>
            </w:r>
          </w:p>
          <w:p w14:paraId="25AF0CB6" w14:textId="005ADC30" w:rsidR="00B41AE8" w:rsidRPr="00EA4DC9" w:rsidRDefault="00D10EBF" w:rsidP="00B41AE8">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Lab 02</w:t>
            </w:r>
            <w:r w:rsidR="0049290C">
              <w:t xml:space="preserve">    </w:t>
            </w:r>
            <w:r w:rsidR="006A7DA8">
              <w:t xml:space="preserve">  </w:t>
            </w:r>
          </w:p>
        </w:tc>
        <w:tc>
          <w:tcPr>
            <w:tcW w:w="1220" w:type="dxa"/>
            <w:gridSpan w:val="2"/>
          </w:tcPr>
          <w:p w14:paraId="0A6A1AF5" w14:textId="7656252A" w:rsidR="00905448" w:rsidRPr="00EA4DC9" w:rsidRDefault="00024680" w:rsidP="006A7DA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10.1 – 10.6</w:t>
            </w:r>
          </w:p>
        </w:tc>
        <w:tc>
          <w:tcPr>
            <w:tcW w:w="1418" w:type="dxa"/>
            <w:gridSpan w:val="3"/>
          </w:tcPr>
          <w:p w14:paraId="45660413" w14:textId="04941F69" w:rsidR="00905448" w:rsidRPr="00EA4DC9" w:rsidRDefault="00905448" w:rsidP="006A7DA8">
            <w:pPr>
              <w:ind w:left="112"/>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B41AE8" w:rsidRPr="00EA4DC9" w14:paraId="42E24BA2" w14:textId="77777777" w:rsidTr="006A7DA8">
        <w:tc>
          <w:tcPr>
            <w:cnfStyle w:val="001000000000" w:firstRow="0" w:lastRow="0" w:firstColumn="1" w:lastColumn="0" w:oddVBand="0" w:evenVBand="0" w:oddHBand="0" w:evenHBand="0" w:firstRowFirstColumn="0" w:firstRowLastColumn="0" w:lastRowFirstColumn="0" w:lastRowLastColumn="0"/>
            <w:tcW w:w="378" w:type="dxa"/>
          </w:tcPr>
          <w:p w14:paraId="0ED772E1" w14:textId="77777777" w:rsidR="00B41AE8" w:rsidRPr="00EA4DC9" w:rsidRDefault="00B41AE8" w:rsidP="00B41AE8">
            <w:pPr>
              <w:rPr>
                <w:rFonts w:eastAsia="Times New Roman" w:cs="Times New Roman"/>
              </w:rPr>
            </w:pPr>
          </w:p>
        </w:tc>
        <w:tc>
          <w:tcPr>
            <w:tcW w:w="810" w:type="dxa"/>
          </w:tcPr>
          <w:p w14:paraId="7A5EDB34" w14:textId="77777777" w:rsidR="00B41AE8" w:rsidRPr="00EA4DC9" w:rsidRDefault="00B41AE8" w:rsidP="00434960">
            <w:pPr>
              <w:ind w:left="-288"/>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A4DC9">
              <w:rPr>
                <w:rFonts w:eastAsia="Times New Roman" w:cs="Times New Roman"/>
              </w:rPr>
              <w:t>3</w:t>
            </w:r>
          </w:p>
        </w:tc>
        <w:tc>
          <w:tcPr>
            <w:tcW w:w="6902" w:type="dxa"/>
            <w:gridSpan w:val="2"/>
          </w:tcPr>
          <w:p w14:paraId="240C664F" w14:textId="77777777" w:rsidR="00B41AE8" w:rsidRPr="00EA4DC9" w:rsidRDefault="007E7D21" w:rsidP="00B41AE8">
            <w:pPr>
              <w:cnfStyle w:val="000000000000" w:firstRow="0" w:lastRow="0" w:firstColumn="0" w:lastColumn="0" w:oddVBand="0" w:evenVBand="0" w:oddHBand="0" w:evenHBand="0" w:firstRowFirstColumn="0" w:firstRowLastColumn="0" w:lastRowFirstColumn="0" w:lastRowLastColumn="0"/>
            </w:pPr>
            <w:r>
              <w:t xml:space="preserve">Lecture </w:t>
            </w:r>
            <w:r w:rsidR="00281C51">
              <w:t>7</w:t>
            </w:r>
            <w:r w:rsidR="007D7BA9">
              <w:t>:</w:t>
            </w:r>
            <w:r w:rsidR="00B41AE8" w:rsidRPr="00EA4DC9">
              <w:t xml:space="preserve"> </w:t>
            </w:r>
            <w:r w:rsidR="00281C51">
              <w:t>AC Circuit Power Analysis/</w:t>
            </w:r>
            <w:r w:rsidR="008F0BCD">
              <w:t xml:space="preserve"> </w:t>
            </w:r>
            <w:r w:rsidR="00281C51">
              <w:t>Instantaneous</w:t>
            </w:r>
            <w:r w:rsidR="001A4B91" w:rsidRPr="00EA4DC9">
              <w:t xml:space="preserve"> Power</w:t>
            </w:r>
          </w:p>
          <w:p w14:paraId="0ABDA777" w14:textId="77777777" w:rsidR="00B41AE8" w:rsidRPr="00EA4DC9" w:rsidRDefault="007E7D21" w:rsidP="00B41AE8">
            <w:pPr>
              <w:cnfStyle w:val="000000000000" w:firstRow="0" w:lastRow="0" w:firstColumn="0" w:lastColumn="0" w:oddVBand="0" w:evenVBand="0" w:oddHBand="0" w:evenHBand="0" w:firstRowFirstColumn="0" w:firstRowLastColumn="0" w:lastRowFirstColumn="0" w:lastRowLastColumn="0"/>
            </w:pPr>
            <w:r>
              <w:t xml:space="preserve">Lecture </w:t>
            </w:r>
            <w:r w:rsidR="00281C51">
              <w:t>8</w:t>
            </w:r>
            <w:r w:rsidR="00B41AE8" w:rsidRPr="00EA4DC9">
              <w:t xml:space="preserve">: </w:t>
            </w:r>
            <w:r w:rsidR="008F0BCD">
              <w:t xml:space="preserve">Average </w:t>
            </w:r>
            <w:r w:rsidR="001A4B91" w:rsidRPr="00EA4DC9">
              <w:t>Power</w:t>
            </w:r>
          </w:p>
          <w:p w14:paraId="28CE2DA4" w14:textId="77777777" w:rsidR="00B41AE8" w:rsidRPr="00EA4DC9" w:rsidRDefault="007E7D21" w:rsidP="00B41AE8">
            <w:pPr>
              <w:cnfStyle w:val="000000000000" w:firstRow="0" w:lastRow="0" w:firstColumn="0" w:lastColumn="0" w:oddVBand="0" w:evenVBand="0" w:oddHBand="0" w:evenHBand="0" w:firstRowFirstColumn="0" w:firstRowLastColumn="0" w:lastRowFirstColumn="0" w:lastRowLastColumn="0"/>
              <w:rPr>
                <w:b/>
              </w:rPr>
            </w:pPr>
            <w:r>
              <w:t xml:space="preserve">Lecture </w:t>
            </w:r>
            <w:r w:rsidR="00281C51">
              <w:t>9</w:t>
            </w:r>
            <w:r w:rsidR="00B41AE8" w:rsidRPr="00EA4DC9">
              <w:t xml:space="preserve">: </w:t>
            </w:r>
            <w:r w:rsidR="008F0BCD">
              <w:t>Effective Values of Current &amp; Voltage</w:t>
            </w:r>
          </w:p>
          <w:p w14:paraId="08B9A2E8" w14:textId="1655C915" w:rsidR="00B41AE8" w:rsidRPr="00EA4DC9" w:rsidRDefault="00D10EBF" w:rsidP="0016707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t>Lab 03</w:t>
            </w:r>
          </w:p>
        </w:tc>
        <w:tc>
          <w:tcPr>
            <w:tcW w:w="1220" w:type="dxa"/>
            <w:gridSpan w:val="2"/>
          </w:tcPr>
          <w:p w14:paraId="17B63395" w14:textId="72FFCFA1" w:rsidR="008F0BCD" w:rsidRPr="00EA4DC9" w:rsidRDefault="00024680" w:rsidP="00B41AE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11.1 -11.4</w:t>
            </w:r>
          </w:p>
        </w:tc>
        <w:tc>
          <w:tcPr>
            <w:tcW w:w="1418" w:type="dxa"/>
            <w:gridSpan w:val="3"/>
          </w:tcPr>
          <w:p w14:paraId="6C598F7B" w14:textId="42951EC0" w:rsidR="008F0BCD" w:rsidRPr="00EA4DC9" w:rsidRDefault="008F0BCD" w:rsidP="00B41AE8">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B41AE8" w:rsidRPr="00EA4DC9" w14:paraId="63458108" w14:textId="77777777" w:rsidTr="006A7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7E7C59B1" w14:textId="77777777" w:rsidR="00B41AE8" w:rsidRPr="00EA4DC9" w:rsidRDefault="00B41AE8" w:rsidP="00B41AE8">
            <w:pPr>
              <w:rPr>
                <w:rFonts w:eastAsia="Times New Roman" w:cs="Times New Roman"/>
              </w:rPr>
            </w:pPr>
          </w:p>
        </w:tc>
        <w:tc>
          <w:tcPr>
            <w:tcW w:w="810" w:type="dxa"/>
          </w:tcPr>
          <w:p w14:paraId="0389E553" w14:textId="77777777" w:rsidR="00B41AE8" w:rsidRPr="00EA4DC9" w:rsidRDefault="00B41AE8" w:rsidP="00434960">
            <w:pPr>
              <w:ind w:left="-288"/>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EA4DC9">
              <w:rPr>
                <w:rFonts w:eastAsia="Times New Roman" w:cs="Times New Roman"/>
              </w:rPr>
              <w:t>4</w:t>
            </w:r>
          </w:p>
        </w:tc>
        <w:tc>
          <w:tcPr>
            <w:tcW w:w="6902" w:type="dxa"/>
            <w:gridSpan w:val="2"/>
          </w:tcPr>
          <w:p w14:paraId="5C2F44BE" w14:textId="77777777" w:rsidR="00B41AE8" w:rsidRPr="00EA4DC9" w:rsidRDefault="00B41AE8" w:rsidP="00B41AE8">
            <w:pPr>
              <w:cnfStyle w:val="000000100000" w:firstRow="0" w:lastRow="0" w:firstColumn="0" w:lastColumn="0" w:oddVBand="0" w:evenVBand="0" w:oddHBand="1" w:evenHBand="0" w:firstRowFirstColumn="0" w:firstRowLastColumn="0" w:lastRowFirstColumn="0" w:lastRowLastColumn="0"/>
            </w:pPr>
            <w:r w:rsidRPr="00EA4DC9">
              <w:t>Lecture 10:</w:t>
            </w:r>
            <w:r w:rsidR="008F0BCD">
              <w:t xml:space="preserve"> Apparent Power and</w:t>
            </w:r>
            <w:r w:rsidR="008F0BCD" w:rsidRPr="00EA4DC9">
              <w:t xml:space="preserve"> Power Factor</w:t>
            </w:r>
            <w:r w:rsidR="00AB6C94">
              <w:t>/ Complex Power</w:t>
            </w:r>
          </w:p>
          <w:p w14:paraId="1C6D1194" w14:textId="77777777" w:rsidR="00B41AE8" w:rsidRPr="00EA4DC9" w:rsidRDefault="00B41AE8" w:rsidP="00B41AE8">
            <w:pPr>
              <w:cnfStyle w:val="000000100000" w:firstRow="0" w:lastRow="0" w:firstColumn="0" w:lastColumn="0" w:oddVBand="0" w:evenVBand="0" w:oddHBand="1" w:evenHBand="0" w:firstRowFirstColumn="0" w:firstRowLastColumn="0" w:lastRowFirstColumn="0" w:lastRowLastColumn="0"/>
            </w:pPr>
            <w:r w:rsidRPr="00EA4DC9">
              <w:t xml:space="preserve">Lecture 11: </w:t>
            </w:r>
            <w:r w:rsidR="008537FC">
              <w:t>Polyphase C</w:t>
            </w:r>
            <w:r w:rsidR="001A4B91" w:rsidRPr="00EA4DC9">
              <w:t>ircuits</w:t>
            </w:r>
            <w:r w:rsidR="008537FC">
              <w:t>/Single Phase Three-Wire Systems</w:t>
            </w:r>
          </w:p>
          <w:p w14:paraId="1F482B77" w14:textId="77777777" w:rsidR="00B41AE8" w:rsidRPr="00EA4DC9" w:rsidRDefault="00B41AE8" w:rsidP="00B41AE8">
            <w:pPr>
              <w:cnfStyle w:val="000000100000" w:firstRow="0" w:lastRow="0" w:firstColumn="0" w:lastColumn="0" w:oddVBand="0" w:evenVBand="0" w:oddHBand="1" w:evenHBand="0" w:firstRowFirstColumn="0" w:firstRowLastColumn="0" w:lastRowFirstColumn="0" w:lastRowLastColumn="0"/>
            </w:pPr>
            <w:r w:rsidRPr="00EA4DC9">
              <w:t>Lecture 12</w:t>
            </w:r>
            <w:r w:rsidR="001A4B91" w:rsidRPr="00EA4DC9">
              <w:t xml:space="preserve">: </w:t>
            </w:r>
            <w:r w:rsidR="008537FC">
              <w:t>Three Phase Y</w:t>
            </w:r>
            <w:r w:rsidR="001A4B91" w:rsidRPr="00EA4DC9">
              <w:t>-</w:t>
            </w:r>
            <w:r w:rsidR="008537FC">
              <w:t>Y</w:t>
            </w:r>
            <w:r w:rsidR="001A4B91" w:rsidRPr="00EA4DC9">
              <w:t xml:space="preserve"> connection</w:t>
            </w:r>
          </w:p>
          <w:p w14:paraId="2EB83FC2" w14:textId="3F3B0591" w:rsidR="00B41AE8" w:rsidRPr="00EA4DC9" w:rsidRDefault="00D10EBF" w:rsidP="00167075">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t>Lab 04</w:t>
            </w:r>
          </w:p>
        </w:tc>
        <w:tc>
          <w:tcPr>
            <w:tcW w:w="1220" w:type="dxa"/>
            <w:gridSpan w:val="2"/>
          </w:tcPr>
          <w:p w14:paraId="0619B088" w14:textId="77777777" w:rsidR="008537FC" w:rsidRDefault="00024680" w:rsidP="00B41AE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11.5-11.8</w:t>
            </w:r>
          </w:p>
          <w:p w14:paraId="77AAFB5F" w14:textId="657339A4" w:rsidR="00024680" w:rsidRPr="00EA4DC9" w:rsidRDefault="00024680" w:rsidP="00B41AE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12.1- 12.3</w:t>
            </w:r>
          </w:p>
        </w:tc>
        <w:tc>
          <w:tcPr>
            <w:tcW w:w="1418" w:type="dxa"/>
            <w:gridSpan w:val="3"/>
          </w:tcPr>
          <w:p w14:paraId="14BE4ABA" w14:textId="67D75ADC" w:rsidR="008537FC" w:rsidRPr="00EA4DC9" w:rsidRDefault="008537FC" w:rsidP="00B41AE8">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47184" w:rsidRPr="00EA4DC9" w14:paraId="3F2F938B" w14:textId="77777777" w:rsidTr="006A7DA8">
        <w:tc>
          <w:tcPr>
            <w:cnfStyle w:val="001000000000" w:firstRow="0" w:lastRow="0" w:firstColumn="1" w:lastColumn="0" w:oddVBand="0" w:evenVBand="0" w:oddHBand="0" w:evenHBand="0" w:firstRowFirstColumn="0" w:firstRowLastColumn="0" w:lastRowFirstColumn="0" w:lastRowLastColumn="0"/>
            <w:tcW w:w="378" w:type="dxa"/>
          </w:tcPr>
          <w:p w14:paraId="52AF00F1" w14:textId="77777777" w:rsidR="00947184" w:rsidRPr="00EA4DC9" w:rsidRDefault="00947184" w:rsidP="00B41AE8">
            <w:pPr>
              <w:rPr>
                <w:rFonts w:eastAsia="Times New Roman" w:cs="Times New Roman"/>
              </w:rPr>
            </w:pPr>
          </w:p>
        </w:tc>
        <w:tc>
          <w:tcPr>
            <w:tcW w:w="810" w:type="dxa"/>
          </w:tcPr>
          <w:p w14:paraId="1EC3F66B" w14:textId="1DC31783" w:rsidR="00947184" w:rsidRPr="00EA4DC9" w:rsidRDefault="00947184" w:rsidP="00434960">
            <w:pPr>
              <w:ind w:left="-288"/>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5</w:t>
            </w:r>
          </w:p>
        </w:tc>
        <w:tc>
          <w:tcPr>
            <w:tcW w:w="6902" w:type="dxa"/>
            <w:gridSpan w:val="2"/>
          </w:tcPr>
          <w:p w14:paraId="5ED12AAE" w14:textId="4E30758E" w:rsidR="00947184" w:rsidRPr="00EA4DC9" w:rsidRDefault="00947184" w:rsidP="00947184">
            <w:pPr>
              <w:jc w:val="center"/>
              <w:cnfStyle w:val="000000000000" w:firstRow="0" w:lastRow="0" w:firstColumn="0" w:lastColumn="0" w:oddVBand="0" w:evenVBand="0" w:oddHBand="0" w:evenHBand="0" w:firstRowFirstColumn="0" w:firstRowLastColumn="0" w:lastRowFirstColumn="0" w:lastRowLastColumn="0"/>
            </w:pPr>
            <w:r w:rsidRPr="00EA4DC9">
              <w:rPr>
                <w:rFonts w:cs="Times New Roman"/>
                <w:b/>
              </w:rPr>
              <w:t>OHT-1</w:t>
            </w:r>
          </w:p>
        </w:tc>
        <w:tc>
          <w:tcPr>
            <w:tcW w:w="1220" w:type="dxa"/>
            <w:gridSpan w:val="2"/>
          </w:tcPr>
          <w:p w14:paraId="195F3DD0" w14:textId="77777777" w:rsidR="00947184" w:rsidRDefault="00947184" w:rsidP="00B41AE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418" w:type="dxa"/>
            <w:gridSpan w:val="3"/>
          </w:tcPr>
          <w:p w14:paraId="75D31DEA" w14:textId="77777777" w:rsidR="00947184" w:rsidRPr="00EA4DC9" w:rsidRDefault="00947184" w:rsidP="00B41AE8">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B41AE8" w:rsidRPr="00EA4DC9" w14:paraId="219EE579" w14:textId="77777777" w:rsidTr="006A7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7C740A56" w14:textId="77777777" w:rsidR="00B41AE8" w:rsidRPr="00EA4DC9" w:rsidRDefault="00B41AE8" w:rsidP="00B41AE8">
            <w:pPr>
              <w:rPr>
                <w:rFonts w:eastAsia="Times New Roman" w:cs="Times New Roman"/>
              </w:rPr>
            </w:pPr>
          </w:p>
        </w:tc>
        <w:tc>
          <w:tcPr>
            <w:tcW w:w="810" w:type="dxa"/>
          </w:tcPr>
          <w:p w14:paraId="0ABD7DCE" w14:textId="79EE4542" w:rsidR="00B41AE8" w:rsidRPr="00EA4DC9" w:rsidRDefault="00947184" w:rsidP="00434960">
            <w:pPr>
              <w:ind w:left="-288"/>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6</w:t>
            </w:r>
          </w:p>
        </w:tc>
        <w:tc>
          <w:tcPr>
            <w:tcW w:w="6902" w:type="dxa"/>
            <w:gridSpan w:val="2"/>
          </w:tcPr>
          <w:p w14:paraId="67F08195" w14:textId="77777777" w:rsidR="00D10EBF" w:rsidRDefault="00B41AE8" w:rsidP="00B41AE8">
            <w:pPr>
              <w:cnfStyle w:val="000000100000" w:firstRow="0" w:lastRow="0" w:firstColumn="0" w:lastColumn="0" w:oddVBand="0" w:evenVBand="0" w:oddHBand="1" w:evenHBand="0" w:firstRowFirstColumn="0" w:firstRowLastColumn="0" w:lastRowFirstColumn="0" w:lastRowLastColumn="0"/>
            </w:pPr>
            <w:r w:rsidRPr="00EA4DC9">
              <w:t xml:space="preserve">Lecture 13: </w:t>
            </w:r>
            <w:r w:rsidR="008537FC">
              <w:t xml:space="preserve">The </w:t>
            </w:r>
            <w:r w:rsidR="001A4B91" w:rsidRPr="00EA4DC9">
              <w:t xml:space="preserve">delta </w:t>
            </w:r>
            <w:r w:rsidR="008537FC">
              <w:t>(</w:t>
            </w:r>
            <w:r w:rsidR="008537FC" w:rsidRPr="000A0E0D">
              <w:rPr>
                <w:rFonts w:ascii="Lucida Grande" w:hAnsi="Lucida Grande" w:hint="eastAsia"/>
                <w:b/>
                <w:color w:val="000000"/>
              </w:rPr>
              <w:t>Δ</w:t>
            </w:r>
            <w:r w:rsidR="008537FC">
              <w:rPr>
                <w:rFonts w:ascii="Lucida Grande" w:hAnsi="Lucida Grande"/>
                <w:b/>
                <w:color w:val="000000"/>
              </w:rPr>
              <w:t>)</w:t>
            </w:r>
            <w:r w:rsidR="008537FC">
              <w:t xml:space="preserve"> C</w:t>
            </w:r>
            <w:r w:rsidR="001A4B91" w:rsidRPr="00EA4DC9">
              <w:t>onnection</w:t>
            </w:r>
          </w:p>
          <w:p w14:paraId="0A2A2C69" w14:textId="10A81ED4" w:rsidR="00B41AE8" w:rsidRPr="00EA4DC9" w:rsidRDefault="00B41AE8" w:rsidP="00B41AE8">
            <w:pPr>
              <w:cnfStyle w:val="000000100000" w:firstRow="0" w:lastRow="0" w:firstColumn="0" w:lastColumn="0" w:oddVBand="0" w:evenVBand="0" w:oddHBand="1" w:evenHBand="0" w:firstRowFirstColumn="0" w:firstRowLastColumn="0" w:lastRowFirstColumn="0" w:lastRowLastColumn="0"/>
            </w:pPr>
            <w:r w:rsidRPr="00EA4DC9">
              <w:t xml:space="preserve">Lecture 14: </w:t>
            </w:r>
            <w:r w:rsidR="008537FC">
              <w:t>Magnetically Coupled C</w:t>
            </w:r>
            <w:r w:rsidR="008537FC" w:rsidRPr="00EA4DC9">
              <w:t>ircuits</w:t>
            </w:r>
            <w:r w:rsidR="00462377">
              <w:t>/ Mutual Inductance</w:t>
            </w:r>
          </w:p>
          <w:p w14:paraId="0EF65C0A" w14:textId="77777777" w:rsidR="00B41AE8" w:rsidRPr="00EA4DC9" w:rsidRDefault="00B41AE8" w:rsidP="001A4B91">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EA4DC9">
              <w:rPr>
                <w:rFonts w:eastAsia="Times New Roman" w:cs="Times New Roman"/>
              </w:rPr>
              <w:t xml:space="preserve">Lecture 15: </w:t>
            </w:r>
            <w:r w:rsidR="00462377">
              <w:rPr>
                <w:rFonts w:eastAsia="Times New Roman" w:cs="Times New Roman"/>
              </w:rPr>
              <w:t>Energy Considerations</w:t>
            </w:r>
          </w:p>
          <w:p w14:paraId="1C359F56" w14:textId="050C9869" w:rsidR="00827C3E" w:rsidRPr="00EA4DC9" w:rsidRDefault="00167075" w:rsidP="0016707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EA4DC9">
              <w:t>L</w:t>
            </w:r>
            <w:r w:rsidR="00D10EBF">
              <w:t>ab 05</w:t>
            </w:r>
          </w:p>
        </w:tc>
        <w:tc>
          <w:tcPr>
            <w:tcW w:w="1220" w:type="dxa"/>
            <w:gridSpan w:val="2"/>
          </w:tcPr>
          <w:p w14:paraId="540011F6" w14:textId="77777777" w:rsidR="00462377" w:rsidRDefault="00024680" w:rsidP="00B41AE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12.4-12.7</w:t>
            </w:r>
          </w:p>
          <w:p w14:paraId="458027C1" w14:textId="2C5A7A34" w:rsidR="00024680" w:rsidRPr="00EA4DC9" w:rsidRDefault="00024680" w:rsidP="00B41AE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13.1 – 13.3</w:t>
            </w:r>
          </w:p>
        </w:tc>
        <w:tc>
          <w:tcPr>
            <w:tcW w:w="1418" w:type="dxa"/>
            <w:gridSpan w:val="3"/>
          </w:tcPr>
          <w:p w14:paraId="69209271" w14:textId="77EBAD01" w:rsidR="00462377" w:rsidRPr="00EA4DC9" w:rsidRDefault="00462377" w:rsidP="00B41AE8">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06C62" w:rsidRPr="00EA4DC9" w14:paraId="6B438B24" w14:textId="77777777" w:rsidTr="006A7DA8">
        <w:tc>
          <w:tcPr>
            <w:cnfStyle w:val="001000000000" w:firstRow="0" w:lastRow="0" w:firstColumn="1" w:lastColumn="0" w:oddVBand="0" w:evenVBand="0" w:oddHBand="0" w:evenHBand="0" w:firstRowFirstColumn="0" w:firstRowLastColumn="0" w:lastRowFirstColumn="0" w:lastRowLastColumn="0"/>
            <w:tcW w:w="378" w:type="dxa"/>
          </w:tcPr>
          <w:p w14:paraId="67D6266D" w14:textId="77777777" w:rsidR="00406C62" w:rsidRPr="00EA4DC9" w:rsidRDefault="00406C62" w:rsidP="00B41AE8">
            <w:pPr>
              <w:rPr>
                <w:rFonts w:eastAsia="Times New Roman" w:cs="Times New Roman"/>
              </w:rPr>
            </w:pPr>
          </w:p>
        </w:tc>
        <w:tc>
          <w:tcPr>
            <w:tcW w:w="810" w:type="dxa"/>
          </w:tcPr>
          <w:p w14:paraId="1D8D0AC7" w14:textId="75E332AB" w:rsidR="00406C62" w:rsidRPr="00EA4DC9" w:rsidRDefault="00947184" w:rsidP="00406C6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7</w:t>
            </w:r>
          </w:p>
        </w:tc>
        <w:tc>
          <w:tcPr>
            <w:tcW w:w="6902" w:type="dxa"/>
            <w:gridSpan w:val="2"/>
          </w:tcPr>
          <w:p w14:paraId="46E32C57" w14:textId="77777777" w:rsidR="00406C62" w:rsidRPr="00EA4DC9" w:rsidRDefault="00406C62" w:rsidP="00406C62">
            <w:pPr>
              <w:cnfStyle w:val="000000000000" w:firstRow="0" w:lastRow="0" w:firstColumn="0" w:lastColumn="0" w:oddVBand="0" w:evenVBand="0" w:oddHBand="0" w:evenHBand="0" w:firstRowFirstColumn="0" w:firstRowLastColumn="0" w:lastRowFirstColumn="0" w:lastRowLastColumn="0"/>
            </w:pPr>
            <w:r w:rsidRPr="00EA4DC9">
              <w:t xml:space="preserve">Lecture 16: </w:t>
            </w:r>
            <w:r w:rsidR="00462377">
              <w:t>Linear T</w:t>
            </w:r>
            <w:r w:rsidR="00462377" w:rsidRPr="00EA4DC9">
              <w:t>ransformer</w:t>
            </w:r>
          </w:p>
          <w:p w14:paraId="1428DA5A" w14:textId="77777777" w:rsidR="00406C62" w:rsidRPr="00EA4DC9" w:rsidRDefault="00406C62" w:rsidP="00406C62">
            <w:pPr>
              <w:cnfStyle w:val="000000000000" w:firstRow="0" w:lastRow="0" w:firstColumn="0" w:lastColumn="0" w:oddVBand="0" w:evenVBand="0" w:oddHBand="0" w:evenHBand="0" w:firstRowFirstColumn="0" w:firstRowLastColumn="0" w:lastRowFirstColumn="0" w:lastRowLastColumn="0"/>
            </w:pPr>
            <w:r w:rsidRPr="00EA4DC9">
              <w:t xml:space="preserve">Lecture 17: </w:t>
            </w:r>
            <w:r w:rsidR="00462377">
              <w:t>Ideal T</w:t>
            </w:r>
            <w:r w:rsidR="00462377" w:rsidRPr="00EA4DC9">
              <w:t>ransformer</w:t>
            </w:r>
          </w:p>
          <w:p w14:paraId="7E4D72E0" w14:textId="77777777" w:rsidR="00406C62" w:rsidRPr="00EA4DC9" w:rsidRDefault="00406C62" w:rsidP="00406C62">
            <w:pPr>
              <w:cnfStyle w:val="000000000000" w:firstRow="0" w:lastRow="0" w:firstColumn="0" w:lastColumn="0" w:oddVBand="0" w:evenVBand="0" w:oddHBand="0" w:evenHBand="0" w:firstRowFirstColumn="0" w:firstRowLastColumn="0" w:lastRowFirstColumn="0" w:lastRowLastColumn="0"/>
            </w:pPr>
            <w:r w:rsidRPr="00EA4DC9">
              <w:t xml:space="preserve">Lecture 18: </w:t>
            </w:r>
            <w:r w:rsidR="00462377">
              <w:t>Review</w:t>
            </w:r>
          </w:p>
          <w:p w14:paraId="7C3D06D0" w14:textId="72F2DD20" w:rsidR="00406C62" w:rsidRPr="00EA4DC9" w:rsidRDefault="00D10EBF" w:rsidP="00406C62">
            <w:pPr>
              <w:cnfStyle w:val="000000000000" w:firstRow="0" w:lastRow="0" w:firstColumn="0" w:lastColumn="0" w:oddVBand="0" w:evenVBand="0" w:oddHBand="0" w:evenHBand="0" w:firstRowFirstColumn="0" w:firstRowLastColumn="0" w:lastRowFirstColumn="0" w:lastRowLastColumn="0"/>
            </w:pPr>
            <w:r>
              <w:t>Lab 06</w:t>
            </w:r>
          </w:p>
        </w:tc>
        <w:tc>
          <w:tcPr>
            <w:tcW w:w="1220" w:type="dxa"/>
            <w:gridSpan w:val="2"/>
          </w:tcPr>
          <w:p w14:paraId="31771EC3" w14:textId="77777777" w:rsidR="00462377" w:rsidRDefault="00024680" w:rsidP="00B41AE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13.</w:t>
            </w:r>
            <w:r w:rsidR="00195DAA">
              <w:rPr>
                <w:rFonts w:eastAsia="Times New Roman" w:cs="Times New Roman"/>
              </w:rPr>
              <w:t xml:space="preserve">4 - </w:t>
            </w:r>
            <w:r>
              <w:rPr>
                <w:rFonts w:eastAsia="Times New Roman" w:cs="Times New Roman"/>
              </w:rPr>
              <w:t xml:space="preserve">13.5 </w:t>
            </w:r>
          </w:p>
          <w:p w14:paraId="0FE60DAC" w14:textId="1BB2B283" w:rsidR="00195DAA" w:rsidRPr="00EA4DC9" w:rsidRDefault="00195DAA" w:rsidP="00B41AE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418" w:type="dxa"/>
            <w:gridSpan w:val="3"/>
          </w:tcPr>
          <w:p w14:paraId="3301E88F" w14:textId="20C54F65" w:rsidR="00462377" w:rsidRPr="00EA4DC9" w:rsidRDefault="005E63AF" w:rsidP="00B41AE8">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 </w:t>
            </w:r>
          </w:p>
        </w:tc>
      </w:tr>
      <w:tr w:rsidR="00B41AE8" w:rsidRPr="00EA4DC9" w14:paraId="362117AB" w14:textId="77777777" w:rsidTr="00D10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14A2CFE3" w14:textId="77777777" w:rsidR="00B41AE8" w:rsidRPr="00EA4DC9" w:rsidRDefault="00B41AE8" w:rsidP="00B41AE8">
            <w:pPr>
              <w:rPr>
                <w:rFonts w:eastAsia="Times New Roman" w:cs="Times New Roman"/>
              </w:rPr>
            </w:pPr>
          </w:p>
        </w:tc>
        <w:tc>
          <w:tcPr>
            <w:tcW w:w="810" w:type="dxa"/>
          </w:tcPr>
          <w:p w14:paraId="450DF68E" w14:textId="77777777" w:rsidR="00B41AE8" w:rsidRPr="00EA4DC9" w:rsidRDefault="00B41AE8" w:rsidP="00B41AE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EA4DC9">
              <w:rPr>
                <w:rFonts w:eastAsia="Times New Roman" w:cs="Times New Roman"/>
              </w:rPr>
              <w:t>8</w:t>
            </w:r>
          </w:p>
        </w:tc>
        <w:tc>
          <w:tcPr>
            <w:tcW w:w="7020" w:type="dxa"/>
            <w:gridSpan w:val="3"/>
          </w:tcPr>
          <w:p w14:paraId="43B87D2D" w14:textId="7A559C5E" w:rsidR="00B41AE8" w:rsidRPr="00EA4DC9" w:rsidRDefault="00B41AE8" w:rsidP="00B41AE8">
            <w:pPr>
              <w:cnfStyle w:val="000000100000" w:firstRow="0" w:lastRow="0" w:firstColumn="0" w:lastColumn="0" w:oddVBand="0" w:evenVBand="0" w:oddHBand="1" w:evenHBand="0" w:firstRowFirstColumn="0" w:firstRowLastColumn="0" w:lastRowFirstColumn="0" w:lastRowLastColumn="0"/>
            </w:pPr>
            <w:r w:rsidRPr="00EA4DC9">
              <w:t xml:space="preserve">Lecture 19: </w:t>
            </w:r>
            <w:r w:rsidR="00462377">
              <w:t xml:space="preserve">Complex Frequency </w:t>
            </w:r>
            <w:r w:rsidR="00D10EBF">
              <w:t>&amp; The Damped Sinusoidal Forcing Function</w:t>
            </w:r>
          </w:p>
          <w:p w14:paraId="17A70E27" w14:textId="5B41C233" w:rsidR="00B41AE8" w:rsidRPr="00EA4DC9" w:rsidRDefault="00B41AE8" w:rsidP="00B41AE8">
            <w:pPr>
              <w:cnfStyle w:val="000000100000" w:firstRow="0" w:lastRow="0" w:firstColumn="0" w:lastColumn="0" w:oddVBand="0" w:evenVBand="0" w:oddHBand="1" w:evenHBand="0" w:firstRowFirstColumn="0" w:firstRowLastColumn="0" w:lastRowFirstColumn="0" w:lastRowLastColumn="0"/>
            </w:pPr>
            <w:r w:rsidRPr="00EA4DC9">
              <w:t xml:space="preserve">Lecture 20: </w:t>
            </w:r>
            <w:r w:rsidR="00D10EBF">
              <w:t>Intro</w:t>
            </w:r>
            <w:r w:rsidR="00D10EBF" w:rsidRPr="00EA4DC9">
              <w:t xml:space="preserve"> to </w:t>
            </w:r>
            <w:r w:rsidR="00D10EBF">
              <w:t>Laplace T</w:t>
            </w:r>
            <w:r w:rsidR="00D10EBF" w:rsidRPr="00EA4DC9">
              <w:t>ransform</w:t>
            </w:r>
            <w:r w:rsidR="00D10EBF">
              <w:t xml:space="preserve"> &amp; LT of Simple Time Functions</w:t>
            </w:r>
          </w:p>
          <w:p w14:paraId="7ED6A9BC" w14:textId="3CE3B218" w:rsidR="00B41AE8" w:rsidRPr="00EA4DC9" w:rsidRDefault="00B41AE8" w:rsidP="00B41AE8">
            <w:pPr>
              <w:cnfStyle w:val="000000100000" w:firstRow="0" w:lastRow="0" w:firstColumn="0" w:lastColumn="0" w:oddVBand="0" w:evenVBand="0" w:oddHBand="1" w:evenHBand="0" w:firstRowFirstColumn="0" w:firstRowLastColumn="0" w:lastRowFirstColumn="0" w:lastRowLastColumn="0"/>
            </w:pPr>
            <w:r w:rsidRPr="00EA4DC9">
              <w:t>Lecture 21:</w:t>
            </w:r>
            <w:r w:rsidR="008F4C46" w:rsidRPr="00EA4DC9">
              <w:t xml:space="preserve"> </w:t>
            </w:r>
            <w:r w:rsidR="00D10EBF">
              <w:t>Inverse Transform Techniques</w:t>
            </w:r>
          </w:p>
          <w:p w14:paraId="0C3A7AA6" w14:textId="5B63150A" w:rsidR="00B41AE8" w:rsidRPr="00EA4DC9" w:rsidRDefault="00D10EBF" w:rsidP="00167075">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t>Lab 07</w:t>
            </w:r>
          </w:p>
        </w:tc>
        <w:tc>
          <w:tcPr>
            <w:tcW w:w="1114" w:type="dxa"/>
            <w:gridSpan w:val="2"/>
          </w:tcPr>
          <w:p w14:paraId="301F590A" w14:textId="41E3EA25" w:rsidR="00D10EBF" w:rsidRPr="00EA4DC9" w:rsidRDefault="00195DAA" w:rsidP="00030A61">
            <w:pPr>
              <w:ind w:right="1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15.1 – 15.4</w:t>
            </w:r>
          </w:p>
        </w:tc>
        <w:tc>
          <w:tcPr>
            <w:tcW w:w="1406" w:type="dxa"/>
            <w:gridSpan w:val="2"/>
          </w:tcPr>
          <w:p w14:paraId="7856D472" w14:textId="1990C595" w:rsidR="00D10EBF" w:rsidRPr="00EA4DC9" w:rsidRDefault="00D10EBF" w:rsidP="008F4C46">
            <w:pPr>
              <w:ind w:left="-434"/>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B41AE8" w:rsidRPr="00EA4DC9" w14:paraId="50FA1E84" w14:textId="77777777" w:rsidTr="00D10EBF">
        <w:tc>
          <w:tcPr>
            <w:cnfStyle w:val="001000000000" w:firstRow="0" w:lastRow="0" w:firstColumn="1" w:lastColumn="0" w:oddVBand="0" w:evenVBand="0" w:oddHBand="0" w:evenHBand="0" w:firstRowFirstColumn="0" w:firstRowLastColumn="0" w:lastRowFirstColumn="0" w:lastRowLastColumn="0"/>
            <w:tcW w:w="378" w:type="dxa"/>
          </w:tcPr>
          <w:p w14:paraId="2E95D782" w14:textId="77777777" w:rsidR="00B41AE8" w:rsidRPr="00EA4DC9" w:rsidRDefault="00B41AE8" w:rsidP="00B41AE8">
            <w:pPr>
              <w:rPr>
                <w:rFonts w:eastAsia="Times New Roman" w:cs="Times New Roman"/>
              </w:rPr>
            </w:pPr>
          </w:p>
        </w:tc>
        <w:tc>
          <w:tcPr>
            <w:tcW w:w="810" w:type="dxa"/>
          </w:tcPr>
          <w:p w14:paraId="45796EA4" w14:textId="77777777" w:rsidR="00B41AE8" w:rsidRPr="00EA4DC9" w:rsidRDefault="00B41AE8" w:rsidP="00B41AE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A4DC9">
              <w:rPr>
                <w:rFonts w:eastAsia="Times New Roman" w:cs="Times New Roman"/>
              </w:rPr>
              <w:t>9</w:t>
            </w:r>
          </w:p>
        </w:tc>
        <w:tc>
          <w:tcPr>
            <w:tcW w:w="7020" w:type="dxa"/>
            <w:gridSpan w:val="3"/>
          </w:tcPr>
          <w:p w14:paraId="5E96704E" w14:textId="78315F33" w:rsidR="00B41AE8" w:rsidRPr="00EA4DC9" w:rsidRDefault="00B41AE8" w:rsidP="00B41AE8">
            <w:pPr>
              <w:cnfStyle w:val="000000000000" w:firstRow="0" w:lastRow="0" w:firstColumn="0" w:lastColumn="0" w:oddVBand="0" w:evenVBand="0" w:oddHBand="0" w:evenHBand="0" w:firstRowFirstColumn="0" w:firstRowLastColumn="0" w:lastRowFirstColumn="0" w:lastRowLastColumn="0"/>
            </w:pPr>
            <w:r w:rsidRPr="00EA4DC9">
              <w:t xml:space="preserve">Lecture 22: </w:t>
            </w:r>
            <w:r w:rsidR="00D10EBF">
              <w:t>Basic Theorems for the Laplace Transform</w:t>
            </w:r>
          </w:p>
          <w:p w14:paraId="4C5F3B4C" w14:textId="18502431" w:rsidR="00B41AE8" w:rsidRPr="00EA4DC9" w:rsidRDefault="00B41AE8" w:rsidP="00B41AE8">
            <w:pPr>
              <w:cnfStyle w:val="000000000000" w:firstRow="0" w:lastRow="0" w:firstColumn="0" w:lastColumn="0" w:oddVBand="0" w:evenVBand="0" w:oddHBand="0" w:evenHBand="0" w:firstRowFirstColumn="0" w:firstRowLastColumn="0" w:lastRowFirstColumn="0" w:lastRowLastColumn="0"/>
            </w:pPr>
            <w:r w:rsidRPr="00EA4DC9">
              <w:t xml:space="preserve">Lecture 23: </w:t>
            </w:r>
            <w:r w:rsidR="00D10EBF">
              <w:t xml:space="preserve">Circuit Analysis in the </w:t>
            </w:r>
            <w:bookmarkStart w:id="2" w:name="OLE_LINK1"/>
            <w:bookmarkStart w:id="3" w:name="OLE_LINK2"/>
            <w:r w:rsidR="00D10EBF" w:rsidRPr="00370AE2">
              <w:rPr>
                <w:b/>
              </w:rPr>
              <w:t>s</w:t>
            </w:r>
            <w:r w:rsidR="00D10EBF">
              <w:t>-Domain</w:t>
            </w:r>
            <w:bookmarkEnd w:id="2"/>
            <w:bookmarkEnd w:id="3"/>
            <w:r w:rsidR="00D10EBF">
              <w:t xml:space="preserve">/ </w:t>
            </w:r>
            <w:r w:rsidR="00D10EBF" w:rsidRPr="00370AE2">
              <w:rPr>
                <w:b/>
              </w:rPr>
              <w:t>Z</w:t>
            </w:r>
            <w:r w:rsidR="00D10EBF">
              <w:t>(</w:t>
            </w:r>
            <w:r w:rsidR="00D10EBF" w:rsidRPr="00370AE2">
              <w:rPr>
                <w:b/>
              </w:rPr>
              <w:t>s</w:t>
            </w:r>
            <w:r w:rsidR="00D10EBF">
              <w:t xml:space="preserve">) and </w:t>
            </w:r>
            <w:r w:rsidR="00D10EBF" w:rsidRPr="00370AE2">
              <w:rPr>
                <w:b/>
              </w:rPr>
              <w:t>Y</w:t>
            </w:r>
            <w:r w:rsidR="00D10EBF">
              <w:t>(</w:t>
            </w:r>
            <w:r w:rsidR="00D10EBF" w:rsidRPr="00370AE2">
              <w:rPr>
                <w:b/>
              </w:rPr>
              <w:t>s</w:t>
            </w:r>
            <w:r w:rsidR="00D10EBF">
              <w:t>)</w:t>
            </w:r>
          </w:p>
          <w:p w14:paraId="7C72C014" w14:textId="6B008732" w:rsidR="00B41AE8" w:rsidRPr="00EA4DC9" w:rsidRDefault="00B41AE8" w:rsidP="00B41AE8">
            <w:pPr>
              <w:cnfStyle w:val="000000000000" w:firstRow="0" w:lastRow="0" w:firstColumn="0" w:lastColumn="0" w:oddVBand="0" w:evenVBand="0" w:oddHBand="0" w:evenHBand="0" w:firstRowFirstColumn="0" w:firstRowLastColumn="0" w:lastRowFirstColumn="0" w:lastRowLastColumn="0"/>
            </w:pPr>
            <w:r w:rsidRPr="00EA4DC9">
              <w:t xml:space="preserve">Lecture 24: </w:t>
            </w:r>
            <w:r w:rsidR="00D10EBF">
              <w:t xml:space="preserve">Nodal &amp; Mesh Analysis in the </w:t>
            </w:r>
            <w:r w:rsidR="00D10EBF" w:rsidRPr="00370AE2">
              <w:rPr>
                <w:b/>
              </w:rPr>
              <w:t>s</w:t>
            </w:r>
            <w:r w:rsidR="00D10EBF">
              <w:t>-Domain</w:t>
            </w:r>
          </w:p>
          <w:p w14:paraId="593FA791" w14:textId="402D1817" w:rsidR="00B41AE8" w:rsidRPr="00EA4DC9" w:rsidRDefault="00D10EBF" w:rsidP="00167075">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t>Lab 08</w:t>
            </w:r>
          </w:p>
        </w:tc>
        <w:tc>
          <w:tcPr>
            <w:tcW w:w="1114" w:type="dxa"/>
            <w:gridSpan w:val="2"/>
          </w:tcPr>
          <w:p w14:paraId="35D1C86A" w14:textId="6514F372" w:rsidR="00370AE2" w:rsidRPr="00EA4DC9" w:rsidRDefault="00195DAA" w:rsidP="00030A61">
            <w:pPr>
              <w:ind w:right="16"/>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16.1 – 16.4</w:t>
            </w:r>
          </w:p>
        </w:tc>
        <w:tc>
          <w:tcPr>
            <w:tcW w:w="1406" w:type="dxa"/>
            <w:gridSpan w:val="2"/>
          </w:tcPr>
          <w:p w14:paraId="6FB36A18" w14:textId="77777777" w:rsidR="00370AE2" w:rsidRPr="00EA4DC9" w:rsidRDefault="00370AE2" w:rsidP="00370AE2">
            <w:pPr>
              <w:ind w:left="-108"/>
              <w:cnfStyle w:val="000000000000" w:firstRow="0" w:lastRow="0" w:firstColumn="0" w:lastColumn="0" w:oddVBand="0" w:evenVBand="0" w:oddHBand="0" w:evenHBand="0" w:firstRowFirstColumn="0" w:firstRowLastColumn="0" w:lastRowFirstColumn="0" w:lastRowLastColumn="0"/>
              <w:rPr>
                <w:rFonts w:cs="Times New Roman"/>
              </w:rPr>
            </w:pPr>
          </w:p>
        </w:tc>
      </w:tr>
      <w:tr w:rsidR="00947184" w:rsidRPr="00EA4DC9" w14:paraId="5B2DBF26" w14:textId="77777777" w:rsidTr="00D10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7DA2A424" w14:textId="77777777" w:rsidR="00947184" w:rsidRPr="00EA4DC9" w:rsidRDefault="00947184" w:rsidP="00B41AE8">
            <w:pPr>
              <w:rPr>
                <w:rFonts w:eastAsia="Times New Roman" w:cs="Times New Roman"/>
              </w:rPr>
            </w:pPr>
          </w:p>
        </w:tc>
        <w:tc>
          <w:tcPr>
            <w:tcW w:w="810" w:type="dxa"/>
          </w:tcPr>
          <w:p w14:paraId="637FE4D3" w14:textId="0FF07BED" w:rsidR="00947184" w:rsidRPr="00EA4DC9" w:rsidRDefault="00947184" w:rsidP="00B41AE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10</w:t>
            </w:r>
          </w:p>
        </w:tc>
        <w:tc>
          <w:tcPr>
            <w:tcW w:w="7020" w:type="dxa"/>
            <w:gridSpan w:val="3"/>
          </w:tcPr>
          <w:p w14:paraId="3C7A5449" w14:textId="1A758FB8" w:rsidR="00947184" w:rsidRPr="00EA4DC9" w:rsidRDefault="00947184" w:rsidP="00947184">
            <w:pPr>
              <w:jc w:val="center"/>
              <w:cnfStyle w:val="000000100000" w:firstRow="0" w:lastRow="0" w:firstColumn="0" w:lastColumn="0" w:oddVBand="0" w:evenVBand="0" w:oddHBand="1" w:evenHBand="0" w:firstRowFirstColumn="0" w:firstRowLastColumn="0" w:lastRowFirstColumn="0" w:lastRowLastColumn="0"/>
            </w:pPr>
            <w:r w:rsidRPr="00EA4DC9">
              <w:rPr>
                <w:rFonts w:cs="Times New Roman"/>
                <w:b/>
              </w:rPr>
              <w:t>OHT-2</w:t>
            </w:r>
          </w:p>
        </w:tc>
        <w:tc>
          <w:tcPr>
            <w:tcW w:w="1114" w:type="dxa"/>
            <w:gridSpan w:val="2"/>
          </w:tcPr>
          <w:p w14:paraId="3C0041FF" w14:textId="77777777" w:rsidR="00947184" w:rsidRDefault="00947184" w:rsidP="00030A61">
            <w:pPr>
              <w:ind w:right="1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406" w:type="dxa"/>
            <w:gridSpan w:val="2"/>
          </w:tcPr>
          <w:p w14:paraId="70F0A66E" w14:textId="77777777" w:rsidR="00947184" w:rsidRPr="00EA4DC9" w:rsidRDefault="00947184" w:rsidP="00370AE2">
            <w:pPr>
              <w:ind w:left="-108"/>
              <w:cnfStyle w:val="000000100000" w:firstRow="0" w:lastRow="0" w:firstColumn="0" w:lastColumn="0" w:oddVBand="0" w:evenVBand="0" w:oddHBand="1" w:evenHBand="0" w:firstRowFirstColumn="0" w:firstRowLastColumn="0" w:lastRowFirstColumn="0" w:lastRowLastColumn="0"/>
              <w:rPr>
                <w:rFonts w:cs="Times New Roman"/>
              </w:rPr>
            </w:pPr>
          </w:p>
        </w:tc>
      </w:tr>
      <w:tr w:rsidR="00B41AE8" w:rsidRPr="00EA4DC9" w14:paraId="6E2F67DC" w14:textId="77777777" w:rsidTr="00D10EBF">
        <w:tc>
          <w:tcPr>
            <w:cnfStyle w:val="001000000000" w:firstRow="0" w:lastRow="0" w:firstColumn="1" w:lastColumn="0" w:oddVBand="0" w:evenVBand="0" w:oddHBand="0" w:evenHBand="0" w:firstRowFirstColumn="0" w:firstRowLastColumn="0" w:lastRowFirstColumn="0" w:lastRowLastColumn="0"/>
            <w:tcW w:w="378" w:type="dxa"/>
          </w:tcPr>
          <w:p w14:paraId="26719B46" w14:textId="77777777" w:rsidR="00B41AE8" w:rsidRPr="00EA4DC9" w:rsidRDefault="00B41AE8" w:rsidP="00B41AE8">
            <w:pPr>
              <w:rPr>
                <w:rFonts w:eastAsia="Times New Roman" w:cs="Times New Roman"/>
              </w:rPr>
            </w:pPr>
          </w:p>
        </w:tc>
        <w:tc>
          <w:tcPr>
            <w:tcW w:w="810" w:type="dxa"/>
          </w:tcPr>
          <w:p w14:paraId="6F5EA6CA" w14:textId="37F2CE73" w:rsidR="00B41AE8" w:rsidRPr="00EA4DC9" w:rsidRDefault="00B41AE8" w:rsidP="00B41AE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A4DC9">
              <w:rPr>
                <w:rFonts w:eastAsia="Times New Roman" w:cs="Times New Roman"/>
              </w:rPr>
              <w:t>1</w:t>
            </w:r>
            <w:r w:rsidR="00947184">
              <w:rPr>
                <w:rFonts w:eastAsia="Times New Roman" w:cs="Times New Roman"/>
              </w:rPr>
              <w:t>1</w:t>
            </w:r>
          </w:p>
        </w:tc>
        <w:tc>
          <w:tcPr>
            <w:tcW w:w="7020" w:type="dxa"/>
            <w:gridSpan w:val="3"/>
          </w:tcPr>
          <w:p w14:paraId="1D3195D6" w14:textId="24B925F0" w:rsidR="00B41AE8" w:rsidRPr="00EA4DC9" w:rsidRDefault="00B41AE8" w:rsidP="00B41AE8">
            <w:pPr>
              <w:cnfStyle w:val="000000000000" w:firstRow="0" w:lastRow="0" w:firstColumn="0" w:lastColumn="0" w:oddVBand="0" w:evenVBand="0" w:oddHBand="0" w:evenHBand="0" w:firstRowFirstColumn="0" w:firstRowLastColumn="0" w:lastRowFirstColumn="0" w:lastRowLastColumn="0"/>
            </w:pPr>
            <w:r w:rsidRPr="00EA4DC9">
              <w:t xml:space="preserve">Lecture 25: </w:t>
            </w:r>
            <w:r w:rsidR="00AD4075">
              <w:t>Additional Circuit Analysis Techniques</w:t>
            </w:r>
          </w:p>
          <w:p w14:paraId="124DEF5D" w14:textId="121B02F5" w:rsidR="00B41AE8" w:rsidRPr="00EA4DC9" w:rsidRDefault="00B41AE8" w:rsidP="00B41AE8">
            <w:pPr>
              <w:cnfStyle w:val="000000000000" w:firstRow="0" w:lastRow="0" w:firstColumn="0" w:lastColumn="0" w:oddVBand="0" w:evenVBand="0" w:oddHBand="0" w:evenHBand="0" w:firstRowFirstColumn="0" w:firstRowLastColumn="0" w:lastRowFirstColumn="0" w:lastRowLastColumn="0"/>
            </w:pPr>
            <w:r w:rsidRPr="00EA4DC9">
              <w:t xml:space="preserve">Lecture 26: </w:t>
            </w:r>
            <w:r w:rsidR="00AD4075">
              <w:t>Poles, Zeros and Transfer Functions</w:t>
            </w:r>
          </w:p>
          <w:p w14:paraId="52E4743D" w14:textId="225504B1" w:rsidR="00B41AE8" w:rsidRPr="00EA4DC9" w:rsidRDefault="00B41AE8" w:rsidP="00F4280B">
            <w:pPr>
              <w:cnfStyle w:val="000000000000" w:firstRow="0" w:lastRow="0" w:firstColumn="0" w:lastColumn="0" w:oddVBand="0" w:evenVBand="0" w:oddHBand="0" w:evenHBand="0" w:firstRowFirstColumn="0" w:firstRowLastColumn="0" w:lastRowFirstColumn="0" w:lastRowLastColumn="0"/>
            </w:pPr>
            <w:r w:rsidRPr="00EA4DC9">
              <w:t xml:space="preserve">Lecture 27: </w:t>
            </w:r>
            <w:r w:rsidR="00AD4075">
              <w:t>Convolution</w:t>
            </w:r>
          </w:p>
          <w:p w14:paraId="214C1D81" w14:textId="0BC806D5" w:rsidR="00827C3E" w:rsidRPr="00EA4DC9" w:rsidRDefault="00D10EBF" w:rsidP="00167075">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t>Lab 09</w:t>
            </w:r>
          </w:p>
        </w:tc>
        <w:tc>
          <w:tcPr>
            <w:tcW w:w="1114" w:type="dxa"/>
            <w:gridSpan w:val="2"/>
          </w:tcPr>
          <w:p w14:paraId="37571970" w14:textId="633FB107" w:rsidR="00370AE2" w:rsidRPr="00EA4DC9" w:rsidRDefault="00195DAA" w:rsidP="00030A61">
            <w:pPr>
              <w:ind w:right="16"/>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16.1 – 16.4</w:t>
            </w:r>
          </w:p>
        </w:tc>
        <w:tc>
          <w:tcPr>
            <w:tcW w:w="1406" w:type="dxa"/>
            <w:gridSpan w:val="2"/>
          </w:tcPr>
          <w:p w14:paraId="544174EC" w14:textId="77777777" w:rsidR="00370AE2" w:rsidRPr="00EA4DC9" w:rsidRDefault="00370AE2" w:rsidP="00370AE2">
            <w:pPr>
              <w:ind w:left="-392"/>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B41AE8" w:rsidRPr="00EA4DC9" w14:paraId="1AB41CA8" w14:textId="77777777" w:rsidTr="00D10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2BB052DE" w14:textId="77777777" w:rsidR="00B41AE8" w:rsidRPr="00EA4DC9" w:rsidRDefault="00B41AE8" w:rsidP="00B41AE8">
            <w:pPr>
              <w:rPr>
                <w:rFonts w:eastAsia="Times New Roman" w:cs="Times New Roman"/>
              </w:rPr>
            </w:pPr>
          </w:p>
        </w:tc>
        <w:tc>
          <w:tcPr>
            <w:tcW w:w="810" w:type="dxa"/>
          </w:tcPr>
          <w:p w14:paraId="2667D083" w14:textId="4C65CF87" w:rsidR="00B41AE8" w:rsidRPr="00EA4DC9" w:rsidRDefault="00B41AE8" w:rsidP="00B41AE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EA4DC9">
              <w:rPr>
                <w:rFonts w:eastAsia="Times New Roman" w:cs="Times New Roman"/>
              </w:rPr>
              <w:t>1</w:t>
            </w:r>
            <w:r w:rsidR="00947184">
              <w:rPr>
                <w:rFonts w:eastAsia="Times New Roman" w:cs="Times New Roman"/>
              </w:rPr>
              <w:t>2</w:t>
            </w:r>
          </w:p>
        </w:tc>
        <w:tc>
          <w:tcPr>
            <w:tcW w:w="7020" w:type="dxa"/>
            <w:gridSpan w:val="3"/>
          </w:tcPr>
          <w:p w14:paraId="77B6FE77" w14:textId="7202F5B5" w:rsidR="00B41AE8" w:rsidRPr="00EA4DC9" w:rsidRDefault="00B41AE8" w:rsidP="00B41AE8">
            <w:pPr>
              <w:cnfStyle w:val="000000100000" w:firstRow="0" w:lastRow="0" w:firstColumn="0" w:lastColumn="0" w:oddVBand="0" w:evenVBand="0" w:oddHBand="1" w:evenHBand="0" w:firstRowFirstColumn="0" w:firstRowLastColumn="0" w:lastRowFirstColumn="0" w:lastRowLastColumn="0"/>
            </w:pPr>
            <w:r w:rsidRPr="00EA4DC9">
              <w:t xml:space="preserve">Lecture 28: </w:t>
            </w:r>
            <w:r w:rsidR="00AD4075">
              <w:t>The Complex-Frequency Plane</w:t>
            </w:r>
          </w:p>
          <w:p w14:paraId="424D0302" w14:textId="731B20BE" w:rsidR="00B41AE8" w:rsidRPr="00EA4DC9" w:rsidRDefault="00B41AE8" w:rsidP="00B41AE8">
            <w:pPr>
              <w:cnfStyle w:val="000000100000" w:firstRow="0" w:lastRow="0" w:firstColumn="0" w:lastColumn="0" w:oddVBand="0" w:evenVBand="0" w:oddHBand="1" w:evenHBand="0" w:firstRowFirstColumn="0" w:firstRowLastColumn="0" w:lastRowFirstColumn="0" w:lastRowLastColumn="0"/>
            </w:pPr>
            <w:r w:rsidRPr="00EA4DC9">
              <w:lastRenderedPageBreak/>
              <w:t xml:space="preserve">Lecture 29: </w:t>
            </w:r>
            <w:r w:rsidR="00AD4075">
              <w:t xml:space="preserve">Natural Response and the </w:t>
            </w:r>
            <w:r w:rsidR="00AD4075" w:rsidRPr="00DD44D3">
              <w:rPr>
                <w:b/>
              </w:rPr>
              <w:t>s</w:t>
            </w:r>
            <w:r w:rsidR="00AD4075">
              <w:t xml:space="preserve"> Plane</w:t>
            </w:r>
          </w:p>
          <w:p w14:paraId="1F792D3C" w14:textId="357A7544" w:rsidR="00B41AE8" w:rsidRPr="00EA4DC9" w:rsidRDefault="00B41AE8" w:rsidP="00B41AE8">
            <w:pPr>
              <w:cnfStyle w:val="000000100000" w:firstRow="0" w:lastRow="0" w:firstColumn="0" w:lastColumn="0" w:oddVBand="0" w:evenVBand="0" w:oddHBand="1" w:evenHBand="0" w:firstRowFirstColumn="0" w:firstRowLastColumn="0" w:lastRowFirstColumn="0" w:lastRowLastColumn="0"/>
            </w:pPr>
            <w:r w:rsidRPr="00EA4DC9">
              <w:t xml:space="preserve">Lecture 30: </w:t>
            </w:r>
            <w:r w:rsidR="00AD4075">
              <w:t>A Technique for Synthesizing the Voltage Ratio H(s)</w:t>
            </w:r>
          </w:p>
          <w:p w14:paraId="06C9118B" w14:textId="5F2F2BDB" w:rsidR="00827C3E" w:rsidRPr="00EA4DC9" w:rsidRDefault="00D10EBF" w:rsidP="00167075">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t>Lab 10</w:t>
            </w:r>
          </w:p>
        </w:tc>
        <w:tc>
          <w:tcPr>
            <w:tcW w:w="1114" w:type="dxa"/>
            <w:gridSpan w:val="2"/>
          </w:tcPr>
          <w:p w14:paraId="07BD82A4" w14:textId="02DDF28D" w:rsidR="00DD44D3" w:rsidRPr="00EA4DC9" w:rsidRDefault="00195DAA" w:rsidP="00AD4075">
            <w:pPr>
              <w:ind w:right="1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lastRenderedPageBreak/>
              <w:t xml:space="preserve">16.1 – </w:t>
            </w:r>
            <w:r>
              <w:rPr>
                <w:rFonts w:eastAsia="Times New Roman" w:cs="Times New Roman"/>
              </w:rPr>
              <w:lastRenderedPageBreak/>
              <w:t>16.4</w:t>
            </w:r>
          </w:p>
        </w:tc>
        <w:tc>
          <w:tcPr>
            <w:tcW w:w="1406" w:type="dxa"/>
            <w:gridSpan w:val="2"/>
          </w:tcPr>
          <w:p w14:paraId="3C8A24D7" w14:textId="77777777" w:rsidR="00DD44D3" w:rsidRPr="00EA4DC9" w:rsidRDefault="00DD44D3" w:rsidP="00AD4075">
            <w:pPr>
              <w:cnfStyle w:val="000000100000" w:firstRow="0" w:lastRow="0" w:firstColumn="0" w:lastColumn="0" w:oddVBand="0" w:evenVBand="0" w:oddHBand="1" w:evenHBand="0" w:firstRowFirstColumn="0" w:firstRowLastColumn="0" w:lastRowFirstColumn="0" w:lastRowLastColumn="0"/>
              <w:rPr>
                <w:rFonts w:cs="Times New Roman"/>
              </w:rPr>
            </w:pPr>
          </w:p>
        </w:tc>
      </w:tr>
      <w:tr w:rsidR="00DD44D3" w:rsidRPr="00EA4DC9" w14:paraId="4E5D1A27" w14:textId="77777777" w:rsidTr="00D10EBF">
        <w:tc>
          <w:tcPr>
            <w:cnfStyle w:val="001000000000" w:firstRow="0" w:lastRow="0" w:firstColumn="1" w:lastColumn="0" w:oddVBand="0" w:evenVBand="0" w:oddHBand="0" w:evenHBand="0" w:firstRowFirstColumn="0" w:firstRowLastColumn="0" w:lastRowFirstColumn="0" w:lastRowLastColumn="0"/>
            <w:tcW w:w="378" w:type="dxa"/>
          </w:tcPr>
          <w:p w14:paraId="0ABC16A0" w14:textId="77777777" w:rsidR="00DD44D3" w:rsidRPr="00EA4DC9" w:rsidRDefault="00DD44D3" w:rsidP="00B41AE8">
            <w:pPr>
              <w:rPr>
                <w:rFonts w:eastAsia="Times New Roman" w:cs="Times New Roman"/>
              </w:rPr>
            </w:pPr>
          </w:p>
        </w:tc>
        <w:tc>
          <w:tcPr>
            <w:tcW w:w="810" w:type="dxa"/>
          </w:tcPr>
          <w:p w14:paraId="6CBCB770" w14:textId="78F4E5ED" w:rsidR="00DD44D3" w:rsidRPr="00EA4DC9" w:rsidRDefault="00DD44D3" w:rsidP="00B41AE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w:t>
            </w:r>
            <w:r w:rsidR="00947184">
              <w:rPr>
                <w:rFonts w:eastAsia="Times New Roman" w:cs="Times New Roman"/>
              </w:rPr>
              <w:t>3</w:t>
            </w:r>
          </w:p>
        </w:tc>
        <w:tc>
          <w:tcPr>
            <w:tcW w:w="7020" w:type="dxa"/>
            <w:gridSpan w:val="3"/>
          </w:tcPr>
          <w:p w14:paraId="1ED63030" w14:textId="317943C0" w:rsidR="00DD44D3" w:rsidRPr="00EA4DC9" w:rsidRDefault="00DD44D3" w:rsidP="00DD44D3">
            <w:pPr>
              <w:cnfStyle w:val="000000000000" w:firstRow="0" w:lastRow="0" w:firstColumn="0" w:lastColumn="0" w:oddVBand="0" w:evenVBand="0" w:oddHBand="0" w:evenHBand="0" w:firstRowFirstColumn="0" w:firstRowLastColumn="0" w:lastRowFirstColumn="0" w:lastRowLastColumn="0"/>
            </w:pPr>
            <w:r w:rsidRPr="00EA4DC9">
              <w:t xml:space="preserve">Lecture 31: </w:t>
            </w:r>
            <w:r w:rsidR="00AD4075">
              <w:t>Frequency R</w:t>
            </w:r>
            <w:r w:rsidR="00AD4075" w:rsidRPr="00EA4DC9">
              <w:t>esponse</w:t>
            </w:r>
            <w:r w:rsidR="00BC68FD">
              <w:t>/</w:t>
            </w:r>
            <w:r w:rsidR="00AD4075">
              <w:t>Parallel Resonance</w:t>
            </w:r>
          </w:p>
          <w:p w14:paraId="1A035584" w14:textId="147246A9" w:rsidR="0049290C" w:rsidRPr="00EA4DC9" w:rsidRDefault="0049290C" w:rsidP="0049290C">
            <w:pPr>
              <w:cnfStyle w:val="000000000000" w:firstRow="0" w:lastRow="0" w:firstColumn="0" w:lastColumn="0" w:oddVBand="0" w:evenVBand="0" w:oddHBand="0" w:evenHBand="0" w:firstRowFirstColumn="0" w:firstRowLastColumn="0" w:lastRowFirstColumn="0" w:lastRowLastColumn="0"/>
            </w:pPr>
            <w:r w:rsidRPr="00EA4DC9">
              <w:t xml:space="preserve">Lecture 32: </w:t>
            </w:r>
            <w:r w:rsidR="00AD4075">
              <w:t>Bandwidth &amp; High-</w:t>
            </w:r>
            <w:r w:rsidR="00AD4075" w:rsidRPr="00EC0DFA">
              <w:rPr>
                <w:b/>
              </w:rPr>
              <w:t>Q</w:t>
            </w:r>
            <w:r w:rsidR="00AD4075">
              <w:t xml:space="preserve"> Circuits</w:t>
            </w:r>
          </w:p>
          <w:p w14:paraId="0CF465A6" w14:textId="35F1821A" w:rsidR="00DD44D3" w:rsidRDefault="0049290C" w:rsidP="00B41AE8">
            <w:pPr>
              <w:cnfStyle w:val="000000000000" w:firstRow="0" w:lastRow="0" w:firstColumn="0" w:lastColumn="0" w:oddVBand="0" w:evenVBand="0" w:oddHBand="0" w:evenHBand="0" w:firstRowFirstColumn="0" w:firstRowLastColumn="0" w:lastRowFirstColumn="0" w:lastRowLastColumn="0"/>
            </w:pPr>
            <w:r w:rsidRPr="00EA4DC9">
              <w:t xml:space="preserve">Lecture 33: </w:t>
            </w:r>
            <w:r>
              <w:t>Review</w:t>
            </w:r>
            <w:r w:rsidR="00AD4075">
              <w:t xml:space="preserve"> of Chapters 14 &amp; 15</w:t>
            </w:r>
          </w:p>
          <w:p w14:paraId="16EC49BB" w14:textId="47914E2A" w:rsidR="0049290C" w:rsidRPr="00EA4DC9" w:rsidRDefault="00D10EBF" w:rsidP="00B41AE8">
            <w:pPr>
              <w:cnfStyle w:val="000000000000" w:firstRow="0" w:lastRow="0" w:firstColumn="0" w:lastColumn="0" w:oddVBand="0" w:evenVBand="0" w:oddHBand="0" w:evenHBand="0" w:firstRowFirstColumn="0" w:firstRowLastColumn="0" w:lastRowFirstColumn="0" w:lastRowLastColumn="0"/>
            </w:pPr>
            <w:r>
              <w:t>Lab 11</w:t>
            </w:r>
          </w:p>
        </w:tc>
        <w:tc>
          <w:tcPr>
            <w:tcW w:w="1114" w:type="dxa"/>
            <w:gridSpan w:val="2"/>
          </w:tcPr>
          <w:p w14:paraId="6B7D82B0" w14:textId="531C79A1" w:rsidR="0049290C" w:rsidRDefault="00195DAA" w:rsidP="00030A61">
            <w:pPr>
              <w:ind w:right="16"/>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14.1 – 14.6</w:t>
            </w:r>
          </w:p>
        </w:tc>
        <w:tc>
          <w:tcPr>
            <w:tcW w:w="1406" w:type="dxa"/>
            <w:gridSpan w:val="2"/>
          </w:tcPr>
          <w:p w14:paraId="595C8B69" w14:textId="0FDE8144" w:rsidR="0049290C" w:rsidRDefault="0049290C" w:rsidP="00DD44D3">
            <w:pPr>
              <w:ind w:left="-250"/>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B41AE8" w:rsidRPr="00EA4DC9" w14:paraId="7CDA670C" w14:textId="77777777" w:rsidTr="006A7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149DE0E5" w14:textId="77777777" w:rsidR="00B41AE8" w:rsidRPr="00EA4DC9" w:rsidRDefault="00B41AE8" w:rsidP="00B41AE8">
            <w:pPr>
              <w:rPr>
                <w:rFonts w:eastAsia="Times New Roman" w:cs="Times New Roman"/>
              </w:rPr>
            </w:pPr>
          </w:p>
        </w:tc>
        <w:tc>
          <w:tcPr>
            <w:tcW w:w="810" w:type="dxa"/>
          </w:tcPr>
          <w:p w14:paraId="07C97ADA" w14:textId="77777777" w:rsidR="00B41AE8" w:rsidRPr="00EA4DC9" w:rsidRDefault="00B41AE8" w:rsidP="00B41AE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EA4DC9">
              <w:rPr>
                <w:rFonts w:eastAsia="Times New Roman" w:cs="Times New Roman"/>
              </w:rPr>
              <w:t>14</w:t>
            </w:r>
          </w:p>
        </w:tc>
        <w:tc>
          <w:tcPr>
            <w:tcW w:w="6902" w:type="dxa"/>
            <w:gridSpan w:val="2"/>
          </w:tcPr>
          <w:p w14:paraId="577A9F83" w14:textId="5B88178E" w:rsidR="00B41AE8" w:rsidRPr="00EA4DC9" w:rsidRDefault="00B41AE8" w:rsidP="00B41AE8">
            <w:pPr>
              <w:cnfStyle w:val="000000100000" w:firstRow="0" w:lastRow="0" w:firstColumn="0" w:lastColumn="0" w:oddVBand="0" w:evenVBand="0" w:oddHBand="1" w:evenHBand="0" w:firstRowFirstColumn="0" w:firstRowLastColumn="0" w:lastRowFirstColumn="0" w:lastRowLastColumn="0"/>
            </w:pPr>
            <w:r w:rsidRPr="00EA4DC9">
              <w:t>Lecture 3</w:t>
            </w:r>
            <w:r w:rsidR="00827C3E" w:rsidRPr="00EA4DC9">
              <w:t>4</w:t>
            </w:r>
            <w:r w:rsidRPr="00EA4DC9">
              <w:t xml:space="preserve">: </w:t>
            </w:r>
            <w:r w:rsidR="00AD4075">
              <w:t>Series Resonance/Other Resonant Forms</w:t>
            </w:r>
          </w:p>
          <w:p w14:paraId="164645C6" w14:textId="05F606C9" w:rsidR="00B41AE8" w:rsidRPr="00EA4DC9" w:rsidRDefault="00B41AE8" w:rsidP="00B41AE8">
            <w:pPr>
              <w:cnfStyle w:val="000000100000" w:firstRow="0" w:lastRow="0" w:firstColumn="0" w:lastColumn="0" w:oddVBand="0" w:evenVBand="0" w:oddHBand="1" w:evenHBand="0" w:firstRowFirstColumn="0" w:firstRowLastColumn="0" w:lastRowFirstColumn="0" w:lastRowLastColumn="0"/>
            </w:pPr>
            <w:r w:rsidRPr="00EA4DC9">
              <w:t>Lecture 3</w:t>
            </w:r>
            <w:r w:rsidR="00827C3E" w:rsidRPr="00EA4DC9">
              <w:t>5</w:t>
            </w:r>
            <w:r w:rsidRPr="00EA4DC9">
              <w:t xml:space="preserve">: </w:t>
            </w:r>
            <w:r w:rsidR="00AD4075">
              <w:t>Scaling</w:t>
            </w:r>
          </w:p>
          <w:p w14:paraId="20EF86F6" w14:textId="362ACF0B" w:rsidR="00B41AE8" w:rsidRPr="00EA4DC9" w:rsidRDefault="00B41AE8" w:rsidP="00190D07">
            <w:pPr>
              <w:cnfStyle w:val="000000100000" w:firstRow="0" w:lastRow="0" w:firstColumn="0" w:lastColumn="0" w:oddVBand="0" w:evenVBand="0" w:oddHBand="1" w:evenHBand="0" w:firstRowFirstColumn="0" w:firstRowLastColumn="0" w:lastRowFirstColumn="0" w:lastRowLastColumn="0"/>
            </w:pPr>
            <w:r w:rsidRPr="00EA4DC9">
              <w:t>Lecture 3</w:t>
            </w:r>
            <w:r w:rsidR="00827C3E" w:rsidRPr="00EA4DC9">
              <w:t>6</w:t>
            </w:r>
            <w:r w:rsidRPr="00EA4DC9">
              <w:t xml:space="preserve">: </w:t>
            </w:r>
            <w:r w:rsidR="00AD4075">
              <w:t>Bode Diagrams</w:t>
            </w:r>
          </w:p>
          <w:p w14:paraId="20195087" w14:textId="76599963" w:rsidR="00827C3E" w:rsidRPr="00EA4DC9" w:rsidRDefault="00D10EBF" w:rsidP="00167075">
            <w:pPr>
              <w:cnfStyle w:val="000000100000" w:firstRow="0" w:lastRow="0" w:firstColumn="0" w:lastColumn="0" w:oddVBand="0" w:evenVBand="0" w:oddHBand="1" w:evenHBand="0" w:firstRowFirstColumn="0" w:firstRowLastColumn="0" w:lastRowFirstColumn="0" w:lastRowLastColumn="0"/>
            </w:pPr>
            <w:r>
              <w:t>Lab 12</w:t>
            </w:r>
          </w:p>
        </w:tc>
        <w:tc>
          <w:tcPr>
            <w:tcW w:w="1558" w:type="dxa"/>
            <w:gridSpan w:val="4"/>
          </w:tcPr>
          <w:p w14:paraId="262625AC" w14:textId="3D1D9939" w:rsidR="00AD4075" w:rsidRPr="00EA4DC9" w:rsidRDefault="00195DAA" w:rsidP="00AD407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14.1 – 14.6</w:t>
            </w:r>
          </w:p>
        </w:tc>
        <w:tc>
          <w:tcPr>
            <w:tcW w:w="1080" w:type="dxa"/>
          </w:tcPr>
          <w:p w14:paraId="0EB2CFCB" w14:textId="77777777" w:rsidR="00AD4075" w:rsidRPr="00EA4DC9" w:rsidRDefault="00AD4075" w:rsidP="00B41AE8">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B41AE8" w:rsidRPr="00EA4DC9" w14:paraId="4A38DA51" w14:textId="77777777" w:rsidTr="006A7DA8">
        <w:tc>
          <w:tcPr>
            <w:cnfStyle w:val="001000000000" w:firstRow="0" w:lastRow="0" w:firstColumn="1" w:lastColumn="0" w:oddVBand="0" w:evenVBand="0" w:oddHBand="0" w:evenHBand="0" w:firstRowFirstColumn="0" w:firstRowLastColumn="0" w:lastRowFirstColumn="0" w:lastRowLastColumn="0"/>
            <w:tcW w:w="378" w:type="dxa"/>
          </w:tcPr>
          <w:p w14:paraId="61B0426D" w14:textId="77777777" w:rsidR="00B41AE8" w:rsidRPr="00EA4DC9" w:rsidRDefault="00B41AE8" w:rsidP="00B41AE8">
            <w:pPr>
              <w:rPr>
                <w:rFonts w:eastAsia="Times New Roman" w:cs="Times New Roman"/>
              </w:rPr>
            </w:pPr>
          </w:p>
        </w:tc>
        <w:tc>
          <w:tcPr>
            <w:tcW w:w="810" w:type="dxa"/>
          </w:tcPr>
          <w:p w14:paraId="41F12E3B" w14:textId="77777777" w:rsidR="00B41AE8" w:rsidRPr="00EA4DC9" w:rsidRDefault="00B41AE8" w:rsidP="00B41AE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EA4DC9">
              <w:rPr>
                <w:rFonts w:eastAsia="Times New Roman" w:cs="Times New Roman"/>
              </w:rPr>
              <w:t>15</w:t>
            </w:r>
          </w:p>
        </w:tc>
        <w:tc>
          <w:tcPr>
            <w:tcW w:w="6902" w:type="dxa"/>
            <w:gridSpan w:val="2"/>
          </w:tcPr>
          <w:p w14:paraId="5C877715" w14:textId="57DAFECC" w:rsidR="00B41AE8" w:rsidRDefault="00B41AE8" w:rsidP="00636D30">
            <w:pPr>
              <w:cnfStyle w:val="000000000000" w:firstRow="0" w:lastRow="0" w:firstColumn="0" w:lastColumn="0" w:oddVBand="0" w:evenVBand="0" w:oddHBand="0" w:evenHBand="0" w:firstRowFirstColumn="0" w:firstRowLastColumn="0" w:lastRowFirstColumn="0" w:lastRowLastColumn="0"/>
            </w:pPr>
            <w:r w:rsidRPr="00EA4DC9">
              <w:t xml:space="preserve">Lecture </w:t>
            </w:r>
            <w:r w:rsidR="00827C3E" w:rsidRPr="00EA4DC9">
              <w:t>37</w:t>
            </w:r>
            <w:r w:rsidRPr="00EA4DC9">
              <w:t xml:space="preserve">: </w:t>
            </w:r>
            <w:r w:rsidR="00AD4075">
              <w:t xml:space="preserve">Bode Diagrams </w:t>
            </w:r>
            <w:proofErr w:type="spellStart"/>
            <w:r w:rsidR="00AD4075">
              <w:t>Contd</w:t>
            </w:r>
            <w:proofErr w:type="spellEnd"/>
          </w:p>
          <w:p w14:paraId="53F03ED0" w14:textId="72D3FDBF" w:rsidR="00434960" w:rsidRPr="00EA4DC9" w:rsidRDefault="00434960" w:rsidP="00B41AE8">
            <w:pPr>
              <w:cnfStyle w:val="000000000000" w:firstRow="0" w:lastRow="0" w:firstColumn="0" w:lastColumn="0" w:oddVBand="0" w:evenVBand="0" w:oddHBand="0" w:evenHBand="0" w:firstRowFirstColumn="0" w:firstRowLastColumn="0" w:lastRowFirstColumn="0" w:lastRowLastColumn="0"/>
            </w:pPr>
            <w:r>
              <w:t xml:space="preserve">Lecture 38: </w:t>
            </w:r>
            <w:r w:rsidR="00AD4075">
              <w:t>Basic Filter Design</w:t>
            </w:r>
          </w:p>
          <w:p w14:paraId="42A697C4" w14:textId="386DD204" w:rsidR="00B41AE8" w:rsidRPr="00EA4DC9" w:rsidRDefault="00B41AE8" w:rsidP="00636D30">
            <w:pPr>
              <w:cnfStyle w:val="000000000000" w:firstRow="0" w:lastRow="0" w:firstColumn="0" w:lastColumn="0" w:oddVBand="0" w:evenVBand="0" w:oddHBand="0" w:evenHBand="0" w:firstRowFirstColumn="0" w:firstRowLastColumn="0" w:lastRowFirstColumn="0" w:lastRowLastColumn="0"/>
            </w:pPr>
            <w:r w:rsidRPr="00EA4DC9">
              <w:t>Lecture</w:t>
            </w:r>
            <w:r w:rsidR="00434960">
              <w:t xml:space="preserve"> 39</w:t>
            </w:r>
            <w:r w:rsidR="00EC0DFA">
              <w:t xml:space="preserve">: </w:t>
            </w:r>
            <w:r w:rsidR="00AD4075">
              <w:t>Two Port N</w:t>
            </w:r>
            <w:r w:rsidR="00AD4075" w:rsidRPr="00EA4DC9">
              <w:t>etworks</w:t>
            </w:r>
            <w:r w:rsidR="00AD4075">
              <w:t>/ One Port Networks</w:t>
            </w:r>
          </w:p>
          <w:p w14:paraId="0C190AC1" w14:textId="2B4783B2" w:rsidR="00827C3E" w:rsidRPr="00EA4DC9" w:rsidRDefault="00D10EBF" w:rsidP="00636D30">
            <w:pPr>
              <w:cnfStyle w:val="000000000000" w:firstRow="0" w:lastRow="0" w:firstColumn="0" w:lastColumn="0" w:oddVBand="0" w:evenVBand="0" w:oddHBand="0" w:evenHBand="0" w:firstRowFirstColumn="0" w:firstRowLastColumn="0" w:lastRowFirstColumn="0" w:lastRowLastColumn="0"/>
            </w:pPr>
            <w:r>
              <w:t>Lab 13</w:t>
            </w:r>
            <w:r w:rsidR="00636D30" w:rsidRPr="00EA4DC9">
              <w:t xml:space="preserve"> </w:t>
            </w:r>
          </w:p>
        </w:tc>
        <w:tc>
          <w:tcPr>
            <w:tcW w:w="1558" w:type="dxa"/>
            <w:gridSpan w:val="4"/>
          </w:tcPr>
          <w:p w14:paraId="1A6B1E12" w14:textId="338BEBE9" w:rsidR="00EC0DFA" w:rsidRPr="00EA4DC9" w:rsidRDefault="00195DAA" w:rsidP="00EC0D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14.1 – 14.6</w:t>
            </w:r>
          </w:p>
        </w:tc>
        <w:tc>
          <w:tcPr>
            <w:tcW w:w="1080" w:type="dxa"/>
          </w:tcPr>
          <w:p w14:paraId="543D2ECA" w14:textId="77777777" w:rsidR="00EC0DFA" w:rsidRPr="00EA4DC9" w:rsidRDefault="00EC0DFA" w:rsidP="00AD4075">
            <w:pPr>
              <w:ind w:left="-292" w:right="-261"/>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B41AE8" w:rsidRPr="00EA4DC9" w14:paraId="49D46ECE" w14:textId="77777777" w:rsidTr="006A7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021C3497" w14:textId="77777777" w:rsidR="00B41AE8" w:rsidRPr="00EA4DC9" w:rsidRDefault="00B41AE8" w:rsidP="00B41AE8">
            <w:pPr>
              <w:rPr>
                <w:rFonts w:eastAsia="Times New Roman" w:cs="Times New Roman"/>
              </w:rPr>
            </w:pPr>
          </w:p>
        </w:tc>
        <w:tc>
          <w:tcPr>
            <w:tcW w:w="810" w:type="dxa"/>
          </w:tcPr>
          <w:p w14:paraId="0F1A2C32" w14:textId="77777777" w:rsidR="00B41AE8" w:rsidRPr="00EA4DC9" w:rsidRDefault="00B41AE8" w:rsidP="00B41AE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EA4DC9">
              <w:rPr>
                <w:rFonts w:eastAsia="Times New Roman" w:cs="Times New Roman"/>
              </w:rPr>
              <w:t>16</w:t>
            </w:r>
          </w:p>
        </w:tc>
        <w:tc>
          <w:tcPr>
            <w:tcW w:w="6902" w:type="dxa"/>
            <w:gridSpan w:val="2"/>
          </w:tcPr>
          <w:p w14:paraId="3B34F191" w14:textId="2E42423B" w:rsidR="00827C3E" w:rsidRPr="00DF01B1" w:rsidRDefault="00947184" w:rsidP="00DF01B1">
            <w:pPr>
              <w:jc w:val="center"/>
              <w:cnfStyle w:val="000000100000" w:firstRow="0" w:lastRow="0" w:firstColumn="0" w:lastColumn="0" w:oddVBand="0" w:evenVBand="0" w:oddHBand="1" w:evenHBand="0" w:firstRowFirstColumn="0" w:firstRowLastColumn="0" w:lastRowFirstColumn="0" w:lastRowLastColumn="0"/>
              <w:rPr>
                <w:b/>
                <w:bCs/>
              </w:rPr>
            </w:pPr>
            <w:r w:rsidRPr="00DF01B1">
              <w:rPr>
                <w:b/>
                <w:bCs/>
              </w:rPr>
              <w:t>ESE</w:t>
            </w:r>
          </w:p>
        </w:tc>
        <w:tc>
          <w:tcPr>
            <w:tcW w:w="1558" w:type="dxa"/>
            <w:gridSpan w:val="4"/>
          </w:tcPr>
          <w:p w14:paraId="47843F18" w14:textId="6625A0D8" w:rsidR="00015D94" w:rsidRPr="00EA4DC9" w:rsidRDefault="00015D94" w:rsidP="00B41AE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80" w:type="dxa"/>
          </w:tcPr>
          <w:p w14:paraId="5EB7BCD7" w14:textId="77777777" w:rsidR="00015D94" w:rsidRPr="00EA4DC9" w:rsidRDefault="00015D94" w:rsidP="00EC0DFA">
            <w:pPr>
              <w:ind w:left="-292" w:right="-261"/>
              <w:jc w:val="center"/>
              <w:cnfStyle w:val="000000100000" w:firstRow="0" w:lastRow="0" w:firstColumn="0" w:lastColumn="0" w:oddVBand="0" w:evenVBand="0" w:oddHBand="1" w:evenHBand="0" w:firstRowFirstColumn="0" w:firstRowLastColumn="0" w:lastRowFirstColumn="0" w:lastRowLastColumn="0"/>
              <w:rPr>
                <w:rFonts w:cs="Times New Roman"/>
              </w:rPr>
            </w:pPr>
          </w:p>
        </w:tc>
      </w:tr>
    </w:tbl>
    <w:p w14:paraId="231B1AE3" w14:textId="77777777" w:rsidR="00CD6BC4" w:rsidRPr="00EA4DC9" w:rsidRDefault="00CD6BC4" w:rsidP="00EA0E5B"/>
    <w:p w14:paraId="61E3449D" w14:textId="77777777" w:rsidR="00B41AE8" w:rsidRPr="00EA4DC9" w:rsidRDefault="00B41AE8" w:rsidP="00EA0E5B"/>
    <w:p w14:paraId="66CC262E" w14:textId="77777777" w:rsidR="00B41AE8" w:rsidRPr="00EA4DC9" w:rsidRDefault="00B41AE8" w:rsidP="00EA0E5B"/>
    <w:tbl>
      <w:tblPr>
        <w:tblStyle w:val="LightList-Accent11"/>
        <w:tblW w:w="0" w:type="auto"/>
        <w:tblLook w:val="04A0" w:firstRow="1" w:lastRow="0" w:firstColumn="1" w:lastColumn="0" w:noHBand="0" w:noVBand="1"/>
      </w:tblPr>
      <w:tblGrid>
        <w:gridCol w:w="2063"/>
        <w:gridCol w:w="8622"/>
      </w:tblGrid>
      <w:tr w:rsidR="00B84643" w:rsidRPr="00EA4DC9" w14:paraId="2C23DD7E" w14:textId="77777777" w:rsidTr="00903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gridSpan w:val="2"/>
            <w:shd w:val="clear" w:color="auto" w:fill="auto"/>
          </w:tcPr>
          <w:p w14:paraId="40E1A92C" w14:textId="77777777" w:rsidR="00B84643" w:rsidRPr="00EA4DC9" w:rsidRDefault="00B84643" w:rsidP="008F0BCD">
            <w:pPr>
              <w:rPr>
                <w:color w:val="auto"/>
              </w:rPr>
            </w:pPr>
            <w:r w:rsidRPr="00EA4DC9">
              <w:rPr>
                <w:color w:val="auto"/>
              </w:rPr>
              <w:t>Lab Experiments:</w:t>
            </w:r>
          </w:p>
        </w:tc>
      </w:tr>
      <w:tr w:rsidR="00CD3850" w:rsidRPr="00EA4DC9" w14:paraId="4C2627EB" w14:textId="77777777" w:rsidTr="008F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76F502D0" w14:textId="77777777" w:rsidR="00CD3850" w:rsidRPr="00EA4DC9" w:rsidRDefault="009042F4" w:rsidP="00CD3850">
            <w:pPr>
              <w:pStyle w:val="Default"/>
              <w:jc w:val="right"/>
              <w:rPr>
                <w:rFonts w:asciiTheme="minorHAnsi" w:hAnsiTheme="minorHAnsi"/>
                <w:sz w:val="22"/>
                <w:szCs w:val="22"/>
              </w:rPr>
            </w:pPr>
            <w:r>
              <w:rPr>
                <w:rFonts w:asciiTheme="minorHAnsi" w:hAnsiTheme="minorHAnsi"/>
                <w:bCs w:val="0"/>
                <w:sz w:val="22"/>
                <w:szCs w:val="22"/>
              </w:rPr>
              <w:t xml:space="preserve">     Lab 01</w:t>
            </w:r>
            <w:r w:rsidR="00CD3850" w:rsidRPr="00EA4DC9">
              <w:rPr>
                <w:rFonts w:asciiTheme="minorHAnsi" w:hAnsiTheme="minorHAnsi"/>
                <w:bCs w:val="0"/>
                <w:sz w:val="22"/>
                <w:szCs w:val="22"/>
              </w:rPr>
              <w:t>:</w:t>
            </w:r>
          </w:p>
        </w:tc>
        <w:tc>
          <w:tcPr>
            <w:tcW w:w="8622" w:type="dxa"/>
          </w:tcPr>
          <w:p w14:paraId="3079CFD0" w14:textId="77777777" w:rsidR="00CD3850" w:rsidRPr="00EA4DC9" w:rsidRDefault="001928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EA4DC9">
              <w:rPr>
                <w:rFonts w:asciiTheme="minorHAnsi" w:hAnsiTheme="minorHAnsi"/>
                <w:sz w:val="22"/>
                <w:szCs w:val="22"/>
              </w:rPr>
              <w:t>Function Generator and Digital Oscilloscope Operation</w:t>
            </w:r>
          </w:p>
        </w:tc>
      </w:tr>
      <w:tr w:rsidR="00CD3850" w:rsidRPr="00EA4DC9" w14:paraId="2A4CE114" w14:textId="77777777" w:rsidTr="008F0BCD">
        <w:tc>
          <w:tcPr>
            <w:cnfStyle w:val="001000000000" w:firstRow="0" w:lastRow="0" w:firstColumn="1" w:lastColumn="0" w:oddVBand="0" w:evenVBand="0" w:oddHBand="0" w:evenHBand="0" w:firstRowFirstColumn="0" w:firstRowLastColumn="0" w:lastRowFirstColumn="0" w:lastRowLastColumn="0"/>
            <w:tcW w:w="2063" w:type="dxa"/>
          </w:tcPr>
          <w:p w14:paraId="6ED6358A" w14:textId="77777777" w:rsidR="00CD3850" w:rsidRPr="00EA4DC9" w:rsidRDefault="00CD3850" w:rsidP="00CD3850">
            <w:pPr>
              <w:pStyle w:val="Default"/>
              <w:jc w:val="right"/>
              <w:rPr>
                <w:rFonts w:asciiTheme="minorHAnsi" w:hAnsiTheme="minorHAnsi"/>
                <w:sz w:val="22"/>
                <w:szCs w:val="22"/>
              </w:rPr>
            </w:pPr>
            <w:r w:rsidRPr="00EA4DC9">
              <w:rPr>
                <w:rFonts w:asciiTheme="minorHAnsi" w:hAnsiTheme="minorHAnsi"/>
                <w:bCs w:val="0"/>
                <w:sz w:val="22"/>
                <w:szCs w:val="22"/>
              </w:rPr>
              <w:t xml:space="preserve">Lab 02: </w:t>
            </w:r>
          </w:p>
        </w:tc>
        <w:tc>
          <w:tcPr>
            <w:tcW w:w="8622" w:type="dxa"/>
          </w:tcPr>
          <w:p w14:paraId="2AD0E0CD" w14:textId="77777777" w:rsidR="00CD3850" w:rsidRPr="00EA4DC9" w:rsidRDefault="0019288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A4DC9">
              <w:rPr>
                <w:rFonts w:asciiTheme="minorHAnsi" w:hAnsiTheme="minorHAnsi"/>
                <w:sz w:val="22"/>
                <w:szCs w:val="22"/>
              </w:rPr>
              <w:t>Sinusoidal Response Analysis and Simulation</w:t>
            </w:r>
          </w:p>
        </w:tc>
      </w:tr>
      <w:tr w:rsidR="00CD3850" w:rsidRPr="00EA4DC9" w14:paraId="485C6887" w14:textId="77777777" w:rsidTr="008F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6263967A" w14:textId="77777777" w:rsidR="00CD3850" w:rsidRPr="00EA4DC9" w:rsidRDefault="00CD3850" w:rsidP="00CD3850">
            <w:pPr>
              <w:pStyle w:val="Default"/>
              <w:jc w:val="right"/>
              <w:rPr>
                <w:rFonts w:asciiTheme="minorHAnsi" w:hAnsiTheme="minorHAnsi"/>
                <w:sz w:val="22"/>
                <w:szCs w:val="22"/>
              </w:rPr>
            </w:pPr>
            <w:r w:rsidRPr="00EA4DC9">
              <w:rPr>
                <w:rFonts w:asciiTheme="minorHAnsi" w:hAnsiTheme="minorHAnsi"/>
                <w:bCs w:val="0"/>
                <w:sz w:val="22"/>
                <w:szCs w:val="22"/>
              </w:rPr>
              <w:t xml:space="preserve">Lab 03: </w:t>
            </w:r>
          </w:p>
        </w:tc>
        <w:tc>
          <w:tcPr>
            <w:tcW w:w="8622" w:type="dxa"/>
          </w:tcPr>
          <w:p w14:paraId="2190BAD6" w14:textId="77777777" w:rsidR="00CD3850" w:rsidRPr="00EA4DC9" w:rsidRDefault="0019288F" w:rsidP="001928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EA4DC9">
              <w:rPr>
                <w:rFonts w:asciiTheme="minorHAnsi" w:hAnsiTheme="minorHAnsi"/>
                <w:sz w:val="22"/>
                <w:szCs w:val="22"/>
              </w:rPr>
              <w:t>Sinusoidal Response Analysis and Simulation of Phase Shifter</w:t>
            </w:r>
          </w:p>
        </w:tc>
      </w:tr>
      <w:tr w:rsidR="00CD3850" w:rsidRPr="00EA4DC9" w14:paraId="61230E88" w14:textId="77777777" w:rsidTr="008F0BCD">
        <w:tc>
          <w:tcPr>
            <w:cnfStyle w:val="001000000000" w:firstRow="0" w:lastRow="0" w:firstColumn="1" w:lastColumn="0" w:oddVBand="0" w:evenVBand="0" w:oddHBand="0" w:evenHBand="0" w:firstRowFirstColumn="0" w:firstRowLastColumn="0" w:lastRowFirstColumn="0" w:lastRowLastColumn="0"/>
            <w:tcW w:w="2063" w:type="dxa"/>
          </w:tcPr>
          <w:p w14:paraId="1C22D325" w14:textId="77777777" w:rsidR="00CD3850" w:rsidRPr="00EA4DC9" w:rsidRDefault="00CD3850" w:rsidP="00CD3850">
            <w:pPr>
              <w:pStyle w:val="Default"/>
              <w:jc w:val="right"/>
              <w:rPr>
                <w:rFonts w:asciiTheme="minorHAnsi" w:hAnsiTheme="minorHAnsi"/>
                <w:sz w:val="22"/>
                <w:szCs w:val="22"/>
              </w:rPr>
            </w:pPr>
            <w:r w:rsidRPr="00EA4DC9">
              <w:rPr>
                <w:rFonts w:asciiTheme="minorHAnsi" w:hAnsiTheme="minorHAnsi"/>
                <w:bCs w:val="0"/>
                <w:sz w:val="22"/>
                <w:szCs w:val="22"/>
              </w:rPr>
              <w:t xml:space="preserve">Lab 04: </w:t>
            </w:r>
          </w:p>
        </w:tc>
        <w:tc>
          <w:tcPr>
            <w:tcW w:w="8622" w:type="dxa"/>
          </w:tcPr>
          <w:p w14:paraId="7F0AEC95" w14:textId="77777777" w:rsidR="00CD3850" w:rsidRPr="00EA4DC9" w:rsidRDefault="00072FE8">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A4DC9">
              <w:rPr>
                <w:rFonts w:asciiTheme="minorHAnsi" w:hAnsiTheme="minorHAnsi"/>
                <w:sz w:val="22"/>
                <w:szCs w:val="22"/>
              </w:rPr>
              <w:t>Capacitive Phase Shift and Reactive Power (Part 1)</w:t>
            </w:r>
          </w:p>
        </w:tc>
      </w:tr>
      <w:tr w:rsidR="00CD3850" w:rsidRPr="00EA4DC9" w14:paraId="31CCDA49" w14:textId="77777777" w:rsidTr="008F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18F161BB" w14:textId="77777777" w:rsidR="00CD3850" w:rsidRPr="00EA4DC9" w:rsidRDefault="00CD3850" w:rsidP="00CD3850">
            <w:pPr>
              <w:pStyle w:val="Default"/>
              <w:jc w:val="right"/>
              <w:rPr>
                <w:rFonts w:asciiTheme="minorHAnsi" w:hAnsiTheme="minorHAnsi"/>
                <w:sz w:val="22"/>
                <w:szCs w:val="22"/>
              </w:rPr>
            </w:pPr>
            <w:r w:rsidRPr="00EA4DC9">
              <w:rPr>
                <w:rFonts w:asciiTheme="minorHAnsi" w:hAnsiTheme="minorHAnsi"/>
                <w:bCs w:val="0"/>
                <w:sz w:val="22"/>
                <w:szCs w:val="22"/>
              </w:rPr>
              <w:t xml:space="preserve">Lab 05: </w:t>
            </w:r>
          </w:p>
        </w:tc>
        <w:tc>
          <w:tcPr>
            <w:tcW w:w="8622" w:type="dxa"/>
          </w:tcPr>
          <w:p w14:paraId="7F3F131A" w14:textId="77777777" w:rsidR="00CD3850" w:rsidRPr="00EA4DC9" w:rsidRDefault="00072FE8" w:rsidP="00072FE8">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EA4DC9">
              <w:rPr>
                <w:rFonts w:asciiTheme="minorHAnsi" w:hAnsiTheme="minorHAnsi"/>
                <w:sz w:val="22"/>
                <w:szCs w:val="22"/>
              </w:rPr>
              <w:t xml:space="preserve">Inductive Phase Shift and Reactive Power </w:t>
            </w:r>
          </w:p>
        </w:tc>
      </w:tr>
      <w:tr w:rsidR="00CD3850" w:rsidRPr="00EA4DC9" w14:paraId="0A6859A4" w14:textId="77777777" w:rsidTr="008F0BCD">
        <w:tc>
          <w:tcPr>
            <w:cnfStyle w:val="001000000000" w:firstRow="0" w:lastRow="0" w:firstColumn="1" w:lastColumn="0" w:oddVBand="0" w:evenVBand="0" w:oddHBand="0" w:evenHBand="0" w:firstRowFirstColumn="0" w:firstRowLastColumn="0" w:lastRowFirstColumn="0" w:lastRowLastColumn="0"/>
            <w:tcW w:w="2063" w:type="dxa"/>
          </w:tcPr>
          <w:p w14:paraId="1ADEF684" w14:textId="77777777" w:rsidR="00CD3850" w:rsidRPr="00EA4DC9" w:rsidRDefault="00CD3850" w:rsidP="00CD3850">
            <w:pPr>
              <w:pStyle w:val="Default"/>
              <w:jc w:val="right"/>
              <w:rPr>
                <w:rFonts w:asciiTheme="minorHAnsi" w:hAnsiTheme="minorHAnsi"/>
                <w:sz w:val="22"/>
                <w:szCs w:val="22"/>
              </w:rPr>
            </w:pPr>
            <w:r w:rsidRPr="00EA4DC9">
              <w:rPr>
                <w:rFonts w:asciiTheme="minorHAnsi" w:hAnsiTheme="minorHAnsi"/>
                <w:bCs w:val="0"/>
                <w:sz w:val="22"/>
                <w:szCs w:val="22"/>
              </w:rPr>
              <w:t xml:space="preserve">Lab 06: </w:t>
            </w:r>
          </w:p>
        </w:tc>
        <w:tc>
          <w:tcPr>
            <w:tcW w:w="8622" w:type="dxa"/>
          </w:tcPr>
          <w:p w14:paraId="76A3F12E" w14:textId="77777777" w:rsidR="00CD3850" w:rsidRPr="00EA4DC9" w:rsidRDefault="00072FE8">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A4DC9">
              <w:rPr>
                <w:rFonts w:asciiTheme="minorHAnsi" w:hAnsiTheme="minorHAnsi"/>
                <w:sz w:val="22"/>
                <w:szCs w:val="22"/>
              </w:rPr>
              <w:t>Power in AC Circuits</w:t>
            </w:r>
          </w:p>
        </w:tc>
      </w:tr>
      <w:tr w:rsidR="00CD3850" w:rsidRPr="00EA4DC9" w14:paraId="40C52D5D" w14:textId="77777777" w:rsidTr="008F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604399A8" w14:textId="77777777" w:rsidR="00CD3850" w:rsidRPr="00EA4DC9" w:rsidRDefault="00CD3850" w:rsidP="00CD3850">
            <w:pPr>
              <w:pStyle w:val="Default"/>
              <w:jc w:val="right"/>
              <w:rPr>
                <w:rFonts w:asciiTheme="minorHAnsi" w:hAnsiTheme="minorHAnsi"/>
                <w:sz w:val="22"/>
                <w:szCs w:val="22"/>
              </w:rPr>
            </w:pPr>
            <w:r w:rsidRPr="00EA4DC9">
              <w:rPr>
                <w:rFonts w:asciiTheme="minorHAnsi" w:hAnsiTheme="minorHAnsi"/>
                <w:bCs w:val="0"/>
                <w:sz w:val="22"/>
                <w:szCs w:val="22"/>
              </w:rPr>
              <w:t>Lab 07:</w:t>
            </w:r>
          </w:p>
        </w:tc>
        <w:tc>
          <w:tcPr>
            <w:tcW w:w="8622" w:type="dxa"/>
          </w:tcPr>
          <w:p w14:paraId="1C6A9AE6" w14:textId="77777777" w:rsidR="00CD3850" w:rsidRPr="00EA4DC9" w:rsidRDefault="00072FE8" w:rsidP="00072FE8">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EA4DC9">
              <w:rPr>
                <w:rFonts w:asciiTheme="minorHAnsi" w:hAnsiTheme="minorHAnsi"/>
                <w:sz w:val="22"/>
                <w:szCs w:val="22"/>
              </w:rPr>
              <w:t>Balanced Three-Phase Delta and Wye Circuits</w:t>
            </w:r>
            <w:r w:rsidR="00A75C3F" w:rsidRPr="00EA4DC9">
              <w:rPr>
                <w:rFonts w:asciiTheme="minorHAnsi" w:hAnsiTheme="minorHAnsi"/>
                <w:sz w:val="22"/>
                <w:szCs w:val="22"/>
              </w:rPr>
              <w:t xml:space="preserve"> (</w:t>
            </w:r>
            <w:r w:rsidR="00A75C3F" w:rsidRPr="00EA4DC9">
              <w:rPr>
                <w:rFonts w:asciiTheme="minorHAnsi" w:hAnsiTheme="minorHAnsi"/>
                <w:b/>
                <w:sz w:val="22"/>
                <w:szCs w:val="22"/>
              </w:rPr>
              <w:t>Part One</w:t>
            </w:r>
            <w:r w:rsidR="00A75C3F" w:rsidRPr="00EA4DC9">
              <w:rPr>
                <w:rFonts w:asciiTheme="minorHAnsi" w:hAnsiTheme="minorHAnsi"/>
                <w:sz w:val="22"/>
                <w:szCs w:val="22"/>
              </w:rPr>
              <w:t>)</w:t>
            </w:r>
          </w:p>
        </w:tc>
      </w:tr>
      <w:tr w:rsidR="00CD3850" w:rsidRPr="00EA4DC9" w14:paraId="354958F6" w14:textId="77777777" w:rsidTr="008F0BCD">
        <w:tc>
          <w:tcPr>
            <w:cnfStyle w:val="001000000000" w:firstRow="0" w:lastRow="0" w:firstColumn="1" w:lastColumn="0" w:oddVBand="0" w:evenVBand="0" w:oddHBand="0" w:evenHBand="0" w:firstRowFirstColumn="0" w:firstRowLastColumn="0" w:lastRowFirstColumn="0" w:lastRowLastColumn="0"/>
            <w:tcW w:w="2063" w:type="dxa"/>
          </w:tcPr>
          <w:p w14:paraId="676A3162" w14:textId="77777777" w:rsidR="00CD3850" w:rsidRPr="00EA4DC9" w:rsidRDefault="00CD3850" w:rsidP="00CD3850">
            <w:pPr>
              <w:pStyle w:val="Default"/>
              <w:jc w:val="right"/>
              <w:rPr>
                <w:rFonts w:asciiTheme="minorHAnsi" w:hAnsiTheme="minorHAnsi"/>
                <w:sz w:val="22"/>
                <w:szCs w:val="22"/>
              </w:rPr>
            </w:pPr>
            <w:r w:rsidRPr="00EA4DC9">
              <w:rPr>
                <w:rFonts w:asciiTheme="minorHAnsi" w:hAnsiTheme="minorHAnsi"/>
                <w:bCs w:val="0"/>
                <w:sz w:val="22"/>
                <w:szCs w:val="22"/>
              </w:rPr>
              <w:t xml:space="preserve">Lab 08: </w:t>
            </w:r>
          </w:p>
        </w:tc>
        <w:tc>
          <w:tcPr>
            <w:tcW w:w="8622" w:type="dxa"/>
          </w:tcPr>
          <w:p w14:paraId="6FF56C51" w14:textId="77777777" w:rsidR="00CD3850" w:rsidRPr="00EA4DC9" w:rsidRDefault="00072FE8" w:rsidP="00072FE8">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A4DC9">
              <w:rPr>
                <w:rFonts w:asciiTheme="minorHAnsi" w:hAnsiTheme="minorHAnsi"/>
                <w:sz w:val="22"/>
                <w:szCs w:val="22"/>
              </w:rPr>
              <w:t>Balanced Three-Phase Delta and Wye Circuits</w:t>
            </w:r>
            <w:r w:rsidR="00A75C3F" w:rsidRPr="00EA4DC9">
              <w:rPr>
                <w:rFonts w:asciiTheme="minorHAnsi" w:hAnsiTheme="minorHAnsi"/>
                <w:sz w:val="22"/>
                <w:szCs w:val="22"/>
              </w:rPr>
              <w:t xml:space="preserve"> (</w:t>
            </w:r>
            <w:r w:rsidR="00A75C3F" w:rsidRPr="00EA4DC9">
              <w:rPr>
                <w:rFonts w:asciiTheme="minorHAnsi" w:hAnsiTheme="minorHAnsi"/>
                <w:b/>
                <w:sz w:val="22"/>
                <w:szCs w:val="22"/>
              </w:rPr>
              <w:t>Part Two</w:t>
            </w:r>
            <w:r w:rsidR="00A75C3F" w:rsidRPr="00EA4DC9">
              <w:rPr>
                <w:rFonts w:asciiTheme="minorHAnsi" w:hAnsiTheme="minorHAnsi"/>
                <w:sz w:val="22"/>
                <w:szCs w:val="22"/>
              </w:rPr>
              <w:t>)</w:t>
            </w:r>
          </w:p>
        </w:tc>
      </w:tr>
      <w:tr w:rsidR="00CD3850" w:rsidRPr="00EA4DC9" w14:paraId="4809D37B" w14:textId="77777777" w:rsidTr="008F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59E6A0D2" w14:textId="77777777" w:rsidR="00CD3850" w:rsidRPr="00EA4DC9" w:rsidRDefault="00CD3850" w:rsidP="00CD3850">
            <w:pPr>
              <w:pStyle w:val="Default"/>
              <w:jc w:val="right"/>
              <w:rPr>
                <w:rFonts w:asciiTheme="minorHAnsi" w:hAnsiTheme="minorHAnsi"/>
                <w:sz w:val="22"/>
                <w:szCs w:val="22"/>
              </w:rPr>
            </w:pPr>
            <w:r w:rsidRPr="00EA4DC9">
              <w:rPr>
                <w:rFonts w:asciiTheme="minorHAnsi" w:hAnsiTheme="minorHAnsi"/>
                <w:bCs w:val="0"/>
                <w:sz w:val="22"/>
                <w:szCs w:val="22"/>
              </w:rPr>
              <w:t xml:space="preserve">Lab 09: </w:t>
            </w:r>
          </w:p>
        </w:tc>
        <w:tc>
          <w:tcPr>
            <w:tcW w:w="8622" w:type="dxa"/>
          </w:tcPr>
          <w:p w14:paraId="7FB46EC1" w14:textId="77777777" w:rsidR="00CD3850" w:rsidRPr="00EA4DC9" w:rsidRDefault="00CB45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EA4DC9">
              <w:rPr>
                <w:rFonts w:asciiTheme="minorHAnsi" w:hAnsiTheme="minorHAnsi"/>
                <w:sz w:val="22"/>
                <w:szCs w:val="22"/>
              </w:rPr>
              <w:t xml:space="preserve">Use of </w:t>
            </w:r>
            <w:proofErr w:type="spellStart"/>
            <w:r w:rsidRPr="00EA4DC9">
              <w:rPr>
                <w:rFonts w:asciiTheme="minorHAnsi" w:hAnsiTheme="minorHAnsi"/>
                <w:sz w:val="22"/>
                <w:szCs w:val="22"/>
              </w:rPr>
              <w:t>Matlab</w:t>
            </w:r>
            <w:proofErr w:type="spellEnd"/>
            <w:r w:rsidRPr="00EA4DC9">
              <w:rPr>
                <w:rFonts w:asciiTheme="minorHAnsi" w:hAnsiTheme="minorHAnsi"/>
                <w:sz w:val="22"/>
                <w:szCs w:val="22"/>
              </w:rPr>
              <w:t xml:space="preserve"> for s-Domain Circuit Analysis</w:t>
            </w:r>
          </w:p>
        </w:tc>
      </w:tr>
      <w:tr w:rsidR="00CD3850" w:rsidRPr="00EA4DC9" w14:paraId="2D3150ED" w14:textId="77777777" w:rsidTr="008F0BCD">
        <w:tc>
          <w:tcPr>
            <w:cnfStyle w:val="001000000000" w:firstRow="0" w:lastRow="0" w:firstColumn="1" w:lastColumn="0" w:oddVBand="0" w:evenVBand="0" w:oddHBand="0" w:evenHBand="0" w:firstRowFirstColumn="0" w:firstRowLastColumn="0" w:lastRowFirstColumn="0" w:lastRowLastColumn="0"/>
            <w:tcW w:w="2063" w:type="dxa"/>
          </w:tcPr>
          <w:p w14:paraId="3C02E8C8" w14:textId="77777777" w:rsidR="00CD3850" w:rsidRPr="00EA4DC9" w:rsidRDefault="00CD3850" w:rsidP="00CD3850">
            <w:pPr>
              <w:pStyle w:val="Default"/>
              <w:jc w:val="right"/>
              <w:rPr>
                <w:rFonts w:asciiTheme="minorHAnsi" w:hAnsiTheme="minorHAnsi"/>
                <w:sz w:val="22"/>
                <w:szCs w:val="22"/>
              </w:rPr>
            </w:pPr>
            <w:r w:rsidRPr="00EA4DC9">
              <w:rPr>
                <w:rFonts w:asciiTheme="minorHAnsi" w:hAnsiTheme="minorHAnsi"/>
                <w:bCs w:val="0"/>
                <w:sz w:val="22"/>
                <w:szCs w:val="22"/>
              </w:rPr>
              <w:t xml:space="preserve">Lab 10: </w:t>
            </w:r>
          </w:p>
        </w:tc>
        <w:tc>
          <w:tcPr>
            <w:tcW w:w="8622" w:type="dxa"/>
          </w:tcPr>
          <w:p w14:paraId="56A904FD" w14:textId="77777777" w:rsidR="00CD3850" w:rsidRPr="00EA4DC9" w:rsidRDefault="00CB458F" w:rsidP="00CB458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A4DC9">
              <w:rPr>
                <w:rFonts w:asciiTheme="minorHAnsi" w:hAnsiTheme="minorHAnsi"/>
                <w:sz w:val="22"/>
                <w:szCs w:val="22"/>
              </w:rPr>
              <w:t>Use of PSpice for Phasor Domain Circuit Analysis and Frequency Response Analysis</w:t>
            </w:r>
          </w:p>
        </w:tc>
      </w:tr>
      <w:tr w:rsidR="00CD3850" w:rsidRPr="00EA4DC9" w14:paraId="731A967A" w14:textId="77777777" w:rsidTr="008F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57FA66F8" w14:textId="77777777" w:rsidR="00CD3850" w:rsidRPr="00EA4DC9" w:rsidRDefault="00CD3850" w:rsidP="00CD3850">
            <w:pPr>
              <w:pStyle w:val="Default"/>
              <w:jc w:val="right"/>
              <w:rPr>
                <w:rFonts w:asciiTheme="minorHAnsi" w:hAnsiTheme="minorHAnsi"/>
                <w:sz w:val="22"/>
                <w:szCs w:val="22"/>
              </w:rPr>
            </w:pPr>
            <w:r w:rsidRPr="00EA4DC9">
              <w:rPr>
                <w:rFonts w:asciiTheme="minorHAnsi" w:hAnsiTheme="minorHAnsi"/>
                <w:bCs w:val="0"/>
                <w:sz w:val="22"/>
                <w:szCs w:val="22"/>
              </w:rPr>
              <w:t xml:space="preserve">Lab 11: </w:t>
            </w:r>
          </w:p>
        </w:tc>
        <w:tc>
          <w:tcPr>
            <w:tcW w:w="8622" w:type="dxa"/>
          </w:tcPr>
          <w:p w14:paraId="3C4D0DE3" w14:textId="77777777" w:rsidR="00CD3850" w:rsidRPr="00EA4DC9" w:rsidRDefault="00CB45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EA4DC9">
              <w:rPr>
                <w:rFonts w:asciiTheme="minorHAnsi" w:hAnsiTheme="minorHAnsi"/>
                <w:sz w:val="22"/>
                <w:szCs w:val="22"/>
              </w:rPr>
              <w:t>Analysis of Series RLC Circuit in Terms of Amplitude and Phase Angle – Hardware</w:t>
            </w:r>
          </w:p>
        </w:tc>
      </w:tr>
      <w:tr w:rsidR="00CD3850" w:rsidRPr="00EA4DC9" w14:paraId="14EC8DC4" w14:textId="77777777" w:rsidTr="008F0BCD">
        <w:tc>
          <w:tcPr>
            <w:cnfStyle w:val="001000000000" w:firstRow="0" w:lastRow="0" w:firstColumn="1" w:lastColumn="0" w:oddVBand="0" w:evenVBand="0" w:oddHBand="0" w:evenHBand="0" w:firstRowFirstColumn="0" w:firstRowLastColumn="0" w:lastRowFirstColumn="0" w:lastRowLastColumn="0"/>
            <w:tcW w:w="2063" w:type="dxa"/>
          </w:tcPr>
          <w:p w14:paraId="5E0BBE6E" w14:textId="77777777" w:rsidR="00CD3850" w:rsidRPr="00EA4DC9" w:rsidRDefault="00CD3850" w:rsidP="00CD3850">
            <w:pPr>
              <w:pStyle w:val="Default"/>
              <w:jc w:val="right"/>
              <w:rPr>
                <w:rFonts w:asciiTheme="minorHAnsi" w:hAnsiTheme="minorHAnsi"/>
                <w:sz w:val="22"/>
                <w:szCs w:val="22"/>
              </w:rPr>
            </w:pPr>
            <w:r w:rsidRPr="00EA4DC9">
              <w:rPr>
                <w:rFonts w:asciiTheme="minorHAnsi" w:hAnsiTheme="minorHAnsi"/>
                <w:bCs w:val="0"/>
                <w:sz w:val="22"/>
                <w:szCs w:val="22"/>
              </w:rPr>
              <w:t xml:space="preserve">Lab 12: </w:t>
            </w:r>
          </w:p>
        </w:tc>
        <w:tc>
          <w:tcPr>
            <w:tcW w:w="8622" w:type="dxa"/>
          </w:tcPr>
          <w:p w14:paraId="03956266" w14:textId="77777777" w:rsidR="00CD3850" w:rsidRPr="00EA4DC9" w:rsidRDefault="00CB458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A4DC9">
              <w:rPr>
                <w:rFonts w:asciiTheme="minorHAnsi" w:hAnsiTheme="minorHAnsi"/>
                <w:sz w:val="22"/>
                <w:szCs w:val="22"/>
              </w:rPr>
              <w:t>Implementation of Tuned Circuit and Frequency Response</w:t>
            </w:r>
          </w:p>
        </w:tc>
      </w:tr>
      <w:tr w:rsidR="00CD3850" w:rsidRPr="00EA4DC9" w14:paraId="049DC489" w14:textId="77777777" w:rsidTr="008F0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52076035" w14:textId="77777777" w:rsidR="00CD3850" w:rsidRPr="00EA4DC9" w:rsidRDefault="00CD3850" w:rsidP="00167075">
            <w:pPr>
              <w:pStyle w:val="Default"/>
              <w:jc w:val="right"/>
              <w:rPr>
                <w:rFonts w:asciiTheme="minorHAnsi" w:hAnsiTheme="minorHAnsi"/>
                <w:sz w:val="22"/>
                <w:szCs w:val="22"/>
              </w:rPr>
            </w:pPr>
            <w:r w:rsidRPr="00EA4DC9">
              <w:rPr>
                <w:rFonts w:asciiTheme="minorHAnsi" w:hAnsiTheme="minorHAnsi"/>
                <w:bCs w:val="0"/>
                <w:sz w:val="22"/>
                <w:szCs w:val="22"/>
              </w:rPr>
              <w:t>Lab 1</w:t>
            </w:r>
            <w:r w:rsidR="00167075" w:rsidRPr="00EA4DC9">
              <w:rPr>
                <w:rFonts w:asciiTheme="minorHAnsi" w:hAnsiTheme="minorHAnsi"/>
                <w:bCs w:val="0"/>
                <w:sz w:val="22"/>
                <w:szCs w:val="22"/>
              </w:rPr>
              <w:t>3</w:t>
            </w:r>
            <w:r w:rsidRPr="00EA4DC9">
              <w:rPr>
                <w:rFonts w:asciiTheme="minorHAnsi" w:hAnsiTheme="minorHAnsi"/>
                <w:bCs w:val="0"/>
                <w:sz w:val="22"/>
                <w:szCs w:val="22"/>
              </w:rPr>
              <w:t xml:space="preserve">: </w:t>
            </w:r>
          </w:p>
        </w:tc>
        <w:tc>
          <w:tcPr>
            <w:tcW w:w="8622" w:type="dxa"/>
          </w:tcPr>
          <w:p w14:paraId="0002C074" w14:textId="77777777" w:rsidR="00CD3850" w:rsidRPr="00EA4DC9" w:rsidRDefault="00CB45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EA4DC9">
              <w:rPr>
                <w:rFonts w:asciiTheme="minorHAnsi" w:hAnsiTheme="minorHAnsi"/>
                <w:sz w:val="22"/>
                <w:szCs w:val="22"/>
              </w:rPr>
              <w:t>Two-Port Network   -  Impedance, admittance and Hybrid Parameters Using PSpice</w:t>
            </w:r>
          </w:p>
        </w:tc>
      </w:tr>
    </w:tbl>
    <w:p w14:paraId="33897D8F" w14:textId="77777777" w:rsidR="00EA3D0F" w:rsidRPr="00EA4DC9" w:rsidRDefault="00EA3D0F" w:rsidP="00477716">
      <w:pPr>
        <w:spacing w:line="240" w:lineRule="auto"/>
        <w:rPr>
          <w:b/>
        </w:rPr>
      </w:pPr>
    </w:p>
    <w:p w14:paraId="3CA2AAB1" w14:textId="77777777" w:rsidR="00326264" w:rsidRPr="00EA4DC9" w:rsidRDefault="00326264" w:rsidP="00477716">
      <w:pPr>
        <w:spacing w:line="240" w:lineRule="auto"/>
        <w:rPr>
          <w:b/>
        </w:rPr>
      </w:pPr>
    </w:p>
    <w:tbl>
      <w:tblPr>
        <w:tblStyle w:val="LightList-Accent11"/>
        <w:tblW w:w="0" w:type="auto"/>
        <w:tblLook w:val="04A0" w:firstRow="1" w:lastRow="0" w:firstColumn="1" w:lastColumn="0" w:noHBand="0" w:noVBand="1"/>
      </w:tblPr>
      <w:tblGrid>
        <w:gridCol w:w="547"/>
        <w:gridCol w:w="10138"/>
      </w:tblGrid>
      <w:tr w:rsidR="00326264" w:rsidRPr="00EA4DC9" w14:paraId="0663B5D6" w14:textId="77777777" w:rsidTr="00DC1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gridSpan w:val="2"/>
            <w:shd w:val="clear" w:color="auto" w:fill="auto"/>
          </w:tcPr>
          <w:p w14:paraId="4B5E9415" w14:textId="77777777" w:rsidR="00326264" w:rsidRPr="00EA4DC9" w:rsidRDefault="00326264" w:rsidP="008F0BCD">
            <w:pPr>
              <w:rPr>
                <w:color w:val="auto"/>
              </w:rPr>
            </w:pPr>
            <w:r w:rsidRPr="00EA4DC9">
              <w:rPr>
                <w:color w:val="auto"/>
              </w:rPr>
              <w:t>Tools / Software Requirement:</w:t>
            </w:r>
          </w:p>
        </w:tc>
      </w:tr>
      <w:tr w:rsidR="00326264" w:rsidRPr="00EA4DC9" w14:paraId="4A7CC80A" w14:textId="77777777" w:rsidTr="00DC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3A437BCE" w14:textId="77777777" w:rsidR="00326264" w:rsidRPr="00EA4DC9" w:rsidRDefault="00326264" w:rsidP="008F0BCD">
            <w:pPr>
              <w:rPr>
                <w:rFonts w:eastAsia="Times New Roman" w:cs="Times New Roman"/>
              </w:rPr>
            </w:pPr>
          </w:p>
        </w:tc>
        <w:tc>
          <w:tcPr>
            <w:tcW w:w="10138" w:type="dxa"/>
          </w:tcPr>
          <w:p w14:paraId="49F155FE" w14:textId="77777777" w:rsidR="00326264" w:rsidRPr="00EA4DC9" w:rsidRDefault="00326264" w:rsidP="008F0BCD">
            <w:pPr>
              <w:cnfStyle w:val="000000100000" w:firstRow="0" w:lastRow="0" w:firstColumn="0" w:lastColumn="0" w:oddVBand="0" w:evenVBand="0" w:oddHBand="1" w:evenHBand="0" w:firstRowFirstColumn="0" w:firstRowLastColumn="0" w:lastRowFirstColumn="0" w:lastRowLastColumn="0"/>
            </w:pPr>
            <w:r w:rsidRPr="00EA4DC9">
              <w:t>OrCAD</w:t>
            </w:r>
            <w:r w:rsidR="00C36008">
              <w:t xml:space="preserve"> </w:t>
            </w:r>
            <w:proofErr w:type="spellStart"/>
            <w:r w:rsidRPr="00EA4DC9">
              <w:t>Pspice</w:t>
            </w:r>
            <w:proofErr w:type="spellEnd"/>
            <w:r w:rsidRPr="00EA4DC9">
              <w:t xml:space="preserve"> / </w:t>
            </w:r>
            <w:proofErr w:type="spellStart"/>
            <w:r w:rsidRPr="00EA4DC9">
              <w:t>Matlab</w:t>
            </w:r>
            <w:proofErr w:type="spellEnd"/>
            <w:r w:rsidR="00C36008">
              <w:t xml:space="preserve"> </w:t>
            </w:r>
            <w:r w:rsidRPr="00EA4DC9">
              <w:t xml:space="preserve">is required for practical work. </w:t>
            </w:r>
          </w:p>
        </w:tc>
      </w:tr>
    </w:tbl>
    <w:p w14:paraId="66207A20" w14:textId="77777777" w:rsidR="00326264" w:rsidRPr="00EA4DC9" w:rsidRDefault="00326264" w:rsidP="00477716">
      <w:pPr>
        <w:spacing w:line="240" w:lineRule="auto"/>
        <w:rPr>
          <w:b/>
        </w:rPr>
      </w:pPr>
    </w:p>
    <w:tbl>
      <w:tblPr>
        <w:tblStyle w:val="LightList-Accent11"/>
        <w:tblW w:w="0" w:type="auto"/>
        <w:tblLook w:val="04A0" w:firstRow="1" w:lastRow="0" w:firstColumn="1" w:lastColumn="0" w:noHBand="0" w:noVBand="1"/>
      </w:tblPr>
      <w:tblGrid>
        <w:gridCol w:w="2055"/>
        <w:gridCol w:w="8630"/>
      </w:tblGrid>
      <w:tr w:rsidR="00655CE6" w:rsidRPr="00EA4DC9" w14:paraId="404C4E3F" w14:textId="77777777" w:rsidTr="00903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gridSpan w:val="2"/>
            <w:shd w:val="clear" w:color="auto" w:fill="auto"/>
          </w:tcPr>
          <w:p w14:paraId="06FA02DB" w14:textId="77777777" w:rsidR="00CD6BC4" w:rsidRPr="00EA4DC9" w:rsidRDefault="00CD6BC4" w:rsidP="00A70584">
            <w:pPr>
              <w:rPr>
                <w:color w:val="auto"/>
              </w:rPr>
            </w:pPr>
            <w:r w:rsidRPr="00EA4DC9">
              <w:rPr>
                <w:color w:val="auto"/>
              </w:rPr>
              <w:t>Grading Policy:</w:t>
            </w:r>
          </w:p>
        </w:tc>
      </w:tr>
      <w:tr w:rsidR="00655CE6" w:rsidRPr="00EA4DC9" w14:paraId="26D817F0" w14:textId="77777777" w:rsidTr="009E7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14:paraId="4A6293B0" w14:textId="77777777" w:rsidR="00CD6BC4" w:rsidRPr="00EA4DC9" w:rsidRDefault="00CD6BC4" w:rsidP="00CD6BC4">
            <w:pPr>
              <w:jc w:val="right"/>
              <w:rPr>
                <w:rFonts w:eastAsia="Times New Roman" w:cs="Times New Roman"/>
              </w:rPr>
            </w:pPr>
            <w:r w:rsidRPr="00EA4DC9">
              <w:t>Quiz Policy:</w:t>
            </w:r>
          </w:p>
        </w:tc>
        <w:tc>
          <w:tcPr>
            <w:tcW w:w="8630" w:type="dxa"/>
          </w:tcPr>
          <w:p w14:paraId="42C8A7BF" w14:textId="77777777" w:rsidR="006C6B01" w:rsidRPr="00EA4DC9" w:rsidRDefault="00326264" w:rsidP="006C6B01">
            <w:pPr>
              <w:jc w:val="both"/>
              <w:cnfStyle w:val="000000100000" w:firstRow="0" w:lastRow="0" w:firstColumn="0" w:lastColumn="0" w:oddVBand="0" w:evenVBand="0" w:oddHBand="1" w:evenHBand="0" w:firstRowFirstColumn="0" w:firstRowLastColumn="0" w:lastRowFirstColumn="0" w:lastRowLastColumn="0"/>
            </w:pPr>
            <w:r w:rsidRPr="00EA4DC9">
              <w:t>The quizzes will be unannounced and normally last for ten minutes. The question framed is to test the concepts involved in last few lectures. Number of quizzes that will be used for evaluation is at the instructor’s discretion</w:t>
            </w:r>
          </w:p>
        </w:tc>
      </w:tr>
      <w:tr w:rsidR="00655CE6" w:rsidRPr="00EA4DC9" w14:paraId="6B9DDF7A" w14:textId="77777777" w:rsidTr="009E798B">
        <w:tc>
          <w:tcPr>
            <w:cnfStyle w:val="001000000000" w:firstRow="0" w:lastRow="0" w:firstColumn="1" w:lastColumn="0" w:oddVBand="0" w:evenVBand="0" w:oddHBand="0" w:evenHBand="0" w:firstRowFirstColumn="0" w:firstRowLastColumn="0" w:lastRowFirstColumn="0" w:lastRowLastColumn="0"/>
            <w:tcW w:w="2055" w:type="dxa"/>
          </w:tcPr>
          <w:p w14:paraId="4B1B2BF4" w14:textId="77777777" w:rsidR="00CD6BC4" w:rsidRPr="00EA4DC9" w:rsidRDefault="00CD6BC4" w:rsidP="00CD6BC4">
            <w:pPr>
              <w:jc w:val="right"/>
            </w:pPr>
            <w:r w:rsidRPr="00EA4DC9">
              <w:t>Assignment Policy:</w:t>
            </w:r>
          </w:p>
        </w:tc>
        <w:tc>
          <w:tcPr>
            <w:tcW w:w="8630" w:type="dxa"/>
          </w:tcPr>
          <w:p w14:paraId="6C71FA57" w14:textId="77777777" w:rsidR="009A5B59" w:rsidRPr="00EA4DC9" w:rsidRDefault="00326264" w:rsidP="00497A91">
            <w:pPr>
              <w:jc w:val="both"/>
              <w:cnfStyle w:val="000000000000" w:firstRow="0" w:lastRow="0" w:firstColumn="0" w:lastColumn="0" w:oddVBand="0" w:evenVBand="0" w:oddHBand="0" w:evenHBand="0" w:firstRowFirstColumn="0" w:firstRowLastColumn="0" w:lastRowFirstColumn="0" w:lastRowLastColumn="0"/>
            </w:pPr>
            <w:r w:rsidRPr="00EA4DC9">
              <w:t xml:space="preserve">In order to develop comprehensive understanding of the subject, assignments will be given. </w:t>
            </w:r>
            <w:r w:rsidRPr="00EA4DC9">
              <w:lastRenderedPageBreak/>
              <w:t>Late assignments will not be accepted / graded. All assignments will count towards the total (No ‘best-of’ policy). The students are advised to do the assignment themselves. Copying of assignments is highly discouraged and violations will be dealt with severely by referring any occurrences to the disciplinary committee. The questions in the assignment are meant to be challenging to give students confidence and extensive knowledge about the subject matter and enable them to prepare for the exams.</w:t>
            </w:r>
          </w:p>
        </w:tc>
      </w:tr>
      <w:tr w:rsidR="00655CE6" w:rsidRPr="00EA4DC9" w14:paraId="45377873" w14:textId="77777777" w:rsidTr="009E7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14:paraId="22933F89" w14:textId="77777777" w:rsidR="00CD6BC4" w:rsidRPr="00EA4DC9" w:rsidRDefault="00CD6BC4" w:rsidP="00CD6BC4">
            <w:pPr>
              <w:jc w:val="right"/>
            </w:pPr>
            <w:r w:rsidRPr="00EA4DC9">
              <w:lastRenderedPageBreak/>
              <w:t>Lab Conduct:</w:t>
            </w:r>
          </w:p>
        </w:tc>
        <w:tc>
          <w:tcPr>
            <w:tcW w:w="8630" w:type="dxa"/>
          </w:tcPr>
          <w:p w14:paraId="05F93A1F" w14:textId="77777777" w:rsidR="00CD6BC4" w:rsidRPr="00EA4DC9" w:rsidRDefault="00326264" w:rsidP="00EA2C7F">
            <w:pPr>
              <w:jc w:val="both"/>
              <w:cnfStyle w:val="000000100000" w:firstRow="0" w:lastRow="0" w:firstColumn="0" w:lastColumn="0" w:oddVBand="0" w:evenVBand="0" w:oddHBand="1" w:evenHBand="0" w:firstRowFirstColumn="0" w:firstRowLastColumn="0" w:lastRowFirstColumn="0" w:lastRowLastColumn="0"/>
            </w:pPr>
            <w:r w:rsidRPr="00EA4DC9">
              <w:t>The labs will be conducted for three hours every week. A lab handout will be given in advance for study and analysis The lab handouts will also be placed on LMS. The students are to submit their results by giving a lab report at the end of lab for evaluation. One lab report per group will be required. However, students will also be evaluated by oral viva during the lab.</w:t>
            </w:r>
          </w:p>
        </w:tc>
      </w:tr>
      <w:tr w:rsidR="00655CE6" w:rsidRPr="00EA4DC9" w14:paraId="2CFA4E66" w14:textId="77777777" w:rsidTr="009E798B">
        <w:tc>
          <w:tcPr>
            <w:cnfStyle w:val="001000000000" w:firstRow="0" w:lastRow="0" w:firstColumn="1" w:lastColumn="0" w:oddVBand="0" w:evenVBand="0" w:oddHBand="0" w:evenHBand="0" w:firstRowFirstColumn="0" w:firstRowLastColumn="0" w:lastRowFirstColumn="0" w:lastRowLastColumn="0"/>
            <w:tcW w:w="2055" w:type="dxa"/>
          </w:tcPr>
          <w:p w14:paraId="7C14AEA9" w14:textId="77777777" w:rsidR="009A5B59" w:rsidRPr="00EA4DC9" w:rsidRDefault="009A5B59" w:rsidP="00CD6BC4">
            <w:pPr>
              <w:jc w:val="right"/>
            </w:pPr>
            <w:r w:rsidRPr="00EA4DC9">
              <w:t>Plagiarism:</w:t>
            </w:r>
          </w:p>
        </w:tc>
        <w:tc>
          <w:tcPr>
            <w:tcW w:w="8630" w:type="dxa"/>
          </w:tcPr>
          <w:p w14:paraId="407D9643" w14:textId="77777777" w:rsidR="009A5B59" w:rsidRPr="00EA4DC9" w:rsidRDefault="00326264" w:rsidP="00B26630">
            <w:pPr>
              <w:jc w:val="both"/>
              <w:cnfStyle w:val="000000000000" w:firstRow="0" w:lastRow="0" w:firstColumn="0" w:lastColumn="0" w:oddVBand="0" w:evenVBand="0" w:oddHBand="0" w:evenHBand="0" w:firstRowFirstColumn="0" w:firstRowLastColumn="0" w:lastRowFirstColumn="0" w:lastRowLastColumn="0"/>
            </w:pPr>
            <w:r w:rsidRPr="00EA4DC9">
              <w:t>SEECS maintains a zero tolerance policy towards plagiarism. While collaboration in this course is highly encouraged, you must ensure that you do not claim other people’s work/ ideas as your own.  Plagiarism occurs when the words, ideas, assertions, theories, figures, images, programming codes of others are presented as your own work. You must cite and acknowledge all sources of information in your assignments.  Failing to comply with the SEECS plagiarism policy will lead to strict penalties including zero marks in assignments and referral to the academic coordination office for disciplinary action.</w:t>
            </w:r>
          </w:p>
        </w:tc>
      </w:tr>
    </w:tbl>
    <w:p w14:paraId="199E7287" w14:textId="77777777" w:rsidR="00CD6BC4" w:rsidRPr="00DE48E3" w:rsidRDefault="00CD6BC4" w:rsidP="00477716">
      <w:pPr>
        <w:spacing w:line="240" w:lineRule="auto"/>
      </w:pPr>
    </w:p>
    <w:p w14:paraId="6E9C65DA" w14:textId="77777777" w:rsidR="00CD6BC4" w:rsidRPr="00DE48E3" w:rsidRDefault="003128AB" w:rsidP="00EA0E5B">
      <w:r w:rsidRPr="00DE48E3">
        <w:softHyphen/>
      </w:r>
      <w:r w:rsidRPr="00DE48E3">
        <w:softHyphen/>
      </w:r>
      <w:r w:rsidRPr="00DE48E3">
        <w:softHyphen/>
      </w:r>
    </w:p>
    <w:sectPr w:rsidR="00CD6BC4" w:rsidRPr="00DE48E3" w:rsidSect="00E97FA5">
      <w:headerReference w:type="default" r:id="rId9"/>
      <w:footerReference w:type="default" r:id="rId10"/>
      <w:pgSz w:w="11909" w:h="16834" w:code="9"/>
      <w:pgMar w:top="540" w:right="720" w:bottom="630" w:left="72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EB876" w14:textId="77777777" w:rsidR="004B3035" w:rsidRDefault="004B3035" w:rsidP="0013366A">
      <w:pPr>
        <w:spacing w:after="0" w:line="240" w:lineRule="auto"/>
      </w:pPr>
      <w:r>
        <w:separator/>
      </w:r>
    </w:p>
  </w:endnote>
  <w:endnote w:type="continuationSeparator" w:id="0">
    <w:p w14:paraId="40D1AC41" w14:textId="77777777" w:rsidR="004B3035" w:rsidRDefault="004B3035" w:rsidP="00133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Calisto MT">
    <w:panose1 w:val="0204060305050503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7244971"/>
      <w:docPartObj>
        <w:docPartGallery w:val="Page Numbers (Bottom of Page)"/>
        <w:docPartUnique/>
      </w:docPartObj>
    </w:sdtPr>
    <w:sdtEndPr/>
    <w:sdtContent>
      <w:sdt>
        <w:sdtPr>
          <w:id w:val="860082579"/>
          <w:docPartObj>
            <w:docPartGallery w:val="Page Numbers (Top of Page)"/>
            <w:docPartUnique/>
          </w:docPartObj>
        </w:sdtPr>
        <w:sdtEndPr/>
        <w:sdtContent>
          <w:p w14:paraId="786C11E0" w14:textId="6ACC5C93" w:rsidR="00831E82" w:rsidRDefault="00831E82" w:rsidP="00774A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D81D5" w14:textId="77777777" w:rsidR="004B3035" w:rsidRDefault="004B3035" w:rsidP="0013366A">
      <w:pPr>
        <w:spacing w:after="0" w:line="240" w:lineRule="auto"/>
      </w:pPr>
      <w:r>
        <w:separator/>
      </w:r>
    </w:p>
  </w:footnote>
  <w:footnote w:type="continuationSeparator" w:id="0">
    <w:p w14:paraId="63EEAD80" w14:textId="77777777" w:rsidR="004B3035" w:rsidRDefault="004B3035" w:rsidP="00133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8964"/>
    </w:tblGrid>
    <w:tr w:rsidR="00831E82" w14:paraId="4573F988" w14:textId="77777777" w:rsidTr="00666381">
      <w:trPr>
        <w:trHeight w:val="1260"/>
      </w:trPr>
      <w:tc>
        <w:tcPr>
          <w:tcW w:w="1746" w:type="dxa"/>
        </w:tcPr>
        <w:p w14:paraId="4FD3F1D5" w14:textId="77777777" w:rsidR="00831E82" w:rsidRDefault="00831E82" w:rsidP="00A70584">
          <w:pPr>
            <w:pStyle w:val="Header"/>
          </w:pPr>
          <w:r>
            <w:rPr>
              <w:noProof/>
              <w:sz w:val="18"/>
            </w:rPr>
            <w:drawing>
              <wp:inline distT="0" distB="0" distL="0" distR="0" wp14:anchorId="5D37A86A" wp14:editId="3B44DDAC">
                <wp:extent cx="914400" cy="914400"/>
                <wp:effectExtent l="0" t="0" r="0" b="0"/>
                <wp:docPr id="4" name="Picture 4" descr="E:\SEECS\Office Work\SEECS 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ECS\Office Work\SEECS logo\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8964" w:type="dxa"/>
          <w:vAlign w:val="center"/>
        </w:tcPr>
        <w:p w14:paraId="10F15345" w14:textId="77777777" w:rsidR="00831E82" w:rsidRPr="0013366A" w:rsidRDefault="00831E82" w:rsidP="0013366A">
          <w:pPr>
            <w:pStyle w:val="Header"/>
            <w:rPr>
              <w:rFonts w:ascii="Calisto MT" w:hAnsi="Calisto MT"/>
              <w:color w:val="004678"/>
              <w:sz w:val="28"/>
            </w:rPr>
          </w:pPr>
          <w:r w:rsidRPr="0013366A">
            <w:rPr>
              <w:rFonts w:ascii="Calisto MT" w:hAnsi="Calisto MT"/>
              <w:color w:val="004678"/>
              <w:sz w:val="28"/>
            </w:rPr>
            <w:t>National University of Sciences &amp; Technology (NUST)</w:t>
          </w:r>
        </w:p>
        <w:p w14:paraId="15143E35" w14:textId="77777777" w:rsidR="00831E82" w:rsidRPr="0013366A" w:rsidRDefault="00831E82" w:rsidP="0013366A">
          <w:pPr>
            <w:pStyle w:val="Header"/>
            <w:rPr>
              <w:rFonts w:ascii="Calisto MT" w:hAnsi="Calisto MT"/>
              <w:color w:val="004678"/>
              <w:sz w:val="28"/>
            </w:rPr>
          </w:pPr>
          <w:r w:rsidRPr="0013366A">
            <w:rPr>
              <w:rFonts w:ascii="Calisto MT" w:hAnsi="Calisto MT"/>
              <w:color w:val="004678"/>
              <w:sz w:val="28"/>
            </w:rPr>
            <w:t>School of Electrical Engineering and Computer Science (SEECS)</w:t>
          </w:r>
        </w:p>
        <w:p w14:paraId="44A33D50" w14:textId="77777777" w:rsidR="00831E82" w:rsidRPr="0013366A" w:rsidRDefault="00831E82" w:rsidP="0013366A">
          <w:pPr>
            <w:pStyle w:val="Header"/>
            <w:rPr>
              <w:rFonts w:ascii="Calisto MT" w:hAnsi="Calisto MT"/>
              <w:sz w:val="28"/>
            </w:rPr>
          </w:pPr>
          <w:r w:rsidRPr="0013366A">
            <w:rPr>
              <w:rFonts w:ascii="Calisto MT" w:hAnsi="Calisto MT"/>
              <w:color w:val="004678"/>
              <w:sz w:val="28"/>
            </w:rPr>
            <w:t>Department of Electrical Engineering</w:t>
          </w:r>
        </w:p>
      </w:tc>
    </w:tr>
  </w:tbl>
  <w:p w14:paraId="0D38BD96" w14:textId="77777777" w:rsidR="00831E82" w:rsidRDefault="00831E82" w:rsidP="00A13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1F61"/>
    <w:multiLevelType w:val="hybridMultilevel"/>
    <w:tmpl w:val="74CE5CA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74A2"/>
    <w:multiLevelType w:val="hybridMultilevel"/>
    <w:tmpl w:val="6CA44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94D0F"/>
    <w:multiLevelType w:val="hybridMultilevel"/>
    <w:tmpl w:val="0802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91228"/>
    <w:multiLevelType w:val="hybridMultilevel"/>
    <w:tmpl w:val="63C84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57010D"/>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E34EC"/>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50A56"/>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D65828"/>
    <w:multiLevelType w:val="hybridMultilevel"/>
    <w:tmpl w:val="969E9020"/>
    <w:lvl w:ilvl="0" w:tplc="F45AD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3781D"/>
    <w:multiLevelType w:val="hybridMultilevel"/>
    <w:tmpl w:val="54F0D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4676AD"/>
    <w:multiLevelType w:val="hybridMultilevel"/>
    <w:tmpl w:val="A1920A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5C76114"/>
    <w:multiLevelType w:val="hybridMultilevel"/>
    <w:tmpl w:val="809EA78E"/>
    <w:lvl w:ilvl="0" w:tplc="785CD4EA">
      <w:start w:val="1"/>
      <w:numFmt w:val="upp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D1224F"/>
    <w:multiLevelType w:val="hybridMultilevel"/>
    <w:tmpl w:val="D71AC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B19A7"/>
    <w:multiLevelType w:val="hybridMultilevel"/>
    <w:tmpl w:val="B2D043A8"/>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3" w15:restartNumberingAfterBreak="0">
    <w:nsid w:val="3EAB7154"/>
    <w:multiLevelType w:val="hybridMultilevel"/>
    <w:tmpl w:val="C48479B8"/>
    <w:lvl w:ilvl="0" w:tplc="F45AD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10BD7"/>
    <w:multiLevelType w:val="hybridMultilevel"/>
    <w:tmpl w:val="C5B8D930"/>
    <w:lvl w:ilvl="0" w:tplc="F45AD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0F36C4"/>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5B3C55"/>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AD5EED"/>
    <w:multiLevelType w:val="hybridMultilevel"/>
    <w:tmpl w:val="DB5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451AEA"/>
    <w:multiLevelType w:val="hybridMultilevel"/>
    <w:tmpl w:val="BCDA8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F20E3"/>
    <w:multiLevelType w:val="hybridMultilevel"/>
    <w:tmpl w:val="BCDA8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E12F38"/>
    <w:multiLevelType w:val="hybridMultilevel"/>
    <w:tmpl w:val="5A5842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E55B3B"/>
    <w:multiLevelType w:val="hybridMultilevel"/>
    <w:tmpl w:val="AC64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FD03DE"/>
    <w:multiLevelType w:val="hybridMultilevel"/>
    <w:tmpl w:val="BCDA8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C40B09"/>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C260C6"/>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73447E"/>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3"/>
  </w:num>
  <w:num w:numId="4">
    <w:abstractNumId w:val="14"/>
  </w:num>
  <w:num w:numId="5">
    <w:abstractNumId w:val="7"/>
  </w:num>
  <w:num w:numId="6">
    <w:abstractNumId w:val="21"/>
  </w:num>
  <w:num w:numId="7">
    <w:abstractNumId w:val="12"/>
  </w:num>
  <w:num w:numId="8">
    <w:abstractNumId w:val="17"/>
  </w:num>
  <w:num w:numId="9">
    <w:abstractNumId w:val="18"/>
  </w:num>
  <w:num w:numId="10">
    <w:abstractNumId w:val="22"/>
  </w:num>
  <w:num w:numId="11">
    <w:abstractNumId w:val="19"/>
  </w:num>
  <w:num w:numId="12">
    <w:abstractNumId w:val="24"/>
  </w:num>
  <w:num w:numId="13">
    <w:abstractNumId w:val="5"/>
  </w:num>
  <w:num w:numId="14">
    <w:abstractNumId w:val="16"/>
  </w:num>
  <w:num w:numId="15">
    <w:abstractNumId w:val="23"/>
  </w:num>
  <w:num w:numId="16">
    <w:abstractNumId w:val="4"/>
  </w:num>
  <w:num w:numId="17">
    <w:abstractNumId w:val="6"/>
  </w:num>
  <w:num w:numId="18">
    <w:abstractNumId w:val="15"/>
  </w:num>
  <w:num w:numId="19">
    <w:abstractNumId w:val="25"/>
  </w:num>
  <w:num w:numId="20">
    <w:abstractNumId w:val="10"/>
  </w:num>
  <w:num w:numId="21">
    <w:abstractNumId w:val="20"/>
  </w:num>
  <w:num w:numId="22">
    <w:abstractNumId w:val="0"/>
  </w:num>
  <w:num w:numId="23">
    <w:abstractNumId w:val="8"/>
  </w:num>
  <w:num w:numId="24">
    <w:abstractNumId w:val="3"/>
  </w:num>
  <w:num w:numId="25">
    <w:abstractNumId w:val="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366A"/>
    <w:rsid w:val="00005B8E"/>
    <w:rsid w:val="00014CE4"/>
    <w:rsid w:val="00015D94"/>
    <w:rsid w:val="00024680"/>
    <w:rsid w:val="00025DDE"/>
    <w:rsid w:val="00030A61"/>
    <w:rsid w:val="00031F39"/>
    <w:rsid w:val="00057511"/>
    <w:rsid w:val="00072594"/>
    <w:rsid w:val="00072FE8"/>
    <w:rsid w:val="00073B45"/>
    <w:rsid w:val="00074FFA"/>
    <w:rsid w:val="0008013E"/>
    <w:rsid w:val="000805A8"/>
    <w:rsid w:val="00092E0E"/>
    <w:rsid w:val="000A4C58"/>
    <w:rsid w:val="000B5EDA"/>
    <w:rsid w:val="000B7D28"/>
    <w:rsid w:val="000D1522"/>
    <w:rsid w:val="000D3B5F"/>
    <w:rsid w:val="000E0C46"/>
    <w:rsid w:val="000E67DF"/>
    <w:rsid w:val="00107CEA"/>
    <w:rsid w:val="001236F0"/>
    <w:rsid w:val="00131569"/>
    <w:rsid w:val="0013366A"/>
    <w:rsid w:val="00141170"/>
    <w:rsid w:val="00160336"/>
    <w:rsid w:val="00164657"/>
    <w:rsid w:val="00167075"/>
    <w:rsid w:val="00175DF7"/>
    <w:rsid w:val="00185A87"/>
    <w:rsid w:val="00190D07"/>
    <w:rsid w:val="0019288F"/>
    <w:rsid w:val="00195DAA"/>
    <w:rsid w:val="001A4B91"/>
    <w:rsid w:val="001A60DD"/>
    <w:rsid w:val="001A7036"/>
    <w:rsid w:val="001B3680"/>
    <w:rsid w:val="001C0A58"/>
    <w:rsid w:val="001E5489"/>
    <w:rsid w:val="001E5DD0"/>
    <w:rsid w:val="001E60D3"/>
    <w:rsid w:val="001F1A5E"/>
    <w:rsid w:val="001F3D04"/>
    <w:rsid w:val="001F7B02"/>
    <w:rsid w:val="00202DB0"/>
    <w:rsid w:val="0021169F"/>
    <w:rsid w:val="002133AC"/>
    <w:rsid w:val="002472E8"/>
    <w:rsid w:val="002567FC"/>
    <w:rsid w:val="00270B86"/>
    <w:rsid w:val="00272103"/>
    <w:rsid w:val="00273974"/>
    <w:rsid w:val="00273AF3"/>
    <w:rsid w:val="002750A1"/>
    <w:rsid w:val="002801CB"/>
    <w:rsid w:val="00281C51"/>
    <w:rsid w:val="002A16D0"/>
    <w:rsid w:val="002A70F7"/>
    <w:rsid w:val="002A796F"/>
    <w:rsid w:val="002B559B"/>
    <w:rsid w:val="002B5CE2"/>
    <w:rsid w:val="002B78E2"/>
    <w:rsid w:val="002C043A"/>
    <w:rsid w:val="003128AB"/>
    <w:rsid w:val="00326264"/>
    <w:rsid w:val="00335A4E"/>
    <w:rsid w:val="00346155"/>
    <w:rsid w:val="00356E61"/>
    <w:rsid w:val="00360EC8"/>
    <w:rsid w:val="00366FFA"/>
    <w:rsid w:val="003672A8"/>
    <w:rsid w:val="00370AE2"/>
    <w:rsid w:val="00376FD7"/>
    <w:rsid w:val="0038047F"/>
    <w:rsid w:val="00380CB2"/>
    <w:rsid w:val="00393905"/>
    <w:rsid w:val="003C3989"/>
    <w:rsid w:val="003C5E3A"/>
    <w:rsid w:val="003E10FA"/>
    <w:rsid w:val="003E60CD"/>
    <w:rsid w:val="003F04F3"/>
    <w:rsid w:val="003F6627"/>
    <w:rsid w:val="003F6D33"/>
    <w:rsid w:val="003F7951"/>
    <w:rsid w:val="00406C62"/>
    <w:rsid w:val="00411CB3"/>
    <w:rsid w:val="0041461E"/>
    <w:rsid w:val="0041726A"/>
    <w:rsid w:val="0042688A"/>
    <w:rsid w:val="00427A57"/>
    <w:rsid w:val="00434960"/>
    <w:rsid w:val="00435918"/>
    <w:rsid w:val="00437668"/>
    <w:rsid w:val="0044073C"/>
    <w:rsid w:val="004546DB"/>
    <w:rsid w:val="00462377"/>
    <w:rsid w:val="00477716"/>
    <w:rsid w:val="004816C5"/>
    <w:rsid w:val="004902A5"/>
    <w:rsid w:val="0049290C"/>
    <w:rsid w:val="00496256"/>
    <w:rsid w:val="00497A91"/>
    <w:rsid w:val="004A0D17"/>
    <w:rsid w:val="004A3B73"/>
    <w:rsid w:val="004A68AC"/>
    <w:rsid w:val="004B3035"/>
    <w:rsid w:val="004C3072"/>
    <w:rsid w:val="004D66A8"/>
    <w:rsid w:val="004E6A88"/>
    <w:rsid w:val="004F31A6"/>
    <w:rsid w:val="004F6D20"/>
    <w:rsid w:val="00504A96"/>
    <w:rsid w:val="00523AC2"/>
    <w:rsid w:val="00533940"/>
    <w:rsid w:val="0054308D"/>
    <w:rsid w:val="00544D6D"/>
    <w:rsid w:val="005539E5"/>
    <w:rsid w:val="005702FD"/>
    <w:rsid w:val="00574FB8"/>
    <w:rsid w:val="00590D54"/>
    <w:rsid w:val="005912DF"/>
    <w:rsid w:val="00597ECD"/>
    <w:rsid w:val="005A1212"/>
    <w:rsid w:val="005A2283"/>
    <w:rsid w:val="005B3B5F"/>
    <w:rsid w:val="005B5F25"/>
    <w:rsid w:val="005B704E"/>
    <w:rsid w:val="005B75DE"/>
    <w:rsid w:val="005C25C0"/>
    <w:rsid w:val="005C29A5"/>
    <w:rsid w:val="005C62E1"/>
    <w:rsid w:val="005C62EF"/>
    <w:rsid w:val="005C69F5"/>
    <w:rsid w:val="005E63AF"/>
    <w:rsid w:val="005E6C59"/>
    <w:rsid w:val="00636D30"/>
    <w:rsid w:val="00643E65"/>
    <w:rsid w:val="00647F59"/>
    <w:rsid w:val="00652F47"/>
    <w:rsid w:val="00655CE6"/>
    <w:rsid w:val="00656CD1"/>
    <w:rsid w:val="0066604E"/>
    <w:rsid w:val="00666381"/>
    <w:rsid w:val="00676418"/>
    <w:rsid w:val="00686093"/>
    <w:rsid w:val="00692FFA"/>
    <w:rsid w:val="006A1F4C"/>
    <w:rsid w:val="006A7DA8"/>
    <w:rsid w:val="006C430D"/>
    <w:rsid w:val="006C6B01"/>
    <w:rsid w:val="006D29DF"/>
    <w:rsid w:val="006E6486"/>
    <w:rsid w:val="00704869"/>
    <w:rsid w:val="007247C3"/>
    <w:rsid w:val="007250F9"/>
    <w:rsid w:val="00726B49"/>
    <w:rsid w:val="00731ACE"/>
    <w:rsid w:val="007404FA"/>
    <w:rsid w:val="00747B7E"/>
    <w:rsid w:val="00756470"/>
    <w:rsid w:val="00762752"/>
    <w:rsid w:val="007642FE"/>
    <w:rsid w:val="00764568"/>
    <w:rsid w:val="007711BB"/>
    <w:rsid w:val="00774A04"/>
    <w:rsid w:val="00786B3B"/>
    <w:rsid w:val="00793EBE"/>
    <w:rsid w:val="007A1018"/>
    <w:rsid w:val="007A19B0"/>
    <w:rsid w:val="007A3781"/>
    <w:rsid w:val="007B00E0"/>
    <w:rsid w:val="007B10E9"/>
    <w:rsid w:val="007C31ED"/>
    <w:rsid w:val="007C58C1"/>
    <w:rsid w:val="007D4804"/>
    <w:rsid w:val="007D7BA9"/>
    <w:rsid w:val="007D7E61"/>
    <w:rsid w:val="007E47B1"/>
    <w:rsid w:val="007E7D21"/>
    <w:rsid w:val="007F3E75"/>
    <w:rsid w:val="007F6D84"/>
    <w:rsid w:val="0080560F"/>
    <w:rsid w:val="00806E61"/>
    <w:rsid w:val="00827C3E"/>
    <w:rsid w:val="00831E82"/>
    <w:rsid w:val="00833F24"/>
    <w:rsid w:val="008401B1"/>
    <w:rsid w:val="00844315"/>
    <w:rsid w:val="00847C98"/>
    <w:rsid w:val="008537FC"/>
    <w:rsid w:val="00860D6C"/>
    <w:rsid w:val="00874E8A"/>
    <w:rsid w:val="0088656A"/>
    <w:rsid w:val="008B16B2"/>
    <w:rsid w:val="008B1AC2"/>
    <w:rsid w:val="008B678B"/>
    <w:rsid w:val="008B728D"/>
    <w:rsid w:val="008D0209"/>
    <w:rsid w:val="008D14C7"/>
    <w:rsid w:val="008E4BC5"/>
    <w:rsid w:val="008F0BCD"/>
    <w:rsid w:val="008F3D3B"/>
    <w:rsid w:val="008F4C46"/>
    <w:rsid w:val="00901BFB"/>
    <w:rsid w:val="0090380E"/>
    <w:rsid w:val="009042F4"/>
    <w:rsid w:val="00905448"/>
    <w:rsid w:val="00906E1C"/>
    <w:rsid w:val="00931782"/>
    <w:rsid w:val="009357C7"/>
    <w:rsid w:val="00942D3D"/>
    <w:rsid w:val="00945E0C"/>
    <w:rsid w:val="00945F1F"/>
    <w:rsid w:val="00946F6A"/>
    <w:rsid w:val="00947184"/>
    <w:rsid w:val="00954164"/>
    <w:rsid w:val="00973AA3"/>
    <w:rsid w:val="00985D65"/>
    <w:rsid w:val="00990264"/>
    <w:rsid w:val="00990763"/>
    <w:rsid w:val="00992B39"/>
    <w:rsid w:val="00993DEC"/>
    <w:rsid w:val="009964FA"/>
    <w:rsid w:val="009A128B"/>
    <w:rsid w:val="009A5B59"/>
    <w:rsid w:val="009B1C9C"/>
    <w:rsid w:val="009B7CCC"/>
    <w:rsid w:val="009C22D3"/>
    <w:rsid w:val="009C389D"/>
    <w:rsid w:val="009D771F"/>
    <w:rsid w:val="009D7E4F"/>
    <w:rsid w:val="009E471C"/>
    <w:rsid w:val="009E798B"/>
    <w:rsid w:val="009E7EB1"/>
    <w:rsid w:val="009F7BC0"/>
    <w:rsid w:val="00A03CA5"/>
    <w:rsid w:val="00A10742"/>
    <w:rsid w:val="00A12C92"/>
    <w:rsid w:val="00A1342C"/>
    <w:rsid w:val="00A25A8B"/>
    <w:rsid w:val="00A418EB"/>
    <w:rsid w:val="00A555E9"/>
    <w:rsid w:val="00A66AB2"/>
    <w:rsid w:val="00A70584"/>
    <w:rsid w:val="00A726CC"/>
    <w:rsid w:val="00A75C3F"/>
    <w:rsid w:val="00A82081"/>
    <w:rsid w:val="00A94A38"/>
    <w:rsid w:val="00AA7622"/>
    <w:rsid w:val="00AB6C94"/>
    <w:rsid w:val="00AC3FC4"/>
    <w:rsid w:val="00AD1D05"/>
    <w:rsid w:val="00AD4075"/>
    <w:rsid w:val="00AD4CA5"/>
    <w:rsid w:val="00AD77A1"/>
    <w:rsid w:val="00AE0278"/>
    <w:rsid w:val="00AE3D76"/>
    <w:rsid w:val="00AE46C0"/>
    <w:rsid w:val="00AF323F"/>
    <w:rsid w:val="00AF3533"/>
    <w:rsid w:val="00B26630"/>
    <w:rsid w:val="00B41AE8"/>
    <w:rsid w:val="00B46B52"/>
    <w:rsid w:val="00B55896"/>
    <w:rsid w:val="00B560C6"/>
    <w:rsid w:val="00B600A7"/>
    <w:rsid w:val="00B6570C"/>
    <w:rsid w:val="00B662FF"/>
    <w:rsid w:val="00B706ED"/>
    <w:rsid w:val="00B71057"/>
    <w:rsid w:val="00B71616"/>
    <w:rsid w:val="00B724DF"/>
    <w:rsid w:val="00B73A5E"/>
    <w:rsid w:val="00B73E8F"/>
    <w:rsid w:val="00B7497D"/>
    <w:rsid w:val="00B8263E"/>
    <w:rsid w:val="00B84643"/>
    <w:rsid w:val="00B84E3B"/>
    <w:rsid w:val="00B95A81"/>
    <w:rsid w:val="00BA2477"/>
    <w:rsid w:val="00BB076E"/>
    <w:rsid w:val="00BB232E"/>
    <w:rsid w:val="00BC1D26"/>
    <w:rsid w:val="00BC68FD"/>
    <w:rsid w:val="00BE2141"/>
    <w:rsid w:val="00BE6420"/>
    <w:rsid w:val="00C079A8"/>
    <w:rsid w:val="00C16F4A"/>
    <w:rsid w:val="00C36008"/>
    <w:rsid w:val="00C43B10"/>
    <w:rsid w:val="00C50045"/>
    <w:rsid w:val="00C668BC"/>
    <w:rsid w:val="00C7115F"/>
    <w:rsid w:val="00C71CA3"/>
    <w:rsid w:val="00C72BAB"/>
    <w:rsid w:val="00C85323"/>
    <w:rsid w:val="00CB458F"/>
    <w:rsid w:val="00CB546E"/>
    <w:rsid w:val="00CC4AD0"/>
    <w:rsid w:val="00CD2C7C"/>
    <w:rsid w:val="00CD3850"/>
    <w:rsid w:val="00CD6AC1"/>
    <w:rsid w:val="00CD6BC4"/>
    <w:rsid w:val="00CF531E"/>
    <w:rsid w:val="00CF605A"/>
    <w:rsid w:val="00D10EBF"/>
    <w:rsid w:val="00D26BF0"/>
    <w:rsid w:val="00D3036D"/>
    <w:rsid w:val="00D54EA8"/>
    <w:rsid w:val="00D7456A"/>
    <w:rsid w:val="00D8140E"/>
    <w:rsid w:val="00D925A7"/>
    <w:rsid w:val="00D977CE"/>
    <w:rsid w:val="00DA4A4D"/>
    <w:rsid w:val="00DB4305"/>
    <w:rsid w:val="00DC136E"/>
    <w:rsid w:val="00DD0BE5"/>
    <w:rsid w:val="00DD44D3"/>
    <w:rsid w:val="00DD58C4"/>
    <w:rsid w:val="00DE48E3"/>
    <w:rsid w:val="00DF01B1"/>
    <w:rsid w:val="00DF6741"/>
    <w:rsid w:val="00E00CBE"/>
    <w:rsid w:val="00E100F4"/>
    <w:rsid w:val="00E1246E"/>
    <w:rsid w:val="00E20AD9"/>
    <w:rsid w:val="00E30BBE"/>
    <w:rsid w:val="00E51337"/>
    <w:rsid w:val="00E630BF"/>
    <w:rsid w:val="00E631C7"/>
    <w:rsid w:val="00E66D8C"/>
    <w:rsid w:val="00E72507"/>
    <w:rsid w:val="00E851DA"/>
    <w:rsid w:val="00E875E6"/>
    <w:rsid w:val="00E97FA5"/>
    <w:rsid w:val="00EA0E5B"/>
    <w:rsid w:val="00EA2C7F"/>
    <w:rsid w:val="00EA3D0F"/>
    <w:rsid w:val="00EA491B"/>
    <w:rsid w:val="00EA4DC9"/>
    <w:rsid w:val="00EC0979"/>
    <w:rsid w:val="00EC0DFA"/>
    <w:rsid w:val="00EC0FDD"/>
    <w:rsid w:val="00EC6750"/>
    <w:rsid w:val="00EC6BA5"/>
    <w:rsid w:val="00ED527B"/>
    <w:rsid w:val="00EE4D25"/>
    <w:rsid w:val="00EE7A6E"/>
    <w:rsid w:val="00F0208F"/>
    <w:rsid w:val="00F349EE"/>
    <w:rsid w:val="00F37251"/>
    <w:rsid w:val="00F37F58"/>
    <w:rsid w:val="00F4280B"/>
    <w:rsid w:val="00F452C9"/>
    <w:rsid w:val="00F52CF5"/>
    <w:rsid w:val="00F55695"/>
    <w:rsid w:val="00F6043A"/>
    <w:rsid w:val="00F96974"/>
    <w:rsid w:val="00FA0E5C"/>
    <w:rsid w:val="00FA1C28"/>
    <w:rsid w:val="00FB777B"/>
    <w:rsid w:val="00FC6345"/>
    <w:rsid w:val="00FD1715"/>
    <w:rsid w:val="00FD5391"/>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73ACB"/>
  <w15:docId w15:val="{1F24A404-00F8-48D6-9472-75CE450A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486"/>
  </w:style>
  <w:style w:type="paragraph" w:styleId="Heading1">
    <w:name w:val="heading 1"/>
    <w:basedOn w:val="Normal"/>
    <w:next w:val="Normal"/>
    <w:link w:val="Heading1Char"/>
    <w:qFormat/>
    <w:rsid w:val="00D3036D"/>
    <w:pPr>
      <w:keepNext/>
      <w:spacing w:before="240" w:after="60"/>
      <w:outlineLvl w:val="0"/>
    </w:pPr>
    <w:rPr>
      <w:rFonts w:ascii="Arial" w:eastAsia="Times New Roman" w:hAnsi="Arial" w:cs="Arial"/>
      <w:b/>
      <w:bCs/>
      <w:kern w:val="32"/>
      <w:sz w:val="32"/>
      <w:szCs w:val="3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3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66A"/>
  </w:style>
  <w:style w:type="paragraph" w:styleId="Footer">
    <w:name w:val="footer"/>
    <w:basedOn w:val="Normal"/>
    <w:link w:val="FooterChar"/>
    <w:uiPriority w:val="99"/>
    <w:unhideWhenUsed/>
    <w:rsid w:val="00133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66A"/>
  </w:style>
  <w:style w:type="table" w:styleId="TableGrid">
    <w:name w:val="Table Grid"/>
    <w:basedOn w:val="TableNormal"/>
    <w:rsid w:val="001336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3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6A"/>
    <w:rPr>
      <w:rFonts w:ascii="Tahoma" w:hAnsi="Tahoma" w:cs="Tahoma"/>
      <w:sz w:val="16"/>
      <w:szCs w:val="16"/>
    </w:rPr>
  </w:style>
  <w:style w:type="character" w:styleId="Hyperlink">
    <w:name w:val="Hyperlink"/>
    <w:basedOn w:val="DefaultParagraphFont"/>
    <w:uiPriority w:val="99"/>
    <w:unhideWhenUsed/>
    <w:rsid w:val="00756470"/>
    <w:rPr>
      <w:color w:val="0000FF" w:themeColor="hyperlink"/>
      <w:u w:val="single"/>
    </w:rPr>
  </w:style>
  <w:style w:type="paragraph" w:styleId="ListParagraph">
    <w:name w:val="List Paragraph"/>
    <w:basedOn w:val="Normal"/>
    <w:uiPriority w:val="34"/>
    <w:qFormat/>
    <w:rsid w:val="00731ACE"/>
    <w:pPr>
      <w:ind w:left="720"/>
      <w:contextualSpacing/>
    </w:pPr>
  </w:style>
  <w:style w:type="table" w:customStyle="1" w:styleId="LightShading-Accent11">
    <w:name w:val="Light Shading - Accent 11"/>
    <w:basedOn w:val="TableNormal"/>
    <w:uiPriority w:val="60"/>
    <w:rsid w:val="00731AC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31AC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731AC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basedOn w:val="Normal"/>
    <w:link w:val="BodyTextChar"/>
    <w:rsid w:val="00CD2C7C"/>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CD2C7C"/>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D3036D"/>
    <w:rPr>
      <w:rFonts w:ascii="Arial" w:eastAsia="Times New Roman" w:hAnsi="Arial" w:cs="Arial"/>
      <w:b/>
      <w:bCs/>
      <w:kern w:val="32"/>
      <w:sz w:val="32"/>
      <w:szCs w:val="32"/>
      <w:lang w:val="en-GB" w:eastAsia="en-GB"/>
    </w:rPr>
  </w:style>
  <w:style w:type="paragraph" w:customStyle="1" w:styleId="Default">
    <w:name w:val="Default"/>
    <w:rsid w:val="00CD3850"/>
    <w:pPr>
      <w:autoSpaceDE w:val="0"/>
      <w:autoSpaceDN w:val="0"/>
      <w:adjustRightInd w:val="0"/>
      <w:spacing w:after="0" w:line="240" w:lineRule="auto"/>
    </w:pPr>
    <w:rPr>
      <w:rFonts w:ascii="Calibri" w:hAnsi="Calibri" w:cs="Calibri"/>
      <w:color w:val="000000"/>
      <w:sz w:val="24"/>
      <w:szCs w:val="24"/>
    </w:rPr>
  </w:style>
  <w:style w:type="table" w:customStyle="1" w:styleId="LightList-Accent112">
    <w:name w:val="Light List - Accent 112"/>
    <w:basedOn w:val="TableNormal"/>
    <w:uiPriority w:val="61"/>
    <w:rsid w:val="00FA0E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1">
    <w:name w:val="Light List - Accent 111"/>
    <w:basedOn w:val="TableNormal"/>
    <w:uiPriority w:val="61"/>
    <w:rsid w:val="00B41AE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886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ran.Liaqat@seecs.edu.p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0E699-4E2F-47E5-A2CF-DC0D79447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Spectrum</dc:creator>
  <cp:lastModifiedBy>Ahsan Azhar</cp:lastModifiedBy>
  <cp:revision>5</cp:revision>
  <cp:lastPrinted>2018-09-06T07:47:00Z</cp:lastPrinted>
  <dcterms:created xsi:type="dcterms:W3CDTF">2021-02-26T06:00:00Z</dcterms:created>
  <dcterms:modified xsi:type="dcterms:W3CDTF">2021-02-27T09:51:00Z</dcterms:modified>
</cp:coreProperties>
</file>