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55D6DD" w14:textId="0261AEF8" w:rsidR="00D7522C" w:rsidRPr="003B06B9" w:rsidRDefault="00DF4BE6" w:rsidP="00D319F3">
      <w:pPr>
        <w:pStyle w:val="papertitle"/>
        <w:spacing w:before="5pt" w:beforeAutospacing="1" w:after="5pt" w:afterAutospacing="1"/>
        <w:rPr>
          <w:i/>
          <w:iCs/>
          <w:sz w:val="16"/>
          <w:szCs w:val="16"/>
        </w:rPr>
        <w:sectPr w:rsidR="00D7522C" w:rsidRPr="003B06B9" w:rsidSect="003B4E04">
          <w:footerReference w:type="first" r:id="rId8"/>
          <w:pgSz w:w="595.30pt" w:h="841.90pt" w:code="9"/>
          <w:pgMar w:top="27pt" w:right="44.65pt" w:bottom="72pt" w:left="44.65pt" w:header="36pt" w:footer="36pt" w:gutter="0pt"/>
          <w:cols w:space="36pt"/>
          <w:titlePg/>
          <w:docGrid w:linePitch="360"/>
        </w:sectPr>
      </w:pPr>
      <w:bookmarkStart w:id="0" w:name="_Hlk92308189"/>
      <w:r w:rsidRPr="003B06B9">
        <w:rPr>
          <w:rStyle w:val="BookTitle"/>
          <w:i w:val="0"/>
          <w:iCs w:val="0"/>
        </w:rPr>
        <w:t xml:space="preserve">A </w:t>
      </w:r>
      <w:r w:rsidR="009F2C24" w:rsidRPr="003B06B9">
        <w:rPr>
          <w:rStyle w:val="BookTitle"/>
          <w:i w:val="0"/>
          <w:iCs w:val="0"/>
        </w:rPr>
        <w:t>Study on Academic Performance of Undergraduate Students</w:t>
      </w:r>
    </w:p>
    <w:p w14:paraId="667A1225" w14:textId="77777777" w:rsidR="00AB0D95" w:rsidRPr="00536EFD" w:rsidRDefault="00912480" w:rsidP="00347B6D">
      <w:pPr>
        <w:pStyle w:val="Author"/>
        <w:spacing w:before="0pt"/>
      </w:pPr>
      <w:r w:rsidRPr="00536EFD">
        <w:t>Aden Mobusher</w:t>
      </w:r>
    </w:p>
    <w:p w14:paraId="707103E0" w14:textId="78EBCCDA" w:rsidR="005C1CD3" w:rsidRPr="00536EFD" w:rsidRDefault="00207BC9" w:rsidP="00936C35">
      <w:pPr>
        <w:pStyle w:val="Author"/>
        <w:spacing w:before="0pt" w:after="0pt"/>
        <w:rPr>
          <w:i/>
          <w:iCs/>
          <w:sz w:val="20"/>
          <w:szCs w:val="20"/>
        </w:rPr>
      </w:pPr>
      <w:r w:rsidRPr="00536EFD">
        <w:t>C</w:t>
      </w:r>
      <w:r w:rsidR="00347B6D" w:rsidRPr="00536EFD">
        <w:t xml:space="preserve">MS </w:t>
      </w:r>
      <w:r w:rsidR="00C07954" w:rsidRPr="00536EFD">
        <w:t>333418</w:t>
      </w:r>
      <w:r w:rsidR="001A3B3D" w:rsidRPr="00536EFD">
        <w:br/>
      </w:r>
      <w:r w:rsidR="00FC30EF" w:rsidRPr="00536EFD">
        <w:rPr>
          <w:i/>
          <w:iCs/>
          <w:sz w:val="20"/>
          <w:szCs w:val="20"/>
        </w:rPr>
        <w:t>BEE</w:t>
      </w:r>
      <w:r w:rsidRPr="00536EFD">
        <w:rPr>
          <w:i/>
          <w:iCs/>
          <w:sz w:val="20"/>
          <w:szCs w:val="20"/>
        </w:rPr>
        <w:t xml:space="preserve"> </w:t>
      </w:r>
      <w:r w:rsidR="00FC30EF" w:rsidRPr="00536EFD">
        <w:rPr>
          <w:i/>
          <w:iCs/>
          <w:sz w:val="20"/>
          <w:szCs w:val="20"/>
        </w:rPr>
        <w:t>12C</w:t>
      </w:r>
    </w:p>
    <w:p w14:paraId="3520B5FA" w14:textId="36469EAF" w:rsidR="00BD670B" w:rsidRPr="00536EFD" w:rsidRDefault="005C1CD3" w:rsidP="00936C35">
      <w:pPr>
        <w:pStyle w:val="Author"/>
        <w:spacing w:before="0pt" w:after="0pt"/>
        <w:rPr>
          <w:sz w:val="20"/>
          <w:szCs w:val="20"/>
        </w:rPr>
      </w:pPr>
      <w:r w:rsidRPr="00536EFD">
        <w:rPr>
          <w:i/>
          <w:iCs/>
          <w:sz w:val="20"/>
          <w:szCs w:val="20"/>
        </w:rPr>
        <w:t>School of Electrical Engineering and Computer Science, NUST</w:t>
      </w:r>
      <w:r w:rsidR="00D72D06" w:rsidRPr="00536EFD">
        <w:rPr>
          <w:i/>
          <w:iCs/>
          <w:sz w:val="20"/>
          <w:szCs w:val="20"/>
        </w:rPr>
        <w:br/>
      </w:r>
      <w:r w:rsidR="00936C35" w:rsidRPr="00536EFD">
        <w:rPr>
          <w:i/>
          <w:iCs/>
          <w:sz w:val="20"/>
          <w:szCs w:val="20"/>
        </w:rPr>
        <w:t>Islamabad, Pakistan</w:t>
      </w:r>
      <w:r w:rsidR="001A3B3D" w:rsidRPr="00536EFD">
        <w:rPr>
          <w:sz w:val="20"/>
          <w:szCs w:val="20"/>
        </w:rPr>
        <w:br/>
      </w:r>
      <w:r w:rsidR="00AB0D95" w:rsidRPr="00536EFD">
        <w:rPr>
          <w:sz w:val="20"/>
          <w:szCs w:val="20"/>
        </w:rPr>
        <w:t>amobusher.bee20seecs</w:t>
      </w:r>
      <w:r w:rsidR="003D0588">
        <w:rPr>
          <w:sz w:val="20"/>
          <w:szCs w:val="20"/>
        </w:rPr>
        <w:t>@*</w:t>
      </w:r>
    </w:p>
    <w:p w14:paraId="3E474C7D" w14:textId="77777777" w:rsidR="00AB0D95" w:rsidRPr="00536EFD" w:rsidRDefault="00AB0D95" w:rsidP="00936C35">
      <w:pPr>
        <w:pStyle w:val="Author"/>
        <w:spacing w:before="0pt" w:after="0pt"/>
      </w:pPr>
    </w:p>
    <w:p w14:paraId="2C17CB7E" w14:textId="304656E8" w:rsidR="006E04FF" w:rsidRPr="00536EFD" w:rsidRDefault="006E04FF" w:rsidP="00347B6D">
      <w:pPr>
        <w:pStyle w:val="Author"/>
        <w:spacing w:before="0pt"/>
      </w:pPr>
      <w:r w:rsidRPr="00536EFD">
        <w:t>Nasrun Sithara Ramees</w:t>
      </w:r>
    </w:p>
    <w:p w14:paraId="27E67226" w14:textId="3F61C32D" w:rsidR="005C1CD3" w:rsidRPr="00536EFD" w:rsidRDefault="00347B6D" w:rsidP="005C1CD3">
      <w:pPr>
        <w:pStyle w:val="Author"/>
        <w:spacing w:before="0pt" w:after="0pt"/>
        <w:rPr>
          <w:sz w:val="20"/>
          <w:szCs w:val="20"/>
        </w:rPr>
      </w:pPr>
      <w:r w:rsidRPr="00536EFD">
        <w:t xml:space="preserve">CMS </w:t>
      </w:r>
      <w:r w:rsidR="00671ABB" w:rsidRPr="00536EFD">
        <w:t>356480</w:t>
      </w:r>
      <w:r w:rsidR="006E04FF" w:rsidRPr="00536EFD">
        <w:br/>
      </w:r>
      <w:r w:rsidR="006E04FF" w:rsidRPr="00536EFD">
        <w:rPr>
          <w:sz w:val="20"/>
          <w:szCs w:val="20"/>
        </w:rPr>
        <w:t>BEE</w:t>
      </w:r>
      <w:r w:rsidR="00207BC9" w:rsidRPr="00536EFD">
        <w:rPr>
          <w:sz w:val="20"/>
          <w:szCs w:val="20"/>
        </w:rPr>
        <w:t xml:space="preserve"> </w:t>
      </w:r>
      <w:r w:rsidR="006E04FF" w:rsidRPr="00536EFD">
        <w:rPr>
          <w:sz w:val="20"/>
          <w:szCs w:val="20"/>
        </w:rPr>
        <w:t>12C</w:t>
      </w:r>
      <w:r w:rsidR="005C1CD3" w:rsidRPr="00536EFD">
        <w:rPr>
          <w:sz w:val="20"/>
          <w:szCs w:val="20"/>
        </w:rPr>
        <w:t xml:space="preserve"> </w:t>
      </w:r>
    </w:p>
    <w:p w14:paraId="4EB5D952" w14:textId="775A6461" w:rsidR="006E04FF" w:rsidRPr="00536EFD" w:rsidRDefault="005C1CD3" w:rsidP="006E04FF">
      <w:pPr>
        <w:pStyle w:val="Author"/>
        <w:spacing w:before="0pt" w:after="0pt"/>
        <w:rPr>
          <w:sz w:val="20"/>
          <w:szCs w:val="20"/>
        </w:rPr>
      </w:pPr>
      <w:r w:rsidRPr="00536EFD">
        <w:rPr>
          <w:sz w:val="20"/>
          <w:szCs w:val="20"/>
        </w:rPr>
        <w:t>School of Electrical Engineering and Computer Science, NUST</w:t>
      </w:r>
      <w:r w:rsidR="006E04FF" w:rsidRPr="00536EFD">
        <w:rPr>
          <w:sz w:val="20"/>
          <w:szCs w:val="20"/>
        </w:rPr>
        <w:br/>
        <w:t>Islamabad, Pakistan</w:t>
      </w:r>
      <w:r w:rsidR="006E04FF" w:rsidRPr="00536EFD">
        <w:rPr>
          <w:sz w:val="20"/>
          <w:szCs w:val="20"/>
        </w:rPr>
        <w:br/>
      </w:r>
      <w:r w:rsidR="0073365B" w:rsidRPr="00536EFD">
        <w:rPr>
          <w:sz w:val="20"/>
          <w:szCs w:val="20"/>
        </w:rPr>
        <w:t>nramees</w:t>
      </w:r>
      <w:r w:rsidR="006E04FF" w:rsidRPr="00536EFD">
        <w:rPr>
          <w:sz w:val="20"/>
          <w:szCs w:val="20"/>
        </w:rPr>
        <w:t>.bee20seecs@</w:t>
      </w:r>
      <w:r w:rsidR="003D0588">
        <w:rPr>
          <w:sz w:val="20"/>
          <w:szCs w:val="20"/>
        </w:rPr>
        <w:t>*</w:t>
      </w:r>
    </w:p>
    <w:p w14:paraId="2FAFA5C7" w14:textId="3E35AC17" w:rsidR="00AB0D95" w:rsidRPr="00536EFD" w:rsidRDefault="00BD670B" w:rsidP="00347B6D">
      <w:pPr>
        <w:pStyle w:val="Author"/>
        <w:spacing w:before="0pt"/>
      </w:pPr>
      <w:r w:rsidRPr="00536EFD">
        <w:br w:type="column"/>
      </w:r>
      <w:r w:rsidR="004F1CCD" w:rsidRPr="00536EFD">
        <w:t>Muhammad Ahmed Mohsin</w:t>
      </w:r>
    </w:p>
    <w:p w14:paraId="42F1FB8E" w14:textId="67C582D7" w:rsidR="001A3B3D" w:rsidRPr="00536EFD" w:rsidRDefault="00347B6D" w:rsidP="006E04FF">
      <w:pPr>
        <w:pStyle w:val="Author"/>
        <w:spacing w:before="0pt" w:after="0pt"/>
        <w:rPr>
          <w:sz w:val="20"/>
          <w:szCs w:val="20"/>
        </w:rPr>
      </w:pPr>
      <w:r w:rsidRPr="00536EFD">
        <w:t>CMS 333060</w:t>
      </w:r>
      <w:r w:rsidR="001A3B3D" w:rsidRPr="00536EFD">
        <w:br/>
      </w:r>
      <w:r w:rsidR="004F1CCD" w:rsidRPr="00536EFD">
        <w:rPr>
          <w:i/>
          <w:iCs/>
          <w:sz w:val="20"/>
          <w:szCs w:val="20"/>
        </w:rPr>
        <w:t>BEE</w:t>
      </w:r>
      <w:r w:rsidR="00207BC9" w:rsidRPr="00536EFD">
        <w:rPr>
          <w:i/>
          <w:iCs/>
          <w:sz w:val="20"/>
          <w:szCs w:val="20"/>
        </w:rPr>
        <w:t xml:space="preserve"> </w:t>
      </w:r>
      <w:r w:rsidR="004F1CCD" w:rsidRPr="00536EFD">
        <w:rPr>
          <w:i/>
          <w:iCs/>
          <w:sz w:val="20"/>
          <w:szCs w:val="20"/>
        </w:rPr>
        <w:t>12C</w:t>
      </w:r>
      <w:r w:rsidR="001A3B3D" w:rsidRPr="00536EFD">
        <w:rPr>
          <w:i/>
          <w:iCs/>
          <w:sz w:val="20"/>
          <w:szCs w:val="20"/>
        </w:rPr>
        <w:br/>
      </w:r>
      <w:r w:rsidR="005C1CD3" w:rsidRPr="00536EFD">
        <w:rPr>
          <w:i/>
          <w:iCs/>
          <w:sz w:val="20"/>
          <w:szCs w:val="20"/>
        </w:rPr>
        <w:t>School of Electrical Engineering and Computer Science, NUST</w:t>
      </w:r>
      <w:r w:rsidR="001A3B3D" w:rsidRPr="00536EFD">
        <w:rPr>
          <w:i/>
          <w:iCs/>
          <w:sz w:val="20"/>
          <w:szCs w:val="20"/>
        </w:rPr>
        <w:br/>
      </w:r>
      <w:r w:rsidR="004F1CCD" w:rsidRPr="00536EFD">
        <w:rPr>
          <w:i/>
          <w:iCs/>
          <w:sz w:val="20"/>
          <w:szCs w:val="20"/>
        </w:rPr>
        <w:t>Islamabad, Pakistan</w:t>
      </w:r>
      <w:r w:rsidR="001A3B3D" w:rsidRPr="00536EFD">
        <w:rPr>
          <w:sz w:val="20"/>
          <w:szCs w:val="20"/>
        </w:rPr>
        <w:br/>
      </w:r>
      <w:r w:rsidR="006E04FF" w:rsidRPr="00536EFD">
        <w:rPr>
          <w:sz w:val="20"/>
          <w:szCs w:val="20"/>
        </w:rPr>
        <w:t>mmohsin.bee20seecs@</w:t>
      </w:r>
      <w:r w:rsidR="003D0588">
        <w:rPr>
          <w:sz w:val="20"/>
          <w:szCs w:val="20"/>
        </w:rPr>
        <w:t>*</w:t>
      </w:r>
    </w:p>
    <w:p w14:paraId="629222F0" w14:textId="77777777" w:rsidR="006E04FF" w:rsidRPr="00536EFD" w:rsidRDefault="006E04FF" w:rsidP="006E04FF">
      <w:pPr>
        <w:pStyle w:val="Author"/>
        <w:spacing w:before="0pt" w:after="0pt"/>
      </w:pPr>
    </w:p>
    <w:p w14:paraId="6A8A15E7" w14:textId="06EA950E" w:rsidR="006E04FF" w:rsidRPr="00536EFD" w:rsidRDefault="006E04FF" w:rsidP="00347B6D">
      <w:pPr>
        <w:pStyle w:val="Author"/>
        <w:spacing w:before="0pt"/>
      </w:pPr>
      <w:r w:rsidRPr="00536EFD">
        <w:t>Saad Bakhtiar</w:t>
      </w:r>
    </w:p>
    <w:p w14:paraId="4E772844" w14:textId="3E6993AC" w:rsidR="005C1CD3" w:rsidRPr="00536EFD" w:rsidRDefault="00347B6D" w:rsidP="005C1CD3">
      <w:pPr>
        <w:pStyle w:val="Author"/>
        <w:spacing w:before="0pt" w:after="0pt"/>
        <w:rPr>
          <w:i/>
          <w:iCs/>
          <w:sz w:val="20"/>
          <w:szCs w:val="20"/>
        </w:rPr>
      </w:pPr>
      <w:r w:rsidRPr="00536EFD">
        <w:t xml:space="preserve">CMS </w:t>
      </w:r>
      <w:r w:rsidR="00671ABB" w:rsidRPr="00536EFD">
        <w:t>341150</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r w:rsidR="005C1CD3" w:rsidRPr="00536EFD">
        <w:rPr>
          <w:i/>
          <w:iCs/>
          <w:sz w:val="20"/>
          <w:szCs w:val="20"/>
        </w:rPr>
        <w:t xml:space="preserve"> </w:t>
      </w:r>
    </w:p>
    <w:p w14:paraId="4C50A161" w14:textId="55DBF27B" w:rsidR="006E04FF" w:rsidRPr="00536EFD" w:rsidRDefault="005C1CD3" w:rsidP="006E04FF">
      <w:pPr>
        <w:pStyle w:val="Author"/>
        <w:spacing w:before="0pt" w:after="0pt"/>
        <w:rPr>
          <w:sz w:val="20"/>
          <w:szCs w:val="20"/>
        </w:rPr>
      </w:pPr>
      <w:r w:rsidRPr="00536EFD">
        <w:rPr>
          <w:i/>
          <w:iCs/>
          <w:sz w:val="20"/>
          <w:szCs w:val="20"/>
        </w:rPr>
        <w:t>School of Electrical Engineering and Computer Science, NUST</w:t>
      </w:r>
      <w:r w:rsidR="006E04FF" w:rsidRPr="00536EFD">
        <w:rPr>
          <w:i/>
          <w:iCs/>
          <w:sz w:val="20"/>
          <w:szCs w:val="20"/>
        </w:rPr>
        <w:br/>
        <w:t>Islamabad, Pakistan</w:t>
      </w:r>
      <w:r w:rsidR="006E04FF" w:rsidRPr="00536EFD">
        <w:rPr>
          <w:sz w:val="20"/>
          <w:szCs w:val="20"/>
        </w:rPr>
        <w:br/>
      </w:r>
      <w:r w:rsidR="0073365B" w:rsidRPr="00536EFD">
        <w:rPr>
          <w:sz w:val="20"/>
          <w:szCs w:val="20"/>
        </w:rPr>
        <w:t>sbakhtiar</w:t>
      </w:r>
      <w:r w:rsidR="006E04FF" w:rsidRPr="00536EFD">
        <w:rPr>
          <w:sz w:val="20"/>
          <w:szCs w:val="20"/>
        </w:rPr>
        <w:t>.bee20seecs@</w:t>
      </w:r>
      <w:r w:rsidR="003D0588">
        <w:rPr>
          <w:sz w:val="20"/>
          <w:szCs w:val="20"/>
        </w:rPr>
        <w:t>*</w:t>
      </w:r>
    </w:p>
    <w:p w14:paraId="59806188" w14:textId="477152BD" w:rsidR="006E04FF" w:rsidRPr="00536EFD" w:rsidRDefault="00447BB9" w:rsidP="005C1CD3">
      <w:pPr>
        <w:pStyle w:val="Author"/>
        <w:spacing w:before="0pt"/>
      </w:pPr>
      <w:r w:rsidRPr="00536EFD">
        <w:br/>
      </w:r>
      <w:r w:rsidR="006E04FF" w:rsidRPr="00536EFD">
        <w:t>Sanjay Kumar</w:t>
      </w:r>
    </w:p>
    <w:p w14:paraId="5D37F488" w14:textId="1F5754E8" w:rsidR="005C1CD3" w:rsidRPr="00536EFD" w:rsidRDefault="005C1CD3" w:rsidP="005C1CD3">
      <w:pPr>
        <w:pStyle w:val="Author"/>
        <w:spacing w:before="0pt" w:after="0pt"/>
        <w:rPr>
          <w:i/>
          <w:iCs/>
          <w:sz w:val="20"/>
          <w:szCs w:val="20"/>
        </w:rPr>
      </w:pPr>
      <w:r w:rsidRPr="00536EFD">
        <w:t xml:space="preserve">CMS </w:t>
      </w:r>
      <w:r w:rsidR="00671ABB" w:rsidRPr="00536EFD">
        <w:t>339619</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p>
    <w:p w14:paraId="522E50BB" w14:textId="15332CFA" w:rsidR="006E04FF" w:rsidRPr="00536EFD" w:rsidRDefault="005C1CD3" w:rsidP="006E04FF">
      <w:pPr>
        <w:pStyle w:val="Author"/>
        <w:spacing w:before="0pt" w:after="0pt"/>
        <w:rPr>
          <w:sz w:val="20"/>
          <w:szCs w:val="20"/>
        </w:rPr>
      </w:pPr>
      <w:r w:rsidRPr="00536EFD">
        <w:rPr>
          <w:i/>
          <w:iCs/>
          <w:sz w:val="20"/>
          <w:szCs w:val="20"/>
        </w:rPr>
        <w:t xml:space="preserve"> School of Electrical Engineering and Computer Science, NUST</w:t>
      </w:r>
      <w:r w:rsidR="006E04FF" w:rsidRPr="00536EFD">
        <w:rPr>
          <w:i/>
          <w:iCs/>
          <w:sz w:val="20"/>
          <w:szCs w:val="20"/>
        </w:rPr>
        <w:br/>
        <w:t>Islamabad, Pakistan</w:t>
      </w:r>
      <w:r w:rsidR="006E04FF" w:rsidRPr="00536EFD">
        <w:rPr>
          <w:sz w:val="20"/>
          <w:szCs w:val="20"/>
        </w:rPr>
        <w:br/>
      </w:r>
      <w:r w:rsidR="0073365B" w:rsidRPr="00536EFD">
        <w:rPr>
          <w:sz w:val="20"/>
          <w:szCs w:val="20"/>
        </w:rPr>
        <w:t>skumar</w:t>
      </w:r>
      <w:r w:rsidR="006E04FF" w:rsidRPr="00536EFD">
        <w:rPr>
          <w:sz w:val="20"/>
          <w:szCs w:val="20"/>
        </w:rPr>
        <w:t>.bee20seecs@</w:t>
      </w:r>
      <w:r w:rsidR="003D0588">
        <w:rPr>
          <w:sz w:val="20"/>
          <w:szCs w:val="20"/>
        </w:rPr>
        <w:t>*</w:t>
      </w:r>
    </w:p>
    <w:p w14:paraId="2E1F30E5" w14:textId="61BD6133" w:rsidR="006E04FF" w:rsidRPr="00536EFD" w:rsidRDefault="00BD670B" w:rsidP="00347B6D">
      <w:pPr>
        <w:pStyle w:val="Author"/>
        <w:spacing w:before="0pt"/>
      </w:pPr>
      <w:r w:rsidRPr="00536EFD">
        <w:br w:type="column"/>
      </w:r>
      <w:r w:rsidR="006E04FF" w:rsidRPr="00536EFD">
        <w:t>Muhammad Umer</w:t>
      </w:r>
    </w:p>
    <w:p w14:paraId="28AE8D6B" w14:textId="77777777" w:rsidR="005C1CD3" w:rsidRPr="00536EFD" w:rsidRDefault="00347B6D" w:rsidP="005C1CD3">
      <w:pPr>
        <w:pStyle w:val="Author"/>
        <w:spacing w:before="0pt" w:after="0pt"/>
        <w:rPr>
          <w:i/>
          <w:iCs/>
          <w:sz w:val="20"/>
          <w:szCs w:val="20"/>
        </w:rPr>
      </w:pPr>
      <w:r w:rsidRPr="00536EFD">
        <w:t>CMS 345834</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p>
    <w:p w14:paraId="04AB1FAF" w14:textId="784DC49A" w:rsidR="006E04FF" w:rsidRPr="00536EFD" w:rsidRDefault="005C1CD3" w:rsidP="006E04FF">
      <w:pPr>
        <w:pStyle w:val="Author"/>
        <w:spacing w:before="0pt" w:after="0pt"/>
        <w:rPr>
          <w:sz w:val="20"/>
          <w:szCs w:val="20"/>
        </w:rPr>
      </w:pPr>
      <w:r w:rsidRPr="00536EFD">
        <w:rPr>
          <w:i/>
          <w:iCs/>
          <w:sz w:val="20"/>
          <w:szCs w:val="20"/>
        </w:rPr>
        <w:t>School of Electrical Engineering and Computer Science, NUST</w:t>
      </w:r>
      <w:r w:rsidR="006E04FF" w:rsidRPr="00536EFD">
        <w:rPr>
          <w:i/>
          <w:iCs/>
          <w:sz w:val="20"/>
          <w:szCs w:val="20"/>
        </w:rPr>
        <w:br/>
        <w:t>Islamabad, Pakistan</w:t>
      </w:r>
      <w:r w:rsidR="006E04FF" w:rsidRPr="00536EFD">
        <w:rPr>
          <w:sz w:val="20"/>
          <w:szCs w:val="20"/>
        </w:rPr>
        <w:br/>
        <w:t>mumer.bee20seecs@</w:t>
      </w:r>
      <w:r w:rsidR="003D0588">
        <w:rPr>
          <w:sz w:val="20"/>
          <w:szCs w:val="20"/>
        </w:rPr>
        <w:t>*</w:t>
      </w:r>
    </w:p>
    <w:p w14:paraId="5DA95A74" w14:textId="33EB2184" w:rsidR="006E04FF" w:rsidRPr="00536EFD" w:rsidRDefault="006E04FF" w:rsidP="006E04FF">
      <w:pPr>
        <w:pStyle w:val="Author"/>
        <w:spacing w:before="0pt" w:after="0pt"/>
      </w:pPr>
    </w:p>
    <w:p w14:paraId="4E841203" w14:textId="4EFE7808" w:rsidR="006E04FF" w:rsidRPr="00536EFD" w:rsidRDefault="006E04FF" w:rsidP="00347B6D">
      <w:pPr>
        <w:pStyle w:val="Author"/>
        <w:spacing w:before="0pt"/>
      </w:pPr>
      <w:r w:rsidRPr="00536EFD">
        <w:t>Raahim Ahmed Waqar</w:t>
      </w:r>
    </w:p>
    <w:p w14:paraId="1037EAD5" w14:textId="08A61339" w:rsidR="005C1CD3" w:rsidRPr="00536EFD" w:rsidRDefault="00347B6D" w:rsidP="005C1CD3">
      <w:pPr>
        <w:pStyle w:val="Author"/>
        <w:spacing w:before="0pt" w:after="0pt"/>
        <w:rPr>
          <w:i/>
          <w:iCs/>
          <w:sz w:val="20"/>
          <w:szCs w:val="20"/>
        </w:rPr>
      </w:pPr>
      <w:r w:rsidRPr="00536EFD">
        <w:t xml:space="preserve">CMS </w:t>
      </w:r>
      <w:r w:rsidR="00671ABB" w:rsidRPr="00536EFD">
        <w:t>342287</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p>
    <w:p w14:paraId="7FC47D8C" w14:textId="6DAF028D" w:rsidR="006E04FF" w:rsidRPr="007C2CE0" w:rsidRDefault="005C1CD3" w:rsidP="005C1CD3">
      <w:pPr>
        <w:pStyle w:val="Author"/>
        <w:spacing w:before="0pt" w:after="0pt"/>
        <w:rPr>
          <w:sz w:val="18"/>
          <w:szCs w:val="18"/>
        </w:rPr>
      </w:pPr>
      <w:r w:rsidRPr="00536EFD">
        <w:rPr>
          <w:i/>
          <w:iCs/>
          <w:sz w:val="20"/>
          <w:szCs w:val="20"/>
        </w:rPr>
        <w:t>School of Electrical Engineering and Computer Science, NUST</w:t>
      </w:r>
      <w:r w:rsidR="006E04FF" w:rsidRPr="00536EFD">
        <w:rPr>
          <w:i/>
          <w:iCs/>
          <w:sz w:val="20"/>
          <w:szCs w:val="20"/>
        </w:rPr>
        <w:br/>
        <w:t>Islamabad, Pakistan</w:t>
      </w:r>
      <w:r w:rsidR="006E04FF" w:rsidRPr="00536EFD">
        <w:rPr>
          <w:sz w:val="20"/>
          <w:szCs w:val="20"/>
        </w:rPr>
        <w:br/>
      </w:r>
      <w:r w:rsidR="0073365B" w:rsidRPr="00536EFD">
        <w:rPr>
          <w:sz w:val="20"/>
          <w:szCs w:val="20"/>
        </w:rPr>
        <w:t>rwaqar</w:t>
      </w:r>
      <w:r w:rsidR="006E04FF" w:rsidRPr="00536EFD">
        <w:rPr>
          <w:sz w:val="20"/>
          <w:szCs w:val="20"/>
        </w:rPr>
        <w:t>.bee20seecs@</w:t>
      </w:r>
      <w:r w:rsidR="003D0588">
        <w:rPr>
          <w:sz w:val="20"/>
          <w:szCs w:val="20"/>
        </w:rPr>
        <w:t>*</w:t>
      </w:r>
    </w:p>
    <w:p w14:paraId="700E3015" w14:textId="77777777" w:rsidR="009F1D79" w:rsidRPr="0057562C" w:rsidRDefault="009F1D79">
      <w:pPr>
        <w:rPr>
          <w:sz w:val="20"/>
        </w:rPr>
        <w:sectPr w:rsidR="009F1D79" w:rsidRPr="0057562C" w:rsidSect="003B4E04">
          <w:type w:val="continuous"/>
          <w:pgSz w:w="595.30pt" w:h="841.90pt" w:code="9"/>
          <w:pgMar w:top="22.50pt" w:right="44.65pt" w:bottom="72pt" w:left="44.65pt" w:header="36pt" w:footer="36pt" w:gutter="0pt"/>
          <w:cols w:num="3" w:space="36pt"/>
          <w:docGrid w:linePitch="360"/>
        </w:sectPr>
      </w:pPr>
    </w:p>
    <w:p w14:paraId="6B578AD0" w14:textId="77777777" w:rsidR="009303D9" w:rsidRPr="0057562C" w:rsidRDefault="00BD670B">
      <w:pPr>
        <w:rPr>
          <w:sz w:val="20"/>
        </w:rPr>
        <w:sectPr w:rsidR="009303D9" w:rsidRPr="0057562C" w:rsidSect="003B4E04">
          <w:type w:val="continuous"/>
          <w:pgSz w:w="595.30pt" w:h="841.90pt" w:code="9"/>
          <w:pgMar w:top="22.50pt" w:right="44.65pt" w:bottom="72pt" w:left="44.65pt" w:header="36pt" w:footer="36pt" w:gutter="0pt"/>
          <w:cols w:num="3" w:space="36pt"/>
          <w:docGrid w:linePitch="360"/>
        </w:sectPr>
      </w:pPr>
      <w:r w:rsidRPr="0057562C">
        <w:rPr>
          <w:sz w:val="20"/>
        </w:rPr>
        <w:br w:type="column"/>
      </w:r>
    </w:p>
    <w:p w14:paraId="18755110" w14:textId="75B6FCF1" w:rsidR="004D72B5" w:rsidRPr="00303EC0" w:rsidRDefault="009303D9" w:rsidP="00972203">
      <w:pPr>
        <w:pStyle w:val="Abstract"/>
        <w:rPr>
          <w:i/>
          <w:iCs/>
          <w:sz w:val="22"/>
          <w:szCs w:val="22"/>
        </w:rPr>
      </w:pPr>
      <w:r w:rsidRPr="00303EC0">
        <w:rPr>
          <w:i/>
          <w:iCs/>
          <w:sz w:val="22"/>
          <w:szCs w:val="22"/>
        </w:rPr>
        <w:t>Abstract</w:t>
      </w:r>
      <w:r w:rsidR="007D03F2" w:rsidRPr="00303EC0">
        <w:rPr>
          <w:i/>
          <w:iCs/>
          <w:sz w:val="22"/>
          <w:szCs w:val="22"/>
        </w:rPr>
        <w:t xml:space="preserve"> </w:t>
      </w:r>
      <w:r w:rsidRPr="00303EC0">
        <w:rPr>
          <w:sz w:val="22"/>
          <w:szCs w:val="22"/>
        </w:rPr>
        <w:t>—</w:t>
      </w:r>
      <w:r w:rsidR="007D03F2" w:rsidRPr="00303EC0">
        <w:rPr>
          <w:sz w:val="22"/>
          <w:szCs w:val="22"/>
        </w:rPr>
        <w:t xml:space="preserve"> </w:t>
      </w:r>
      <w:r w:rsidR="00E325A6" w:rsidRPr="00303EC0">
        <w:rPr>
          <w:sz w:val="22"/>
          <w:szCs w:val="22"/>
        </w:rPr>
        <w:t>&lt;For ~~~~ later&gt;</w:t>
      </w:r>
    </w:p>
    <w:p w14:paraId="71B162D2" w14:textId="6B172552" w:rsidR="009303D9" w:rsidRPr="00303EC0" w:rsidRDefault="004D72B5" w:rsidP="00F650E6">
      <w:pPr>
        <w:pStyle w:val="Keywords"/>
        <w:rPr>
          <w:sz w:val="22"/>
          <w:szCs w:val="22"/>
        </w:rPr>
      </w:pPr>
      <w:r w:rsidRPr="00303EC0">
        <w:rPr>
          <w:sz w:val="22"/>
          <w:szCs w:val="22"/>
        </w:rPr>
        <w:t>Keywords</w:t>
      </w:r>
      <w:r w:rsidR="007D03F2" w:rsidRPr="00303EC0">
        <w:rPr>
          <w:sz w:val="22"/>
          <w:szCs w:val="22"/>
        </w:rPr>
        <w:t xml:space="preserve"> </w:t>
      </w:r>
      <w:r w:rsidRPr="00303EC0">
        <w:rPr>
          <w:sz w:val="22"/>
          <w:szCs w:val="22"/>
        </w:rPr>
        <w:t>—</w:t>
      </w:r>
      <w:r w:rsidR="007D03F2" w:rsidRPr="00303EC0">
        <w:rPr>
          <w:sz w:val="22"/>
          <w:szCs w:val="22"/>
        </w:rPr>
        <w:t xml:space="preserve"> </w:t>
      </w:r>
      <w:r w:rsidR="00F650E6" w:rsidRPr="00303EC0">
        <w:rPr>
          <w:sz w:val="22"/>
          <w:szCs w:val="22"/>
        </w:rPr>
        <w:t xml:space="preserve">Academic Performance, </w:t>
      </w:r>
      <w:r w:rsidR="00385EAF" w:rsidRPr="00303EC0">
        <w:rPr>
          <w:sz w:val="22"/>
          <w:szCs w:val="22"/>
        </w:rPr>
        <w:t>Behavioral Pattern Analysis</w:t>
      </w:r>
      <w:r w:rsidR="00094A24" w:rsidRPr="00303EC0">
        <w:rPr>
          <w:sz w:val="22"/>
          <w:szCs w:val="22"/>
        </w:rPr>
        <w:t xml:space="preserve"> ~~~~~~~~~ &lt;Need more keywords&gt;</w:t>
      </w:r>
    </w:p>
    <w:p w14:paraId="2C32FF18" w14:textId="66D240B7" w:rsidR="00094A24" w:rsidRPr="00C804DC" w:rsidRDefault="00094A24" w:rsidP="00C804DC">
      <w:pPr>
        <w:pStyle w:val="Heading1"/>
      </w:pPr>
      <w:r w:rsidRPr="00C804DC">
        <w:t>Introduction</w:t>
      </w:r>
    </w:p>
    <w:p w14:paraId="5765F309" w14:textId="6C7DF53D" w:rsidR="00573D69" w:rsidRPr="00E278D0" w:rsidRDefault="00E530AF" w:rsidP="00AD40F4">
      <w:r w:rsidRPr="00E530AF">
        <w:t xml:space="preserve">In this paper, </w:t>
      </w:r>
      <w:r w:rsidR="004E63A7">
        <w:t>we</w:t>
      </w:r>
      <w:r w:rsidRPr="00E530AF">
        <w:t xml:space="preserve"> investigate</w:t>
      </w:r>
      <w:r w:rsidR="004E63A7">
        <w:t>d</w:t>
      </w:r>
      <w:r w:rsidRPr="00E530AF">
        <w:t xml:space="preserve"> factors affecting university students' academic performance</w:t>
      </w:r>
      <w:r w:rsidR="004E63A7">
        <w:t xml:space="preserve"> through Pearson’s correlation analysis</w:t>
      </w:r>
      <w:r w:rsidRPr="00E530AF">
        <w:t xml:space="preserve">. </w:t>
      </w:r>
      <w:r w:rsidR="00DE2D19">
        <w:t>D</w:t>
      </w:r>
      <w:r w:rsidRPr="00E530AF">
        <w:t xml:space="preserve">ominant factors that affect academic performance, such as </w:t>
      </w:r>
      <w:r w:rsidR="00DF3967">
        <w:t>academic approach</w:t>
      </w:r>
      <w:r w:rsidRPr="00E530AF">
        <w:t xml:space="preserve">, mental </w:t>
      </w:r>
      <w:r w:rsidR="00DF3967">
        <w:t>stability</w:t>
      </w:r>
      <w:r w:rsidRPr="00E530AF">
        <w:t xml:space="preserve">, </w:t>
      </w:r>
      <w:r w:rsidR="00DF3967">
        <w:t>environs &amp; environment</w:t>
      </w:r>
      <w:r w:rsidRPr="00E530AF">
        <w:t xml:space="preserve">, </w:t>
      </w:r>
      <w:r w:rsidR="00DF3967">
        <w:t xml:space="preserve">and </w:t>
      </w:r>
      <w:r w:rsidR="00AD40F4">
        <w:t>cognitive</w:t>
      </w:r>
      <w:r w:rsidR="00DF3967">
        <w:t xml:space="preserve"> capabilities</w:t>
      </w:r>
      <w:r w:rsidRPr="00E530AF">
        <w:t xml:space="preserve">, </w:t>
      </w:r>
      <w:r w:rsidR="00A4017A">
        <w:t>were considered while carrying out this study</w:t>
      </w:r>
      <w:r w:rsidRPr="00E530AF">
        <w:t xml:space="preserve">. Our </w:t>
      </w:r>
      <w:r w:rsidR="00F45AB2">
        <w:t>sampled clusters were</w:t>
      </w:r>
      <w:r w:rsidRPr="00E530AF">
        <w:t xml:space="preserve"> limited to NUST (National University of Science and Technology) students, and students from all years and fields </w:t>
      </w:r>
      <w:r w:rsidR="007F0D9E">
        <w:t xml:space="preserve">were considered </w:t>
      </w:r>
      <w:r w:rsidRPr="00E530AF">
        <w:t xml:space="preserve">to eliminate biases from </w:t>
      </w:r>
      <w:r w:rsidR="007F0D9E">
        <w:t>the results</w:t>
      </w:r>
      <w:r w:rsidR="005E3728" w:rsidRPr="005E3728">
        <w:t>. Our sample size consisted of 148 students.</w:t>
      </w:r>
      <w:r w:rsidR="00A72876">
        <w:t xml:space="preserve"> </w:t>
      </w:r>
      <w:r w:rsidR="00230321" w:rsidRPr="00230321">
        <w:t>The Pearson's coefficient represents the strength of the relationship between two variables. The higher the value</w:t>
      </w:r>
      <w:r w:rsidR="00DB72A0">
        <w:t xml:space="preserve"> of the coefficient</w:t>
      </w:r>
      <w:r w:rsidR="00230321" w:rsidRPr="00230321">
        <w:t xml:space="preserve">, the stronger the relationship. Using this method, we discovered that the variables associated with the environs &amp; environment, as well as mental stability, had </w:t>
      </w:r>
      <w:r w:rsidR="00367560" w:rsidRPr="00230321">
        <w:t>the biggest impact on</w:t>
      </w:r>
      <w:r w:rsidR="00230321" w:rsidRPr="00230321">
        <w:t xml:space="preserve"> students' academic </w:t>
      </w:r>
      <w:r w:rsidR="0031541E">
        <w:t>performance</w:t>
      </w:r>
      <w:r w:rsidR="00230321" w:rsidRPr="00230321">
        <w:t>.</w:t>
      </w:r>
    </w:p>
    <w:p w14:paraId="73F0120C" w14:textId="5A20F11D" w:rsidR="002E0A32" w:rsidRDefault="008F43E5" w:rsidP="002E0A32">
      <w:r w:rsidRPr="008F43E5">
        <w:t xml:space="preserve">Aside from the theoretical worth of academic performance, the ability to </w:t>
      </w:r>
      <w:r w:rsidR="00620C8E" w:rsidRPr="008F43E5">
        <w:t>predict</w:t>
      </w:r>
      <w:r w:rsidRPr="008F43E5">
        <w:t xml:space="preserve"> academic success using statistics has a lot of practical benefit</w:t>
      </w:r>
      <w:r w:rsidR="002E0A32">
        <w:t>.</w:t>
      </w:r>
      <w:r w:rsidR="004B5463">
        <w:t xml:space="preserve"> </w:t>
      </w:r>
      <w:r w:rsidR="002E0A32">
        <w:t>In Pakistan, the government’s expenditure on educational activities amounted to 2.508% of the total GDP in 2019</w:t>
      </w:r>
      <w:r w:rsidR="00E57BB8">
        <w:t xml:space="preserve"> </w:t>
      </w:r>
      <w:sdt>
        <w:sdtPr>
          <w:id w:val="-887409535"/>
          <w:citation/>
        </w:sdtPr>
        <w:sdtEndPr/>
        <w:sdtContent>
          <w:r w:rsidR="00E57BB8">
            <w:fldChar w:fldCharType="begin"/>
          </w:r>
          <w:r w:rsidR="00E57BB8">
            <w:instrText xml:space="preserve"> CITATION UNE19 \l</w:instrText>
          </w:r>
          <w:r w:rsidR="00401CF9">
            <w:instrText xml:space="preserve"> en-US </w:instrText>
          </w:r>
          <w:r w:rsidR="00E57BB8">
            <w:fldChar w:fldCharType="separate"/>
          </w:r>
          <w:r w:rsidR="00E518C5" w:rsidRPr="00E518C5">
            <w:rPr>
              <w:noProof/>
            </w:rPr>
            <w:t>[1]</w:t>
          </w:r>
          <w:r w:rsidR="00E57BB8">
            <w:fldChar w:fldCharType="end"/>
          </w:r>
        </w:sdtContent>
      </w:sdt>
      <w:r w:rsidR="002E0A32">
        <w:t>. Granted that it is significantly lower than the developed countries in western parts of the world, that, on average, reserve 6.78% of their total GDP on educational activities, whereas the average young person will stay in education until the age of 21. Academic performance of students, henceforth, is highly valued among these advanced economies, such that any increments in understanding of academic performance have substantial implications.</w:t>
      </w:r>
    </w:p>
    <w:p w14:paraId="442D7102" w14:textId="01C55A6D" w:rsidR="007C7D8D" w:rsidRDefault="007C7D8D" w:rsidP="007C7D8D">
      <w:r>
        <w:t>The dominant measures of academic performance in relevant papers surrounding academic performance, are grades, and deriving from these grades, the Grade Point Average (GPA)</w:t>
      </w:r>
      <w:r w:rsidR="00E57BB8">
        <w:t xml:space="preserve"> </w:t>
      </w:r>
      <w:sdt>
        <w:sdtPr>
          <w:id w:val="165912344"/>
          <w:citation/>
        </w:sdtPr>
        <w:sdtEndPr/>
        <w:sdtContent>
          <w:r w:rsidR="00E57BB8">
            <w:fldChar w:fldCharType="begin"/>
          </w:r>
          <w:r w:rsidR="00E57BB8">
            <w:instrText xml:space="preserve"> CITATION Kun05 \l</w:instrText>
          </w:r>
          <w:r w:rsidR="00401CF9">
            <w:instrText xml:space="preserve"> en-US </w:instrText>
          </w:r>
          <w:r w:rsidR="00E57BB8">
            <w:fldChar w:fldCharType="separate"/>
          </w:r>
          <w:r w:rsidR="00E518C5" w:rsidRPr="00E518C5">
            <w:rPr>
              <w:noProof/>
            </w:rPr>
            <w:t>[2]</w:t>
          </w:r>
          <w:r w:rsidR="00E57BB8">
            <w:fldChar w:fldCharType="end"/>
          </w:r>
        </w:sdtContent>
      </w:sdt>
      <w:r>
        <w:t>. The internal reliability of using GPAs to keep track of academic performance is relatively higher than other lesser used measures, specifically because they essentially converge to grade inflation when dealing with large sample sizes.</w:t>
      </w:r>
    </w:p>
    <w:p w14:paraId="25D4BEDC" w14:textId="5E100E0F" w:rsidR="00673D05" w:rsidRDefault="007C7D8D" w:rsidP="007C7D8D">
      <w:r>
        <w:t xml:space="preserve">For the objective of this paper, we develop relations of academic performance with independent factors that influence it. </w:t>
      </w:r>
      <w:r w:rsidR="00A76A8A" w:rsidRPr="00A76A8A">
        <w:t xml:space="preserve">The student's immediate surroundings and environment have the greatest impact on his or her academic performance. Home has a significant impact on a student's academic progress and has direct control </w:t>
      </w:r>
      <w:r w:rsidR="00A76A8A" w:rsidRPr="00A76A8A">
        <w:lastRenderedPageBreak/>
        <w:t>over an individual's psychological and emotional behavior.</w:t>
      </w:r>
      <w:r>
        <w:t xml:space="preserve"> The second factor that takes part in determining academic performance is the </w:t>
      </w:r>
      <w:r w:rsidR="006F7B5C">
        <w:t>academic approach of the students</w:t>
      </w:r>
      <w:r w:rsidR="009253D0">
        <w:t>. An evident link</w:t>
      </w:r>
      <w:r>
        <w:t xml:space="preserve"> </w:t>
      </w:r>
      <w:r w:rsidR="009253D0">
        <w:t>relevant to the approach of students is that</w:t>
      </w:r>
      <w:r>
        <w:t xml:space="preserve"> poor study habits may lead to lower grades than those with better study habits. The third factor was the learning skills of the individual. Anne Virtanen et al. </w:t>
      </w:r>
      <w:sdt>
        <w:sdtPr>
          <w:id w:val="-1700619425"/>
          <w:citation/>
        </w:sdtPr>
        <w:sdtEndPr/>
        <w:sdtContent>
          <w:r w:rsidR="00E57BB8">
            <w:fldChar w:fldCharType="begin"/>
          </w:r>
          <w:r w:rsidR="00E57BB8">
            <w:instrText xml:space="preserve"> CITATION Ann19 \l</w:instrText>
          </w:r>
          <w:r w:rsidR="00401CF9">
            <w:instrText xml:space="preserve"> en-US </w:instrText>
          </w:r>
          <w:r w:rsidR="00E57BB8">
            <w:fldChar w:fldCharType="separate"/>
          </w:r>
          <w:r w:rsidR="00E518C5" w:rsidRPr="00E518C5">
            <w:rPr>
              <w:noProof/>
            </w:rPr>
            <w:t>[3]</w:t>
          </w:r>
          <w:r w:rsidR="00E57BB8">
            <w:fldChar w:fldCharType="end"/>
          </w:r>
        </w:sdtContent>
      </w:sdt>
      <w:r>
        <w:t xml:space="preserve"> explained the generic learning skills of university students. It explained that teaching practice involving academic interactions led to better learning skills development.</w:t>
      </w:r>
    </w:p>
    <w:p w14:paraId="4821E6CB" w14:textId="17A42E1E" w:rsidR="007C7D8D" w:rsidRDefault="007C7D8D" w:rsidP="007C7D8D">
      <w:r>
        <w:t xml:space="preserve">Academic interaction also plays a vital role in determining students’ academic performance. Arif Altun et al. </w:t>
      </w:r>
      <w:sdt>
        <w:sdtPr>
          <w:id w:val="-1788891103"/>
          <w:citation/>
        </w:sdtPr>
        <w:sdtEndPr/>
        <w:sdtContent>
          <w:r w:rsidR="00E57BB8">
            <w:fldChar w:fldCharType="begin"/>
          </w:r>
          <w:r w:rsidR="00E57BB8">
            <w:instrText xml:space="preserve"> CITATION Ari15 \l</w:instrText>
          </w:r>
          <w:r w:rsidR="00401CF9">
            <w:instrText xml:space="preserve"> en-US </w:instrText>
          </w:r>
          <w:r w:rsidR="00E57BB8">
            <w:fldChar w:fldCharType="separate"/>
          </w:r>
          <w:r w:rsidR="00E518C5" w:rsidRPr="00E518C5">
            <w:rPr>
              <w:noProof/>
            </w:rPr>
            <w:t>[4]</w:t>
          </w:r>
          <w:r w:rsidR="00E57BB8">
            <w:fldChar w:fldCharType="end"/>
          </w:r>
        </w:sdtContent>
      </w:sdt>
      <w:r>
        <w:t xml:space="preserve"> described academic performance based on academic interaction in a learning-based environment. </w:t>
      </w:r>
      <w:r w:rsidR="00BD78F5" w:rsidRPr="00BD78F5">
        <w:t>For incorporating these algorithms into learning environments, the ease of learning and user-friendly qualities of the results are critical.</w:t>
      </w:r>
    </w:p>
    <w:p w14:paraId="484C2EBD" w14:textId="418A6E98" w:rsidR="00131BC2" w:rsidRPr="00E278D0" w:rsidRDefault="00866165" w:rsidP="007C7D8D">
      <w:r w:rsidRPr="00866165">
        <w:t xml:space="preserve">The issue of mental health is another factor that affects university students' academic performance. Depression and anxiety, which are prevalent in the subject of mental health, have a significant impact on academic performance </w:t>
      </w:r>
      <w:r>
        <w:t>in the long run.</w:t>
      </w:r>
    </w:p>
    <w:p w14:paraId="25CC9571" w14:textId="772EE288" w:rsidR="00FF5B71" w:rsidRDefault="00E57899" w:rsidP="00C804DC">
      <w:pPr>
        <w:pStyle w:val="Heading1"/>
      </w:pPr>
      <w:r>
        <w:t>Related Work</w:t>
      </w:r>
    </w:p>
    <w:p w14:paraId="7713730B" w14:textId="47E21051" w:rsidR="00205DAF" w:rsidRDefault="00E57BB8" w:rsidP="008A6603">
      <w:pPr>
        <w:rPr>
          <w:color w:val="000000" w:themeColor="text1"/>
        </w:rPr>
      </w:pPr>
      <w:r w:rsidRPr="004E4417">
        <w:rPr>
          <w:color w:val="000000" w:themeColor="text1"/>
        </w:rPr>
        <w:t>Many recent works have been conducted on academic performance of students in universities and the factors which influence them. Hanson</w:t>
      </w:r>
      <w:r>
        <w:rPr>
          <w:color w:val="000000" w:themeColor="text1"/>
        </w:rPr>
        <w:t xml:space="preserve"> </w:t>
      </w:r>
      <w:sdt>
        <w:sdtPr>
          <w:rPr>
            <w:color w:val="000000" w:themeColor="text1"/>
          </w:rPr>
          <w:id w:val="-618217975"/>
          <w:citation/>
        </w:sdtPr>
        <w:sdtEndPr/>
        <w:sdtContent>
          <w:r>
            <w:rPr>
              <w:color w:val="000000" w:themeColor="text1"/>
            </w:rPr>
            <w:fldChar w:fldCharType="begin"/>
          </w:r>
          <w:r>
            <w:rPr>
              <w:color w:val="000000" w:themeColor="text1"/>
            </w:rPr>
            <w:instrText xml:space="preserve"> CITATION Han03 \l en-US </w:instrText>
          </w:r>
          <w:r>
            <w:rPr>
              <w:color w:val="000000" w:themeColor="text1"/>
            </w:rPr>
            <w:fldChar w:fldCharType="separate"/>
          </w:r>
          <w:r w:rsidR="00E518C5" w:rsidRPr="00E518C5">
            <w:rPr>
              <w:noProof/>
              <w:color w:val="000000" w:themeColor="text1"/>
            </w:rPr>
            <w:t>[5]</w:t>
          </w:r>
          <w:r>
            <w:rPr>
              <w:color w:val="000000" w:themeColor="text1"/>
            </w:rPr>
            <w:fldChar w:fldCharType="end"/>
          </w:r>
        </w:sdtContent>
      </w:sdt>
      <w:r w:rsidRPr="004E4417">
        <w:rPr>
          <w:color w:val="000000" w:themeColor="text1"/>
        </w:rPr>
        <w:t xml:space="preserve"> reported the factors influencing the academic performance of students and developed its relationship with certain factors upon which it is dependent.</w:t>
      </w:r>
    </w:p>
    <w:p w14:paraId="3925E37D" w14:textId="0C6CE2DB" w:rsidR="008A6603" w:rsidRDefault="008A6603" w:rsidP="008A6603">
      <w:pPr>
        <w:rPr>
          <w:color w:val="000000" w:themeColor="text1"/>
        </w:rPr>
      </w:pPr>
      <w:r w:rsidRPr="004E4417">
        <w:rPr>
          <w:color w:val="000000" w:themeColor="text1"/>
        </w:rPr>
        <w:t>Hassan Afzal et al</w:t>
      </w:r>
      <w:r w:rsidR="00FC1656">
        <w:rPr>
          <w:color w:val="000000" w:themeColor="text1"/>
        </w:rPr>
        <w:t xml:space="preserve">. </w:t>
      </w:r>
      <w:sdt>
        <w:sdtPr>
          <w:rPr>
            <w:color w:val="000000" w:themeColor="text1"/>
          </w:rPr>
          <w:id w:val="-590544832"/>
          <w:citation/>
        </w:sdtPr>
        <w:sdtEndPr/>
        <w:sdtContent>
          <w:r w:rsidR="00FC1656">
            <w:rPr>
              <w:color w:val="000000" w:themeColor="text1"/>
            </w:rPr>
            <w:fldChar w:fldCharType="begin"/>
          </w:r>
          <w:r w:rsidR="00FC1656">
            <w:rPr>
              <w:color w:val="000000" w:themeColor="text1"/>
            </w:rPr>
            <w:instrText xml:space="preserve"> CITATION Afz17 \l</w:instrText>
          </w:r>
          <w:r w:rsidR="00FD23B3">
            <w:rPr>
              <w:color w:val="000000" w:themeColor="text1"/>
            </w:rPr>
            <w:instrText xml:space="preserve"> en-US </w:instrText>
          </w:r>
          <w:r w:rsidR="00FC1656">
            <w:rPr>
              <w:color w:val="000000" w:themeColor="text1"/>
            </w:rPr>
            <w:fldChar w:fldCharType="separate"/>
          </w:r>
          <w:r w:rsidR="00E518C5" w:rsidRPr="00E518C5">
            <w:rPr>
              <w:noProof/>
              <w:color w:val="000000" w:themeColor="text1"/>
            </w:rPr>
            <w:t>[6]</w:t>
          </w:r>
          <w:r w:rsidR="00FC1656">
            <w:rPr>
              <w:color w:val="000000" w:themeColor="text1"/>
            </w:rPr>
            <w:fldChar w:fldCharType="end"/>
          </w:r>
        </w:sdtContent>
      </w:sdt>
      <w:r w:rsidRPr="004E4417">
        <w:rPr>
          <w:color w:val="000000" w:themeColor="text1"/>
        </w:rPr>
        <w:t xml:space="preserve"> </w:t>
      </w:r>
      <w:r w:rsidR="003569A4" w:rsidRPr="003569A4">
        <w:rPr>
          <w:color w:val="000000" w:themeColor="text1"/>
        </w:rPr>
        <w:t xml:space="preserve">concluded the significance of motivation behind a student’s educational success. The study delineates that students’ motivations, dimensions, extrinsic </w:t>
      </w:r>
      <w:r w:rsidR="00476334" w:rsidRPr="003569A4">
        <w:rPr>
          <w:color w:val="000000" w:themeColor="text1"/>
        </w:rPr>
        <w:t>motivation,</w:t>
      </w:r>
      <w:r w:rsidR="003569A4" w:rsidRPr="003569A4">
        <w:rPr>
          <w:color w:val="000000" w:themeColor="text1"/>
        </w:rPr>
        <w:t xml:space="preserve"> and intrinsic motivation have a positive impact on academic performance of students</w:t>
      </w:r>
      <w:r w:rsidRPr="004E4417">
        <w:rPr>
          <w:color w:val="000000" w:themeColor="text1"/>
        </w:rPr>
        <w:t>.</w:t>
      </w:r>
    </w:p>
    <w:p w14:paraId="6E6D16D2" w14:textId="040F7D82" w:rsidR="00205DAF" w:rsidRDefault="008A6603" w:rsidP="008A6603">
      <w:pPr>
        <w:rPr>
          <w:color w:val="000000" w:themeColor="text1"/>
          <w:szCs w:val="24"/>
          <w:shd w:val="clear" w:color="auto" w:fill="FCFCFC"/>
        </w:rPr>
      </w:pPr>
      <w:r w:rsidRPr="004E4417">
        <w:rPr>
          <w:color w:val="000000" w:themeColor="text1"/>
        </w:rPr>
        <w:t>Kathleen Lynne Lane et al</w:t>
      </w:r>
      <w:r w:rsidR="00FC1656">
        <w:rPr>
          <w:color w:val="000000" w:themeColor="text1"/>
        </w:rPr>
        <w:t xml:space="preserve">. </w:t>
      </w:r>
      <w:sdt>
        <w:sdtPr>
          <w:rPr>
            <w:color w:val="000000" w:themeColor="text1"/>
          </w:rPr>
          <w:id w:val="-592782410"/>
          <w:citation/>
        </w:sdtPr>
        <w:sdtEndPr/>
        <w:sdtContent>
          <w:r w:rsidR="00FC1656">
            <w:rPr>
              <w:color w:val="000000" w:themeColor="text1"/>
            </w:rPr>
            <w:fldChar w:fldCharType="begin"/>
          </w:r>
          <w:r w:rsidR="00FC1656">
            <w:rPr>
              <w:color w:val="000000" w:themeColor="text1"/>
            </w:rPr>
            <w:instrText xml:space="preserve"> CITATION Kat07 \l</w:instrText>
          </w:r>
          <w:r w:rsidR="00FD23B3">
            <w:rPr>
              <w:color w:val="000000" w:themeColor="text1"/>
            </w:rPr>
            <w:instrText xml:space="preserve"> en-US </w:instrText>
          </w:r>
          <w:r w:rsidR="00FC1656">
            <w:rPr>
              <w:color w:val="000000" w:themeColor="text1"/>
            </w:rPr>
            <w:fldChar w:fldCharType="separate"/>
          </w:r>
          <w:r w:rsidR="00E518C5" w:rsidRPr="00E518C5">
            <w:rPr>
              <w:noProof/>
              <w:color w:val="000000" w:themeColor="text1"/>
            </w:rPr>
            <w:t>[7]</w:t>
          </w:r>
          <w:r w:rsidR="00FC1656">
            <w:rPr>
              <w:color w:val="000000" w:themeColor="text1"/>
            </w:rPr>
            <w:fldChar w:fldCharType="end"/>
          </w:r>
        </w:sdtContent>
      </w:sdt>
      <w:r w:rsidRPr="004E4417">
        <w:rPr>
          <w:color w:val="000000" w:themeColor="text1"/>
        </w:rPr>
        <w:t xml:space="preserve"> </w:t>
      </w:r>
      <w:r w:rsidR="00476334" w:rsidRPr="00476334">
        <w:rPr>
          <w:color w:val="000000" w:themeColor="text1"/>
        </w:rPr>
        <w:t>carried out a research-based analysis on the behavior of academic performance with emotional behavioral disorders. Findings also suggested that behavioral variables (e.g., school adjustment, externalizing, and internalizing) were predictive of broad reading and broad written expression scores, with school adjustment (a protective factor) accounting for the most variance in the three-variable model.</w:t>
      </w:r>
    </w:p>
    <w:p w14:paraId="360DAA38" w14:textId="7D96F213" w:rsidR="00205DAF" w:rsidRDefault="008A6603" w:rsidP="008A6603">
      <w:pPr>
        <w:rPr>
          <w:color w:val="000000" w:themeColor="text1"/>
          <w:szCs w:val="24"/>
          <w:shd w:val="clear" w:color="auto" w:fill="FCFCFC"/>
        </w:rPr>
      </w:pPr>
      <w:r w:rsidRPr="004E4417">
        <w:rPr>
          <w:color w:val="000000" w:themeColor="text1"/>
          <w:szCs w:val="24"/>
          <w:shd w:val="clear" w:color="auto" w:fill="FCFCFC"/>
        </w:rPr>
        <w:t xml:space="preserve">McKenzie and Schweitzer </w:t>
      </w:r>
      <w:sdt>
        <w:sdtPr>
          <w:rPr>
            <w:color w:val="000000" w:themeColor="text1"/>
            <w:szCs w:val="24"/>
            <w:shd w:val="clear" w:color="auto" w:fill="FCFCFC"/>
          </w:rPr>
          <w:id w:val="1807891336"/>
          <w:citation/>
        </w:sdtPr>
        <w:sdtEndPr/>
        <w:sdtContent>
          <w:r w:rsidR="00F96D70">
            <w:rPr>
              <w:color w:val="000000" w:themeColor="text1"/>
              <w:szCs w:val="24"/>
              <w:shd w:val="clear" w:color="auto" w:fill="FCFCFC"/>
            </w:rPr>
            <w:fldChar w:fldCharType="begin"/>
          </w:r>
          <w:r w:rsidR="00F96D70">
            <w:rPr>
              <w:color w:val="000000" w:themeColor="text1"/>
              <w:szCs w:val="24"/>
              <w:shd w:val="clear" w:color="auto" w:fill="FCFCFC"/>
            </w:rPr>
            <w:instrText xml:space="preserve"> CITATION Kir10 \l</w:instrText>
          </w:r>
          <w:r w:rsidR="00FD23B3">
            <w:rPr>
              <w:color w:val="000000" w:themeColor="text1"/>
              <w:szCs w:val="24"/>
              <w:shd w:val="clear" w:color="auto" w:fill="FCFCFC"/>
            </w:rPr>
            <w:instrText xml:space="preserve"> en-US </w:instrText>
          </w:r>
          <w:r w:rsidR="00F96D70">
            <w:rPr>
              <w:color w:val="000000" w:themeColor="text1"/>
              <w:szCs w:val="24"/>
              <w:shd w:val="clear" w:color="auto" w:fill="FCFCFC"/>
            </w:rPr>
            <w:fldChar w:fldCharType="separate"/>
          </w:r>
          <w:r w:rsidR="00E518C5" w:rsidRPr="00E518C5">
            <w:rPr>
              <w:noProof/>
              <w:color w:val="000000" w:themeColor="text1"/>
              <w:szCs w:val="24"/>
              <w:shd w:val="clear" w:color="auto" w:fill="FCFCFC"/>
            </w:rPr>
            <w:t>[8]</w:t>
          </w:r>
          <w:r w:rsidR="00F96D70">
            <w:rPr>
              <w:color w:val="000000" w:themeColor="text1"/>
              <w:szCs w:val="24"/>
              <w:shd w:val="clear" w:color="auto" w:fill="FCFCFC"/>
            </w:rPr>
            <w:fldChar w:fldCharType="end"/>
          </w:r>
        </w:sdtContent>
      </w:sdt>
      <w:r w:rsidRPr="004E4417">
        <w:rPr>
          <w:color w:val="000000" w:themeColor="text1"/>
          <w:szCs w:val="24"/>
          <w:shd w:val="clear" w:color="auto" w:fill="FCFCFC"/>
        </w:rPr>
        <w:t xml:space="preserve"> </w:t>
      </w:r>
      <w:r w:rsidR="007A2219" w:rsidRPr="007A2219">
        <w:rPr>
          <w:color w:val="000000" w:themeColor="text1"/>
          <w:szCs w:val="24"/>
          <w:shd w:val="clear" w:color="auto" w:fill="FCFCFC"/>
        </w:rPr>
        <w:t xml:space="preserve">conducted prospective research and </w:t>
      </w:r>
      <w:r w:rsidR="00C70F19" w:rsidRPr="007A2219">
        <w:rPr>
          <w:color w:val="000000" w:themeColor="text1"/>
          <w:szCs w:val="24"/>
          <w:shd w:val="clear" w:color="auto" w:fill="FCFCFC"/>
        </w:rPr>
        <w:t>explored the</w:t>
      </w:r>
      <w:r w:rsidR="007A2219" w:rsidRPr="007A2219">
        <w:rPr>
          <w:color w:val="000000" w:themeColor="text1"/>
          <w:szCs w:val="24"/>
          <w:shd w:val="clear" w:color="auto" w:fill="FCFCFC"/>
        </w:rPr>
        <w:t xml:space="preserve"> psychological and demographic predictors of first year students at Australian Universities</w:t>
      </w:r>
      <w:r w:rsidRPr="004E4417">
        <w:rPr>
          <w:color w:val="000000" w:themeColor="text1"/>
          <w:szCs w:val="24"/>
          <w:shd w:val="clear" w:color="auto" w:fill="FCFCFC"/>
        </w:rPr>
        <w:t xml:space="preserve">. </w:t>
      </w:r>
    </w:p>
    <w:p w14:paraId="5CB57A69" w14:textId="68D47855" w:rsidR="008A6603" w:rsidRPr="008A6603" w:rsidRDefault="008A6603" w:rsidP="008A6603">
      <w:r w:rsidRPr="004E4417">
        <w:rPr>
          <w:color w:val="000000" w:themeColor="text1"/>
          <w:szCs w:val="24"/>
          <w:shd w:val="clear" w:color="auto" w:fill="FCFCFC"/>
        </w:rPr>
        <w:t xml:space="preserve">Moreover, Waleed Muaghed Al-Rahmi and </w:t>
      </w:r>
      <w:r w:rsidRPr="004E4417">
        <w:rPr>
          <w:color w:val="000000" w:themeColor="text1"/>
        </w:rPr>
        <w:t>Mohd</w:t>
      </w:r>
      <w:r w:rsidR="0094647A">
        <w:rPr>
          <w:color w:val="000000" w:themeColor="text1"/>
        </w:rPr>
        <w:t>.</w:t>
      </w:r>
      <w:r w:rsidRPr="004E4417">
        <w:rPr>
          <w:color w:val="000000" w:themeColor="text1"/>
        </w:rPr>
        <w:t xml:space="preserve"> Shahizan Othman </w:t>
      </w:r>
      <w:sdt>
        <w:sdtPr>
          <w:rPr>
            <w:color w:val="000000" w:themeColor="text1"/>
          </w:rPr>
          <w:id w:val="-1859418173"/>
          <w:citation/>
        </w:sdtPr>
        <w:sdtEndPr/>
        <w:sdtContent>
          <w:r w:rsidR="00FC1656">
            <w:rPr>
              <w:color w:val="000000" w:themeColor="text1"/>
            </w:rPr>
            <w:fldChar w:fldCharType="begin"/>
          </w:r>
          <w:r w:rsidR="00FC1656">
            <w:rPr>
              <w:color w:val="000000" w:themeColor="text1"/>
            </w:rPr>
            <w:instrText xml:space="preserve"> CITATION Wal13 \l</w:instrText>
          </w:r>
          <w:r w:rsidR="00FD23B3">
            <w:rPr>
              <w:color w:val="000000" w:themeColor="text1"/>
            </w:rPr>
            <w:instrText xml:space="preserve"> en-US </w:instrText>
          </w:r>
          <w:r w:rsidR="00FC1656">
            <w:rPr>
              <w:color w:val="000000" w:themeColor="text1"/>
            </w:rPr>
            <w:fldChar w:fldCharType="separate"/>
          </w:r>
          <w:r w:rsidR="00E518C5" w:rsidRPr="00E518C5">
            <w:rPr>
              <w:noProof/>
              <w:color w:val="000000" w:themeColor="text1"/>
            </w:rPr>
            <w:t>[9]</w:t>
          </w:r>
          <w:r w:rsidR="00FC1656">
            <w:rPr>
              <w:color w:val="000000" w:themeColor="text1"/>
            </w:rPr>
            <w:fldChar w:fldCharType="end"/>
          </w:r>
        </w:sdtContent>
      </w:sdt>
      <w:r w:rsidRPr="004E4417">
        <w:rPr>
          <w:color w:val="000000" w:themeColor="text1"/>
        </w:rPr>
        <w:t xml:space="preserve"> studied </w:t>
      </w:r>
      <w:r w:rsidR="002600E4" w:rsidRPr="002600E4">
        <w:rPr>
          <w:color w:val="000000" w:themeColor="text1"/>
        </w:rPr>
        <w:t>the impact of the use of social media on the academic performance of university students.</w:t>
      </w:r>
    </w:p>
    <w:p w14:paraId="526196A2" w14:textId="19CFA8FA" w:rsidR="000B01D5" w:rsidRPr="00C804DC" w:rsidRDefault="00FF5B71" w:rsidP="00C804DC">
      <w:pPr>
        <w:pStyle w:val="Heading1"/>
      </w:pPr>
      <w:r>
        <w:t xml:space="preserve"> </w:t>
      </w:r>
      <w:r w:rsidR="000B01D5" w:rsidRPr="00C804DC">
        <w:t>Methodolog</w:t>
      </w:r>
      <w:r w:rsidR="0050154D">
        <w:t>y</w:t>
      </w:r>
    </w:p>
    <w:p w14:paraId="3E801A95" w14:textId="07028228" w:rsidR="009303D9" w:rsidRDefault="00AE4582" w:rsidP="00290865">
      <w:pPr>
        <w:pStyle w:val="Heading2"/>
      </w:pPr>
      <w:r>
        <w:t>Population</w:t>
      </w:r>
    </w:p>
    <w:p w14:paraId="775B326D" w14:textId="46FA71D4" w:rsidR="000B01D5" w:rsidRDefault="00985195" w:rsidP="001B6E95">
      <w:r>
        <w:t>This study aims to assess the general academic performance of undergraduate students residing within Pakistan. For this purpose, our study was directed towards all the undergrad students currently studying in NUST. The size of this target population is 7197</w:t>
      </w:r>
      <w:r w:rsidR="00B03890">
        <w:t xml:space="preserve"> students</w:t>
      </w:r>
      <w:r>
        <w:t>.</w:t>
      </w:r>
    </w:p>
    <w:p w14:paraId="10EDAD35" w14:textId="78752FBF" w:rsidR="00305208" w:rsidRDefault="00305208" w:rsidP="00305208">
      <w:pPr>
        <w:pStyle w:val="Heading2"/>
      </w:pPr>
      <w:r>
        <w:t>Sampling Technique</w:t>
      </w:r>
    </w:p>
    <w:p w14:paraId="42B5A3FA" w14:textId="4437F5A3" w:rsidR="00305208" w:rsidRDefault="000C112F" w:rsidP="00305208">
      <w:r>
        <w:t>From common observation, students of different fields display different behavioral patterns and hence, varying academic performance. Cluster sampling was used where different institutions served as an individual cluster and random samples were selected from among these clusters.</w:t>
      </w:r>
    </w:p>
    <w:p w14:paraId="31D755B1" w14:textId="37B5A0FD" w:rsidR="000C112F" w:rsidRDefault="000C112F" w:rsidP="00305208">
      <w:r>
        <w:t>Keeping in mind the time constraints, sample size was obtained using</w:t>
      </w:r>
      <w:r w:rsidR="008A75C5">
        <w:t xml:space="preserve"> Cochran’s </w:t>
      </w:r>
      <w:sdt>
        <w:sdtPr>
          <w:id w:val="257415960"/>
          <w:citation/>
        </w:sdtPr>
        <w:sdtEndPr/>
        <w:sdtContent>
          <w:r w:rsidR="00DB5AA8">
            <w:fldChar w:fldCharType="begin"/>
          </w:r>
          <w:r w:rsidR="00DB5AA8">
            <w:instrText xml:space="preserve"> CITATION Coc77 \l</w:instrText>
          </w:r>
          <w:r w:rsidR="00FD23B3">
            <w:instrText xml:space="preserve"> en-US </w:instrText>
          </w:r>
          <w:r w:rsidR="00DB5AA8">
            <w:fldChar w:fldCharType="separate"/>
          </w:r>
          <w:r w:rsidR="00E518C5" w:rsidRPr="00E518C5">
            <w:rPr>
              <w:noProof/>
            </w:rPr>
            <w:t>[10]</w:t>
          </w:r>
          <w:r w:rsidR="00DB5AA8">
            <w:fldChar w:fldCharType="end"/>
          </w:r>
        </w:sdtContent>
      </w:sdt>
      <w:r w:rsidR="00174D7E">
        <w:t xml:space="preserve"> formula:</w:t>
      </w:r>
    </w:p>
    <w:p w14:paraId="47D80E83" w14:textId="08286090" w:rsidR="008A75C5" w:rsidRPr="00EC0163" w:rsidRDefault="00EC0163" w:rsidP="00305208">
      <m:oMathPara>
        <m:oMath>
          <m:r>
            <w:rPr>
              <w:rFonts w:ascii="Cambria Math" w:hAnsi="Cambria Math"/>
            </w:rPr>
            <m:t>n=</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den>
              </m:f>
            </m:num>
            <m:den>
              <m:r>
                <w:rPr>
                  <w:rFonts w:ascii="Cambria Math" w:hAnsi="Cambria Math"/>
                </w:rPr>
                <m:t>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N</m:t>
                      </m:r>
                    </m:den>
                  </m:f>
                </m:e>
              </m:d>
            </m:den>
          </m:f>
        </m:oMath>
      </m:oMathPara>
    </w:p>
    <w:p w14:paraId="040BCCB7" w14:textId="58550D58" w:rsidR="00EC0163" w:rsidRDefault="00EC0163" w:rsidP="00305208">
      <w:r>
        <w:t>Where N represents the population size and keeping e, the margin of error, a value of 0.08,</w:t>
      </w:r>
      <w:r w:rsidR="00B02172">
        <w:t xml:space="preserve"> the confidence level z at </w:t>
      </w:r>
      <w:r w:rsidR="00800ACB">
        <w:t>0.95</w:t>
      </w:r>
      <w:r w:rsidR="0018281D">
        <w:t>,</w:t>
      </w:r>
      <w:r w:rsidR="00B02172">
        <w:t xml:space="preserve"> and the standard deviation at 0.5</w:t>
      </w:r>
      <w:r w:rsidR="001B1A36">
        <w:t>,</w:t>
      </w:r>
      <w:r>
        <w:t xml:space="preserve"> we calculate the ideal sample size for the present case to be 148 students.</w:t>
      </w:r>
    </w:p>
    <w:p w14:paraId="13EC5553" w14:textId="3D3335C1" w:rsidR="00D379C4" w:rsidRDefault="00D379C4" w:rsidP="00D379C4">
      <w:pPr>
        <w:pStyle w:val="Heading2"/>
      </w:pPr>
      <w:r>
        <w:t>Research Tool</w:t>
      </w:r>
    </w:p>
    <w:p w14:paraId="549D1575" w14:textId="65D9732D" w:rsidR="00C57126" w:rsidRDefault="00C70F19" w:rsidP="00836346">
      <w:r w:rsidRPr="00C70F19">
        <w:t xml:space="preserve">The collection of data was accomplished through the conduct of a digital survey, created on Google Forms. The questionnaire was designed in such a way as to assess all the hypothesized dimensions with and without having a substantial effect on the academic performance of students. These dimensions can be coined under five distinctive terms, namely, Structured Academic Approach, </w:t>
      </w:r>
      <w:r>
        <w:t>Environs</w:t>
      </w:r>
      <w:r w:rsidRPr="00C70F19">
        <w:t xml:space="preserve"> &amp; Environment, Mental Stability, Academic Interactivity, and Academic Achievements. The respondents were asked to indicate their degree of agreement with statements pertaining to these dimensions, scored on a five-point Likert-type scale</w:t>
      </w:r>
      <w:r w:rsidR="003842B3">
        <w:t xml:space="preserve"> </w:t>
      </w:r>
      <w:sdt>
        <w:sdtPr>
          <w:id w:val="1976629254"/>
          <w:citation/>
        </w:sdtPr>
        <w:sdtEndPr/>
        <w:sdtContent>
          <w:r w:rsidR="003842B3">
            <w:fldChar w:fldCharType="begin"/>
          </w:r>
          <w:r w:rsidR="003842B3">
            <w:instrText xml:space="preserve"> CITATION Dan07 \l</w:instrText>
          </w:r>
          <w:r w:rsidR="002451FE">
            <w:instrText xml:space="preserve"> en-US </w:instrText>
          </w:r>
          <w:r w:rsidR="003842B3">
            <w:fldChar w:fldCharType="separate"/>
          </w:r>
          <w:r w:rsidR="00E518C5" w:rsidRPr="00E518C5">
            <w:rPr>
              <w:noProof/>
            </w:rPr>
            <w:t>[11]</w:t>
          </w:r>
          <w:r w:rsidR="003842B3">
            <w:fldChar w:fldCharType="end"/>
          </w:r>
        </w:sdtContent>
      </w:sdt>
      <w:r w:rsidR="00740870">
        <w:t>.</w:t>
      </w:r>
      <w:r w:rsidR="00BA79A4">
        <w:t xml:space="preserve"> For the analysis of data, </w:t>
      </w:r>
      <w:r w:rsidR="00BA79A4">
        <w:t xml:space="preserve">Microsoft Excel was </w:t>
      </w:r>
      <w:r w:rsidR="00BA79A4">
        <w:t>used and the in-built CORREL function was used to compute Pearson’s coefficient of correlation.</w:t>
      </w:r>
    </w:p>
    <w:p w14:paraId="32B3C2B3" w14:textId="14964C39" w:rsidR="00296531" w:rsidRDefault="0050154D" w:rsidP="00296531">
      <w:pPr>
        <w:pStyle w:val="Heading2"/>
      </w:pPr>
      <w:r>
        <w:lastRenderedPageBreak/>
        <w:t>Analyzing Data</w:t>
      </w:r>
    </w:p>
    <w:p w14:paraId="153AF9C7" w14:textId="3BDCB676" w:rsidR="001242DC" w:rsidRPr="001242DC" w:rsidRDefault="005E3B38" w:rsidP="001242DC">
      <w:r w:rsidRPr="005E3B38">
        <w:t>After the collection of necessary data, appropriate analysis techniques should be utilized to get the best estimate of academic performance of a sample student, based on the factors discussed above. Since the dataset consists of both qualitative and quantitative data, each dimension hypothesized can be treated as an independent variable and the respondent’s academic performance as a direct dependent variable, allowing for coefficient correlation analysis</w:t>
      </w:r>
      <w:r>
        <w:t xml:space="preserve"> </w:t>
      </w:r>
      <w:r w:rsidR="002E7B7C">
        <w:t>and Guildford’s</w:t>
      </w:r>
      <w:r w:rsidR="00461977">
        <w:t xml:space="preserve"> </w:t>
      </w:r>
      <w:sdt>
        <w:sdtPr>
          <w:id w:val="-133874136"/>
          <w:citation/>
        </w:sdtPr>
        <w:sdtEndPr/>
        <w:sdtContent>
          <w:r w:rsidR="00C23D6F">
            <w:fldChar w:fldCharType="begin"/>
          </w:r>
          <w:r w:rsidR="00C23D6F">
            <w:instrText xml:space="preserve"> CITATION Joy56 \l</w:instrText>
          </w:r>
          <w:r w:rsidR="00FD23B3">
            <w:instrText xml:space="preserve"> en-US </w:instrText>
          </w:r>
          <w:r w:rsidR="00C23D6F">
            <w:fldChar w:fldCharType="separate"/>
          </w:r>
          <w:r w:rsidR="00E518C5" w:rsidRPr="00E518C5">
            <w:rPr>
              <w:noProof/>
            </w:rPr>
            <w:t>[12]</w:t>
          </w:r>
          <w:r w:rsidR="00C23D6F">
            <w:fldChar w:fldCharType="end"/>
          </w:r>
        </w:sdtContent>
      </w:sdt>
      <w:r w:rsidR="002E7B7C">
        <w:t xml:space="preserve"> Rule of Thumb to be </w:t>
      </w:r>
      <w:r w:rsidR="002B4433">
        <w:t>applicable</w:t>
      </w:r>
      <w:r w:rsidR="002E7B7C">
        <w:t>.</w:t>
      </w:r>
    </w:p>
    <w:p w14:paraId="1EE71DC9" w14:textId="685C8328" w:rsidR="00AE7766" w:rsidRDefault="001242DC" w:rsidP="001242DC">
      <w:pPr>
        <w:pStyle w:val="Heading3"/>
      </w:pPr>
      <w:r>
        <w:t>C</w:t>
      </w:r>
      <w:r w:rsidR="00E81F63">
        <w:t>oefficient Correlation</w:t>
      </w:r>
    </w:p>
    <w:p w14:paraId="60F6DD70" w14:textId="77777777" w:rsidR="001A66E3" w:rsidRDefault="0013365F" w:rsidP="00BB5353">
      <w:r>
        <w:t xml:space="preserve">In the field of statistics, the most commonly used one is </w:t>
      </w:r>
      <w:r w:rsidRPr="00BB5353">
        <w:t>Pearson</w:t>
      </w:r>
      <w:r>
        <w:t>’s</w:t>
      </w:r>
      <w:r w:rsidRPr="00BB5353">
        <w:t xml:space="preserve"> </w:t>
      </w:r>
      <w:r>
        <w:t xml:space="preserve">correlation coefficient and it </w:t>
      </w:r>
      <w:r w:rsidRPr="00D104EE">
        <w:t>assesses the strength of a linear relationship between two variables</w:t>
      </w:r>
      <w:r w:rsidRPr="00BB5353">
        <w:t>.</w:t>
      </w:r>
      <w:r>
        <w:t xml:space="preserve"> </w:t>
      </w:r>
      <w:r w:rsidR="00E62FBD">
        <w:t>The value of correlation coefficient varies between -1.0 and 1.0, where the negative end of the scale implies a perfect negative correlation whereas the positive end refers to the opposite. Values close or equal to 0.0 imply no relation.</w:t>
      </w:r>
    </w:p>
    <w:p w14:paraId="0A0E3D97" w14:textId="5F47CFAC" w:rsidR="00890F56" w:rsidRDefault="002838FB" w:rsidP="00BB5353">
      <w:r>
        <w:t>M</w:t>
      </w:r>
      <w:r>
        <w:t>athematically</w:t>
      </w:r>
      <w:r>
        <w:t xml:space="preserve">, </w:t>
      </w:r>
      <w:r w:rsidR="00A64A79">
        <w:t>i</w:t>
      </w:r>
      <w:r w:rsidR="000D43F5">
        <w:t>t</w:t>
      </w:r>
      <w:r w:rsidR="001358C5" w:rsidRPr="001358C5">
        <w:t xml:space="preserve"> is computed</w:t>
      </w:r>
      <w:r>
        <w:t xml:space="preserve"> </w:t>
      </w:r>
      <w:r w:rsidR="001358C5" w:rsidRPr="001358C5">
        <w:t>by dividing the covariance by the product of the standard deviations of the two variables.</w:t>
      </w:r>
    </w:p>
    <w:p w14:paraId="4F782722" w14:textId="35A358D0" w:rsidR="00BB5353" w:rsidRPr="00890F56" w:rsidRDefault="00BB5353" w:rsidP="00BB5353">
      <w:pPr>
        <w:ind w:firstLine="0pt"/>
        <w:jc w:val="center"/>
      </w:pPr>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 y</m:t>
                  </m:r>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5FE43D48" w14:textId="3AC2E8AB" w:rsidR="00890F56" w:rsidRPr="00BB5353" w:rsidRDefault="00890F56" w:rsidP="00890F56">
      <w:r>
        <w:t xml:space="preserve">Where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t xml:space="preserve"> is the correlation coefficient, </w:t>
      </w:r>
      <m:oMath>
        <m:r>
          <w:rPr>
            <w:rFonts w:ascii="Cambria Math" w:hAnsi="Cambria Math"/>
          </w:rPr>
          <m:t>Cov</m:t>
        </m:r>
        <m:d>
          <m:dPr>
            <m:ctrlPr>
              <w:rPr>
                <w:rFonts w:ascii="Cambria Math" w:hAnsi="Cambria Math"/>
                <w:i/>
              </w:rPr>
            </m:ctrlPr>
          </m:dPr>
          <m:e>
            <m:r>
              <w:rPr>
                <w:rFonts w:ascii="Cambria Math" w:hAnsi="Cambria Math"/>
              </w:rPr>
              <m:t>x, y</m:t>
            </m:r>
          </m:e>
        </m:d>
      </m:oMath>
      <w:r w:rsidR="006C3D1D">
        <w:t xml:space="preserve"> </w:t>
      </w:r>
      <w:r>
        <w:t xml:space="preserve">represents the covariance between the two variables, </w:t>
      </w:r>
      <w:r w:rsidR="002521AA" w:rsidRPr="00F562E9">
        <w:t>x</w:t>
      </w:r>
      <w:r w:rsidR="00CA144B">
        <w:t xml:space="preserve"> </w:t>
      </w:r>
      <w:r w:rsidRPr="00F562E9">
        <w:t>and</w:t>
      </w:r>
      <w:r>
        <w:t xml:space="preserve"> y</w:t>
      </w:r>
      <w:r w:rsidR="00362BE3">
        <w:t>,</w:t>
      </w:r>
      <w:r>
        <w:t xml:space="preserve"> and </w:t>
      </w:r>
      <m:oMath>
        <m:r>
          <w:rPr>
            <w:rFonts w:ascii="Cambria Math" w:hAnsi="Cambria Math"/>
          </w:rPr>
          <m:t>σ</m:t>
        </m:r>
      </m:oMath>
      <w:r>
        <w:t xml:space="preserve"> </w:t>
      </w:r>
      <w:r w:rsidR="0082110B">
        <w:t xml:space="preserve">represents </w:t>
      </w:r>
      <w:r>
        <w:t xml:space="preserve">their standard deviations, </w:t>
      </w:r>
      <w:r w:rsidR="006C3D1D">
        <w:t>respectively.</w:t>
      </w:r>
    </w:p>
    <w:p w14:paraId="4AC1EB37" w14:textId="716FE016" w:rsidR="008A6603" w:rsidRDefault="008A6603" w:rsidP="008A6603">
      <w:pPr>
        <w:pStyle w:val="Heading3"/>
      </w:pPr>
      <w:r>
        <w:t>Guildford’s Rule of Thumb</w:t>
      </w:r>
    </w:p>
    <w:p w14:paraId="6BF4AB4B" w14:textId="0B77CA63" w:rsidR="00523A4E" w:rsidRPr="00523A4E" w:rsidRDefault="00523A4E" w:rsidP="00074A72">
      <w:r>
        <w:t>Guildford’s</w:t>
      </w:r>
      <w:r w:rsidR="00A40B63">
        <w:t xml:space="preserve"> </w:t>
      </w:r>
      <w:r>
        <w:t>rule of thumb</w:t>
      </w:r>
      <w:r w:rsidR="005C7DC9">
        <w:t xml:space="preserve"> is able to denote the relational associativity </w:t>
      </w:r>
      <w:r w:rsidR="004E7031">
        <w:t xml:space="preserve">given by Pearson’s correlation coefficient r, </w:t>
      </w:r>
      <w:r w:rsidR="005C7DC9">
        <w:t xml:space="preserve">between two variables, one independent and the other dependent, a degree and magnitude of strength. </w:t>
      </w:r>
      <w:sdt>
        <w:sdtPr>
          <w:id w:val="557450680"/>
          <w:citation/>
        </w:sdtPr>
        <w:sdtEndPr/>
        <w:sdtContent>
          <w:r w:rsidR="00074A72">
            <w:fldChar w:fldCharType="begin"/>
          </w:r>
          <w:r w:rsidR="00074A72">
            <w:instrText>CITATION The07 \l</w:instrText>
          </w:r>
          <w:r w:rsidR="00FD23B3">
            <w:instrText xml:space="preserve"> en-US </w:instrText>
          </w:r>
          <w:r w:rsidR="00074A72">
            <w:fldChar w:fldCharType="separate"/>
          </w:r>
          <w:r w:rsidR="00E518C5" w:rsidRPr="00E518C5">
            <w:rPr>
              <w:noProof/>
            </w:rPr>
            <w:t>[13]</w:t>
          </w:r>
          <w:r w:rsidR="00074A72">
            <w:fldChar w:fldCharType="end"/>
          </w:r>
        </w:sdtContent>
      </w:sdt>
    </w:p>
    <w:p w14:paraId="14EC2E35" w14:textId="60FE4CF5" w:rsidR="00DF02FD" w:rsidRPr="00F73E7E" w:rsidRDefault="00DF02FD" w:rsidP="00D61379">
      <w:pPr>
        <w:ind w:firstLine="0pt"/>
        <w:jc w:val="center"/>
      </w:pPr>
      <w:r w:rsidRPr="00F73E7E">
        <w:rPr>
          <w:color w:val="000000" w:themeColor="text1"/>
          <w:szCs w:val="24"/>
        </w:rPr>
        <w:t xml:space="preserve">Table </w:t>
      </w:r>
      <w:r w:rsidRPr="00F73E7E">
        <w:rPr>
          <w:color w:val="000000" w:themeColor="text1"/>
          <w:szCs w:val="24"/>
        </w:rPr>
        <w:fldChar w:fldCharType="begin"/>
      </w:r>
      <w:r w:rsidRPr="00F73E7E">
        <w:rPr>
          <w:color w:val="000000" w:themeColor="text1"/>
          <w:szCs w:val="24"/>
        </w:rPr>
        <w:instrText xml:space="preserve"> SEQ Table \* ARABIC </w:instrText>
      </w:r>
      <w:r w:rsidRPr="00F73E7E">
        <w:rPr>
          <w:color w:val="000000" w:themeColor="text1"/>
          <w:szCs w:val="24"/>
        </w:rPr>
        <w:fldChar w:fldCharType="separate"/>
      </w:r>
      <w:r w:rsidR="00BB5353">
        <w:rPr>
          <w:noProof/>
          <w:color w:val="000000" w:themeColor="text1"/>
          <w:szCs w:val="24"/>
        </w:rPr>
        <w:t>1</w:t>
      </w:r>
      <w:r w:rsidRPr="00F73E7E">
        <w:rPr>
          <w:color w:val="000000" w:themeColor="text1"/>
          <w:szCs w:val="24"/>
        </w:rPr>
        <w:fldChar w:fldCharType="end"/>
      </w:r>
      <w:r w:rsidRPr="00F73E7E">
        <w:rPr>
          <w:color w:val="000000" w:themeColor="text1"/>
          <w:szCs w:val="24"/>
        </w:rPr>
        <w:t xml:space="preserve">: </w:t>
      </w:r>
      <w:r w:rsidR="00763C1E" w:rsidRPr="00F73E7E">
        <w:rPr>
          <w:color w:val="000000" w:themeColor="text1"/>
          <w:szCs w:val="24"/>
        </w:rPr>
        <w:t>Rule of Thumb for Interpreting the Size of a Correlation Coefficient</w:t>
      </w:r>
    </w:p>
    <w:tbl>
      <w:tblPr>
        <w:tblStyle w:val="TableGrid"/>
        <w:tblW w:w="0pt" w:type="dxa"/>
        <w:jc w:val="center"/>
        <w:tblLook w:firstRow="1" w:lastRow="0" w:firstColumn="1" w:lastColumn="0" w:noHBand="0" w:noVBand="1"/>
      </w:tblPr>
      <w:tblGrid>
        <w:gridCol w:w="2689"/>
        <w:gridCol w:w="1559"/>
      </w:tblGrid>
      <w:tr w:rsidR="008A6603" w14:paraId="4B0841FC" w14:textId="77777777" w:rsidTr="00D923B8">
        <w:trPr>
          <w:trHeight w:val="289"/>
          <w:jc w:val="center"/>
        </w:trPr>
        <w:tc>
          <w:tcPr>
            <w:tcW w:w="134.45pt" w:type="dxa"/>
          </w:tcPr>
          <w:p w14:paraId="75132322" w14:textId="50138A66" w:rsidR="008A6603" w:rsidRPr="00500F37" w:rsidRDefault="008A6603" w:rsidP="00500F37">
            <w:pPr>
              <w:ind w:firstLine="0pt"/>
              <w:jc w:val="center"/>
              <w:rPr>
                <w:b/>
                <w:bCs/>
                <w:sz w:val="22"/>
                <w:szCs w:val="18"/>
              </w:rPr>
            </w:pPr>
            <w:r w:rsidRPr="00500F37">
              <w:rPr>
                <w:b/>
                <w:bCs/>
                <w:sz w:val="22"/>
                <w:szCs w:val="18"/>
              </w:rPr>
              <w:t>Correlation Coefficient r</w:t>
            </w:r>
          </w:p>
        </w:tc>
        <w:tc>
          <w:tcPr>
            <w:tcW w:w="77.95pt" w:type="dxa"/>
          </w:tcPr>
          <w:p w14:paraId="7A37D58B" w14:textId="438F079E" w:rsidR="008A6603" w:rsidRPr="00500F37" w:rsidRDefault="008A6603" w:rsidP="00500F37">
            <w:pPr>
              <w:ind w:firstLine="0pt"/>
              <w:jc w:val="center"/>
              <w:rPr>
                <w:b/>
                <w:bCs/>
                <w:sz w:val="22"/>
                <w:szCs w:val="18"/>
              </w:rPr>
            </w:pPr>
            <w:r w:rsidRPr="00500F37">
              <w:rPr>
                <w:b/>
                <w:bCs/>
                <w:sz w:val="22"/>
                <w:szCs w:val="18"/>
              </w:rPr>
              <w:t>Strength</w:t>
            </w:r>
          </w:p>
        </w:tc>
      </w:tr>
      <w:tr w:rsidR="008A6603" w14:paraId="68FCEB3D" w14:textId="77777777" w:rsidTr="00D923B8">
        <w:trPr>
          <w:trHeight w:val="289"/>
          <w:jc w:val="center"/>
        </w:trPr>
        <w:tc>
          <w:tcPr>
            <w:tcW w:w="134.45pt" w:type="dxa"/>
          </w:tcPr>
          <w:p w14:paraId="16D85091" w14:textId="1E8FD04B" w:rsidR="008A6603" w:rsidRPr="008A6603" w:rsidRDefault="008A6603" w:rsidP="008A6603">
            <w:pPr>
              <w:ind w:firstLine="0pt"/>
              <w:rPr>
                <w:sz w:val="22"/>
                <w:szCs w:val="18"/>
              </w:rPr>
            </w:pPr>
            <w:r w:rsidRPr="008A6603">
              <w:rPr>
                <w:sz w:val="22"/>
                <w:szCs w:val="18"/>
              </w:rPr>
              <w:t>r &lt; 0.20</w:t>
            </w:r>
          </w:p>
        </w:tc>
        <w:tc>
          <w:tcPr>
            <w:tcW w:w="77.95pt" w:type="dxa"/>
          </w:tcPr>
          <w:p w14:paraId="0397935C" w14:textId="41AC2FC6" w:rsidR="008A6603" w:rsidRPr="008A6603" w:rsidRDefault="008A6603" w:rsidP="008A6603">
            <w:pPr>
              <w:ind w:firstLine="0pt"/>
              <w:rPr>
                <w:sz w:val="22"/>
                <w:szCs w:val="18"/>
              </w:rPr>
            </w:pPr>
            <w:r w:rsidRPr="008A6603">
              <w:rPr>
                <w:sz w:val="22"/>
                <w:szCs w:val="18"/>
              </w:rPr>
              <w:t>Very weak</w:t>
            </w:r>
          </w:p>
        </w:tc>
      </w:tr>
      <w:tr w:rsidR="008A6603" w14:paraId="56F212F6" w14:textId="77777777" w:rsidTr="00D923B8">
        <w:trPr>
          <w:trHeight w:val="276"/>
          <w:jc w:val="center"/>
        </w:trPr>
        <w:tc>
          <w:tcPr>
            <w:tcW w:w="134.45pt" w:type="dxa"/>
          </w:tcPr>
          <w:p w14:paraId="49D9738D" w14:textId="44979C31" w:rsidR="008A6603" w:rsidRPr="008A6603" w:rsidRDefault="008A6603" w:rsidP="008A6603">
            <w:pPr>
              <w:ind w:firstLine="0pt"/>
              <w:rPr>
                <w:sz w:val="22"/>
                <w:szCs w:val="18"/>
              </w:rPr>
            </w:pPr>
            <w:r w:rsidRPr="008A6603">
              <w:rPr>
                <w:sz w:val="22"/>
                <w:szCs w:val="18"/>
              </w:rPr>
              <w:t>0.20 ≤ r ≤ 0.40</w:t>
            </w:r>
          </w:p>
        </w:tc>
        <w:tc>
          <w:tcPr>
            <w:tcW w:w="77.95pt" w:type="dxa"/>
          </w:tcPr>
          <w:p w14:paraId="3632D3BF" w14:textId="106036B7" w:rsidR="008A6603" w:rsidRPr="008A6603" w:rsidRDefault="008A6603" w:rsidP="008A6603">
            <w:pPr>
              <w:ind w:firstLine="0pt"/>
              <w:rPr>
                <w:sz w:val="22"/>
                <w:szCs w:val="18"/>
              </w:rPr>
            </w:pPr>
            <w:r w:rsidRPr="008A6603">
              <w:rPr>
                <w:sz w:val="22"/>
                <w:szCs w:val="18"/>
              </w:rPr>
              <w:t>Weak</w:t>
            </w:r>
          </w:p>
        </w:tc>
      </w:tr>
      <w:tr w:rsidR="008A6603" w14:paraId="321FB8D8" w14:textId="77777777" w:rsidTr="00D923B8">
        <w:trPr>
          <w:trHeight w:val="289"/>
          <w:jc w:val="center"/>
        </w:trPr>
        <w:tc>
          <w:tcPr>
            <w:tcW w:w="134.45pt" w:type="dxa"/>
          </w:tcPr>
          <w:p w14:paraId="1FCE59A3" w14:textId="2E24967D" w:rsidR="008A6603" w:rsidRPr="008A6603" w:rsidRDefault="008A6603" w:rsidP="008A6603">
            <w:pPr>
              <w:ind w:firstLine="0pt"/>
              <w:rPr>
                <w:sz w:val="22"/>
                <w:szCs w:val="18"/>
              </w:rPr>
            </w:pPr>
            <w:r w:rsidRPr="008A6603">
              <w:rPr>
                <w:sz w:val="22"/>
                <w:szCs w:val="18"/>
              </w:rPr>
              <w:t>0.40 ≤ r ≤ 0.70</w:t>
            </w:r>
          </w:p>
        </w:tc>
        <w:tc>
          <w:tcPr>
            <w:tcW w:w="77.95pt" w:type="dxa"/>
          </w:tcPr>
          <w:p w14:paraId="4A5175C4" w14:textId="68262573" w:rsidR="008A6603" w:rsidRPr="008A6603" w:rsidRDefault="008A6603" w:rsidP="008A6603">
            <w:pPr>
              <w:ind w:firstLine="0pt"/>
              <w:rPr>
                <w:sz w:val="22"/>
                <w:szCs w:val="18"/>
              </w:rPr>
            </w:pPr>
            <w:r w:rsidRPr="008A6603">
              <w:rPr>
                <w:sz w:val="22"/>
                <w:szCs w:val="18"/>
              </w:rPr>
              <w:t>Medium</w:t>
            </w:r>
          </w:p>
        </w:tc>
      </w:tr>
      <w:tr w:rsidR="008A6603" w14:paraId="40707292" w14:textId="77777777" w:rsidTr="00D923B8">
        <w:trPr>
          <w:trHeight w:val="289"/>
          <w:jc w:val="center"/>
        </w:trPr>
        <w:tc>
          <w:tcPr>
            <w:tcW w:w="134.45pt" w:type="dxa"/>
          </w:tcPr>
          <w:p w14:paraId="06030BBE" w14:textId="4BE63E47" w:rsidR="008A6603" w:rsidRPr="008A6603" w:rsidRDefault="008A6603" w:rsidP="008A6603">
            <w:pPr>
              <w:ind w:firstLine="0pt"/>
              <w:rPr>
                <w:sz w:val="22"/>
                <w:szCs w:val="18"/>
              </w:rPr>
            </w:pPr>
            <w:r w:rsidRPr="008A6603">
              <w:rPr>
                <w:sz w:val="22"/>
                <w:szCs w:val="18"/>
              </w:rPr>
              <w:t>0.70 ≤ r ≤ 0.90</w:t>
            </w:r>
          </w:p>
        </w:tc>
        <w:tc>
          <w:tcPr>
            <w:tcW w:w="77.95pt" w:type="dxa"/>
          </w:tcPr>
          <w:p w14:paraId="3DE62043" w14:textId="01141715" w:rsidR="008A6603" w:rsidRPr="008A6603" w:rsidRDefault="008A6603" w:rsidP="008A6603">
            <w:pPr>
              <w:ind w:firstLine="0pt"/>
              <w:rPr>
                <w:sz w:val="22"/>
                <w:szCs w:val="18"/>
              </w:rPr>
            </w:pPr>
            <w:r w:rsidRPr="008A6603">
              <w:rPr>
                <w:sz w:val="22"/>
                <w:szCs w:val="18"/>
              </w:rPr>
              <w:t>Strong</w:t>
            </w:r>
          </w:p>
        </w:tc>
      </w:tr>
      <w:tr w:rsidR="008A6603" w14:paraId="128020DA" w14:textId="77777777" w:rsidTr="00D923B8">
        <w:trPr>
          <w:trHeight w:val="289"/>
          <w:jc w:val="center"/>
        </w:trPr>
        <w:tc>
          <w:tcPr>
            <w:tcW w:w="134.45pt" w:type="dxa"/>
          </w:tcPr>
          <w:p w14:paraId="34E828C6" w14:textId="3762B271" w:rsidR="008A6603" w:rsidRPr="008A6603" w:rsidRDefault="008A6603" w:rsidP="008A6603">
            <w:pPr>
              <w:ind w:firstLine="0pt"/>
              <w:rPr>
                <w:sz w:val="22"/>
                <w:szCs w:val="18"/>
              </w:rPr>
            </w:pPr>
            <w:r w:rsidRPr="008A6603">
              <w:rPr>
                <w:sz w:val="22"/>
                <w:szCs w:val="18"/>
              </w:rPr>
              <w:t>0.90 &lt; r</w:t>
            </w:r>
          </w:p>
        </w:tc>
        <w:tc>
          <w:tcPr>
            <w:tcW w:w="77.95pt" w:type="dxa"/>
          </w:tcPr>
          <w:p w14:paraId="497116AF" w14:textId="2EB7E565" w:rsidR="008A6603" w:rsidRPr="008A6603" w:rsidRDefault="008A6603" w:rsidP="008A6603">
            <w:pPr>
              <w:ind w:firstLine="0pt"/>
              <w:rPr>
                <w:sz w:val="22"/>
                <w:szCs w:val="18"/>
              </w:rPr>
            </w:pPr>
            <w:r w:rsidRPr="008A6603">
              <w:rPr>
                <w:sz w:val="22"/>
                <w:szCs w:val="18"/>
              </w:rPr>
              <w:t>Very Strong</w:t>
            </w:r>
          </w:p>
        </w:tc>
      </w:tr>
    </w:tbl>
    <w:p w14:paraId="52E6060F" w14:textId="3C75B9B5" w:rsidR="00461977" w:rsidRPr="00461977" w:rsidRDefault="00E25015" w:rsidP="00461977">
      <w:r>
        <w:t xml:space="preserve">Table 1 shows the scalability table defined by Guildford’s Rule of Thumb </w:t>
      </w:r>
      <w:r w:rsidR="001924A2">
        <w:t>and serves as the foundation for</w:t>
      </w:r>
      <w:r>
        <w:t xml:space="preserve"> </w:t>
      </w:r>
      <w:r w:rsidR="001924A2">
        <w:t>making concrete inferences</w:t>
      </w:r>
      <w:r>
        <w:t xml:space="preserve"> in the following section, that is Results &amp; Discussions.</w:t>
      </w:r>
    </w:p>
    <w:p w14:paraId="6DB87B6E" w14:textId="4C02F49E" w:rsidR="000B01D5" w:rsidRPr="00C804DC" w:rsidRDefault="003144DE" w:rsidP="00C804DC">
      <w:pPr>
        <w:pStyle w:val="Heading1"/>
      </w:pPr>
      <w:r>
        <w:t xml:space="preserve"> </w:t>
      </w:r>
      <w:r w:rsidR="000B01D5" w:rsidRPr="00C804DC">
        <w:t>Results</w:t>
      </w:r>
      <w:r w:rsidR="00F94AD1">
        <w:t xml:space="preserve"> &amp; Discussions</w:t>
      </w:r>
    </w:p>
    <w:p w14:paraId="695F2428" w14:textId="77777777" w:rsidR="00456282" w:rsidRDefault="00456282" w:rsidP="003D0588">
      <w:pPr>
        <w:pStyle w:val="Heading2"/>
      </w:pPr>
      <w:r>
        <w:t xml:space="preserve">Sample </w:t>
      </w:r>
      <w:r w:rsidRPr="003D0588">
        <w:t>Heading</w:t>
      </w:r>
    </w:p>
    <w:p w14:paraId="01FB07F3" w14:textId="77777777" w:rsidR="00456282" w:rsidRPr="005B520E" w:rsidRDefault="00456282" w:rsidP="00456282">
      <w:pPr>
        <w:pStyle w:val="BodyText"/>
      </w:pPr>
      <w:r>
        <w:rPr>
          <w:lang w:val="en-US"/>
        </w:rPr>
        <w:t>Sample text</w:t>
      </w:r>
      <w:r w:rsidRPr="005B520E">
        <w:t>.</w:t>
      </w:r>
    </w:p>
    <w:p w14:paraId="792BF7AF" w14:textId="1155BC04" w:rsidR="00973318" w:rsidRPr="00C804DC" w:rsidRDefault="00973318" w:rsidP="00C804DC">
      <w:pPr>
        <w:pStyle w:val="Heading1"/>
      </w:pPr>
      <w:r w:rsidRPr="00C804DC">
        <w:t>Conclusions</w:t>
      </w:r>
    </w:p>
    <w:p w14:paraId="68CB0934" w14:textId="2ACAE50E" w:rsidR="00E518C5" w:rsidRDefault="00456282" w:rsidP="00E518C5">
      <w:pPr>
        <w:pStyle w:val="BodyText"/>
      </w:pPr>
      <w:r>
        <w:rPr>
          <w:lang w:val="en-US"/>
        </w:rPr>
        <w:t>Sample text</w:t>
      </w:r>
      <w:r w:rsidRPr="005B520E">
        <w:t>.</w:t>
      </w:r>
      <w:bookmarkEnd w:id="0"/>
    </w:p>
    <w:p w14:paraId="44C21F6E" w14:textId="77777777" w:rsidR="00E518C5" w:rsidRDefault="00E518C5" w:rsidP="00E518C5">
      <w:pPr>
        <w:pStyle w:val="BodyText"/>
      </w:pPr>
    </w:p>
    <w:sectPr w:rsidR="00E518C5" w:rsidSect="00FB3F80">
      <w:type w:val="continuous"/>
      <w:pgSz w:w="595.30pt" w:h="841.90pt" w:code="9"/>
      <w:pgMar w:top="56.70pt" w:right="45.35pt" w:bottom="56.7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BEFEC3" w14:textId="77777777" w:rsidR="008D7A4E" w:rsidRDefault="008D7A4E" w:rsidP="001A3B3D">
      <w:r>
        <w:separator/>
      </w:r>
    </w:p>
  </w:endnote>
  <w:endnote w:type="continuationSeparator" w:id="0">
    <w:p w14:paraId="49F32FC4" w14:textId="77777777" w:rsidR="008D7A4E" w:rsidRDefault="008D7A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E5B7B79" w14:textId="41FE706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E483BE" w14:textId="77777777" w:rsidR="008D7A4E" w:rsidRDefault="008D7A4E" w:rsidP="001A3B3D">
      <w:r>
        <w:separator/>
      </w:r>
    </w:p>
  </w:footnote>
  <w:footnote w:type="continuationSeparator" w:id="0">
    <w:p w14:paraId="255B1173" w14:textId="77777777" w:rsidR="008D7A4E" w:rsidRDefault="008D7A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77FA52B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CB15E0"/>
    <w:multiLevelType w:val="hybridMultilevel"/>
    <w:tmpl w:val="D8167ACA"/>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E68"/>
    <w:rsid w:val="00012FC8"/>
    <w:rsid w:val="000467D8"/>
    <w:rsid w:val="0004781E"/>
    <w:rsid w:val="0005246B"/>
    <w:rsid w:val="00060B2E"/>
    <w:rsid w:val="00067A98"/>
    <w:rsid w:val="00074A72"/>
    <w:rsid w:val="0008758A"/>
    <w:rsid w:val="00094A24"/>
    <w:rsid w:val="00095FF1"/>
    <w:rsid w:val="00096ED6"/>
    <w:rsid w:val="000A39C2"/>
    <w:rsid w:val="000B01D5"/>
    <w:rsid w:val="000B1592"/>
    <w:rsid w:val="000C112F"/>
    <w:rsid w:val="000C1E68"/>
    <w:rsid w:val="000C36CC"/>
    <w:rsid w:val="000D43F5"/>
    <w:rsid w:val="000D4B47"/>
    <w:rsid w:val="000E435D"/>
    <w:rsid w:val="000F208F"/>
    <w:rsid w:val="00105663"/>
    <w:rsid w:val="001167B9"/>
    <w:rsid w:val="001238B9"/>
    <w:rsid w:val="001242DC"/>
    <w:rsid w:val="00131BC2"/>
    <w:rsid w:val="0013365F"/>
    <w:rsid w:val="00134997"/>
    <w:rsid w:val="001358C5"/>
    <w:rsid w:val="0015082E"/>
    <w:rsid w:val="00156FD2"/>
    <w:rsid w:val="00174D7E"/>
    <w:rsid w:val="00177841"/>
    <w:rsid w:val="00180E3F"/>
    <w:rsid w:val="0018281D"/>
    <w:rsid w:val="001924A2"/>
    <w:rsid w:val="001934FE"/>
    <w:rsid w:val="001A2EFD"/>
    <w:rsid w:val="001A338A"/>
    <w:rsid w:val="001A3B3D"/>
    <w:rsid w:val="001A66E3"/>
    <w:rsid w:val="001B1A36"/>
    <w:rsid w:val="001B67DC"/>
    <w:rsid w:val="001B6E95"/>
    <w:rsid w:val="001B740B"/>
    <w:rsid w:val="001C5525"/>
    <w:rsid w:val="001C7D68"/>
    <w:rsid w:val="001D3EDB"/>
    <w:rsid w:val="00205DAF"/>
    <w:rsid w:val="00207BC9"/>
    <w:rsid w:val="002254A9"/>
    <w:rsid w:val="0022606C"/>
    <w:rsid w:val="00230321"/>
    <w:rsid w:val="00233D97"/>
    <w:rsid w:val="002347A2"/>
    <w:rsid w:val="002360CC"/>
    <w:rsid w:val="002443E0"/>
    <w:rsid w:val="002451FE"/>
    <w:rsid w:val="00247365"/>
    <w:rsid w:val="002521AA"/>
    <w:rsid w:val="002523D5"/>
    <w:rsid w:val="002600E4"/>
    <w:rsid w:val="00260B2E"/>
    <w:rsid w:val="002811F3"/>
    <w:rsid w:val="002838FB"/>
    <w:rsid w:val="002850E3"/>
    <w:rsid w:val="00290865"/>
    <w:rsid w:val="00292937"/>
    <w:rsid w:val="002944C7"/>
    <w:rsid w:val="00294742"/>
    <w:rsid w:val="00296531"/>
    <w:rsid w:val="002B4433"/>
    <w:rsid w:val="002E0A32"/>
    <w:rsid w:val="002E7B7C"/>
    <w:rsid w:val="00303EC0"/>
    <w:rsid w:val="00305208"/>
    <w:rsid w:val="003144DE"/>
    <w:rsid w:val="0031541E"/>
    <w:rsid w:val="00316704"/>
    <w:rsid w:val="00322BA8"/>
    <w:rsid w:val="003438A2"/>
    <w:rsid w:val="00346909"/>
    <w:rsid w:val="00347B6D"/>
    <w:rsid w:val="003500D7"/>
    <w:rsid w:val="0035450E"/>
    <w:rsid w:val="00354FCF"/>
    <w:rsid w:val="003569A4"/>
    <w:rsid w:val="00362BE3"/>
    <w:rsid w:val="00366957"/>
    <w:rsid w:val="00367560"/>
    <w:rsid w:val="003834AD"/>
    <w:rsid w:val="003842B3"/>
    <w:rsid w:val="00385EAF"/>
    <w:rsid w:val="0039178D"/>
    <w:rsid w:val="003A19E2"/>
    <w:rsid w:val="003A1AFA"/>
    <w:rsid w:val="003A3121"/>
    <w:rsid w:val="003B06B9"/>
    <w:rsid w:val="003B2B40"/>
    <w:rsid w:val="003B4E04"/>
    <w:rsid w:val="003C04FD"/>
    <w:rsid w:val="003D0588"/>
    <w:rsid w:val="003D7B52"/>
    <w:rsid w:val="003E046A"/>
    <w:rsid w:val="003E3D17"/>
    <w:rsid w:val="003F5A08"/>
    <w:rsid w:val="00401CF9"/>
    <w:rsid w:val="00420716"/>
    <w:rsid w:val="00424D9B"/>
    <w:rsid w:val="004325FB"/>
    <w:rsid w:val="00433042"/>
    <w:rsid w:val="004334F5"/>
    <w:rsid w:val="004432BA"/>
    <w:rsid w:val="0044407E"/>
    <w:rsid w:val="00447BB9"/>
    <w:rsid w:val="00454270"/>
    <w:rsid w:val="00456282"/>
    <w:rsid w:val="0046031D"/>
    <w:rsid w:val="00461977"/>
    <w:rsid w:val="00470524"/>
    <w:rsid w:val="00473AC9"/>
    <w:rsid w:val="00476334"/>
    <w:rsid w:val="004872A6"/>
    <w:rsid w:val="0049388A"/>
    <w:rsid w:val="004A10EA"/>
    <w:rsid w:val="004B4379"/>
    <w:rsid w:val="004B5463"/>
    <w:rsid w:val="004B7403"/>
    <w:rsid w:val="004D4524"/>
    <w:rsid w:val="004D655D"/>
    <w:rsid w:val="004D72B5"/>
    <w:rsid w:val="004E2457"/>
    <w:rsid w:val="004E63A7"/>
    <w:rsid w:val="004E7031"/>
    <w:rsid w:val="004F05AA"/>
    <w:rsid w:val="004F1CCD"/>
    <w:rsid w:val="00500F37"/>
    <w:rsid w:val="0050154D"/>
    <w:rsid w:val="00506DC6"/>
    <w:rsid w:val="00523A4E"/>
    <w:rsid w:val="00531737"/>
    <w:rsid w:val="00535AFC"/>
    <w:rsid w:val="00536EFD"/>
    <w:rsid w:val="00540ACD"/>
    <w:rsid w:val="00545EB1"/>
    <w:rsid w:val="00551B7F"/>
    <w:rsid w:val="005643EC"/>
    <w:rsid w:val="0056610F"/>
    <w:rsid w:val="00573D69"/>
    <w:rsid w:val="0057562C"/>
    <w:rsid w:val="00575BCA"/>
    <w:rsid w:val="005A5532"/>
    <w:rsid w:val="005B0344"/>
    <w:rsid w:val="005B37D9"/>
    <w:rsid w:val="005B520E"/>
    <w:rsid w:val="005B6DAE"/>
    <w:rsid w:val="005C1CD3"/>
    <w:rsid w:val="005C7DC9"/>
    <w:rsid w:val="005D5AE2"/>
    <w:rsid w:val="005E2800"/>
    <w:rsid w:val="005E2DD2"/>
    <w:rsid w:val="005E3728"/>
    <w:rsid w:val="005E3B38"/>
    <w:rsid w:val="005E5B79"/>
    <w:rsid w:val="005E7798"/>
    <w:rsid w:val="005F5D2C"/>
    <w:rsid w:val="00600025"/>
    <w:rsid w:val="00605825"/>
    <w:rsid w:val="00607683"/>
    <w:rsid w:val="00620C8E"/>
    <w:rsid w:val="006228F1"/>
    <w:rsid w:val="0064491A"/>
    <w:rsid w:val="00645D22"/>
    <w:rsid w:val="006462CF"/>
    <w:rsid w:val="00651A08"/>
    <w:rsid w:val="00654204"/>
    <w:rsid w:val="00670434"/>
    <w:rsid w:val="00671ABB"/>
    <w:rsid w:val="006730E5"/>
    <w:rsid w:val="00673D05"/>
    <w:rsid w:val="00691862"/>
    <w:rsid w:val="006A79D2"/>
    <w:rsid w:val="006B6B66"/>
    <w:rsid w:val="006C3D1D"/>
    <w:rsid w:val="006E04FF"/>
    <w:rsid w:val="006E578F"/>
    <w:rsid w:val="006F6D3D"/>
    <w:rsid w:val="006F7B5C"/>
    <w:rsid w:val="00715BEA"/>
    <w:rsid w:val="007222E8"/>
    <w:rsid w:val="0073365B"/>
    <w:rsid w:val="00740870"/>
    <w:rsid w:val="00740EEA"/>
    <w:rsid w:val="00763C1E"/>
    <w:rsid w:val="00787DA4"/>
    <w:rsid w:val="00794804"/>
    <w:rsid w:val="007A2219"/>
    <w:rsid w:val="007A659E"/>
    <w:rsid w:val="007B33F1"/>
    <w:rsid w:val="007B6DDA"/>
    <w:rsid w:val="007C0308"/>
    <w:rsid w:val="007C2397"/>
    <w:rsid w:val="007C2CE0"/>
    <w:rsid w:val="007C2FF2"/>
    <w:rsid w:val="007C3F10"/>
    <w:rsid w:val="007C5609"/>
    <w:rsid w:val="007C76B4"/>
    <w:rsid w:val="007C7D8D"/>
    <w:rsid w:val="007D03F2"/>
    <w:rsid w:val="007D613E"/>
    <w:rsid w:val="007D6232"/>
    <w:rsid w:val="007F0D9E"/>
    <w:rsid w:val="007F1F99"/>
    <w:rsid w:val="007F768F"/>
    <w:rsid w:val="00800ACB"/>
    <w:rsid w:val="00802CF9"/>
    <w:rsid w:val="0080791D"/>
    <w:rsid w:val="008151DC"/>
    <w:rsid w:val="0082110B"/>
    <w:rsid w:val="00823AC5"/>
    <w:rsid w:val="00836346"/>
    <w:rsid w:val="00836367"/>
    <w:rsid w:val="008404D6"/>
    <w:rsid w:val="008613FF"/>
    <w:rsid w:val="00866165"/>
    <w:rsid w:val="00867517"/>
    <w:rsid w:val="00873603"/>
    <w:rsid w:val="00874482"/>
    <w:rsid w:val="00875B85"/>
    <w:rsid w:val="00877D96"/>
    <w:rsid w:val="00890F56"/>
    <w:rsid w:val="008967E4"/>
    <w:rsid w:val="008A2C7D"/>
    <w:rsid w:val="008A3DBE"/>
    <w:rsid w:val="008A6603"/>
    <w:rsid w:val="008A75C5"/>
    <w:rsid w:val="008B6524"/>
    <w:rsid w:val="008C4B23"/>
    <w:rsid w:val="008D7A4E"/>
    <w:rsid w:val="008F43E5"/>
    <w:rsid w:val="008F6E2C"/>
    <w:rsid w:val="00912480"/>
    <w:rsid w:val="009253D0"/>
    <w:rsid w:val="009303D9"/>
    <w:rsid w:val="00933C64"/>
    <w:rsid w:val="00936C35"/>
    <w:rsid w:val="0094647A"/>
    <w:rsid w:val="009649E1"/>
    <w:rsid w:val="00972203"/>
    <w:rsid w:val="00973318"/>
    <w:rsid w:val="009812F9"/>
    <w:rsid w:val="00985195"/>
    <w:rsid w:val="00994DD1"/>
    <w:rsid w:val="009979FA"/>
    <w:rsid w:val="009A630A"/>
    <w:rsid w:val="009C2836"/>
    <w:rsid w:val="009F1D79"/>
    <w:rsid w:val="009F2C24"/>
    <w:rsid w:val="00A042A2"/>
    <w:rsid w:val="00A059B3"/>
    <w:rsid w:val="00A31EDF"/>
    <w:rsid w:val="00A4017A"/>
    <w:rsid w:val="00A403BE"/>
    <w:rsid w:val="00A40B63"/>
    <w:rsid w:val="00A46A22"/>
    <w:rsid w:val="00A50FEB"/>
    <w:rsid w:val="00A64A79"/>
    <w:rsid w:val="00A66F9D"/>
    <w:rsid w:val="00A72876"/>
    <w:rsid w:val="00A76A8A"/>
    <w:rsid w:val="00A91F9C"/>
    <w:rsid w:val="00AB0D95"/>
    <w:rsid w:val="00AC2B36"/>
    <w:rsid w:val="00AC58DC"/>
    <w:rsid w:val="00AD40F4"/>
    <w:rsid w:val="00AE3409"/>
    <w:rsid w:val="00AE4582"/>
    <w:rsid w:val="00AE7766"/>
    <w:rsid w:val="00B0016A"/>
    <w:rsid w:val="00B02172"/>
    <w:rsid w:val="00B03890"/>
    <w:rsid w:val="00B05424"/>
    <w:rsid w:val="00B11A60"/>
    <w:rsid w:val="00B20E70"/>
    <w:rsid w:val="00B22613"/>
    <w:rsid w:val="00B3664F"/>
    <w:rsid w:val="00B44A76"/>
    <w:rsid w:val="00B45287"/>
    <w:rsid w:val="00B60649"/>
    <w:rsid w:val="00B622C5"/>
    <w:rsid w:val="00B7155C"/>
    <w:rsid w:val="00B768D1"/>
    <w:rsid w:val="00BA1025"/>
    <w:rsid w:val="00BA79A4"/>
    <w:rsid w:val="00BB4EC2"/>
    <w:rsid w:val="00BB5353"/>
    <w:rsid w:val="00BC3420"/>
    <w:rsid w:val="00BD4CFF"/>
    <w:rsid w:val="00BD670B"/>
    <w:rsid w:val="00BD78F5"/>
    <w:rsid w:val="00BE7D3C"/>
    <w:rsid w:val="00BF3AF9"/>
    <w:rsid w:val="00BF454C"/>
    <w:rsid w:val="00BF5FF6"/>
    <w:rsid w:val="00C0207F"/>
    <w:rsid w:val="00C07954"/>
    <w:rsid w:val="00C07F56"/>
    <w:rsid w:val="00C16117"/>
    <w:rsid w:val="00C213FF"/>
    <w:rsid w:val="00C23D6F"/>
    <w:rsid w:val="00C3075A"/>
    <w:rsid w:val="00C36F9C"/>
    <w:rsid w:val="00C57126"/>
    <w:rsid w:val="00C60192"/>
    <w:rsid w:val="00C618FF"/>
    <w:rsid w:val="00C700F9"/>
    <w:rsid w:val="00C70139"/>
    <w:rsid w:val="00C70F19"/>
    <w:rsid w:val="00C724FC"/>
    <w:rsid w:val="00C72858"/>
    <w:rsid w:val="00C74921"/>
    <w:rsid w:val="00C750FA"/>
    <w:rsid w:val="00C804DC"/>
    <w:rsid w:val="00C919A4"/>
    <w:rsid w:val="00CA144B"/>
    <w:rsid w:val="00CA1F93"/>
    <w:rsid w:val="00CA4392"/>
    <w:rsid w:val="00CC393F"/>
    <w:rsid w:val="00D104EE"/>
    <w:rsid w:val="00D16697"/>
    <w:rsid w:val="00D2176E"/>
    <w:rsid w:val="00D22278"/>
    <w:rsid w:val="00D319F3"/>
    <w:rsid w:val="00D379C4"/>
    <w:rsid w:val="00D408FA"/>
    <w:rsid w:val="00D42786"/>
    <w:rsid w:val="00D434D4"/>
    <w:rsid w:val="00D61379"/>
    <w:rsid w:val="00D632BE"/>
    <w:rsid w:val="00D72D06"/>
    <w:rsid w:val="00D7522C"/>
    <w:rsid w:val="00D7536F"/>
    <w:rsid w:val="00D76668"/>
    <w:rsid w:val="00D923B8"/>
    <w:rsid w:val="00DB5AA8"/>
    <w:rsid w:val="00DB72A0"/>
    <w:rsid w:val="00DD0AD2"/>
    <w:rsid w:val="00DE2D19"/>
    <w:rsid w:val="00DF02FD"/>
    <w:rsid w:val="00DF3967"/>
    <w:rsid w:val="00DF4BE6"/>
    <w:rsid w:val="00E00AD1"/>
    <w:rsid w:val="00E07383"/>
    <w:rsid w:val="00E165BC"/>
    <w:rsid w:val="00E25015"/>
    <w:rsid w:val="00E267BA"/>
    <w:rsid w:val="00E278D0"/>
    <w:rsid w:val="00E325A6"/>
    <w:rsid w:val="00E40217"/>
    <w:rsid w:val="00E518C5"/>
    <w:rsid w:val="00E530AF"/>
    <w:rsid w:val="00E57899"/>
    <w:rsid w:val="00E57BB8"/>
    <w:rsid w:val="00E608C1"/>
    <w:rsid w:val="00E61E12"/>
    <w:rsid w:val="00E62FBD"/>
    <w:rsid w:val="00E6344C"/>
    <w:rsid w:val="00E6436A"/>
    <w:rsid w:val="00E75262"/>
    <w:rsid w:val="00E7596C"/>
    <w:rsid w:val="00E76D71"/>
    <w:rsid w:val="00E81F63"/>
    <w:rsid w:val="00E878F2"/>
    <w:rsid w:val="00E95201"/>
    <w:rsid w:val="00EC0163"/>
    <w:rsid w:val="00ED0149"/>
    <w:rsid w:val="00ED29DC"/>
    <w:rsid w:val="00EF7DE3"/>
    <w:rsid w:val="00F03103"/>
    <w:rsid w:val="00F271DE"/>
    <w:rsid w:val="00F449E6"/>
    <w:rsid w:val="00F45AB2"/>
    <w:rsid w:val="00F55BE0"/>
    <w:rsid w:val="00F562E9"/>
    <w:rsid w:val="00F627DA"/>
    <w:rsid w:val="00F650E6"/>
    <w:rsid w:val="00F7288F"/>
    <w:rsid w:val="00F73E7E"/>
    <w:rsid w:val="00F847A6"/>
    <w:rsid w:val="00F86317"/>
    <w:rsid w:val="00F94060"/>
    <w:rsid w:val="00F9441B"/>
    <w:rsid w:val="00F94AD1"/>
    <w:rsid w:val="00F96D70"/>
    <w:rsid w:val="00FA4C32"/>
    <w:rsid w:val="00FA5FA5"/>
    <w:rsid w:val="00FB3F80"/>
    <w:rsid w:val="00FC0DDA"/>
    <w:rsid w:val="00FC1656"/>
    <w:rsid w:val="00FC1838"/>
    <w:rsid w:val="00FC30EF"/>
    <w:rsid w:val="00FC3B5F"/>
    <w:rsid w:val="00FC5E7B"/>
    <w:rsid w:val="00FD23B3"/>
    <w:rsid w:val="00FE7114"/>
    <w:rsid w:val="00FF0D43"/>
    <w:rsid w:val="00FF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8F03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before="6pt" w:after="6pt" w:line="11.40pt"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EFD"/>
    <w:pPr>
      <w:ind w:firstLine="14.20pt"/>
    </w:pPr>
    <w:rPr>
      <w:sz w:val="24"/>
    </w:rPr>
  </w:style>
  <w:style w:type="paragraph" w:styleId="Heading1">
    <w:name w:val="heading 1"/>
    <w:basedOn w:val="Normal"/>
    <w:next w:val="Normal"/>
    <w:link w:val="Heading1Char"/>
    <w:uiPriority w:val="9"/>
    <w:qFormat/>
    <w:rsid w:val="004872A6"/>
    <w:pPr>
      <w:keepNext/>
      <w:keepLines/>
      <w:numPr>
        <w:numId w:val="4"/>
      </w:numPr>
      <w:tabs>
        <w:tab w:val="start" w:pos="10.80pt"/>
      </w:tabs>
      <w:spacing w:before="8pt" w:after="4pt"/>
      <w:ind w:firstLine="0pt"/>
      <w:jc w:val="center"/>
      <w:outlineLvl w:val="0"/>
    </w:pPr>
    <w:rPr>
      <w:b/>
      <w:smallCaps/>
      <w:noProof/>
      <w:sz w:val="32"/>
    </w:rPr>
  </w:style>
  <w:style w:type="paragraph" w:styleId="Heading2">
    <w:name w:val="heading 2"/>
    <w:basedOn w:val="Normal"/>
    <w:next w:val="Normal"/>
    <w:link w:val="Heading2Char"/>
    <w:qFormat/>
    <w:rsid w:val="003D0588"/>
    <w:pPr>
      <w:keepNext/>
      <w:keepLines/>
      <w:numPr>
        <w:ilvl w:val="1"/>
        <w:numId w:val="4"/>
      </w:numPr>
      <w:tabs>
        <w:tab w:val="clear" w:pos="18pt"/>
        <w:tab w:val="num" w:pos="14.40pt"/>
      </w:tabs>
      <w:spacing w:after="3pt"/>
      <w:jc w:val="start"/>
      <w:outlineLvl w:val="1"/>
    </w:pPr>
    <w:rPr>
      <w:i/>
      <w:iCs/>
      <w:noProof/>
      <w:sz w:val="28"/>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FC5E7B"/>
    <w:rPr>
      <w:color w:val="0000FF"/>
      <w:u w:val="single"/>
    </w:rPr>
  </w:style>
  <w:style w:type="character" w:styleId="FollowedHyperlink">
    <w:name w:val="FollowedHyperlink"/>
    <w:basedOn w:val="DefaultParagraphFont"/>
    <w:rsid w:val="00FC5E7B"/>
    <w:rPr>
      <w:color w:val="954F72" w:themeColor="followedHyperlink"/>
      <w:u w:val="single"/>
    </w:rPr>
  </w:style>
  <w:style w:type="character" w:styleId="CommentReference">
    <w:name w:val="annotation reference"/>
    <w:basedOn w:val="DefaultParagraphFont"/>
    <w:rsid w:val="00FC5E7B"/>
    <w:rPr>
      <w:sz w:val="16"/>
      <w:szCs w:val="16"/>
    </w:rPr>
  </w:style>
  <w:style w:type="paragraph" w:styleId="CommentText">
    <w:name w:val="annotation text"/>
    <w:basedOn w:val="Normal"/>
    <w:link w:val="CommentTextChar"/>
    <w:rsid w:val="00FC5E7B"/>
  </w:style>
  <w:style w:type="character" w:customStyle="1" w:styleId="CommentTextChar">
    <w:name w:val="Comment Text Char"/>
    <w:basedOn w:val="DefaultParagraphFont"/>
    <w:link w:val="CommentText"/>
    <w:rsid w:val="00FC5E7B"/>
  </w:style>
  <w:style w:type="paragraph" w:styleId="CommentSubject">
    <w:name w:val="annotation subject"/>
    <w:basedOn w:val="CommentText"/>
    <w:next w:val="CommentText"/>
    <w:link w:val="CommentSubjectChar"/>
    <w:semiHidden/>
    <w:unhideWhenUsed/>
    <w:rsid w:val="00FC5E7B"/>
    <w:rPr>
      <w:b/>
      <w:bCs/>
    </w:rPr>
  </w:style>
  <w:style w:type="character" w:customStyle="1" w:styleId="CommentSubjectChar">
    <w:name w:val="Comment Subject Char"/>
    <w:basedOn w:val="CommentTextChar"/>
    <w:link w:val="CommentSubject"/>
    <w:semiHidden/>
    <w:rsid w:val="00FC5E7B"/>
    <w:rPr>
      <w:b/>
      <w:bCs/>
    </w:rPr>
  </w:style>
  <w:style w:type="character" w:styleId="UnresolvedMention">
    <w:name w:val="Unresolved Mention"/>
    <w:basedOn w:val="DefaultParagraphFont"/>
    <w:uiPriority w:val="99"/>
    <w:semiHidden/>
    <w:unhideWhenUsed/>
    <w:rsid w:val="00FC5E7B"/>
    <w:rPr>
      <w:color w:val="605E5C"/>
      <w:shd w:val="clear" w:color="auto" w:fill="E1DFDD"/>
    </w:rPr>
  </w:style>
  <w:style w:type="character" w:customStyle="1" w:styleId="Heading1Char">
    <w:name w:val="Heading 1 Char"/>
    <w:basedOn w:val="DefaultParagraphFont"/>
    <w:link w:val="Heading1"/>
    <w:uiPriority w:val="9"/>
    <w:rsid w:val="004872A6"/>
    <w:rPr>
      <w:b/>
      <w:smallCaps/>
      <w:noProof/>
      <w:sz w:val="32"/>
    </w:rPr>
  </w:style>
  <w:style w:type="paragraph" w:styleId="Bibliography">
    <w:name w:val="Bibliography"/>
    <w:basedOn w:val="Normal"/>
    <w:next w:val="Normal"/>
    <w:uiPriority w:val="37"/>
    <w:unhideWhenUsed/>
    <w:rsid w:val="00D22278"/>
  </w:style>
  <w:style w:type="character" w:customStyle="1" w:styleId="Heading2Char">
    <w:name w:val="Heading 2 Char"/>
    <w:basedOn w:val="DefaultParagraphFont"/>
    <w:link w:val="Heading2"/>
    <w:rsid w:val="003D0588"/>
    <w:rPr>
      <w:i/>
      <w:iCs/>
      <w:noProof/>
      <w:sz w:val="28"/>
    </w:rPr>
  </w:style>
  <w:style w:type="character" w:styleId="PlaceholderText">
    <w:name w:val="Placeholder Text"/>
    <w:basedOn w:val="DefaultParagraphFont"/>
    <w:uiPriority w:val="99"/>
    <w:semiHidden/>
    <w:rsid w:val="000C112F"/>
    <w:rPr>
      <w:color w:val="808080"/>
    </w:rPr>
  </w:style>
  <w:style w:type="table" w:styleId="TableGrid">
    <w:name w:val="Table Grid"/>
    <w:basedOn w:val="TableNormal"/>
    <w:rsid w:val="008A6603"/>
    <w:pPr>
      <w:spacing w:before="0pt"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F02FD"/>
    <w:pPr>
      <w:spacing w:before="0pt" w:after="10pt" w:line="12pt" w:lineRule="auto"/>
    </w:pPr>
    <w:rPr>
      <w:i/>
      <w:iCs/>
      <w:color w:val="44546A" w:themeColor="text2"/>
      <w:sz w:val="18"/>
      <w:szCs w:val="18"/>
    </w:rPr>
  </w:style>
  <w:style w:type="character" w:styleId="BookTitle">
    <w:name w:val="Book Title"/>
    <w:basedOn w:val="DefaultParagraphFont"/>
    <w:uiPriority w:val="33"/>
    <w:qFormat/>
    <w:rsid w:val="004F05AA"/>
    <w:rPr>
      <w:b/>
      <w:bCs/>
      <w:i/>
      <w:iCs/>
      <w:spacing w:val="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131">
      <w:bodyDiv w:val="1"/>
      <w:marLeft w:val="0pt"/>
      <w:marRight w:val="0pt"/>
      <w:marTop w:val="0pt"/>
      <w:marBottom w:val="0pt"/>
      <w:divBdr>
        <w:top w:val="none" w:sz="0" w:space="0" w:color="auto"/>
        <w:left w:val="none" w:sz="0" w:space="0" w:color="auto"/>
        <w:bottom w:val="none" w:sz="0" w:space="0" w:color="auto"/>
        <w:right w:val="none" w:sz="0" w:space="0" w:color="auto"/>
      </w:divBdr>
    </w:div>
    <w:div w:id="6832135">
      <w:bodyDiv w:val="1"/>
      <w:marLeft w:val="0pt"/>
      <w:marRight w:val="0pt"/>
      <w:marTop w:val="0pt"/>
      <w:marBottom w:val="0pt"/>
      <w:divBdr>
        <w:top w:val="none" w:sz="0" w:space="0" w:color="auto"/>
        <w:left w:val="none" w:sz="0" w:space="0" w:color="auto"/>
        <w:bottom w:val="none" w:sz="0" w:space="0" w:color="auto"/>
        <w:right w:val="none" w:sz="0" w:space="0" w:color="auto"/>
      </w:divBdr>
    </w:div>
    <w:div w:id="11107983">
      <w:bodyDiv w:val="1"/>
      <w:marLeft w:val="0pt"/>
      <w:marRight w:val="0pt"/>
      <w:marTop w:val="0pt"/>
      <w:marBottom w:val="0pt"/>
      <w:divBdr>
        <w:top w:val="none" w:sz="0" w:space="0" w:color="auto"/>
        <w:left w:val="none" w:sz="0" w:space="0" w:color="auto"/>
        <w:bottom w:val="none" w:sz="0" w:space="0" w:color="auto"/>
        <w:right w:val="none" w:sz="0" w:space="0" w:color="auto"/>
      </w:divBdr>
    </w:div>
    <w:div w:id="26570916">
      <w:bodyDiv w:val="1"/>
      <w:marLeft w:val="0pt"/>
      <w:marRight w:val="0pt"/>
      <w:marTop w:val="0pt"/>
      <w:marBottom w:val="0pt"/>
      <w:divBdr>
        <w:top w:val="none" w:sz="0" w:space="0" w:color="auto"/>
        <w:left w:val="none" w:sz="0" w:space="0" w:color="auto"/>
        <w:bottom w:val="none" w:sz="0" w:space="0" w:color="auto"/>
        <w:right w:val="none" w:sz="0" w:space="0" w:color="auto"/>
      </w:divBdr>
    </w:div>
    <w:div w:id="33622863">
      <w:bodyDiv w:val="1"/>
      <w:marLeft w:val="0pt"/>
      <w:marRight w:val="0pt"/>
      <w:marTop w:val="0pt"/>
      <w:marBottom w:val="0pt"/>
      <w:divBdr>
        <w:top w:val="none" w:sz="0" w:space="0" w:color="auto"/>
        <w:left w:val="none" w:sz="0" w:space="0" w:color="auto"/>
        <w:bottom w:val="none" w:sz="0" w:space="0" w:color="auto"/>
        <w:right w:val="none" w:sz="0" w:space="0" w:color="auto"/>
      </w:divBdr>
    </w:div>
    <w:div w:id="41760254">
      <w:bodyDiv w:val="1"/>
      <w:marLeft w:val="0pt"/>
      <w:marRight w:val="0pt"/>
      <w:marTop w:val="0pt"/>
      <w:marBottom w:val="0pt"/>
      <w:divBdr>
        <w:top w:val="none" w:sz="0" w:space="0" w:color="auto"/>
        <w:left w:val="none" w:sz="0" w:space="0" w:color="auto"/>
        <w:bottom w:val="none" w:sz="0" w:space="0" w:color="auto"/>
        <w:right w:val="none" w:sz="0" w:space="0" w:color="auto"/>
      </w:divBdr>
    </w:div>
    <w:div w:id="43915263">
      <w:bodyDiv w:val="1"/>
      <w:marLeft w:val="0pt"/>
      <w:marRight w:val="0pt"/>
      <w:marTop w:val="0pt"/>
      <w:marBottom w:val="0pt"/>
      <w:divBdr>
        <w:top w:val="none" w:sz="0" w:space="0" w:color="auto"/>
        <w:left w:val="none" w:sz="0" w:space="0" w:color="auto"/>
        <w:bottom w:val="none" w:sz="0" w:space="0" w:color="auto"/>
        <w:right w:val="none" w:sz="0" w:space="0" w:color="auto"/>
      </w:divBdr>
    </w:div>
    <w:div w:id="47992434">
      <w:bodyDiv w:val="1"/>
      <w:marLeft w:val="0pt"/>
      <w:marRight w:val="0pt"/>
      <w:marTop w:val="0pt"/>
      <w:marBottom w:val="0pt"/>
      <w:divBdr>
        <w:top w:val="none" w:sz="0" w:space="0" w:color="auto"/>
        <w:left w:val="none" w:sz="0" w:space="0" w:color="auto"/>
        <w:bottom w:val="none" w:sz="0" w:space="0" w:color="auto"/>
        <w:right w:val="none" w:sz="0" w:space="0" w:color="auto"/>
      </w:divBdr>
    </w:div>
    <w:div w:id="52823588">
      <w:bodyDiv w:val="1"/>
      <w:marLeft w:val="0pt"/>
      <w:marRight w:val="0pt"/>
      <w:marTop w:val="0pt"/>
      <w:marBottom w:val="0pt"/>
      <w:divBdr>
        <w:top w:val="none" w:sz="0" w:space="0" w:color="auto"/>
        <w:left w:val="none" w:sz="0" w:space="0" w:color="auto"/>
        <w:bottom w:val="none" w:sz="0" w:space="0" w:color="auto"/>
        <w:right w:val="none" w:sz="0" w:space="0" w:color="auto"/>
      </w:divBdr>
    </w:div>
    <w:div w:id="55711873">
      <w:bodyDiv w:val="1"/>
      <w:marLeft w:val="0pt"/>
      <w:marRight w:val="0pt"/>
      <w:marTop w:val="0pt"/>
      <w:marBottom w:val="0pt"/>
      <w:divBdr>
        <w:top w:val="none" w:sz="0" w:space="0" w:color="auto"/>
        <w:left w:val="none" w:sz="0" w:space="0" w:color="auto"/>
        <w:bottom w:val="none" w:sz="0" w:space="0" w:color="auto"/>
        <w:right w:val="none" w:sz="0" w:space="0" w:color="auto"/>
      </w:divBdr>
    </w:div>
    <w:div w:id="55785570">
      <w:bodyDiv w:val="1"/>
      <w:marLeft w:val="0pt"/>
      <w:marRight w:val="0pt"/>
      <w:marTop w:val="0pt"/>
      <w:marBottom w:val="0pt"/>
      <w:divBdr>
        <w:top w:val="none" w:sz="0" w:space="0" w:color="auto"/>
        <w:left w:val="none" w:sz="0" w:space="0" w:color="auto"/>
        <w:bottom w:val="none" w:sz="0" w:space="0" w:color="auto"/>
        <w:right w:val="none" w:sz="0" w:space="0" w:color="auto"/>
      </w:divBdr>
    </w:div>
    <w:div w:id="71393769">
      <w:bodyDiv w:val="1"/>
      <w:marLeft w:val="0pt"/>
      <w:marRight w:val="0pt"/>
      <w:marTop w:val="0pt"/>
      <w:marBottom w:val="0pt"/>
      <w:divBdr>
        <w:top w:val="none" w:sz="0" w:space="0" w:color="auto"/>
        <w:left w:val="none" w:sz="0" w:space="0" w:color="auto"/>
        <w:bottom w:val="none" w:sz="0" w:space="0" w:color="auto"/>
        <w:right w:val="none" w:sz="0" w:space="0" w:color="auto"/>
      </w:divBdr>
    </w:div>
    <w:div w:id="73548359">
      <w:bodyDiv w:val="1"/>
      <w:marLeft w:val="0pt"/>
      <w:marRight w:val="0pt"/>
      <w:marTop w:val="0pt"/>
      <w:marBottom w:val="0pt"/>
      <w:divBdr>
        <w:top w:val="none" w:sz="0" w:space="0" w:color="auto"/>
        <w:left w:val="none" w:sz="0" w:space="0" w:color="auto"/>
        <w:bottom w:val="none" w:sz="0" w:space="0" w:color="auto"/>
        <w:right w:val="none" w:sz="0" w:space="0" w:color="auto"/>
      </w:divBdr>
    </w:div>
    <w:div w:id="84151375">
      <w:bodyDiv w:val="1"/>
      <w:marLeft w:val="0pt"/>
      <w:marRight w:val="0pt"/>
      <w:marTop w:val="0pt"/>
      <w:marBottom w:val="0pt"/>
      <w:divBdr>
        <w:top w:val="none" w:sz="0" w:space="0" w:color="auto"/>
        <w:left w:val="none" w:sz="0" w:space="0" w:color="auto"/>
        <w:bottom w:val="none" w:sz="0" w:space="0" w:color="auto"/>
        <w:right w:val="none" w:sz="0" w:space="0" w:color="auto"/>
      </w:divBdr>
    </w:div>
    <w:div w:id="84813851">
      <w:bodyDiv w:val="1"/>
      <w:marLeft w:val="0pt"/>
      <w:marRight w:val="0pt"/>
      <w:marTop w:val="0pt"/>
      <w:marBottom w:val="0pt"/>
      <w:divBdr>
        <w:top w:val="none" w:sz="0" w:space="0" w:color="auto"/>
        <w:left w:val="none" w:sz="0" w:space="0" w:color="auto"/>
        <w:bottom w:val="none" w:sz="0" w:space="0" w:color="auto"/>
        <w:right w:val="none" w:sz="0" w:space="0" w:color="auto"/>
      </w:divBdr>
    </w:div>
    <w:div w:id="86120883">
      <w:bodyDiv w:val="1"/>
      <w:marLeft w:val="0pt"/>
      <w:marRight w:val="0pt"/>
      <w:marTop w:val="0pt"/>
      <w:marBottom w:val="0pt"/>
      <w:divBdr>
        <w:top w:val="none" w:sz="0" w:space="0" w:color="auto"/>
        <w:left w:val="none" w:sz="0" w:space="0" w:color="auto"/>
        <w:bottom w:val="none" w:sz="0" w:space="0" w:color="auto"/>
        <w:right w:val="none" w:sz="0" w:space="0" w:color="auto"/>
      </w:divBdr>
    </w:div>
    <w:div w:id="89130176">
      <w:bodyDiv w:val="1"/>
      <w:marLeft w:val="0pt"/>
      <w:marRight w:val="0pt"/>
      <w:marTop w:val="0pt"/>
      <w:marBottom w:val="0pt"/>
      <w:divBdr>
        <w:top w:val="none" w:sz="0" w:space="0" w:color="auto"/>
        <w:left w:val="none" w:sz="0" w:space="0" w:color="auto"/>
        <w:bottom w:val="none" w:sz="0" w:space="0" w:color="auto"/>
        <w:right w:val="none" w:sz="0" w:space="0" w:color="auto"/>
      </w:divBdr>
    </w:div>
    <w:div w:id="91323695">
      <w:bodyDiv w:val="1"/>
      <w:marLeft w:val="0pt"/>
      <w:marRight w:val="0pt"/>
      <w:marTop w:val="0pt"/>
      <w:marBottom w:val="0pt"/>
      <w:divBdr>
        <w:top w:val="none" w:sz="0" w:space="0" w:color="auto"/>
        <w:left w:val="none" w:sz="0" w:space="0" w:color="auto"/>
        <w:bottom w:val="none" w:sz="0" w:space="0" w:color="auto"/>
        <w:right w:val="none" w:sz="0" w:space="0" w:color="auto"/>
      </w:divBdr>
    </w:div>
    <w:div w:id="98112155">
      <w:bodyDiv w:val="1"/>
      <w:marLeft w:val="0pt"/>
      <w:marRight w:val="0pt"/>
      <w:marTop w:val="0pt"/>
      <w:marBottom w:val="0pt"/>
      <w:divBdr>
        <w:top w:val="none" w:sz="0" w:space="0" w:color="auto"/>
        <w:left w:val="none" w:sz="0" w:space="0" w:color="auto"/>
        <w:bottom w:val="none" w:sz="0" w:space="0" w:color="auto"/>
        <w:right w:val="none" w:sz="0" w:space="0" w:color="auto"/>
      </w:divBdr>
    </w:div>
    <w:div w:id="117844250">
      <w:bodyDiv w:val="1"/>
      <w:marLeft w:val="0pt"/>
      <w:marRight w:val="0pt"/>
      <w:marTop w:val="0pt"/>
      <w:marBottom w:val="0pt"/>
      <w:divBdr>
        <w:top w:val="none" w:sz="0" w:space="0" w:color="auto"/>
        <w:left w:val="none" w:sz="0" w:space="0" w:color="auto"/>
        <w:bottom w:val="none" w:sz="0" w:space="0" w:color="auto"/>
        <w:right w:val="none" w:sz="0" w:space="0" w:color="auto"/>
      </w:divBdr>
    </w:div>
    <w:div w:id="129521683">
      <w:bodyDiv w:val="1"/>
      <w:marLeft w:val="0pt"/>
      <w:marRight w:val="0pt"/>
      <w:marTop w:val="0pt"/>
      <w:marBottom w:val="0pt"/>
      <w:divBdr>
        <w:top w:val="none" w:sz="0" w:space="0" w:color="auto"/>
        <w:left w:val="none" w:sz="0" w:space="0" w:color="auto"/>
        <w:bottom w:val="none" w:sz="0" w:space="0" w:color="auto"/>
        <w:right w:val="none" w:sz="0" w:space="0" w:color="auto"/>
      </w:divBdr>
    </w:div>
    <w:div w:id="137114871">
      <w:bodyDiv w:val="1"/>
      <w:marLeft w:val="0pt"/>
      <w:marRight w:val="0pt"/>
      <w:marTop w:val="0pt"/>
      <w:marBottom w:val="0pt"/>
      <w:divBdr>
        <w:top w:val="none" w:sz="0" w:space="0" w:color="auto"/>
        <w:left w:val="none" w:sz="0" w:space="0" w:color="auto"/>
        <w:bottom w:val="none" w:sz="0" w:space="0" w:color="auto"/>
        <w:right w:val="none" w:sz="0" w:space="0" w:color="auto"/>
      </w:divBdr>
    </w:div>
    <w:div w:id="141971846">
      <w:bodyDiv w:val="1"/>
      <w:marLeft w:val="0pt"/>
      <w:marRight w:val="0pt"/>
      <w:marTop w:val="0pt"/>
      <w:marBottom w:val="0pt"/>
      <w:divBdr>
        <w:top w:val="none" w:sz="0" w:space="0" w:color="auto"/>
        <w:left w:val="none" w:sz="0" w:space="0" w:color="auto"/>
        <w:bottom w:val="none" w:sz="0" w:space="0" w:color="auto"/>
        <w:right w:val="none" w:sz="0" w:space="0" w:color="auto"/>
      </w:divBdr>
    </w:div>
    <w:div w:id="158156119">
      <w:bodyDiv w:val="1"/>
      <w:marLeft w:val="0pt"/>
      <w:marRight w:val="0pt"/>
      <w:marTop w:val="0pt"/>
      <w:marBottom w:val="0pt"/>
      <w:divBdr>
        <w:top w:val="none" w:sz="0" w:space="0" w:color="auto"/>
        <w:left w:val="none" w:sz="0" w:space="0" w:color="auto"/>
        <w:bottom w:val="none" w:sz="0" w:space="0" w:color="auto"/>
        <w:right w:val="none" w:sz="0" w:space="0" w:color="auto"/>
      </w:divBdr>
    </w:div>
    <w:div w:id="160395678">
      <w:bodyDiv w:val="1"/>
      <w:marLeft w:val="0pt"/>
      <w:marRight w:val="0pt"/>
      <w:marTop w:val="0pt"/>
      <w:marBottom w:val="0pt"/>
      <w:divBdr>
        <w:top w:val="none" w:sz="0" w:space="0" w:color="auto"/>
        <w:left w:val="none" w:sz="0" w:space="0" w:color="auto"/>
        <w:bottom w:val="none" w:sz="0" w:space="0" w:color="auto"/>
        <w:right w:val="none" w:sz="0" w:space="0" w:color="auto"/>
      </w:divBdr>
    </w:div>
    <w:div w:id="168259522">
      <w:bodyDiv w:val="1"/>
      <w:marLeft w:val="0pt"/>
      <w:marRight w:val="0pt"/>
      <w:marTop w:val="0pt"/>
      <w:marBottom w:val="0pt"/>
      <w:divBdr>
        <w:top w:val="none" w:sz="0" w:space="0" w:color="auto"/>
        <w:left w:val="none" w:sz="0" w:space="0" w:color="auto"/>
        <w:bottom w:val="none" w:sz="0" w:space="0" w:color="auto"/>
        <w:right w:val="none" w:sz="0" w:space="0" w:color="auto"/>
      </w:divBdr>
    </w:div>
    <w:div w:id="173081081">
      <w:bodyDiv w:val="1"/>
      <w:marLeft w:val="0pt"/>
      <w:marRight w:val="0pt"/>
      <w:marTop w:val="0pt"/>
      <w:marBottom w:val="0pt"/>
      <w:divBdr>
        <w:top w:val="none" w:sz="0" w:space="0" w:color="auto"/>
        <w:left w:val="none" w:sz="0" w:space="0" w:color="auto"/>
        <w:bottom w:val="none" w:sz="0" w:space="0" w:color="auto"/>
        <w:right w:val="none" w:sz="0" w:space="0" w:color="auto"/>
      </w:divBdr>
    </w:div>
    <w:div w:id="187372754">
      <w:bodyDiv w:val="1"/>
      <w:marLeft w:val="0pt"/>
      <w:marRight w:val="0pt"/>
      <w:marTop w:val="0pt"/>
      <w:marBottom w:val="0pt"/>
      <w:divBdr>
        <w:top w:val="none" w:sz="0" w:space="0" w:color="auto"/>
        <w:left w:val="none" w:sz="0" w:space="0" w:color="auto"/>
        <w:bottom w:val="none" w:sz="0" w:space="0" w:color="auto"/>
        <w:right w:val="none" w:sz="0" w:space="0" w:color="auto"/>
      </w:divBdr>
    </w:div>
    <w:div w:id="197283300">
      <w:bodyDiv w:val="1"/>
      <w:marLeft w:val="0pt"/>
      <w:marRight w:val="0pt"/>
      <w:marTop w:val="0pt"/>
      <w:marBottom w:val="0pt"/>
      <w:divBdr>
        <w:top w:val="none" w:sz="0" w:space="0" w:color="auto"/>
        <w:left w:val="none" w:sz="0" w:space="0" w:color="auto"/>
        <w:bottom w:val="none" w:sz="0" w:space="0" w:color="auto"/>
        <w:right w:val="none" w:sz="0" w:space="0" w:color="auto"/>
      </w:divBdr>
    </w:div>
    <w:div w:id="203252699">
      <w:bodyDiv w:val="1"/>
      <w:marLeft w:val="0pt"/>
      <w:marRight w:val="0pt"/>
      <w:marTop w:val="0pt"/>
      <w:marBottom w:val="0pt"/>
      <w:divBdr>
        <w:top w:val="none" w:sz="0" w:space="0" w:color="auto"/>
        <w:left w:val="none" w:sz="0" w:space="0" w:color="auto"/>
        <w:bottom w:val="none" w:sz="0" w:space="0" w:color="auto"/>
        <w:right w:val="none" w:sz="0" w:space="0" w:color="auto"/>
      </w:divBdr>
    </w:div>
    <w:div w:id="210582990">
      <w:bodyDiv w:val="1"/>
      <w:marLeft w:val="0pt"/>
      <w:marRight w:val="0pt"/>
      <w:marTop w:val="0pt"/>
      <w:marBottom w:val="0pt"/>
      <w:divBdr>
        <w:top w:val="none" w:sz="0" w:space="0" w:color="auto"/>
        <w:left w:val="none" w:sz="0" w:space="0" w:color="auto"/>
        <w:bottom w:val="none" w:sz="0" w:space="0" w:color="auto"/>
        <w:right w:val="none" w:sz="0" w:space="0" w:color="auto"/>
      </w:divBdr>
    </w:div>
    <w:div w:id="211044186">
      <w:bodyDiv w:val="1"/>
      <w:marLeft w:val="0pt"/>
      <w:marRight w:val="0pt"/>
      <w:marTop w:val="0pt"/>
      <w:marBottom w:val="0pt"/>
      <w:divBdr>
        <w:top w:val="none" w:sz="0" w:space="0" w:color="auto"/>
        <w:left w:val="none" w:sz="0" w:space="0" w:color="auto"/>
        <w:bottom w:val="none" w:sz="0" w:space="0" w:color="auto"/>
        <w:right w:val="none" w:sz="0" w:space="0" w:color="auto"/>
      </w:divBdr>
    </w:div>
    <w:div w:id="213202515">
      <w:bodyDiv w:val="1"/>
      <w:marLeft w:val="0pt"/>
      <w:marRight w:val="0pt"/>
      <w:marTop w:val="0pt"/>
      <w:marBottom w:val="0pt"/>
      <w:divBdr>
        <w:top w:val="none" w:sz="0" w:space="0" w:color="auto"/>
        <w:left w:val="none" w:sz="0" w:space="0" w:color="auto"/>
        <w:bottom w:val="none" w:sz="0" w:space="0" w:color="auto"/>
        <w:right w:val="none" w:sz="0" w:space="0" w:color="auto"/>
      </w:divBdr>
    </w:div>
    <w:div w:id="217401822">
      <w:bodyDiv w:val="1"/>
      <w:marLeft w:val="0pt"/>
      <w:marRight w:val="0pt"/>
      <w:marTop w:val="0pt"/>
      <w:marBottom w:val="0pt"/>
      <w:divBdr>
        <w:top w:val="none" w:sz="0" w:space="0" w:color="auto"/>
        <w:left w:val="none" w:sz="0" w:space="0" w:color="auto"/>
        <w:bottom w:val="none" w:sz="0" w:space="0" w:color="auto"/>
        <w:right w:val="none" w:sz="0" w:space="0" w:color="auto"/>
      </w:divBdr>
    </w:div>
    <w:div w:id="220292473">
      <w:bodyDiv w:val="1"/>
      <w:marLeft w:val="0pt"/>
      <w:marRight w:val="0pt"/>
      <w:marTop w:val="0pt"/>
      <w:marBottom w:val="0pt"/>
      <w:divBdr>
        <w:top w:val="none" w:sz="0" w:space="0" w:color="auto"/>
        <w:left w:val="none" w:sz="0" w:space="0" w:color="auto"/>
        <w:bottom w:val="none" w:sz="0" w:space="0" w:color="auto"/>
        <w:right w:val="none" w:sz="0" w:space="0" w:color="auto"/>
      </w:divBdr>
    </w:div>
    <w:div w:id="224683169">
      <w:bodyDiv w:val="1"/>
      <w:marLeft w:val="0pt"/>
      <w:marRight w:val="0pt"/>
      <w:marTop w:val="0pt"/>
      <w:marBottom w:val="0pt"/>
      <w:divBdr>
        <w:top w:val="none" w:sz="0" w:space="0" w:color="auto"/>
        <w:left w:val="none" w:sz="0" w:space="0" w:color="auto"/>
        <w:bottom w:val="none" w:sz="0" w:space="0" w:color="auto"/>
        <w:right w:val="none" w:sz="0" w:space="0" w:color="auto"/>
      </w:divBdr>
    </w:div>
    <w:div w:id="227618653">
      <w:bodyDiv w:val="1"/>
      <w:marLeft w:val="0pt"/>
      <w:marRight w:val="0pt"/>
      <w:marTop w:val="0pt"/>
      <w:marBottom w:val="0pt"/>
      <w:divBdr>
        <w:top w:val="none" w:sz="0" w:space="0" w:color="auto"/>
        <w:left w:val="none" w:sz="0" w:space="0" w:color="auto"/>
        <w:bottom w:val="none" w:sz="0" w:space="0" w:color="auto"/>
        <w:right w:val="none" w:sz="0" w:space="0" w:color="auto"/>
      </w:divBdr>
    </w:div>
    <w:div w:id="241448204">
      <w:bodyDiv w:val="1"/>
      <w:marLeft w:val="0pt"/>
      <w:marRight w:val="0pt"/>
      <w:marTop w:val="0pt"/>
      <w:marBottom w:val="0pt"/>
      <w:divBdr>
        <w:top w:val="none" w:sz="0" w:space="0" w:color="auto"/>
        <w:left w:val="none" w:sz="0" w:space="0" w:color="auto"/>
        <w:bottom w:val="none" w:sz="0" w:space="0" w:color="auto"/>
        <w:right w:val="none" w:sz="0" w:space="0" w:color="auto"/>
      </w:divBdr>
    </w:div>
    <w:div w:id="254435824">
      <w:bodyDiv w:val="1"/>
      <w:marLeft w:val="0pt"/>
      <w:marRight w:val="0pt"/>
      <w:marTop w:val="0pt"/>
      <w:marBottom w:val="0pt"/>
      <w:divBdr>
        <w:top w:val="none" w:sz="0" w:space="0" w:color="auto"/>
        <w:left w:val="none" w:sz="0" w:space="0" w:color="auto"/>
        <w:bottom w:val="none" w:sz="0" w:space="0" w:color="auto"/>
        <w:right w:val="none" w:sz="0" w:space="0" w:color="auto"/>
      </w:divBdr>
    </w:div>
    <w:div w:id="270479775">
      <w:bodyDiv w:val="1"/>
      <w:marLeft w:val="0pt"/>
      <w:marRight w:val="0pt"/>
      <w:marTop w:val="0pt"/>
      <w:marBottom w:val="0pt"/>
      <w:divBdr>
        <w:top w:val="none" w:sz="0" w:space="0" w:color="auto"/>
        <w:left w:val="none" w:sz="0" w:space="0" w:color="auto"/>
        <w:bottom w:val="none" w:sz="0" w:space="0" w:color="auto"/>
        <w:right w:val="none" w:sz="0" w:space="0" w:color="auto"/>
      </w:divBdr>
    </w:div>
    <w:div w:id="271136385">
      <w:bodyDiv w:val="1"/>
      <w:marLeft w:val="0pt"/>
      <w:marRight w:val="0pt"/>
      <w:marTop w:val="0pt"/>
      <w:marBottom w:val="0pt"/>
      <w:divBdr>
        <w:top w:val="none" w:sz="0" w:space="0" w:color="auto"/>
        <w:left w:val="none" w:sz="0" w:space="0" w:color="auto"/>
        <w:bottom w:val="none" w:sz="0" w:space="0" w:color="auto"/>
        <w:right w:val="none" w:sz="0" w:space="0" w:color="auto"/>
      </w:divBdr>
    </w:div>
    <w:div w:id="276790602">
      <w:bodyDiv w:val="1"/>
      <w:marLeft w:val="0pt"/>
      <w:marRight w:val="0pt"/>
      <w:marTop w:val="0pt"/>
      <w:marBottom w:val="0pt"/>
      <w:divBdr>
        <w:top w:val="none" w:sz="0" w:space="0" w:color="auto"/>
        <w:left w:val="none" w:sz="0" w:space="0" w:color="auto"/>
        <w:bottom w:val="none" w:sz="0" w:space="0" w:color="auto"/>
        <w:right w:val="none" w:sz="0" w:space="0" w:color="auto"/>
      </w:divBdr>
    </w:div>
    <w:div w:id="285433116">
      <w:bodyDiv w:val="1"/>
      <w:marLeft w:val="0pt"/>
      <w:marRight w:val="0pt"/>
      <w:marTop w:val="0pt"/>
      <w:marBottom w:val="0pt"/>
      <w:divBdr>
        <w:top w:val="none" w:sz="0" w:space="0" w:color="auto"/>
        <w:left w:val="none" w:sz="0" w:space="0" w:color="auto"/>
        <w:bottom w:val="none" w:sz="0" w:space="0" w:color="auto"/>
        <w:right w:val="none" w:sz="0" w:space="0" w:color="auto"/>
      </w:divBdr>
    </w:div>
    <w:div w:id="285936428">
      <w:bodyDiv w:val="1"/>
      <w:marLeft w:val="0pt"/>
      <w:marRight w:val="0pt"/>
      <w:marTop w:val="0pt"/>
      <w:marBottom w:val="0pt"/>
      <w:divBdr>
        <w:top w:val="none" w:sz="0" w:space="0" w:color="auto"/>
        <w:left w:val="none" w:sz="0" w:space="0" w:color="auto"/>
        <w:bottom w:val="none" w:sz="0" w:space="0" w:color="auto"/>
        <w:right w:val="none" w:sz="0" w:space="0" w:color="auto"/>
      </w:divBdr>
    </w:div>
    <w:div w:id="290015848">
      <w:bodyDiv w:val="1"/>
      <w:marLeft w:val="0pt"/>
      <w:marRight w:val="0pt"/>
      <w:marTop w:val="0pt"/>
      <w:marBottom w:val="0pt"/>
      <w:divBdr>
        <w:top w:val="none" w:sz="0" w:space="0" w:color="auto"/>
        <w:left w:val="none" w:sz="0" w:space="0" w:color="auto"/>
        <w:bottom w:val="none" w:sz="0" w:space="0" w:color="auto"/>
        <w:right w:val="none" w:sz="0" w:space="0" w:color="auto"/>
      </w:divBdr>
    </w:div>
    <w:div w:id="297800590">
      <w:bodyDiv w:val="1"/>
      <w:marLeft w:val="0pt"/>
      <w:marRight w:val="0pt"/>
      <w:marTop w:val="0pt"/>
      <w:marBottom w:val="0pt"/>
      <w:divBdr>
        <w:top w:val="none" w:sz="0" w:space="0" w:color="auto"/>
        <w:left w:val="none" w:sz="0" w:space="0" w:color="auto"/>
        <w:bottom w:val="none" w:sz="0" w:space="0" w:color="auto"/>
        <w:right w:val="none" w:sz="0" w:space="0" w:color="auto"/>
      </w:divBdr>
    </w:div>
    <w:div w:id="301354859">
      <w:bodyDiv w:val="1"/>
      <w:marLeft w:val="0pt"/>
      <w:marRight w:val="0pt"/>
      <w:marTop w:val="0pt"/>
      <w:marBottom w:val="0pt"/>
      <w:divBdr>
        <w:top w:val="none" w:sz="0" w:space="0" w:color="auto"/>
        <w:left w:val="none" w:sz="0" w:space="0" w:color="auto"/>
        <w:bottom w:val="none" w:sz="0" w:space="0" w:color="auto"/>
        <w:right w:val="none" w:sz="0" w:space="0" w:color="auto"/>
      </w:divBdr>
    </w:div>
    <w:div w:id="306057466">
      <w:bodyDiv w:val="1"/>
      <w:marLeft w:val="0pt"/>
      <w:marRight w:val="0pt"/>
      <w:marTop w:val="0pt"/>
      <w:marBottom w:val="0pt"/>
      <w:divBdr>
        <w:top w:val="none" w:sz="0" w:space="0" w:color="auto"/>
        <w:left w:val="none" w:sz="0" w:space="0" w:color="auto"/>
        <w:bottom w:val="none" w:sz="0" w:space="0" w:color="auto"/>
        <w:right w:val="none" w:sz="0" w:space="0" w:color="auto"/>
      </w:divBdr>
    </w:div>
    <w:div w:id="322122882">
      <w:bodyDiv w:val="1"/>
      <w:marLeft w:val="0pt"/>
      <w:marRight w:val="0pt"/>
      <w:marTop w:val="0pt"/>
      <w:marBottom w:val="0pt"/>
      <w:divBdr>
        <w:top w:val="none" w:sz="0" w:space="0" w:color="auto"/>
        <w:left w:val="none" w:sz="0" w:space="0" w:color="auto"/>
        <w:bottom w:val="none" w:sz="0" w:space="0" w:color="auto"/>
        <w:right w:val="none" w:sz="0" w:space="0" w:color="auto"/>
      </w:divBdr>
    </w:div>
    <w:div w:id="328602679">
      <w:bodyDiv w:val="1"/>
      <w:marLeft w:val="0pt"/>
      <w:marRight w:val="0pt"/>
      <w:marTop w:val="0pt"/>
      <w:marBottom w:val="0pt"/>
      <w:divBdr>
        <w:top w:val="none" w:sz="0" w:space="0" w:color="auto"/>
        <w:left w:val="none" w:sz="0" w:space="0" w:color="auto"/>
        <w:bottom w:val="none" w:sz="0" w:space="0" w:color="auto"/>
        <w:right w:val="none" w:sz="0" w:space="0" w:color="auto"/>
      </w:divBdr>
    </w:div>
    <w:div w:id="332149130">
      <w:bodyDiv w:val="1"/>
      <w:marLeft w:val="0pt"/>
      <w:marRight w:val="0pt"/>
      <w:marTop w:val="0pt"/>
      <w:marBottom w:val="0pt"/>
      <w:divBdr>
        <w:top w:val="none" w:sz="0" w:space="0" w:color="auto"/>
        <w:left w:val="none" w:sz="0" w:space="0" w:color="auto"/>
        <w:bottom w:val="none" w:sz="0" w:space="0" w:color="auto"/>
        <w:right w:val="none" w:sz="0" w:space="0" w:color="auto"/>
      </w:divBdr>
    </w:div>
    <w:div w:id="339351436">
      <w:bodyDiv w:val="1"/>
      <w:marLeft w:val="0pt"/>
      <w:marRight w:val="0pt"/>
      <w:marTop w:val="0pt"/>
      <w:marBottom w:val="0pt"/>
      <w:divBdr>
        <w:top w:val="none" w:sz="0" w:space="0" w:color="auto"/>
        <w:left w:val="none" w:sz="0" w:space="0" w:color="auto"/>
        <w:bottom w:val="none" w:sz="0" w:space="0" w:color="auto"/>
        <w:right w:val="none" w:sz="0" w:space="0" w:color="auto"/>
      </w:divBdr>
    </w:div>
    <w:div w:id="354431182">
      <w:bodyDiv w:val="1"/>
      <w:marLeft w:val="0pt"/>
      <w:marRight w:val="0pt"/>
      <w:marTop w:val="0pt"/>
      <w:marBottom w:val="0pt"/>
      <w:divBdr>
        <w:top w:val="none" w:sz="0" w:space="0" w:color="auto"/>
        <w:left w:val="none" w:sz="0" w:space="0" w:color="auto"/>
        <w:bottom w:val="none" w:sz="0" w:space="0" w:color="auto"/>
        <w:right w:val="none" w:sz="0" w:space="0" w:color="auto"/>
      </w:divBdr>
    </w:div>
    <w:div w:id="362171892">
      <w:bodyDiv w:val="1"/>
      <w:marLeft w:val="0pt"/>
      <w:marRight w:val="0pt"/>
      <w:marTop w:val="0pt"/>
      <w:marBottom w:val="0pt"/>
      <w:divBdr>
        <w:top w:val="none" w:sz="0" w:space="0" w:color="auto"/>
        <w:left w:val="none" w:sz="0" w:space="0" w:color="auto"/>
        <w:bottom w:val="none" w:sz="0" w:space="0" w:color="auto"/>
        <w:right w:val="none" w:sz="0" w:space="0" w:color="auto"/>
      </w:divBdr>
    </w:div>
    <w:div w:id="380327538">
      <w:bodyDiv w:val="1"/>
      <w:marLeft w:val="0pt"/>
      <w:marRight w:val="0pt"/>
      <w:marTop w:val="0pt"/>
      <w:marBottom w:val="0pt"/>
      <w:divBdr>
        <w:top w:val="none" w:sz="0" w:space="0" w:color="auto"/>
        <w:left w:val="none" w:sz="0" w:space="0" w:color="auto"/>
        <w:bottom w:val="none" w:sz="0" w:space="0" w:color="auto"/>
        <w:right w:val="none" w:sz="0" w:space="0" w:color="auto"/>
      </w:divBdr>
    </w:div>
    <w:div w:id="382098438">
      <w:bodyDiv w:val="1"/>
      <w:marLeft w:val="0pt"/>
      <w:marRight w:val="0pt"/>
      <w:marTop w:val="0pt"/>
      <w:marBottom w:val="0pt"/>
      <w:divBdr>
        <w:top w:val="none" w:sz="0" w:space="0" w:color="auto"/>
        <w:left w:val="none" w:sz="0" w:space="0" w:color="auto"/>
        <w:bottom w:val="none" w:sz="0" w:space="0" w:color="auto"/>
        <w:right w:val="none" w:sz="0" w:space="0" w:color="auto"/>
      </w:divBdr>
    </w:div>
    <w:div w:id="384909091">
      <w:bodyDiv w:val="1"/>
      <w:marLeft w:val="0pt"/>
      <w:marRight w:val="0pt"/>
      <w:marTop w:val="0pt"/>
      <w:marBottom w:val="0pt"/>
      <w:divBdr>
        <w:top w:val="none" w:sz="0" w:space="0" w:color="auto"/>
        <w:left w:val="none" w:sz="0" w:space="0" w:color="auto"/>
        <w:bottom w:val="none" w:sz="0" w:space="0" w:color="auto"/>
        <w:right w:val="none" w:sz="0" w:space="0" w:color="auto"/>
      </w:divBdr>
    </w:div>
    <w:div w:id="389889710">
      <w:bodyDiv w:val="1"/>
      <w:marLeft w:val="0pt"/>
      <w:marRight w:val="0pt"/>
      <w:marTop w:val="0pt"/>
      <w:marBottom w:val="0pt"/>
      <w:divBdr>
        <w:top w:val="none" w:sz="0" w:space="0" w:color="auto"/>
        <w:left w:val="none" w:sz="0" w:space="0" w:color="auto"/>
        <w:bottom w:val="none" w:sz="0" w:space="0" w:color="auto"/>
        <w:right w:val="none" w:sz="0" w:space="0" w:color="auto"/>
      </w:divBdr>
    </w:div>
    <w:div w:id="390350015">
      <w:bodyDiv w:val="1"/>
      <w:marLeft w:val="0pt"/>
      <w:marRight w:val="0pt"/>
      <w:marTop w:val="0pt"/>
      <w:marBottom w:val="0pt"/>
      <w:divBdr>
        <w:top w:val="none" w:sz="0" w:space="0" w:color="auto"/>
        <w:left w:val="none" w:sz="0" w:space="0" w:color="auto"/>
        <w:bottom w:val="none" w:sz="0" w:space="0" w:color="auto"/>
        <w:right w:val="none" w:sz="0" w:space="0" w:color="auto"/>
      </w:divBdr>
    </w:div>
    <w:div w:id="398749309">
      <w:bodyDiv w:val="1"/>
      <w:marLeft w:val="0pt"/>
      <w:marRight w:val="0pt"/>
      <w:marTop w:val="0pt"/>
      <w:marBottom w:val="0pt"/>
      <w:divBdr>
        <w:top w:val="none" w:sz="0" w:space="0" w:color="auto"/>
        <w:left w:val="none" w:sz="0" w:space="0" w:color="auto"/>
        <w:bottom w:val="none" w:sz="0" w:space="0" w:color="auto"/>
        <w:right w:val="none" w:sz="0" w:space="0" w:color="auto"/>
      </w:divBdr>
    </w:div>
    <w:div w:id="400904645">
      <w:bodyDiv w:val="1"/>
      <w:marLeft w:val="0pt"/>
      <w:marRight w:val="0pt"/>
      <w:marTop w:val="0pt"/>
      <w:marBottom w:val="0pt"/>
      <w:divBdr>
        <w:top w:val="none" w:sz="0" w:space="0" w:color="auto"/>
        <w:left w:val="none" w:sz="0" w:space="0" w:color="auto"/>
        <w:bottom w:val="none" w:sz="0" w:space="0" w:color="auto"/>
        <w:right w:val="none" w:sz="0" w:space="0" w:color="auto"/>
      </w:divBdr>
    </w:div>
    <w:div w:id="401371410">
      <w:bodyDiv w:val="1"/>
      <w:marLeft w:val="0pt"/>
      <w:marRight w:val="0pt"/>
      <w:marTop w:val="0pt"/>
      <w:marBottom w:val="0pt"/>
      <w:divBdr>
        <w:top w:val="none" w:sz="0" w:space="0" w:color="auto"/>
        <w:left w:val="none" w:sz="0" w:space="0" w:color="auto"/>
        <w:bottom w:val="none" w:sz="0" w:space="0" w:color="auto"/>
        <w:right w:val="none" w:sz="0" w:space="0" w:color="auto"/>
      </w:divBdr>
    </w:div>
    <w:div w:id="404301835">
      <w:bodyDiv w:val="1"/>
      <w:marLeft w:val="0pt"/>
      <w:marRight w:val="0pt"/>
      <w:marTop w:val="0pt"/>
      <w:marBottom w:val="0pt"/>
      <w:divBdr>
        <w:top w:val="none" w:sz="0" w:space="0" w:color="auto"/>
        <w:left w:val="none" w:sz="0" w:space="0" w:color="auto"/>
        <w:bottom w:val="none" w:sz="0" w:space="0" w:color="auto"/>
        <w:right w:val="none" w:sz="0" w:space="0" w:color="auto"/>
      </w:divBdr>
    </w:div>
    <w:div w:id="407075804">
      <w:bodyDiv w:val="1"/>
      <w:marLeft w:val="0pt"/>
      <w:marRight w:val="0pt"/>
      <w:marTop w:val="0pt"/>
      <w:marBottom w:val="0pt"/>
      <w:divBdr>
        <w:top w:val="none" w:sz="0" w:space="0" w:color="auto"/>
        <w:left w:val="none" w:sz="0" w:space="0" w:color="auto"/>
        <w:bottom w:val="none" w:sz="0" w:space="0" w:color="auto"/>
        <w:right w:val="none" w:sz="0" w:space="0" w:color="auto"/>
      </w:divBdr>
    </w:div>
    <w:div w:id="410779945">
      <w:bodyDiv w:val="1"/>
      <w:marLeft w:val="0pt"/>
      <w:marRight w:val="0pt"/>
      <w:marTop w:val="0pt"/>
      <w:marBottom w:val="0pt"/>
      <w:divBdr>
        <w:top w:val="none" w:sz="0" w:space="0" w:color="auto"/>
        <w:left w:val="none" w:sz="0" w:space="0" w:color="auto"/>
        <w:bottom w:val="none" w:sz="0" w:space="0" w:color="auto"/>
        <w:right w:val="none" w:sz="0" w:space="0" w:color="auto"/>
      </w:divBdr>
    </w:div>
    <w:div w:id="412164761">
      <w:bodyDiv w:val="1"/>
      <w:marLeft w:val="0pt"/>
      <w:marRight w:val="0pt"/>
      <w:marTop w:val="0pt"/>
      <w:marBottom w:val="0pt"/>
      <w:divBdr>
        <w:top w:val="none" w:sz="0" w:space="0" w:color="auto"/>
        <w:left w:val="none" w:sz="0" w:space="0" w:color="auto"/>
        <w:bottom w:val="none" w:sz="0" w:space="0" w:color="auto"/>
        <w:right w:val="none" w:sz="0" w:space="0" w:color="auto"/>
      </w:divBdr>
    </w:div>
    <w:div w:id="414521260">
      <w:bodyDiv w:val="1"/>
      <w:marLeft w:val="0pt"/>
      <w:marRight w:val="0pt"/>
      <w:marTop w:val="0pt"/>
      <w:marBottom w:val="0pt"/>
      <w:divBdr>
        <w:top w:val="none" w:sz="0" w:space="0" w:color="auto"/>
        <w:left w:val="none" w:sz="0" w:space="0" w:color="auto"/>
        <w:bottom w:val="none" w:sz="0" w:space="0" w:color="auto"/>
        <w:right w:val="none" w:sz="0" w:space="0" w:color="auto"/>
      </w:divBdr>
    </w:div>
    <w:div w:id="420025100">
      <w:bodyDiv w:val="1"/>
      <w:marLeft w:val="0pt"/>
      <w:marRight w:val="0pt"/>
      <w:marTop w:val="0pt"/>
      <w:marBottom w:val="0pt"/>
      <w:divBdr>
        <w:top w:val="none" w:sz="0" w:space="0" w:color="auto"/>
        <w:left w:val="none" w:sz="0" w:space="0" w:color="auto"/>
        <w:bottom w:val="none" w:sz="0" w:space="0" w:color="auto"/>
        <w:right w:val="none" w:sz="0" w:space="0" w:color="auto"/>
      </w:divBdr>
    </w:div>
    <w:div w:id="422337817">
      <w:bodyDiv w:val="1"/>
      <w:marLeft w:val="0pt"/>
      <w:marRight w:val="0pt"/>
      <w:marTop w:val="0pt"/>
      <w:marBottom w:val="0pt"/>
      <w:divBdr>
        <w:top w:val="none" w:sz="0" w:space="0" w:color="auto"/>
        <w:left w:val="none" w:sz="0" w:space="0" w:color="auto"/>
        <w:bottom w:val="none" w:sz="0" w:space="0" w:color="auto"/>
        <w:right w:val="none" w:sz="0" w:space="0" w:color="auto"/>
      </w:divBdr>
    </w:div>
    <w:div w:id="427387549">
      <w:bodyDiv w:val="1"/>
      <w:marLeft w:val="0pt"/>
      <w:marRight w:val="0pt"/>
      <w:marTop w:val="0pt"/>
      <w:marBottom w:val="0pt"/>
      <w:divBdr>
        <w:top w:val="none" w:sz="0" w:space="0" w:color="auto"/>
        <w:left w:val="none" w:sz="0" w:space="0" w:color="auto"/>
        <w:bottom w:val="none" w:sz="0" w:space="0" w:color="auto"/>
        <w:right w:val="none" w:sz="0" w:space="0" w:color="auto"/>
      </w:divBdr>
    </w:div>
    <w:div w:id="431783166">
      <w:bodyDiv w:val="1"/>
      <w:marLeft w:val="0pt"/>
      <w:marRight w:val="0pt"/>
      <w:marTop w:val="0pt"/>
      <w:marBottom w:val="0pt"/>
      <w:divBdr>
        <w:top w:val="none" w:sz="0" w:space="0" w:color="auto"/>
        <w:left w:val="none" w:sz="0" w:space="0" w:color="auto"/>
        <w:bottom w:val="none" w:sz="0" w:space="0" w:color="auto"/>
        <w:right w:val="none" w:sz="0" w:space="0" w:color="auto"/>
      </w:divBdr>
    </w:div>
    <w:div w:id="440537076">
      <w:bodyDiv w:val="1"/>
      <w:marLeft w:val="0pt"/>
      <w:marRight w:val="0pt"/>
      <w:marTop w:val="0pt"/>
      <w:marBottom w:val="0pt"/>
      <w:divBdr>
        <w:top w:val="none" w:sz="0" w:space="0" w:color="auto"/>
        <w:left w:val="none" w:sz="0" w:space="0" w:color="auto"/>
        <w:bottom w:val="none" w:sz="0" w:space="0" w:color="auto"/>
        <w:right w:val="none" w:sz="0" w:space="0" w:color="auto"/>
      </w:divBdr>
    </w:div>
    <w:div w:id="441345053">
      <w:bodyDiv w:val="1"/>
      <w:marLeft w:val="0pt"/>
      <w:marRight w:val="0pt"/>
      <w:marTop w:val="0pt"/>
      <w:marBottom w:val="0pt"/>
      <w:divBdr>
        <w:top w:val="none" w:sz="0" w:space="0" w:color="auto"/>
        <w:left w:val="none" w:sz="0" w:space="0" w:color="auto"/>
        <w:bottom w:val="none" w:sz="0" w:space="0" w:color="auto"/>
        <w:right w:val="none" w:sz="0" w:space="0" w:color="auto"/>
      </w:divBdr>
    </w:div>
    <w:div w:id="448091176">
      <w:bodyDiv w:val="1"/>
      <w:marLeft w:val="0pt"/>
      <w:marRight w:val="0pt"/>
      <w:marTop w:val="0pt"/>
      <w:marBottom w:val="0pt"/>
      <w:divBdr>
        <w:top w:val="none" w:sz="0" w:space="0" w:color="auto"/>
        <w:left w:val="none" w:sz="0" w:space="0" w:color="auto"/>
        <w:bottom w:val="none" w:sz="0" w:space="0" w:color="auto"/>
        <w:right w:val="none" w:sz="0" w:space="0" w:color="auto"/>
      </w:divBdr>
    </w:div>
    <w:div w:id="452210294">
      <w:bodyDiv w:val="1"/>
      <w:marLeft w:val="0pt"/>
      <w:marRight w:val="0pt"/>
      <w:marTop w:val="0pt"/>
      <w:marBottom w:val="0pt"/>
      <w:divBdr>
        <w:top w:val="none" w:sz="0" w:space="0" w:color="auto"/>
        <w:left w:val="none" w:sz="0" w:space="0" w:color="auto"/>
        <w:bottom w:val="none" w:sz="0" w:space="0" w:color="auto"/>
        <w:right w:val="none" w:sz="0" w:space="0" w:color="auto"/>
      </w:divBdr>
    </w:div>
    <w:div w:id="462844087">
      <w:bodyDiv w:val="1"/>
      <w:marLeft w:val="0pt"/>
      <w:marRight w:val="0pt"/>
      <w:marTop w:val="0pt"/>
      <w:marBottom w:val="0pt"/>
      <w:divBdr>
        <w:top w:val="none" w:sz="0" w:space="0" w:color="auto"/>
        <w:left w:val="none" w:sz="0" w:space="0" w:color="auto"/>
        <w:bottom w:val="none" w:sz="0" w:space="0" w:color="auto"/>
        <w:right w:val="none" w:sz="0" w:space="0" w:color="auto"/>
      </w:divBdr>
    </w:div>
    <w:div w:id="463275226">
      <w:bodyDiv w:val="1"/>
      <w:marLeft w:val="0pt"/>
      <w:marRight w:val="0pt"/>
      <w:marTop w:val="0pt"/>
      <w:marBottom w:val="0pt"/>
      <w:divBdr>
        <w:top w:val="none" w:sz="0" w:space="0" w:color="auto"/>
        <w:left w:val="none" w:sz="0" w:space="0" w:color="auto"/>
        <w:bottom w:val="none" w:sz="0" w:space="0" w:color="auto"/>
        <w:right w:val="none" w:sz="0" w:space="0" w:color="auto"/>
      </w:divBdr>
    </w:div>
    <w:div w:id="464275920">
      <w:bodyDiv w:val="1"/>
      <w:marLeft w:val="0pt"/>
      <w:marRight w:val="0pt"/>
      <w:marTop w:val="0pt"/>
      <w:marBottom w:val="0pt"/>
      <w:divBdr>
        <w:top w:val="none" w:sz="0" w:space="0" w:color="auto"/>
        <w:left w:val="none" w:sz="0" w:space="0" w:color="auto"/>
        <w:bottom w:val="none" w:sz="0" w:space="0" w:color="auto"/>
        <w:right w:val="none" w:sz="0" w:space="0" w:color="auto"/>
      </w:divBdr>
    </w:div>
    <w:div w:id="474613850">
      <w:bodyDiv w:val="1"/>
      <w:marLeft w:val="0pt"/>
      <w:marRight w:val="0pt"/>
      <w:marTop w:val="0pt"/>
      <w:marBottom w:val="0pt"/>
      <w:divBdr>
        <w:top w:val="none" w:sz="0" w:space="0" w:color="auto"/>
        <w:left w:val="none" w:sz="0" w:space="0" w:color="auto"/>
        <w:bottom w:val="none" w:sz="0" w:space="0" w:color="auto"/>
        <w:right w:val="none" w:sz="0" w:space="0" w:color="auto"/>
      </w:divBdr>
    </w:div>
    <w:div w:id="479923681">
      <w:bodyDiv w:val="1"/>
      <w:marLeft w:val="0pt"/>
      <w:marRight w:val="0pt"/>
      <w:marTop w:val="0pt"/>
      <w:marBottom w:val="0pt"/>
      <w:divBdr>
        <w:top w:val="none" w:sz="0" w:space="0" w:color="auto"/>
        <w:left w:val="none" w:sz="0" w:space="0" w:color="auto"/>
        <w:bottom w:val="none" w:sz="0" w:space="0" w:color="auto"/>
        <w:right w:val="none" w:sz="0" w:space="0" w:color="auto"/>
      </w:divBdr>
    </w:div>
    <w:div w:id="489098651">
      <w:bodyDiv w:val="1"/>
      <w:marLeft w:val="0pt"/>
      <w:marRight w:val="0pt"/>
      <w:marTop w:val="0pt"/>
      <w:marBottom w:val="0pt"/>
      <w:divBdr>
        <w:top w:val="none" w:sz="0" w:space="0" w:color="auto"/>
        <w:left w:val="none" w:sz="0" w:space="0" w:color="auto"/>
        <w:bottom w:val="none" w:sz="0" w:space="0" w:color="auto"/>
        <w:right w:val="none" w:sz="0" w:space="0" w:color="auto"/>
      </w:divBdr>
    </w:div>
    <w:div w:id="508326646">
      <w:bodyDiv w:val="1"/>
      <w:marLeft w:val="0pt"/>
      <w:marRight w:val="0pt"/>
      <w:marTop w:val="0pt"/>
      <w:marBottom w:val="0pt"/>
      <w:divBdr>
        <w:top w:val="none" w:sz="0" w:space="0" w:color="auto"/>
        <w:left w:val="none" w:sz="0" w:space="0" w:color="auto"/>
        <w:bottom w:val="none" w:sz="0" w:space="0" w:color="auto"/>
        <w:right w:val="none" w:sz="0" w:space="0" w:color="auto"/>
      </w:divBdr>
    </w:div>
    <w:div w:id="521434414">
      <w:bodyDiv w:val="1"/>
      <w:marLeft w:val="0pt"/>
      <w:marRight w:val="0pt"/>
      <w:marTop w:val="0pt"/>
      <w:marBottom w:val="0pt"/>
      <w:divBdr>
        <w:top w:val="none" w:sz="0" w:space="0" w:color="auto"/>
        <w:left w:val="none" w:sz="0" w:space="0" w:color="auto"/>
        <w:bottom w:val="none" w:sz="0" w:space="0" w:color="auto"/>
        <w:right w:val="none" w:sz="0" w:space="0" w:color="auto"/>
      </w:divBdr>
    </w:div>
    <w:div w:id="526214873">
      <w:bodyDiv w:val="1"/>
      <w:marLeft w:val="0pt"/>
      <w:marRight w:val="0pt"/>
      <w:marTop w:val="0pt"/>
      <w:marBottom w:val="0pt"/>
      <w:divBdr>
        <w:top w:val="none" w:sz="0" w:space="0" w:color="auto"/>
        <w:left w:val="none" w:sz="0" w:space="0" w:color="auto"/>
        <w:bottom w:val="none" w:sz="0" w:space="0" w:color="auto"/>
        <w:right w:val="none" w:sz="0" w:space="0" w:color="auto"/>
      </w:divBdr>
    </w:div>
    <w:div w:id="566645291">
      <w:bodyDiv w:val="1"/>
      <w:marLeft w:val="0pt"/>
      <w:marRight w:val="0pt"/>
      <w:marTop w:val="0pt"/>
      <w:marBottom w:val="0pt"/>
      <w:divBdr>
        <w:top w:val="none" w:sz="0" w:space="0" w:color="auto"/>
        <w:left w:val="none" w:sz="0" w:space="0" w:color="auto"/>
        <w:bottom w:val="none" w:sz="0" w:space="0" w:color="auto"/>
        <w:right w:val="none" w:sz="0" w:space="0" w:color="auto"/>
      </w:divBdr>
    </w:div>
    <w:div w:id="576747413">
      <w:bodyDiv w:val="1"/>
      <w:marLeft w:val="0pt"/>
      <w:marRight w:val="0pt"/>
      <w:marTop w:val="0pt"/>
      <w:marBottom w:val="0pt"/>
      <w:divBdr>
        <w:top w:val="none" w:sz="0" w:space="0" w:color="auto"/>
        <w:left w:val="none" w:sz="0" w:space="0" w:color="auto"/>
        <w:bottom w:val="none" w:sz="0" w:space="0" w:color="auto"/>
        <w:right w:val="none" w:sz="0" w:space="0" w:color="auto"/>
      </w:divBdr>
    </w:div>
    <w:div w:id="581573022">
      <w:bodyDiv w:val="1"/>
      <w:marLeft w:val="0pt"/>
      <w:marRight w:val="0pt"/>
      <w:marTop w:val="0pt"/>
      <w:marBottom w:val="0pt"/>
      <w:divBdr>
        <w:top w:val="none" w:sz="0" w:space="0" w:color="auto"/>
        <w:left w:val="none" w:sz="0" w:space="0" w:color="auto"/>
        <w:bottom w:val="none" w:sz="0" w:space="0" w:color="auto"/>
        <w:right w:val="none" w:sz="0" w:space="0" w:color="auto"/>
      </w:divBdr>
    </w:div>
    <w:div w:id="585309118">
      <w:bodyDiv w:val="1"/>
      <w:marLeft w:val="0pt"/>
      <w:marRight w:val="0pt"/>
      <w:marTop w:val="0pt"/>
      <w:marBottom w:val="0pt"/>
      <w:divBdr>
        <w:top w:val="none" w:sz="0" w:space="0" w:color="auto"/>
        <w:left w:val="none" w:sz="0" w:space="0" w:color="auto"/>
        <w:bottom w:val="none" w:sz="0" w:space="0" w:color="auto"/>
        <w:right w:val="none" w:sz="0" w:space="0" w:color="auto"/>
      </w:divBdr>
    </w:div>
    <w:div w:id="587663892">
      <w:bodyDiv w:val="1"/>
      <w:marLeft w:val="0pt"/>
      <w:marRight w:val="0pt"/>
      <w:marTop w:val="0pt"/>
      <w:marBottom w:val="0pt"/>
      <w:divBdr>
        <w:top w:val="none" w:sz="0" w:space="0" w:color="auto"/>
        <w:left w:val="none" w:sz="0" w:space="0" w:color="auto"/>
        <w:bottom w:val="none" w:sz="0" w:space="0" w:color="auto"/>
        <w:right w:val="none" w:sz="0" w:space="0" w:color="auto"/>
      </w:divBdr>
    </w:div>
    <w:div w:id="591933956">
      <w:bodyDiv w:val="1"/>
      <w:marLeft w:val="0pt"/>
      <w:marRight w:val="0pt"/>
      <w:marTop w:val="0pt"/>
      <w:marBottom w:val="0pt"/>
      <w:divBdr>
        <w:top w:val="none" w:sz="0" w:space="0" w:color="auto"/>
        <w:left w:val="none" w:sz="0" w:space="0" w:color="auto"/>
        <w:bottom w:val="none" w:sz="0" w:space="0" w:color="auto"/>
        <w:right w:val="none" w:sz="0" w:space="0" w:color="auto"/>
      </w:divBdr>
    </w:div>
    <w:div w:id="607156546">
      <w:bodyDiv w:val="1"/>
      <w:marLeft w:val="0pt"/>
      <w:marRight w:val="0pt"/>
      <w:marTop w:val="0pt"/>
      <w:marBottom w:val="0pt"/>
      <w:divBdr>
        <w:top w:val="none" w:sz="0" w:space="0" w:color="auto"/>
        <w:left w:val="none" w:sz="0" w:space="0" w:color="auto"/>
        <w:bottom w:val="none" w:sz="0" w:space="0" w:color="auto"/>
        <w:right w:val="none" w:sz="0" w:space="0" w:color="auto"/>
      </w:divBdr>
    </w:div>
    <w:div w:id="615454239">
      <w:bodyDiv w:val="1"/>
      <w:marLeft w:val="0pt"/>
      <w:marRight w:val="0pt"/>
      <w:marTop w:val="0pt"/>
      <w:marBottom w:val="0pt"/>
      <w:divBdr>
        <w:top w:val="none" w:sz="0" w:space="0" w:color="auto"/>
        <w:left w:val="none" w:sz="0" w:space="0" w:color="auto"/>
        <w:bottom w:val="none" w:sz="0" w:space="0" w:color="auto"/>
        <w:right w:val="none" w:sz="0" w:space="0" w:color="auto"/>
      </w:divBdr>
    </w:div>
    <w:div w:id="622342854">
      <w:bodyDiv w:val="1"/>
      <w:marLeft w:val="0pt"/>
      <w:marRight w:val="0pt"/>
      <w:marTop w:val="0pt"/>
      <w:marBottom w:val="0pt"/>
      <w:divBdr>
        <w:top w:val="none" w:sz="0" w:space="0" w:color="auto"/>
        <w:left w:val="none" w:sz="0" w:space="0" w:color="auto"/>
        <w:bottom w:val="none" w:sz="0" w:space="0" w:color="auto"/>
        <w:right w:val="none" w:sz="0" w:space="0" w:color="auto"/>
      </w:divBdr>
    </w:div>
    <w:div w:id="626470586">
      <w:bodyDiv w:val="1"/>
      <w:marLeft w:val="0pt"/>
      <w:marRight w:val="0pt"/>
      <w:marTop w:val="0pt"/>
      <w:marBottom w:val="0pt"/>
      <w:divBdr>
        <w:top w:val="none" w:sz="0" w:space="0" w:color="auto"/>
        <w:left w:val="none" w:sz="0" w:space="0" w:color="auto"/>
        <w:bottom w:val="none" w:sz="0" w:space="0" w:color="auto"/>
        <w:right w:val="none" w:sz="0" w:space="0" w:color="auto"/>
      </w:divBdr>
    </w:div>
    <w:div w:id="631712657">
      <w:bodyDiv w:val="1"/>
      <w:marLeft w:val="0pt"/>
      <w:marRight w:val="0pt"/>
      <w:marTop w:val="0pt"/>
      <w:marBottom w:val="0pt"/>
      <w:divBdr>
        <w:top w:val="none" w:sz="0" w:space="0" w:color="auto"/>
        <w:left w:val="none" w:sz="0" w:space="0" w:color="auto"/>
        <w:bottom w:val="none" w:sz="0" w:space="0" w:color="auto"/>
        <w:right w:val="none" w:sz="0" w:space="0" w:color="auto"/>
      </w:divBdr>
    </w:div>
    <w:div w:id="633682302">
      <w:bodyDiv w:val="1"/>
      <w:marLeft w:val="0pt"/>
      <w:marRight w:val="0pt"/>
      <w:marTop w:val="0pt"/>
      <w:marBottom w:val="0pt"/>
      <w:divBdr>
        <w:top w:val="none" w:sz="0" w:space="0" w:color="auto"/>
        <w:left w:val="none" w:sz="0" w:space="0" w:color="auto"/>
        <w:bottom w:val="none" w:sz="0" w:space="0" w:color="auto"/>
        <w:right w:val="none" w:sz="0" w:space="0" w:color="auto"/>
      </w:divBdr>
    </w:div>
    <w:div w:id="636884156">
      <w:bodyDiv w:val="1"/>
      <w:marLeft w:val="0pt"/>
      <w:marRight w:val="0pt"/>
      <w:marTop w:val="0pt"/>
      <w:marBottom w:val="0pt"/>
      <w:divBdr>
        <w:top w:val="none" w:sz="0" w:space="0" w:color="auto"/>
        <w:left w:val="none" w:sz="0" w:space="0" w:color="auto"/>
        <w:bottom w:val="none" w:sz="0" w:space="0" w:color="auto"/>
        <w:right w:val="none" w:sz="0" w:space="0" w:color="auto"/>
      </w:divBdr>
    </w:div>
    <w:div w:id="649603465">
      <w:bodyDiv w:val="1"/>
      <w:marLeft w:val="0pt"/>
      <w:marRight w:val="0pt"/>
      <w:marTop w:val="0pt"/>
      <w:marBottom w:val="0pt"/>
      <w:divBdr>
        <w:top w:val="none" w:sz="0" w:space="0" w:color="auto"/>
        <w:left w:val="none" w:sz="0" w:space="0" w:color="auto"/>
        <w:bottom w:val="none" w:sz="0" w:space="0" w:color="auto"/>
        <w:right w:val="none" w:sz="0" w:space="0" w:color="auto"/>
      </w:divBdr>
    </w:div>
    <w:div w:id="660692929">
      <w:bodyDiv w:val="1"/>
      <w:marLeft w:val="0pt"/>
      <w:marRight w:val="0pt"/>
      <w:marTop w:val="0pt"/>
      <w:marBottom w:val="0pt"/>
      <w:divBdr>
        <w:top w:val="none" w:sz="0" w:space="0" w:color="auto"/>
        <w:left w:val="none" w:sz="0" w:space="0" w:color="auto"/>
        <w:bottom w:val="none" w:sz="0" w:space="0" w:color="auto"/>
        <w:right w:val="none" w:sz="0" w:space="0" w:color="auto"/>
      </w:divBdr>
    </w:div>
    <w:div w:id="662777258">
      <w:bodyDiv w:val="1"/>
      <w:marLeft w:val="0pt"/>
      <w:marRight w:val="0pt"/>
      <w:marTop w:val="0pt"/>
      <w:marBottom w:val="0pt"/>
      <w:divBdr>
        <w:top w:val="none" w:sz="0" w:space="0" w:color="auto"/>
        <w:left w:val="none" w:sz="0" w:space="0" w:color="auto"/>
        <w:bottom w:val="none" w:sz="0" w:space="0" w:color="auto"/>
        <w:right w:val="none" w:sz="0" w:space="0" w:color="auto"/>
      </w:divBdr>
    </w:div>
    <w:div w:id="675308774">
      <w:bodyDiv w:val="1"/>
      <w:marLeft w:val="0pt"/>
      <w:marRight w:val="0pt"/>
      <w:marTop w:val="0pt"/>
      <w:marBottom w:val="0pt"/>
      <w:divBdr>
        <w:top w:val="none" w:sz="0" w:space="0" w:color="auto"/>
        <w:left w:val="none" w:sz="0" w:space="0" w:color="auto"/>
        <w:bottom w:val="none" w:sz="0" w:space="0" w:color="auto"/>
        <w:right w:val="none" w:sz="0" w:space="0" w:color="auto"/>
      </w:divBdr>
    </w:div>
    <w:div w:id="695156152">
      <w:bodyDiv w:val="1"/>
      <w:marLeft w:val="0pt"/>
      <w:marRight w:val="0pt"/>
      <w:marTop w:val="0pt"/>
      <w:marBottom w:val="0pt"/>
      <w:divBdr>
        <w:top w:val="none" w:sz="0" w:space="0" w:color="auto"/>
        <w:left w:val="none" w:sz="0" w:space="0" w:color="auto"/>
        <w:bottom w:val="none" w:sz="0" w:space="0" w:color="auto"/>
        <w:right w:val="none" w:sz="0" w:space="0" w:color="auto"/>
      </w:divBdr>
    </w:div>
    <w:div w:id="701324664">
      <w:bodyDiv w:val="1"/>
      <w:marLeft w:val="0pt"/>
      <w:marRight w:val="0pt"/>
      <w:marTop w:val="0pt"/>
      <w:marBottom w:val="0pt"/>
      <w:divBdr>
        <w:top w:val="none" w:sz="0" w:space="0" w:color="auto"/>
        <w:left w:val="none" w:sz="0" w:space="0" w:color="auto"/>
        <w:bottom w:val="none" w:sz="0" w:space="0" w:color="auto"/>
        <w:right w:val="none" w:sz="0" w:space="0" w:color="auto"/>
      </w:divBdr>
    </w:div>
    <w:div w:id="721364004">
      <w:bodyDiv w:val="1"/>
      <w:marLeft w:val="0pt"/>
      <w:marRight w:val="0pt"/>
      <w:marTop w:val="0pt"/>
      <w:marBottom w:val="0pt"/>
      <w:divBdr>
        <w:top w:val="none" w:sz="0" w:space="0" w:color="auto"/>
        <w:left w:val="none" w:sz="0" w:space="0" w:color="auto"/>
        <w:bottom w:val="none" w:sz="0" w:space="0" w:color="auto"/>
        <w:right w:val="none" w:sz="0" w:space="0" w:color="auto"/>
      </w:divBdr>
    </w:div>
    <w:div w:id="721952591">
      <w:bodyDiv w:val="1"/>
      <w:marLeft w:val="0pt"/>
      <w:marRight w:val="0pt"/>
      <w:marTop w:val="0pt"/>
      <w:marBottom w:val="0pt"/>
      <w:divBdr>
        <w:top w:val="none" w:sz="0" w:space="0" w:color="auto"/>
        <w:left w:val="none" w:sz="0" w:space="0" w:color="auto"/>
        <w:bottom w:val="none" w:sz="0" w:space="0" w:color="auto"/>
        <w:right w:val="none" w:sz="0" w:space="0" w:color="auto"/>
      </w:divBdr>
    </w:div>
    <w:div w:id="722214539">
      <w:bodyDiv w:val="1"/>
      <w:marLeft w:val="0pt"/>
      <w:marRight w:val="0pt"/>
      <w:marTop w:val="0pt"/>
      <w:marBottom w:val="0pt"/>
      <w:divBdr>
        <w:top w:val="none" w:sz="0" w:space="0" w:color="auto"/>
        <w:left w:val="none" w:sz="0" w:space="0" w:color="auto"/>
        <w:bottom w:val="none" w:sz="0" w:space="0" w:color="auto"/>
        <w:right w:val="none" w:sz="0" w:space="0" w:color="auto"/>
      </w:divBdr>
    </w:div>
    <w:div w:id="726759379">
      <w:bodyDiv w:val="1"/>
      <w:marLeft w:val="0pt"/>
      <w:marRight w:val="0pt"/>
      <w:marTop w:val="0pt"/>
      <w:marBottom w:val="0pt"/>
      <w:divBdr>
        <w:top w:val="none" w:sz="0" w:space="0" w:color="auto"/>
        <w:left w:val="none" w:sz="0" w:space="0" w:color="auto"/>
        <w:bottom w:val="none" w:sz="0" w:space="0" w:color="auto"/>
        <w:right w:val="none" w:sz="0" w:space="0" w:color="auto"/>
      </w:divBdr>
    </w:div>
    <w:div w:id="732040924">
      <w:bodyDiv w:val="1"/>
      <w:marLeft w:val="0pt"/>
      <w:marRight w:val="0pt"/>
      <w:marTop w:val="0pt"/>
      <w:marBottom w:val="0pt"/>
      <w:divBdr>
        <w:top w:val="none" w:sz="0" w:space="0" w:color="auto"/>
        <w:left w:val="none" w:sz="0" w:space="0" w:color="auto"/>
        <w:bottom w:val="none" w:sz="0" w:space="0" w:color="auto"/>
        <w:right w:val="none" w:sz="0" w:space="0" w:color="auto"/>
      </w:divBdr>
    </w:div>
    <w:div w:id="734669894">
      <w:bodyDiv w:val="1"/>
      <w:marLeft w:val="0pt"/>
      <w:marRight w:val="0pt"/>
      <w:marTop w:val="0pt"/>
      <w:marBottom w:val="0pt"/>
      <w:divBdr>
        <w:top w:val="none" w:sz="0" w:space="0" w:color="auto"/>
        <w:left w:val="none" w:sz="0" w:space="0" w:color="auto"/>
        <w:bottom w:val="none" w:sz="0" w:space="0" w:color="auto"/>
        <w:right w:val="none" w:sz="0" w:space="0" w:color="auto"/>
      </w:divBdr>
    </w:div>
    <w:div w:id="741293086">
      <w:bodyDiv w:val="1"/>
      <w:marLeft w:val="0pt"/>
      <w:marRight w:val="0pt"/>
      <w:marTop w:val="0pt"/>
      <w:marBottom w:val="0pt"/>
      <w:divBdr>
        <w:top w:val="none" w:sz="0" w:space="0" w:color="auto"/>
        <w:left w:val="none" w:sz="0" w:space="0" w:color="auto"/>
        <w:bottom w:val="none" w:sz="0" w:space="0" w:color="auto"/>
        <w:right w:val="none" w:sz="0" w:space="0" w:color="auto"/>
      </w:divBdr>
    </w:div>
    <w:div w:id="742606542">
      <w:bodyDiv w:val="1"/>
      <w:marLeft w:val="0pt"/>
      <w:marRight w:val="0pt"/>
      <w:marTop w:val="0pt"/>
      <w:marBottom w:val="0pt"/>
      <w:divBdr>
        <w:top w:val="none" w:sz="0" w:space="0" w:color="auto"/>
        <w:left w:val="none" w:sz="0" w:space="0" w:color="auto"/>
        <w:bottom w:val="none" w:sz="0" w:space="0" w:color="auto"/>
        <w:right w:val="none" w:sz="0" w:space="0" w:color="auto"/>
      </w:divBdr>
    </w:div>
    <w:div w:id="747113880">
      <w:bodyDiv w:val="1"/>
      <w:marLeft w:val="0pt"/>
      <w:marRight w:val="0pt"/>
      <w:marTop w:val="0pt"/>
      <w:marBottom w:val="0pt"/>
      <w:divBdr>
        <w:top w:val="none" w:sz="0" w:space="0" w:color="auto"/>
        <w:left w:val="none" w:sz="0" w:space="0" w:color="auto"/>
        <w:bottom w:val="none" w:sz="0" w:space="0" w:color="auto"/>
        <w:right w:val="none" w:sz="0" w:space="0" w:color="auto"/>
      </w:divBdr>
    </w:div>
    <w:div w:id="758142451">
      <w:bodyDiv w:val="1"/>
      <w:marLeft w:val="0pt"/>
      <w:marRight w:val="0pt"/>
      <w:marTop w:val="0pt"/>
      <w:marBottom w:val="0pt"/>
      <w:divBdr>
        <w:top w:val="none" w:sz="0" w:space="0" w:color="auto"/>
        <w:left w:val="none" w:sz="0" w:space="0" w:color="auto"/>
        <w:bottom w:val="none" w:sz="0" w:space="0" w:color="auto"/>
        <w:right w:val="none" w:sz="0" w:space="0" w:color="auto"/>
      </w:divBdr>
    </w:div>
    <w:div w:id="762915286">
      <w:bodyDiv w:val="1"/>
      <w:marLeft w:val="0pt"/>
      <w:marRight w:val="0pt"/>
      <w:marTop w:val="0pt"/>
      <w:marBottom w:val="0pt"/>
      <w:divBdr>
        <w:top w:val="none" w:sz="0" w:space="0" w:color="auto"/>
        <w:left w:val="none" w:sz="0" w:space="0" w:color="auto"/>
        <w:bottom w:val="none" w:sz="0" w:space="0" w:color="auto"/>
        <w:right w:val="none" w:sz="0" w:space="0" w:color="auto"/>
      </w:divBdr>
    </w:div>
    <w:div w:id="771784176">
      <w:bodyDiv w:val="1"/>
      <w:marLeft w:val="0pt"/>
      <w:marRight w:val="0pt"/>
      <w:marTop w:val="0pt"/>
      <w:marBottom w:val="0pt"/>
      <w:divBdr>
        <w:top w:val="none" w:sz="0" w:space="0" w:color="auto"/>
        <w:left w:val="none" w:sz="0" w:space="0" w:color="auto"/>
        <w:bottom w:val="none" w:sz="0" w:space="0" w:color="auto"/>
        <w:right w:val="none" w:sz="0" w:space="0" w:color="auto"/>
      </w:divBdr>
    </w:div>
    <w:div w:id="775295076">
      <w:bodyDiv w:val="1"/>
      <w:marLeft w:val="0pt"/>
      <w:marRight w:val="0pt"/>
      <w:marTop w:val="0pt"/>
      <w:marBottom w:val="0pt"/>
      <w:divBdr>
        <w:top w:val="none" w:sz="0" w:space="0" w:color="auto"/>
        <w:left w:val="none" w:sz="0" w:space="0" w:color="auto"/>
        <w:bottom w:val="none" w:sz="0" w:space="0" w:color="auto"/>
        <w:right w:val="none" w:sz="0" w:space="0" w:color="auto"/>
      </w:divBdr>
    </w:div>
    <w:div w:id="779034448">
      <w:bodyDiv w:val="1"/>
      <w:marLeft w:val="0pt"/>
      <w:marRight w:val="0pt"/>
      <w:marTop w:val="0pt"/>
      <w:marBottom w:val="0pt"/>
      <w:divBdr>
        <w:top w:val="none" w:sz="0" w:space="0" w:color="auto"/>
        <w:left w:val="none" w:sz="0" w:space="0" w:color="auto"/>
        <w:bottom w:val="none" w:sz="0" w:space="0" w:color="auto"/>
        <w:right w:val="none" w:sz="0" w:space="0" w:color="auto"/>
      </w:divBdr>
    </w:div>
    <w:div w:id="780956721">
      <w:bodyDiv w:val="1"/>
      <w:marLeft w:val="0pt"/>
      <w:marRight w:val="0pt"/>
      <w:marTop w:val="0pt"/>
      <w:marBottom w:val="0pt"/>
      <w:divBdr>
        <w:top w:val="none" w:sz="0" w:space="0" w:color="auto"/>
        <w:left w:val="none" w:sz="0" w:space="0" w:color="auto"/>
        <w:bottom w:val="none" w:sz="0" w:space="0" w:color="auto"/>
        <w:right w:val="none" w:sz="0" w:space="0" w:color="auto"/>
      </w:divBdr>
    </w:div>
    <w:div w:id="787773518">
      <w:bodyDiv w:val="1"/>
      <w:marLeft w:val="0pt"/>
      <w:marRight w:val="0pt"/>
      <w:marTop w:val="0pt"/>
      <w:marBottom w:val="0pt"/>
      <w:divBdr>
        <w:top w:val="none" w:sz="0" w:space="0" w:color="auto"/>
        <w:left w:val="none" w:sz="0" w:space="0" w:color="auto"/>
        <w:bottom w:val="none" w:sz="0" w:space="0" w:color="auto"/>
        <w:right w:val="none" w:sz="0" w:space="0" w:color="auto"/>
      </w:divBdr>
    </w:div>
    <w:div w:id="789209020">
      <w:bodyDiv w:val="1"/>
      <w:marLeft w:val="0pt"/>
      <w:marRight w:val="0pt"/>
      <w:marTop w:val="0pt"/>
      <w:marBottom w:val="0pt"/>
      <w:divBdr>
        <w:top w:val="none" w:sz="0" w:space="0" w:color="auto"/>
        <w:left w:val="none" w:sz="0" w:space="0" w:color="auto"/>
        <w:bottom w:val="none" w:sz="0" w:space="0" w:color="auto"/>
        <w:right w:val="none" w:sz="0" w:space="0" w:color="auto"/>
      </w:divBdr>
    </w:div>
    <w:div w:id="796535152">
      <w:bodyDiv w:val="1"/>
      <w:marLeft w:val="0pt"/>
      <w:marRight w:val="0pt"/>
      <w:marTop w:val="0pt"/>
      <w:marBottom w:val="0pt"/>
      <w:divBdr>
        <w:top w:val="none" w:sz="0" w:space="0" w:color="auto"/>
        <w:left w:val="none" w:sz="0" w:space="0" w:color="auto"/>
        <w:bottom w:val="none" w:sz="0" w:space="0" w:color="auto"/>
        <w:right w:val="none" w:sz="0" w:space="0" w:color="auto"/>
      </w:divBdr>
    </w:div>
    <w:div w:id="798451623">
      <w:bodyDiv w:val="1"/>
      <w:marLeft w:val="0pt"/>
      <w:marRight w:val="0pt"/>
      <w:marTop w:val="0pt"/>
      <w:marBottom w:val="0pt"/>
      <w:divBdr>
        <w:top w:val="none" w:sz="0" w:space="0" w:color="auto"/>
        <w:left w:val="none" w:sz="0" w:space="0" w:color="auto"/>
        <w:bottom w:val="none" w:sz="0" w:space="0" w:color="auto"/>
        <w:right w:val="none" w:sz="0" w:space="0" w:color="auto"/>
      </w:divBdr>
    </w:div>
    <w:div w:id="800613400">
      <w:bodyDiv w:val="1"/>
      <w:marLeft w:val="0pt"/>
      <w:marRight w:val="0pt"/>
      <w:marTop w:val="0pt"/>
      <w:marBottom w:val="0pt"/>
      <w:divBdr>
        <w:top w:val="none" w:sz="0" w:space="0" w:color="auto"/>
        <w:left w:val="none" w:sz="0" w:space="0" w:color="auto"/>
        <w:bottom w:val="none" w:sz="0" w:space="0" w:color="auto"/>
        <w:right w:val="none" w:sz="0" w:space="0" w:color="auto"/>
      </w:divBdr>
    </w:div>
    <w:div w:id="808010477">
      <w:bodyDiv w:val="1"/>
      <w:marLeft w:val="0pt"/>
      <w:marRight w:val="0pt"/>
      <w:marTop w:val="0pt"/>
      <w:marBottom w:val="0pt"/>
      <w:divBdr>
        <w:top w:val="none" w:sz="0" w:space="0" w:color="auto"/>
        <w:left w:val="none" w:sz="0" w:space="0" w:color="auto"/>
        <w:bottom w:val="none" w:sz="0" w:space="0" w:color="auto"/>
        <w:right w:val="none" w:sz="0" w:space="0" w:color="auto"/>
      </w:divBdr>
    </w:div>
    <w:div w:id="813334486">
      <w:bodyDiv w:val="1"/>
      <w:marLeft w:val="0pt"/>
      <w:marRight w:val="0pt"/>
      <w:marTop w:val="0pt"/>
      <w:marBottom w:val="0pt"/>
      <w:divBdr>
        <w:top w:val="none" w:sz="0" w:space="0" w:color="auto"/>
        <w:left w:val="none" w:sz="0" w:space="0" w:color="auto"/>
        <w:bottom w:val="none" w:sz="0" w:space="0" w:color="auto"/>
        <w:right w:val="none" w:sz="0" w:space="0" w:color="auto"/>
      </w:divBdr>
    </w:div>
    <w:div w:id="820579919">
      <w:bodyDiv w:val="1"/>
      <w:marLeft w:val="0pt"/>
      <w:marRight w:val="0pt"/>
      <w:marTop w:val="0pt"/>
      <w:marBottom w:val="0pt"/>
      <w:divBdr>
        <w:top w:val="none" w:sz="0" w:space="0" w:color="auto"/>
        <w:left w:val="none" w:sz="0" w:space="0" w:color="auto"/>
        <w:bottom w:val="none" w:sz="0" w:space="0" w:color="auto"/>
        <w:right w:val="none" w:sz="0" w:space="0" w:color="auto"/>
      </w:divBdr>
    </w:div>
    <w:div w:id="827983785">
      <w:bodyDiv w:val="1"/>
      <w:marLeft w:val="0pt"/>
      <w:marRight w:val="0pt"/>
      <w:marTop w:val="0pt"/>
      <w:marBottom w:val="0pt"/>
      <w:divBdr>
        <w:top w:val="none" w:sz="0" w:space="0" w:color="auto"/>
        <w:left w:val="none" w:sz="0" w:space="0" w:color="auto"/>
        <w:bottom w:val="none" w:sz="0" w:space="0" w:color="auto"/>
        <w:right w:val="none" w:sz="0" w:space="0" w:color="auto"/>
      </w:divBdr>
    </w:div>
    <w:div w:id="840118272">
      <w:bodyDiv w:val="1"/>
      <w:marLeft w:val="0pt"/>
      <w:marRight w:val="0pt"/>
      <w:marTop w:val="0pt"/>
      <w:marBottom w:val="0pt"/>
      <w:divBdr>
        <w:top w:val="none" w:sz="0" w:space="0" w:color="auto"/>
        <w:left w:val="none" w:sz="0" w:space="0" w:color="auto"/>
        <w:bottom w:val="none" w:sz="0" w:space="0" w:color="auto"/>
        <w:right w:val="none" w:sz="0" w:space="0" w:color="auto"/>
      </w:divBdr>
    </w:div>
    <w:div w:id="856193749">
      <w:bodyDiv w:val="1"/>
      <w:marLeft w:val="0pt"/>
      <w:marRight w:val="0pt"/>
      <w:marTop w:val="0pt"/>
      <w:marBottom w:val="0pt"/>
      <w:divBdr>
        <w:top w:val="none" w:sz="0" w:space="0" w:color="auto"/>
        <w:left w:val="none" w:sz="0" w:space="0" w:color="auto"/>
        <w:bottom w:val="none" w:sz="0" w:space="0" w:color="auto"/>
        <w:right w:val="none" w:sz="0" w:space="0" w:color="auto"/>
      </w:divBdr>
    </w:div>
    <w:div w:id="856387378">
      <w:bodyDiv w:val="1"/>
      <w:marLeft w:val="0pt"/>
      <w:marRight w:val="0pt"/>
      <w:marTop w:val="0pt"/>
      <w:marBottom w:val="0pt"/>
      <w:divBdr>
        <w:top w:val="none" w:sz="0" w:space="0" w:color="auto"/>
        <w:left w:val="none" w:sz="0" w:space="0" w:color="auto"/>
        <w:bottom w:val="none" w:sz="0" w:space="0" w:color="auto"/>
        <w:right w:val="none" w:sz="0" w:space="0" w:color="auto"/>
      </w:divBdr>
    </w:div>
    <w:div w:id="861044106">
      <w:bodyDiv w:val="1"/>
      <w:marLeft w:val="0pt"/>
      <w:marRight w:val="0pt"/>
      <w:marTop w:val="0pt"/>
      <w:marBottom w:val="0pt"/>
      <w:divBdr>
        <w:top w:val="none" w:sz="0" w:space="0" w:color="auto"/>
        <w:left w:val="none" w:sz="0" w:space="0" w:color="auto"/>
        <w:bottom w:val="none" w:sz="0" w:space="0" w:color="auto"/>
        <w:right w:val="none" w:sz="0" w:space="0" w:color="auto"/>
      </w:divBdr>
    </w:div>
    <w:div w:id="868226425">
      <w:bodyDiv w:val="1"/>
      <w:marLeft w:val="0pt"/>
      <w:marRight w:val="0pt"/>
      <w:marTop w:val="0pt"/>
      <w:marBottom w:val="0pt"/>
      <w:divBdr>
        <w:top w:val="none" w:sz="0" w:space="0" w:color="auto"/>
        <w:left w:val="none" w:sz="0" w:space="0" w:color="auto"/>
        <w:bottom w:val="none" w:sz="0" w:space="0" w:color="auto"/>
        <w:right w:val="none" w:sz="0" w:space="0" w:color="auto"/>
      </w:divBdr>
    </w:div>
    <w:div w:id="874006524">
      <w:bodyDiv w:val="1"/>
      <w:marLeft w:val="0pt"/>
      <w:marRight w:val="0pt"/>
      <w:marTop w:val="0pt"/>
      <w:marBottom w:val="0pt"/>
      <w:divBdr>
        <w:top w:val="none" w:sz="0" w:space="0" w:color="auto"/>
        <w:left w:val="none" w:sz="0" w:space="0" w:color="auto"/>
        <w:bottom w:val="none" w:sz="0" w:space="0" w:color="auto"/>
        <w:right w:val="none" w:sz="0" w:space="0" w:color="auto"/>
      </w:divBdr>
    </w:div>
    <w:div w:id="879590238">
      <w:bodyDiv w:val="1"/>
      <w:marLeft w:val="0pt"/>
      <w:marRight w:val="0pt"/>
      <w:marTop w:val="0pt"/>
      <w:marBottom w:val="0pt"/>
      <w:divBdr>
        <w:top w:val="none" w:sz="0" w:space="0" w:color="auto"/>
        <w:left w:val="none" w:sz="0" w:space="0" w:color="auto"/>
        <w:bottom w:val="none" w:sz="0" w:space="0" w:color="auto"/>
        <w:right w:val="none" w:sz="0" w:space="0" w:color="auto"/>
      </w:divBdr>
    </w:div>
    <w:div w:id="884608809">
      <w:bodyDiv w:val="1"/>
      <w:marLeft w:val="0pt"/>
      <w:marRight w:val="0pt"/>
      <w:marTop w:val="0pt"/>
      <w:marBottom w:val="0pt"/>
      <w:divBdr>
        <w:top w:val="none" w:sz="0" w:space="0" w:color="auto"/>
        <w:left w:val="none" w:sz="0" w:space="0" w:color="auto"/>
        <w:bottom w:val="none" w:sz="0" w:space="0" w:color="auto"/>
        <w:right w:val="none" w:sz="0" w:space="0" w:color="auto"/>
      </w:divBdr>
    </w:div>
    <w:div w:id="886113267">
      <w:bodyDiv w:val="1"/>
      <w:marLeft w:val="0pt"/>
      <w:marRight w:val="0pt"/>
      <w:marTop w:val="0pt"/>
      <w:marBottom w:val="0pt"/>
      <w:divBdr>
        <w:top w:val="none" w:sz="0" w:space="0" w:color="auto"/>
        <w:left w:val="none" w:sz="0" w:space="0" w:color="auto"/>
        <w:bottom w:val="none" w:sz="0" w:space="0" w:color="auto"/>
        <w:right w:val="none" w:sz="0" w:space="0" w:color="auto"/>
      </w:divBdr>
    </w:div>
    <w:div w:id="887837083">
      <w:bodyDiv w:val="1"/>
      <w:marLeft w:val="0pt"/>
      <w:marRight w:val="0pt"/>
      <w:marTop w:val="0pt"/>
      <w:marBottom w:val="0pt"/>
      <w:divBdr>
        <w:top w:val="none" w:sz="0" w:space="0" w:color="auto"/>
        <w:left w:val="none" w:sz="0" w:space="0" w:color="auto"/>
        <w:bottom w:val="none" w:sz="0" w:space="0" w:color="auto"/>
        <w:right w:val="none" w:sz="0" w:space="0" w:color="auto"/>
      </w:divBdr>
    </w:div>
    <w:div w:id="888760630">
      <w:bodyDiv w:val="1"/>
      <w:marLeft w:val="0pt"/>
      <w:marRight w:val="0pt"/>
      <w:marTop w:val="0pt"/>
      <w:marBottom w:val="0pt"/>
      <w:divBdr>
        <w:top w:val="none" w:sz="0" w:space="0" w:color="auto"/>
        <w:left w:val="none" w:sz="0" w:space="0" w:color="auto"/>
        <w:bottom w:val="none" w:sz="0" w:space="0" w:color="auto"/>
        <w:right w:val="none" w:sz="0" w:space="0" w:color="auto"/>
      </w:divBdr>
    </w:div>
    <w:div w:id="888803822">
      <w:bodyDiv w:val="1"/>
      <w:marLeft w:val="0pt"/>
      <w:marRight w:val="0pt"/>
      <w:marTop w:val="0pt"/>
      <w:marBottom w:val="0pt"/>
      <w:divBdr>
        <w:top w:val="none" w:sz="0" w:space="0" w:color="auto"/>
        <w:left w:val="none" w:sz="0" w:space="0" w:color="auto"/>
        <w:bottom w:val="none" w:sz="0" w:space="0" w:color="auto"/>
        <w:right w:val="none" w:sz="0" w:space="0" w:color="auto"/>
      </w:divBdr>
    </w:div>
    <w:div w:id="897743149">
      <w:bodyDiv w:val="1"/>
      <w:marLeft w:val="0pt"/>
      <w:marRight w:val="0pt"/>
      <w:marTop w:val="0pt"/>
      <w:marBottom w:val="0pt"/>
      <w:divBdr>
        <w:top w:val="none" w:sz="0" w:space="0" w:color="auto"/>
        <w:left w:val="none" w:sz="0" w:space="0" w:color="auto"/>
        <w:bottom w:val="none" w:sz="0" w:space="0" w:color="auto"/>
        <w:right w:val="none" w:sz="0" w:space="0" w:color="auto"/>
      </w:divBdr>
    </w:div>
    <w:div w:id="898517534">
      <w:bodyDiv w:val="1"/>
      <w:marLeft w:val="0pt"/>
      <w:marRight w:val="0pt"/>
      <w:marTop w:val="0pt"/>
      <w:marBottom w:val="0pt"/>
      <w:divBdr>
        <w:top w:val="none" w:sz="0" w:space="0" w:color="auto"/>
        <w:left w:val="none" w:sz="0" w:space="0" w:color="auto"/>
        <w:bottom w:val="none" w:sz="0" w:space="0" w:color="auto"/>
        <w:right w:val="none" w:sz="0" w:space="0" w:color="auto"/>
      </w:divBdr>
    </w:div>
    <w:div w:id="909389590">
      <w:bodyDiv w:val="1"/>
      <w:marLeft w:val="0pt"/>
      <w:marRight w:val="0pt"/>
      <w:marTop w:val="0pt"/>
      <w:marBottom w:val="0pt"/>
      <w:divBdr>
        <w:top w:val="none" w:sz="0" w:space="0" w:color="auto"/>
        <w:left w:val="none" w:sz="0" w:space="0" w:color="auto"/>
        <w:bottom w:val="none" w:sz="0" w:space="0" w:color="auto"/>
        <w:right w:val="none" w:sz="0" w:space="0" w:color="auto"/>
      </w:divBdr>
    </w:div>
    <w:div w:id="911278935">
      <w:bodyDiv w:val="1"/>
      <w:marLeft w:val="0pt"/>
      <w:marRight w:val="0pt"/>
      <w:marTop w:val="0pt"/>
      <w:marBottom w:val="0pt"/>
      <w:divBdr>
        <w:top w:val="none" w:sz="0" w:space="0" w:color="auto"/>
        <w:left w:val="none" w:sz="0" w:space="0" w:color="auto"/>
        <w:bottom w:val="none" w:sz="0" w:space="0" w:color="auto"/>
        <w:right w:val="none" w:sz="0" w:space="0" w:color="auto"/>
      </w:divBdr>
    </w:div>
    <w:div w:id="919412736">
      <w:bodyDiv w:val="1"/>
      <w:marLeft w:val="0pt"/>
      <w:marRight w:val="0pt"/>
      <w:marTop w:val="0pt"/>
      <w:marBottom w:val="0pt"/>
      <w:divBdr>
        <w:top w:val="none" w:sz="0" w:space="0" w:color="auto"/>
        <w:left w:val="none" w:sz="0" w:space="0" w:color="auto"/>
        <w:bottom w:val="none" w:sz="0" w:space="0" w:color="auto"/>
        <w:right w:val="none" w:sz="0" w:space="0" w:color="auto"/>
      </w:divBdr>
    </w:div>
    <w:div w:id="924924640">
      <w:bodyDiv w:val="1"/>
      <w:marLeft w:val="0pt"/>
      <w:marRight w:val="0pt"/>
      <w:marTop w:val="0pt"/>
      <w:marBottom w:val="0pt"/>
      <w:divBdr>
        <w:top w:val="none" w:sz="0" w:space="0" w:color="auto"/>
        <w:left w:val="none" w:sz="0" w:space="0" w:color="auto"/>
        <w:bottom w:val="none" w:sz="0" w:space="0" w:color="auto"/>
        <w:right w:val="none" w:sz="0" w:space="0" w:color="auto"/>
      </w:divBdr>
    </w:div>
    <w:div w:id="925267131">
      <w:bodyDiv w:val="1"/>
      <w:marLeft w:val="0pt"/>
      <w:marRight w:val="0pt"/>
      <w:marTop w:val="0pt"/>
      <w:marBottom w:val="0pt"/>
      <w:divBdr>
        <w:top w:val="none" w:sz="0" w:space="0" w:color="auto"/>
        <w:left w:val="none" w:sz="0" w:space="0" w:color="auto"/>
        <w:bottom w:val="none" w:sz="0" w:space="0" w:color="auto"/>
        <w:right w:val="none" w:sz="0" w:space="0" w:color="auto"/>
      </w:divBdr>
    </w:div>
    <w:div w:id="943727600">
      <w:bodyDiv w:val="1"/>
      <w:marLeft w:val="0pt"/>
      <w:marRight w:val="0pt"/>
      <w:marTop w:val="0pt"/>
      <w:marBottom w:val="0pt"/>
      <w:divBdr>
        <w:top w:val="none" w:sz="0" w:space="0" w:color="auto"/>
        <w:left w:val="none" w:sz="0" w:space="0" w:color="auto"/>
        <w:bottom w:val="none" w:sz="0" w:space="0" w:color="auto"/>
        <w:right w:val="none" w:sz="0" w:space="0" w:color="auto"/>
      </w:divBdr>
    </w:div>
    <w:div w:id="947152582">
      <w:bodyDiv w:val="1"/>
      <w:marLeft w:val="0pt"/>
      <w:marRight w:val="0pt"/>
      <w:marTop w:val="0pt"/>
      <w:marBottom w:val="0pt"/>
      <w:divBdr>
        <w:top w:val="none" w:sz="0" w:space="0" w:color="auto"/>
        <w:left w:val="none" w:sz="0" w:space="0" w:color="auto"/>
        <w:bottom w:val="none" w:sz="0" w:space="0" w:color="auto"/>
        <w:right w:val="none" w:sz="0" w:space="0" w:color="auto"/>
      </w:divBdr>
    </w:div>
    <w:div w:id="961032012">
      <w:bodyDiv w:val="1"/>
      <w:marLeft w:val="0pt"/>
      <w:marRight w:val="0pt"/>
      <w:marTop w:val="0pt"/>
      <w:marBottom w:val="0pt"/>
      <w:divBdr>
        <w:top w:val="none" w:sz="0" w:space="0" w:color="auto"/>
        <w:left w:val="none" w:sz="0" w:space="0" w:color="auto"/>
        <w:bottom w:val="none" w:sz="0" w:space="0" w:color="auto"/>
        <w:right w:val="none" w:sz="0" w:space="0" w:color="auto"/>
      </w:divBdr>
    </w:div>
    <w:div w:id="1005209228">
      <w:bodyDiv w:val="1"/>
      <w:marLeft w:val="0pt"/>
      <w:marRight w:val="0pt"/>
      <w:marTop w:val="0pt"/>
      <w:marBottom w:val="0pt"/>
      <w:divBdr>
        <w:top w:val="none" w:sz="0" w:space="0" w:color="auto"/>
        <w:left w:val="none" w:sz="0" w:space="0" w:color="auto"/>
        <w:bottom w:val="none" w:sz="0" w:space="0" w:color="auto"/>
        <w:right w:val="none" w:sz="0" w:space="0" w:color="auto"/>
      </w:divBdr>
    </w:div>
    <w:div w:id="1020623490">
      <w:bodyDiv w:val="1"/>
      <w:marLeft w:val="0pt"/>
      <w:marRight w:val="0pt"/>
      <w:marTop w:val="0pt"/>
      <w:marBottom w:val="0pt"/>
      <w:divBdr>
        <w:top w:val="none" w:sz="0" w:space="0" w:color="auto"/>
        <w:left w:val="none" w:sz="0" w:space="0" w:color="auto"/>
        <w:bottom w:val="none" w:sz="0" w:space="0" w:color="auto"/>
        <w:right w:val="none" w:sz="0" w:space="0" w:color="auto"/>
      </w:divBdr>
    </w:div>
    <w:div w:id="1028719630">
      <w:bodyDiv w:val="1"/>
      <w:marLeft w:val="0pt"/>
      <w:marRight w:val="0pt"/>
      <w:marTop w:val="0pt"/>
      <w:marBottom w:val="0pt"/>
      <w:divBdr>
        <w:top w:val="none" w:sz="0" w:space="0" w:color="auto"/>
        <w:left w:val="none" w:sz="0" w:space="0" w:color="auto"/>
        <w:bottom w:val="none" w:sz="0" w:space="0" w:color="auto"/>
        <w:right w:val="none" w:sz="0" w:space="0" w:color="auto"/>
      </w:divBdr>
    </w:div>
    <w:div w:id="1039428628">
      <w:bodyDiv w:val="1"/>
      <w:marLeft w:val="0pt"/>
      <w:marRight w:val="0pt"/>
      <w:marTop w:val="0pt"/>
      <w:marBottom w:val="0pt"/>
      <w:divBdr>
        <w:top w:val="none" w:sz="0" w:space="0" w:color="auto"/>
        <w:left w:val="none" w:sz="0" w:space="0" w:color="auto"/>
        <w:bottom w:val="none" w:sz="0" w:space="0" w:color="auto"/>
        <w:right w:val="none" w:sz="0" w:space="0" w:color="auto"/>
      </w:divBdr>
    </w:div>
    <w:div w:id="1050836777">
      <w:bodyDiv w:val="1"/>
      <w:marLeft w:val="0pt"/>
      <w:marRight w:val="0pt"/>
      <w:marTop w:val="0pt"/>
      <w:marBottom w:val="0pt"/>
      <w:divBdr>
        <w:top w:val="none" w:sz="0" w:space="0" w:color="auto"/>
        <w:left w:val="none" w:sz="0" w:space="0" w:color="auto"/>
        <w:bottom w:val="none" w:sz="0" w:space="0" w:color="auto"/>
        <w:right w:val="none" w:sz="0" w:space="0" w:color="auto"/>
      </w:divBdr>
    </w:div>
    <w:div w:id="1054155526">
      <w:bodyDiv w:val="1"/>
      <w:marLeft w:val="0pt"/>
      <w:marRight w:val="0pt"/>
      <w:marTop w:val="0pt"/>
      <w:marBottom w:val="0pt"/>
      <w:divBdr>
        <w:top w:val="none" w:sz="0" w:space="0" w:color="auto"/>
        <w:left w:val="none" w:sz="0" w:space="0" w:color="auto"/>
        <w:bottom w:val="none" w:sz="0" w:space="0" w:color="auto"/>
        <w:right w:val="none" w:sz="0" w:space="0" w:color="auto"/>
      </w:divBdr>
    </w:div>
    <w:div w:id="1058868852">
      <w:bodyDiv w:val="1"/>
      <w:marLeft w:val="0pt"/>
      <w:marRight w:val="0pt"/>
      <w:marTop w:val="0pt"/>
      <w:marBottom w:val="0pt"/>
      <w:divBdr>
        <w:top w:val="none" w:sz="0" w:space="0" w:color="auto"/>
        <w:left w:val="none" w:sz="0" w:space="0" w:color="auto"/>
        <w:bottom w:val="none" w:sz="0" w:space="0" w:color="auto"/>
        <w:right w:val="none" w:sz="0" w:space="0" w:color="auto"/>
      </w:divBdr>
    </w:div>
    <w:div w:id="1062489526">
      <w:bodyDiv w:val="1"/>
      <w:marLeft w:val="0pt"/>
      <w:marRight w:val="0pt"/>
      <w:marTop w:val="0pt"/>
      <w:marBottom w:val="0pt"/>
      <w:divBdr>
        <w:top w:val="none" w:sz="0" w:space="0" w:color="auto"/>
        <w:left w:val="none" w:sz="0" w:space="0" w:color="auto"/>
        <w:bottom w:val="none" w:sz="0" w:space="0" w:color="auto"/>
        <w:right w:val="none" w:sz="0" w:space="0" w:color="auto"/>
      </w:divBdr>
    </w:div>
    <w:div w:id="1075005404">
      <w:bodyDiv w:val="1"/>
      <w:marLeft w:val="0pt"/>
      <w:marRight w:val="0pt"/>
      <w:marTop w:val="0pt"/>
      <w:marBottom w:val="0pt"/>
      <w:divBdr>
        <w:top w:val="none" w:sz="0" w:space="0" w:color="auto"/>
        <w:left w:val="none" w:sz="0" w:space="0" w:color="auto"/>
        <w:bottom w:val="none" w:sz="0" w:space="0" w:color="auto"/>
        <w:right w:val="none" w:sz="0" w:space="0" w:color="auto"/>
      </w:divBdr>
    </w:div>
    <w:div w:id="1084955703">
      <w:bodyDiv w:val="1"/>
      <w:marLeft w:val="0pt"/>
      <w:marRight w:val="0pt"/>
      <w:marTop w:val="0pt"/>
      <w:marBottom w:val="0pt"/>
      <w:divBdr>
        <w:top w:val="none" w:sz="0" w:space="0" w:color="auto"/>
        <w:left w:val="none" w:sz="0" w:space="0" w:color="auto"/>
        <w:bottom w:val="none" w:sz="0" w:space="0" w:color="auto"/>
        <w:right w:val="none" w:sz="0" w:space="0" w:color="auto"/>
      </w:divBdr>
    </w:div>
    <w:div w:id="1085343905">
      <w:bodyDiv w:val="1"/>
      <w:marLeft w:val="0pt"/>
      <w:marRight w:val="0pt"/>
      <w:marTop w:val="0pt"/>
      <w:marBottom w:val="0pt"/>
      <w:divBdr>
        <w:top w:val="none" w:sz="0" w:space="0" w:color="auto"/>
        <w:left w:val="none" w:sz="0" w:space="0" w:color="auto"/>
        <w:bottom w:val="none" w:sz="0" w:space="0" w:color="auto"/>
        <w:right w:val="none" w:sz="0" w:space="0" w:color="auto"/>
      </w:divBdr>
    </w:div>
    <w:div w:id="1089276750">
      <w:bodyDiv w:val="1"/>
      <w:marLeft w:val="0pt"/>
      <w:marRight w:val="0pt"/>
      <w:marTop w:val="0pt"/>
      <w:marBottom w:val="0pt"/>
      <w:divBdr>
        <w:top w:val="none" w:sz="0" w:space="0" w:color="auto"/>
        <w:left w:val="none" w:sz="0" w:space="0" w:color="auto"/>
        <w:bottom w:val="none" w:sz="0" w:space="0" w:color="auto"/>
        <w:right w:val="none" w:sz="0" w:space="0" w:color="auto"/>
      </w:divBdr>
    </w:div>
    <w:div w:id="1090660559">
      <w:bodyDiv w:val="1"/>
      <w:marLeft w:val="0pt"/>
      <w:marRight w:val="0pt"/>
      <w:marTop w:val="0pt"/>
      <w:marBottom w:val="0pt"/>
      <w:divBdr>
        <w:top w:val="none" w:sz="0" w:space="0" w:color="auto"/>
        <w:left w:val="none" w:sz="0" w:space="0" w:color="auto"/>
        <w:bottom w:val="none" w:sz="0" w:space="0" w:color="auto"/>
        <w:right w:val="none" w:sz="0" w:space="0" w:color="auto"/>
      </w:divBdr>
    </w:div>
    <w:div w:id="1097407809">
      <w:bodyDiv w:val="1"/>
      <w:marLeft w:val="0pt"/>
      <w:marRight w:val="0pt"/>
      <w:marTop w:val="0pt"/>
      <w:marBottom w:val="0pt"/>
      <w:divBdr>
        <w:top w:val="none" w:sz="0" w:space="0" w:color="auto"/>
        <w:left w:val="none" w:sz="0" w:space="0" w:color="auto"/>
        <w:bottom w:val="none" w:sz="0" w:space="0" w:color="auto"/>
        <w:right w:val="none" w:sz="0" w:space="0" w:color="auto"/>
      </w:divBdr>
    </w:div>
    <w:div w:id="1098714481">
      <w:bodyDiv w:val="1"/>
      <w:marLeft w:val="0pt"/>
      <w:marRight w:val="0pt"/>
      <w:marTop w:val="0pt"/>
      <w:marBottom w:val="0pt"/>
      <w:divBdr>
        <w:top w:val="none" w:sz="0" w:space="0" w:color="auto"/>
        <w:left w:val="none" w:sz="0" w:space="0" w:color="auto"/>
        <w:bottom w:val="none" w:sz="0" w:space="0" w:color="auto"/>
        <w:right w:val="none" w:sz="0" w:space="0" w:color="auto"/>
      </w:divBdr>
    </w:div>
    <w:div w:id="1105884750">
      <w:bodyDiv w:val="1"/>
      <w:marLeft w:val="0pt"/>
      <w:marRight w:val="0pt"/>
      <w:marTop w:val="0pt"/>
      <w:marBottom w:val="0pt"/>
      <w:divBdr>
        <w:top w:val="none" w:sz="0" w:space="0" w:color="auto"/>
        <w:left w:val="none" w:sz="0" w:space="0" w:color="auto"/>
        <w:bottom w:val="none" w:sz="0" w:space="0" w:color="auto"/>
        <w:right w:val="none" w:sz="0" w:space="0" w:color="auto"/>
      </w:divBdr>
    </w:div>
    <w:div w:id="1120799312">
      <w:bodyDiv w:val="1"/>
      <w:marLeft w:val="0pt"/>
      <w:marRight w:val="0pt"/>
      <w:marTop w:val="0pt"/>
      <w:marBottom w:val="0pt"/>
      <w:divBdr>
        <w:top w:val="none" w:sz="0" w:space="0" w:color="auto"/>
        <w:left w:val="none" w:sz="0" w:space="0" w:color="auto"/>
        <w:bottom w:val="none" w:sz="0" w:space="0" w:color="auto"/>
        <w:right w:val="none" w:sz="0" w:space="0" w:color="auto"/>
      </w:divBdr>
    </w:div>
    <w:div w:id="1121076999">
      <w:bodyDiv w:val="1"/>
      <w:marLeft w:val="0pt"/>
      <w:marRight w:val="0pt"/>
      <w:marTop w:val="0pt"/>
      <w:marBottom w:val="0pt"/>
      <w:divBdr>
        <w:top w:val="none" w:sz="0" w:space="0" w:color="auto"/>
        <w:left w:val="none" w:sz="0" w:space="0" w:color="auto"/>
        <w:bottom w:val="none" w:sz="0" w:space="0" w:color="auto"/>
        <w:right w:val="none" w:sz="0" w:space="0" w:color="auto"/>
      </w:divBdr>
    </w:div>
    <w:div w:id="1122921371">
      <w:bodyDiv w:val="1"/>
      <w:marLeft w:val="0pt"/>
      <w:marRight w:val="0pt"/>
      <w:marTop w:val="0pt"/>
      <w:marBottom w:val="0pt"/>
      <w:divBdr>
        <w:top w:val="none" w:sz="0" w:space="0" w:color="auto"/>
        <w:left w:val="none" w:sz="0" w:space="0" w:color="auto"/>
        <w:bottom w:val="none" w:sz="0" w:space="0" w:color="auto"/>
        <w:right w:val="none" w:sz="0" w:space="0" w:color="auto"/>
      </w:divBdr>
    </w:div>
    <w:div w:id="1123116204">
      <w:bodyDiv w:val="1"/>
      <w:marLeft w:val="0pt"/>
      <w:marRight w:val="0pt"/>
      <w:marTop w:val="0pt"/>
      <w:marBottom w:val="0pt"/>
      <w:divBdr>
        <w:top w:val="none" w:sz="0" w:space="0" w:color="auto"/>
        <w:left w:val="none" w:sz="0" w:space="0" w:color="auto"/>
        <w:bottom w:val="none" w:sz="0" w:space="0" w:color="auto"/>
        <w:right w:val="none" w:sz="0" w:space="0" w:color="auto"/>
      </w:divBdr>
    </w:div>
    <w:div w:id="1130976468">
      <w:bodyDiv w:val="1"/>
      <w:marLeft w:val="0pt"/>
      <w:marRight w:val="0pt"/>
      <w:marTop w:val="0pt"/>
      <w:marBottom w:val="0pt"/>
      <w:divBdr>
        <w:top w:val="none" w:sz="0" w:space="0" w:color="auto"/>
        <w:left w:val="none" w:sz="0" w:space="0" w:color="auto"/>
        <w:bottom w:val="none" w:sz="0" w:space="0" w:color="auto"/>
        <w:right w:val="none" w:sz="0" w:space="0" w:color="auto"/>
      </w:divBdr>
    </w:div>
    <w:div w:id="1133255218">
      <w:bodyDiv w:val="1"/>
      <w:marLeft w:val="0pt"/>
      <w:marRight w:val="0pt"/>
      <w:marTop w:val="0pt"/>
      <w:marBottom w:val="0pt"/>
      <w:divBdr>
        <w:top w:val="none" w:sz="0" w:space="0" w:color="auto"/>
        <w:left w:val="none" w:sz="0" w:space="0" w:color="auto"/>
        <w:bottom w:val="none" w:sz="0" w:space="0" w:color="auto"/>
        <w:right w:val="none" w:sz="0" w:space="0" w:color="auto"/>
      </w:divBdr>
    </w:div>
    <w:div w:id="1138836089">
      <w:bodyDiv w:val="1"/>
      <w:marLeft w:val="0pt"/>
      <w:marRight w:val="0pt"/>
      <w:marTop w:val="0pt"/>
      <w:marBottom w:val="0pt"/>
      <w:divBdr>
        <w:top w:val="none" w:sz="0" w:space="0" w:color="auto"/>
        <w:left w:val="none" w:sz="0" w:space="0" w:color="auto"/>
        <w:bottom w:val="none" w:sz="0" w:space="0" w:color="auto"/>
        <w:right w:val="none" w:sz="0" w:space="0" w:color="auto"/>
      </w:divBdr>
    </w:div>
    <w:div w:id="1141994087">
      <w:bodyDiv w:val="1"/>
      <w:marLeft w:val="0pt"/>
      <w:marRight w:val="0pt"/>
      <w:marTop w:val="0pt"/>
      <w:marBottom w:val="0pt"/>
      <w:divBdr>
        <w:top w:val="none" w:sz="0" w:space="0" w:color="auto"/>
        <w:left w:val="none" w:sz="0" w:space="0" w:color="auto"/>
        <w:bottom w:val="none" w:sz="0" w:space="0" w:color="auto"/>
        <w:right w:val="none" w:sz="0" w:space="0" w:color="auto"/>
      </w:divBdr>
    </w:div>
    <w:div w:id="1143499295">
      <w:bodyDiv w:val="1"/>
      <w:marLeft w:val="0pt"/>
      <w:marRight w:val="0pt"/>
      <w:marTop w:val="0pt"/>
      <w:marBottom w:val="0pt"/>
      <w:divBdr>
        <w:top w:val="none" w:sz="0" w:space="0" w:color="auto"/>
        <w:left w:val="none" w:sz="0" w:space="0" w:color="auto"/>
        <w:bottom w:val="none" w:sz="0" w:space="0" w:color="auto"/>
        <w:right w:val="none" w:sz="0" w:space="0" w:color="auto"/>
      </w:divBdr>
    </w:div>
    <w:div w:id="1148593030">
      <w:bodyDiv w:val="1"/>
      <w:marLeft w:val="0pt"/>
      <w:marRight w:val="0pt"/>
      <w:marTop w:val="0pt"/>
      <w:marBottom w:val="0pt"/>
      <w:divBdr>
        <w:top w:val="none" w:sz="0" w:space="0" w:color="auto"/>
        <w:left w:val="none" w:sz="0" w:space="0" w:color="auto"/>
        <w:bottom w:val="none" w:sz="0" w:space="0" w:color="auto"/>
        <w:right w:val="none" w:sz="0" w:space="0" w:color="auto"/>
      </w:divBdr>
    </w:div>
    <w:div w:id="1160385999">
      <w:bodyDiv w:val="1"/>
      <w:marLeft w:val="0pt"/>
      <w:marRight w:val="0pt"/>
      <w:marTop w:val="0pt"/>
      <w:marBottom w:val="0pt"/>
      <w:divBdr>
        <w:top w:val="none" w:sz="0" w:space="0" w:color="auto"/>
        <w:left w:val="none" w:sz="0" w:space="0" w:color="auto"/>
        <w:bottom w:val="none" w:sz="0" w:space="0" w:color="auto"/>
        <w:right w:val="none" w:sz="0" w:space="0" w:color="auto"/>
      </w:divBdr>
    </w:div>
    <w:div w:id="1163543344">
      <w:bodyDiv w:val="1"/>
      <w:marLeft w:val="0pt"/>
      <w:marRight w:val="0pt"/>
      <w:marTop w:val="0pt"/>
      <w:marBottom w:val="0pt"/>
      <w:divBdr>
        <w:top w:val="none" w:sz="0" w:space="0" w:color="auto"/>
        <w:left w:val="none" w:sz="0" w:space="0" w:color="auto"/>
        <w:bottom w:val="none" w:sz="0" w:space="0" w:color="auto"/>
        <w:right w:val="none" w:sz="0" w:space="0" w:color="auto"/>
      </w:divBdr>
    </w:div>
    <w:div w:id="1178470036">
      <w:bodyDiv w:val="1"/>
      <w:marLeft w:val="0pt"/>
      <w:marRight w:val="0pt"/>
      <w:marTop w:val="0pt"/>
      <w:marBottom w:val="0pt"/>
      <w:divBdr>
        <w:top w:val="none" w:sz="0" w:space="0" w:color="auto"/>
        <w:left w:val="none" w:sz="0" w:space="0" w:color="auto"/>
        <w:bottom w:val="none" w:sz="0" w:space="0" w:color="auto"/>
        <w:right w:val="none" w:sz="0" w:space="0" w:color="auto"/>
      </w:divBdr>
    </w:div>
    <w:div w:id="1180318489">
      <w:bodyDiv w:val="1"/>
      <w:marLeft w:val="0pt"/>
      <w:marRight w:val="0pt"/>
      <w:marTop w:val="0pt"/>
      <w:marBottom w:val="0pt"/>
      <w:divBdr>
        <w:top w:val="none" w:sz="0" w:space="0" w:color="auto"/>
        <w:left w:val="none" w:sz="0" w:space="0" w:color="auto"/>
        <w:bottom w:val="none" w:sz="0" w:space="0" w:color="auto"/>
        <w:right w:val="none" w:sz="0" w:space="0" w:color="auto"/>
      </w:divBdr>
    </w:div>
    <w:div w:id="1182088998">
      <w:bodyDiv w:val="1"/>
      <w:marLeft w:val="0pt"/>
      <w:marRight w:val="0pt"/>
      <w:marTop w:val="0pt"/>
      <w:marBottom w:val="0pt"/>
      <w:divBdr>
        <w:top w:val="none" w:sz="0" w:space="0" w:color="auto"/>
        <w:left w:val="none" w:sz="0" w:space="0" w:color="auto"/>
        <w:bottom w:val="none" w:sz="0" w:space="0" w:color="auto"/>
        <w:right w:val="none" w:sz="0" w:space="0" w:color="auto"/>
      </w:divBdr>
    </w:div>
    <w:div w:id="1183394934">
      <w:bodyDiv w:val="1"/>
      <w:marLeft w:val="0pt"/>
      <w:marRight w:val="0pt"/>
      <w:marTop w:val="0pt"/>
      <w:marBottom w:val="0pt"/>
      <w:divBdr>
        <w:top w:val="none" w:sz="0" w:space="0" w:color="auto"/>
        <w:left w:val="none" w:sz="0" w:space="0" w:color="auto"/>
        <w:bottom w:val="none" w:sz="0" w:space="0" w:color="auto"/>
        <w:right w:val="none" w:sz="0" w:space="0" w:color="auto"/>
      </w:divBdr>
    </w:div>
    <w:div w:id="1192300884">
      <w:bodyDiv w:val="1"/>
      <w:marLeft w:val="0pt"/>
      <w:marRight w:val="0pt"/>
      <w:marTop w:val="0pt"/>
      <w:marBottom w:val="0pt"/>
      <w:divBdr>
        <w:top w:val="none" w:sz="0" w:space="0" w:color="auto"/>
        <w:left w:val="none" w:sz="0" w:space="0" w:color="auto"/>
        <w:bottom w:val="none" w:sz="0" w:space="0" w:color="auto"/>
        <w:right w:val="none" w:sz="0" w:space="0" w:color="auto"/>
      </w:divBdr>
    </w:div>
    <w:div w:id="1194998503">
      <w:bodyDiv w:val="1"/>
      <w:marLeft w:val="0pt"/>
      <w:marRight w:val="0pt"/>
      <w:marTop w:val="0pt"/>
      <w:marBottom w:val="0pt"/>
      <w:divBdr>
        <w:top w:val="none" w:sz="0" w:space="0" w:color="auto"/>
        <w:left w:val="none" w:sz="0" w:space="0" w:color="auto"/>
        <w:bottom w:val="none" w:sz="0" w:space="0" w:color="auto"/>
        <w:right w:val="none" w:sz="0" w:space="0" w:color="auto"/>
      </w:divBdr>
    </w:div>
    <w:div w:id="1200317432">
      <w:bodyDiv w:val="1"/>
      <w:marLeft w:val="0pt"/>
      <w:marRight w:val="0pt"/>
      <w:marTop w:val="0pt"/>
      <w:marBottom w:val="0pt"/>
      <w:divBdr>
        <w:top w:val="none" w:sz="0" w:space="0" w:color="auto"/>
        <w:left w:val="none" w:sz="0" w:space="0" w:color="auto"/>
        <w:bottom w:val="none" w:sz="0" w:space="0" w:color="auto"/>
        <w:right w:val="none" w:sz="0" w:space="0" w:color="auto"/>
      </w:divBdr>
    </w:div>
    <w:div w:id="1205488701">
      <w:bodyDiv w:val="1"/>
      <w:marLeft w:val="0pt"/>
      <w:marRight w:val="0pt"/>
      <w:marTop w:val="0pt"/>
      <w:marBottom w:val="0pt"/>
      <w:divBdr>
        <w:top w:val="none" w:sz="0" w:space="0" w:color="auto"/>
        <w:left w:val="none" w:sz="0" w:space="0" w:color="auto"/>
        <w:bottom w:val="none" w:sz="0" w:space="0" w:color="auto"/>
        <w:right w:val="none" w:sz="0" w:space="0" w:color="auto"/>
      </w:divBdr>
    </w:div>
    <w:div w:id="1212964837">
      <w:bodyDiv w:val="1"/>
      <w:marLeft w:val="0pt"/>
      <w:marRight w:val="0pt"/>
      <w:marTop w:val="0pt"/>
      <w:marBottom w:val="0pt"/>
      <w:divBdr>
        <w:top w:val="none" w:sz="0" w:space="0" w:color="auto"/>
        <w:left w:val="none" w:sz="0" w:space="0" w:color="auto"/>
        <w:bottom w:val="none" w:sz="0" w:space="0" w:color="auto"/>
        <w:right w:val="none" w:sz="0" w:space="0" w:color="auto"/>
      </w:divBdr>
    </w:div>
    <w:div w:id="1214195371">
      <w:bodyDiv w:val="1"/>
      <w:marLeft w:val="0pt"/>
      <w:marRight w:val="0pt"/>
      <w:marTop w:val="0pt"/>
      <w:marBottom w:val="0pt"/>
      <w:divBdr>
        <w:top w:val="none" w:sz="0" w:space="0" w:color="auto"/>
        <w:left w:val="none" w:sz="0" w:space="0" w:color="auto"/>
        <w:bottom w:val="none" w:sz="0" w:space="0" w:color="auto"/>
        <w:right w:val="none" w:sz="0" w:space="0" w:color="auto"/>
      </w:divBdr>
    </w:div>
    <w:div w:id="1219901829">
      <w:bodyDiv w:val="1"/>
      <w:marLeft w:val="0pt"/>
      <w:marRight w:val="0pt"/>
      <w:marTop w:val="0pt"/>
      <w:marBottom w:val="0pt"/>
      <w:divBdr>
        <w:top w:val="none" w:sz="0" w:space="0" w:color="auto"/>
        <w:left w:val="none" w:sz="0" w:space="0" w:color="auto"/>
        <w:bottom w:val="none" w:sz="0" w:space="0" w:color="auto"/>
        <w:right w:val="none" w:sz="0" w:space="0" w:color="auto"/>
      </w:divBdr>
    </w:div>
    <w:div w:id="1223247332">
      <w:bodyDiv w:val="1"/>
      <w:marLeft w:val="0pt"/>
      <w:marRight w:val="0pt"/>
      <w:marTop w:val="0pt"/>
      <w:marBottom w:val="0pt"/>
      <w:divBdr>
        <w:top w:val="none" w:sz="0" w:space="0" w:color="auto"/>
        <w:left w:val="none" w:sz="0" w:space="0" w:color="auto"/>
        <w:bottom w:val="none" w:sz="0" w:space="0" w:color="auto"/>
        <w:right w:val="none" w:sz="0" w:space="0" w:color="auto"/>
      </w:divBdr>
    </w:div>
    <w:div w:id="1241018969">
      <w:bodyDiv w:val="1"/>
      <w:marLeft w:val="0pt"/>
      <w:marRight w:val="0pt"/>
      <w:marTop w:val="0pt"/>
      <w:marBottom w:val="0pt"/>
      <w:divBdr>
        <w:top w:val="none" w:sz="0" w:space="0" w:color="auto"/>
        <w:left w:val="none" w:sz="0" w:space="0" w:color="auto"/>
        <w:bottom w:val="none" w:sz="0" w:space="0" w:color="auto"/>
        <w:right w:val="none" w:sz="0" w:space="0" w:color="auto"/>
      </w:divBdr>
    </w:div>
    <w:div w:id="1267035873">
      <w:bodyDiv w:val="1"/>
      <w:marLeft w:val="0pt"/>
      <w:marRight w:val="0pt"/>
      <w:marTop w:val="0pt"/>
      <w:marBottom w:val="0pt"/>
      <w:divBdr>
        <w:top w:val="none" w:sz="0" w:space="0" w:color="auto"/>
        <w:left w:val="none" w:sz="0" w:space="0" w:color="auto"/>
        <w:bottom w:val="none" w:sz="0" w:space="0" w:color="auto"/>
        <w:right w:val="none" w:sz="0" w:space="0" w:color="auto"/>
      </w:divBdr>
    </w:div>
    <w:div w:id="1268778006">
      <w:bodyDiv w:val="1"/>
      <w:marLeft w:val="0pt"/>
      <w:marRight w:val="0pt"/>
      <w:marTop w:val="0pt"/>
      <w:marBottom w:val="0pt"/>
      <w:divBdr>
        <w:top w:val="none" w:sz="0" w:space="0" w:color="auto"/>
        <w:left w:val="none" w:sz="0" w:space="0" w:color="auto"/>
        <w:bottom w:val="none" w:sz="0" w:space="0" w:color="auto"/>
        <w:right w:val="none" w:sz="0" w:space="0" w:color="auto"/>
      </w:divBdr>
    </w:div>
    <w:div w:id="1278836081">
      <w:bodyDiv w:val="1"/>
      <w:marLeft w:val="0pt"/>
      <w:marRight w:val="0pt"/>
      <w:marTop w:val="0pt"/>
      <w:marBottom w:val="0pt"/>
      <w:divBdr>
        <w:top w:val="none" w:sz="0" w:space="0" w:color="auto"/>
        <w:left w:val="none" w:sz="0" w:space="0" w:color="auto"/>
        <w:bottom w:val="none" w:sz="0" w:space="0" w:color="auto"/>
        <w:right w:val="none" w:sz="0" w:space="0" w:color="auto"/>
      </w:divBdr>
    </w:div>
    <w:div w:id="1283150662">
      <w:bodyDiv w:val="1"/>
      <w:marLeft w:val="0pt"/>
      <w:marRight w:val="0pt"/>
      <w:marTop w:val="0pt"/>
      <w:marBottom w:val="0pt"/>
      <w:divBdr>
        <w:top w:val="none" w:sz="0" w:space="0" w:color="auto"/>
        <w:left w:val="none" w:sz="0" w:space="0" w:color="auto"/>
        <w:bottom w:val="none" w:sz="0" w:space="0" w:color="auto"/>
        <w:right w:val="none" w:sz="0" w:space="0" w:color="auto"/>
      </w:divBdr>
    </w:div>
    <w:div w:id="1284190098">
      <w:bodyDiv w:val="1"/>
      <w:marLeft w:val="0pt"/>
      <w:marRight w:val="0pt"/>
      <w:marTop w:val="0pt"/>
      <w:marBottom w:val="0pt"/>
      <w:divBdr>
        <w:top w:val="none" w:sz="0" w:space="0" w:color="auto"/>
        <w:left w:val="none" w:sz="0" w:space="0" w:color="auto"/>
        <w:bottom w:val="none" w:sz="0" w:space="0" w:color="auto"/>
        <w:right w:val="none" w:sz="0" w:space="0" w:color="auto"/>
      </w:divBdr>
    </w:div>
    <w:div w:id="1287587022">
      <w:bodyDiv w:val="1"/>
      <w:marLeft w:val="0pt"/>
      <w:marRight w:val="0pt"/>
      <w:marTop w:val="0pt"/>
      <w:marBottom w:val="0pt"/>
      <w:divBdr>
        <w:top w:val="none" w:sz="0" w:space="0" w:color="auto"/>
        <w:left w:val="none" w:sz="0" w:space="0" w:color="auto"/>
        <w:bottom w:val="none" w:sz="0" w:space="0" w:color="auto"/>
        <w:right w:val="none" w:sz="0" w:space="0" w:color="auto"/>
      </w:divBdr>
    </w:div>
    <w:div w:id="1296716649">
      <w:bodyDiv w:val="1"/>
      <w:marLeft w:val="0pt"/>
      <w:marRight w:val="0pt"/>
      <w:marTop w:val="0pt"/>
      <w:marBottom w:val="0pt"/>
      <w:divBdr>
        <w:top w:val="none" w:sz="0" w:space="0" w:color="auto"/>
        <w:left w:val="none" w:sz="0" w:space="0" w:color="auto"/>
        <w:bottom w:val="none" w:sz="0" w:space="0" w:color="auto"/>
        <w:right w:val="none" w:sz="0" w:space="0" w:color="auto"/>
      </w:divBdr>
    </w:div>
    <w:div w:id="1301377194">
      <w:bodyDiv w:val="1"/>
      <w:marLeft w:val="0pt"/>
      <w:marRight w:val="0pt"/>
      <w:marTop w:val="0pt"/>
      <w:marBottom w:val="0pt"/>
      <w:divBdr>
        <w:top w:val="none" w:sz="0" w:space="0" w:color="auto"/>
        <w:left w:val="none" w:sz="0" w:space="0" w:color="auto"/>
        <w:bottom w:val="none" w:sz="0" w:space="0" w:color="auto"/>
        <w:right w:val="none" w:sz="0" w:space="0" w:color="auto"/>
      </w:divBdr>
    </w:div>
    <w:div w:id="1302417630">
      <w:bodyDiv w:val="1"/>
      <w:marLeft w:val="0pt"/>
      <w:marRight w:val="0pt"/>
      <w:marTop w:val="0pt"/>
      <w:marBottom w:val="0pt"/>
      <w:divBdr>
        <w:top w:val="none" w:sz="0" w:space="0" w:color="auto"/>
        <w:left w:val="none" w:sz="0" w:space="0" w:color="auto"/>
        <w:bottom w:val="none" w:sz="0" w:space="0" w:color="auto"/>
        <w:right w:val="none" w:sz="0" w:space="0" w:color="auto"/>
      </w:divBdr>
    </w:div>
    <w:div w:id="1305693596">
      <w:bodyDiv w:val="1"/>
      <w:marLeft w:val="0pt"/>
      <w:marRight w:val="0pt"/>
      <w:marTop w:val="0pt"/>
      <w:marBottom w:val="0pt"/>
      <w:divBdr>
        <w:top w:val="none" w:sz="0" w:space="0" w:color="auto"/>
        <w:left w:val="none" w:sz="0" w:space="0" w:color="auto"/>
        <w:bottom w:val="none" w:sz="0" w:space="0" w:color="auto"/>
        <w:right w:val="none" w:sz="0" w:space="0" w:color="auto"/>
      </w:divBdr>
    </w:div>
    <w:div w:id="1313480721">
      <w:bodyDiv w:val="1"/>
      <w:marLeft w:val="0pt"/>
      <w:marRight w:val="0pt"/>
      <w:marTop w:val="0pt"/>
      <w:marBottom w:val="0pt"/>
      <w:divBdr>
        <w:top w:val="none" w:sz="0" w:space="0" w:color="auto"/>
        <w:left w:val="none" w:sz="0" w:space="0" w:color="auto"/>
        <w:bottom w:val="none" w:sz="0" w:space="0" w:color="auto"/>
        <w:right w:val="none" w:sz="0" w:space="0" w:color="auto"/>
      </w:divBdr>
    </w:div>
    <w:div w:id="1323117549">
      <w:bodyDiv w:val="1"/>
      <w:marLeft w:val="0pt"/>
      <w:marRight w:val="0pt"/>
      <w:marTop w:val="0pt"/>
      <w:marBottom w:val="0pt"/>
      <w:divBdr>
        <w:top w:val="none" w:sz="0" w:space="0" w:color="auto"/>
        <w:left w:val="none" w:sz="0" w:space="0" w:color="auto"/>
        <w:bottom w:val="none" w:sz="0" w:space="0" w:color="auto"/>
        <w:right w:val="none" w:sz="0" w:space="0" w:color="auto"/>
      </w:divBdr>
    </w:div>
    <w:div w:id="1338773403">
      <w:bodyDiv w:val="1"/>
      <w:marLeft w:val="0pt"/>
      <w:marRight w:val="0pt"/>
      <w:marTop w:val="0pt"/>
      <w:marBottom w:val="0pt"/>
      <w:divBdr>
        <w:top w:val="none" w:sz="0" w:space="0" w:color="auto"/>
        <w:left w:val="none" w:sz="0" w:space="0" w:color="auto"/>
        <w:bottom w:val="none" w:sz="0" w:space="0" w:color="auto"/>
        <w:right w:val="none" w:sz="0" w:space="0" w:color="auto"/>
      </w:divBdr>
    </w:div>
    <w:div w:id="1348285175">
      <w:bodyDiv w:val="1"/>
      <w:marLeft w:val="0pt"/>
      <w:marRight w:val="0pt"/>
      <w:marTop w:val="0pt"/>
      <w:marBottom w:val="0pt"/>
      <w:divBdr>
        <w:top w:val="none" w:sz="0" w:space="0" w:color="auto"/>
        <w:left w:val="none" w:sz="0" w:space="0" w:color="auto"/>
        <w:bottom w:val="none" w:sz="0" w:space="0" w:color="auto"/>
        <w:right w:val="none" w:sz="0" w:space="0" w:color="auto"/>
      </w:divBdr>
    </w:div>
    <w:div w:id="1353725759">
      <w:bodyDiv w:val="1"/>
      <w:marLeft w:val="0pt"/>
      <w:marRight w:val="0pt"/>
      <w:marTop w:val="0pt"/>
      <w:marBottom w:val="0pt"/>
      <w:divBdr>
        <w:top w:val="none" w:sz="0" w:space="0" w:color="auto"/>
        <w:left w:val="none" w:sz="0" w:space="0" w:color="auto"/>
        <w:bottom w:val="none" w:sz="0" w:space="0" w:color="auto"/>
        <w:right w:val="none" w:sz="0" w:space="0" w:color="auto"/>
      </w:divBdr>
    </w:div>
    <w:div w:id="1359038761">
      <w:bodyDiv w:val="1"/>
      <w:marLeft w:val="0pt"/>
      <w:marRight w:val="0pt"/>
      <w:marTop w:val="0pt"/>
      <w:marBottom w:val="0pt"/>
      <w:divBdr>
        <w:top w:val="none" w:sz="0" w:space="0" w:color="auto"/>
        <w:left w:val="none" w:sz="0" w:space="0" w:color="auto"/>
        <w:bottom w:val="none" w:sz="0" w:space="0" w:color="auto"/>
        <w:right w:val="none" w:sz="0" w:space="0" w:color="auto"/>
      </w:divBdr>
    </w:div>
    <w:div w:id="1362240366">
      <w:bodyDiv w:val="1"/>
      <w:marLeft w:val="0pt"/>
      <w:marRight w:val="0pt"/>
      <w:marTop w:val="0pt"/>
      <w:marBottom w:val="0pt"/>
      <w:divBdr>
        <w:top w:val="none" w:sz="0" w:space="0" w:color="auto"/>
        <w:left w:val="none" w:sz="0" w:space="0" w:color="auto"/>
        <w:bottom w:val="none" w:sz="0" w:space="0" w:color="auto"/>
        <w:right w:val="none" w:sz="0" w:space="0" w:color="auto"/>
      </w:divBdr>
    </w:div>
    <w:div w:id="1364596767">
      <w:bodyDiv w:val="1"/>
      <w:marLeft w:val="0pt"/>
      <w:marRight w:val="0pt"/>
      <w:marTop w:val="0pt"/>
      <w:marBottom w:val="0pt"/>
      <w:divBdr>
        <w:top w:val="none" w:sz="0" w:space="0" w:color="auto"/>
        <w:left w:val="none" w:sz="0" w:space="0" w:color="auto"/>
        <w:bottom w:val="none" w:sz="0" w:space="0" w:color="auto"/>
        <w:right w:val="none" w:sz="0" w:space="0" w:color="auto"/>
      </w:divBdr>
    </w:div>
    <w:div w:id="1364675349">
      <w:bodyDiv w:val="1"/>
      <w:marLeft w:val="0pt"/>
      <w:marRight w:val="0pt"/>
      <w:marTop w:val="0pt"/>
      <w:marBottom w:val="0pt"/>
      <w:divBdr>
        <w:top w:val="none" w:sz="0" w:space="0" w:color="auto"/>
        <w:left w:val="none" w:sz="0" w:space="0" w:color="auto"/>
        <w:bottom w:val="none" w:sz="0" w:space="0" w:color="auto"/>
        <w:right w:val="none" w:sz="0" w:space="0" w:color="auto"/>
      </w:divBdr>
    </w:div>
    <w:div w:id="1373767636">
      <w:bodyDiv w:val="1"/>
      <w:marLeft w:val="0pt"/>
      <w:marRight w:val="0pt"/>
      <w:marTop w:val="0pt"/>
      <w:marBottom w:val="0pt"/>
      <w:divBdr>
        <w:top w:val="none" w:sz="0" w:space="0" w:color="auto"/>
        <w:left w:val="none" w:sz="0" w:space="0" w:color="auto"/>
        <w:bottom w:val="none" w:sz="0" w:space="0" w:color="auto"/>
        <w:right w:val="none" w:sz="0" w:space="0" w:color="auto"/>
      </w:divBdr>
    </w:div>
    <w:div w:id="1379620410">
      <w:bodyDiv w:val="1"/>
      <w:marLeft w:val="0pt"/>
      <w:marRight w:val="0pt"/>
      <w:marTop w:val="0pt"/>
      <w:marBottom w:val="0pt"/>
      <w:divBdr>
        <w:top w:val="none" w:sz="0" w:space="0" w:color="auto"/>
        <w:left w:val="none" w:sz="0" w:space="0" w:color="auto"/>
        <w:bottom w:val="none" w:sz="0" w:space="0" w:color="auto"/>
        <w:right w:val="none" w:sz="0" w:space="0" w:color="auto"/>
      </w:divBdr>
    </w:div>
    <w:div w:id="1387219461">
      <w:bodyDiv w:val="1"/>
      <w:marLeft w:val="0pt"/>
      <w:marRight w:val="0pt"/>
      <w:marTop w:val="0pt"/>
      <w:marBottom w:val="0pt"/>
      <w:divBdr>
        <w:top w:val="none" w:sz="0" w:space="0" w:color="auto"/>
        <w:left w:val="none" w:sz="0" w:space="0" w:color="auto"/>
        <w:bottom w:val="none" w:sz="0" w:space="0" w:color="auto"/>
        <w:right w:val="none" w:sz="0" w:space="0" w:color="auto"/>
      </w:divBdr>
    </w:div>
    <w:div w:id="1392575408">
      <w:bodyDiv w:val="1"/>
      <w:marLeft w:val="0pt"/>
      <w:marRight w:val="0pt"/>
      <w:marTop w:val="0pt"/>
      <w:marBottom w:val="0pt"/>
      <w:divBdr>
        <w:top w:val="none" w:sz="0" w:space="0" w:color="auto"/>
        <w:left w:val="none" w:sz="0" w:space="0" w:color="auto"/>
        <w:bottom w:val="none" w:sz="0" w:space="0" w:color="auto"/>
        <w:right w:val="none" w:sz="0" w:space="0" w:color="auto"/>
      </w:divBdr>
    </w:div>
    <w:div w:id="1393381943">
      <w:bodyDiv w:val="1"/>
      <w:marLeft w:val="0pt"/>
      <w:marRight w:val="0pt"/>
      <w:marTop w:val="0pt"/>
      <w:marBottom w:val="0pt"/>
      <w:divBdr>
        <w:top w:val="none" w:sz="0" w:space="0" w:color="auto"/>
        <w:left w:val="none" w:sz="0" w:space="0" w:color="auto"/>
        <w:bottom w:val="none" w:sz="0" w:space="0" w:color="auto"/>
        <w:right w:val="none" w:sz="0" w:space="0" w:color="auto"/>
      </w:divBdr>
    </w:div>
    <w:div w:id="1399786257">
      <w:bodyDiv w:val="1"/>
      <w:marLeft w:val="0pt"/>
      <w:marRight w:val="0pt"/>
      <w:marTop w:val="0pt"/>
      <w:marBottom w:val="0pt"/>
      <w:divBdr>
        <w:top w:val="none" w:sz="0" w:space="0" w:color="auto"/>
        <w:left w:val="none" w:sz="0" w:space="0" w:color="auto"/>
        <w:bottom w:val="none" w:sz="0" w:space="0" w:color="auto"/>
        <w:right w:val="none" w:sz="0" w:space="0" w:color="auto"/>
      </w:divBdr>
    </w:div>
    <w:div w:id="1411776915">
      <w:bodyDiv w:val="1"/>
      <w:marLeft w:val="0pt"/>
      <w:marRight w:val="0pt"/>
      <w:marTop w:val="0pt"/>
      <w:marBottom w:val="0pt"/>
      <w:divBdr>
        <w:top w:val="none" w:sz="0" w:space="0" w:color="auto"/>
        <w:left w:val="none" w:sz="0" w:space="0" w:color="auto"/>
        <w:bottom w:val="none" w:sz="0" w:space="0" w:color="auto"/>
        <w:right w:val="none" w:sz="0" w:space="0" w:color="auto"/>
      </w:divBdr>
    </w:div>
    <w:div w:id="1431000185">
      <w:bodyDiv w:val="1"/>
      <w:marLeft w:val="0pt"/>
      <w:marRight w:val="0pt"/>
      <w:marTop w:val="0pt"/>
      <w:marBottom w:val="0pt"/>
      <w:divBdr>
        <w:top w:val="none" w:sz="0" w:space="0" w:color="auto"/>
        <w:left w:val="none" w:sz="0" w:space="0" w:color="auto"/>
        <w:bottom w:val="none" w:sz="0" w:space="0" w:color="auto"/>
        <w:right w:val="none" w:sz="0" w:space="0" w:color="auto"/>
      </w:divBdr>
    </w:div>
    <w:div w:id="1434785066">
      <w:bodyDiv w:val="1"/>
      <w:marLeft w:val="0pt"/>
      <w:marRight w:val="0pt"/>
      <w:marTop w:val="0pt"/>
      <w:marBottom w:val="0pt"/>
      <w:divBdr>
        <w:top w:val="none" w:sz="0" w:space="0" w:color="auto"/>
        <w:left w:val="none" w:sz="0" w:space="0" w:color="auto"/>
        <w:bottom w:val="none" w:sz="0" w:space="0" w:color="auto"/>
        <w:right w:val="none" w:sz="0" w:space="0" w:color="auto"/>
      </w:divBdr>
    </w:div>
    <w:div w:id="1442459960">
      <w:bodyDiv w:val="1"/>
      <w:marLeft w:val="0pt"/>
      <w:marRight w:val="0pt"/>
      <w:marTop w:val="0pt"/>
      <w:marBottom w:val="0pt"/>
      <w:divBdr>
        <w:top w:val="none" w:sz="0" w:space="0" w:color="auto"/>
        <w:left w:val="none" w:sz="0" w:space="0" w:color="auto"/>
        <w:bottom w:val="none" w:sz="0" w:space="0" w:color="auto"/>
        <w:right w:val="none" w:sz="0" w:space="0" w:color="auto"/>
      </w:divBdr>
    </w:div>
    <w:div w:id="1444156376">
      <w:bodyDiv w:val="1"/>
      <w:marLeft w:val="0pt"/>
      <w:marRight w:val="0pt"/>
      <w:marTop w:val="0pt"/>
      <w:marBottom w:val="0pt"/>
      <w:divBdr>
        <w:top w:val="none" w:sz="0" w:space="0" w:color="auto"/>
        <w:left w:val="none" w:sz="0" w:space="0" w:color="auto"/>
        <w:bottom w:val="none" w:sz="0" w:space="0" w:color="auto"/>
        <w:right w:val="none" w:sz="0" w:space="0" w:color="auto"/>
      </w:divBdr>
    </w:div>
    <w:div w:id="1449617389">
      <w:bodyDiv w:val="1"/>
      <w:marLeft w:val="0pt"/>
      <w:marRight w:val="0pt"/>
      <w:marTop w:val="0pt"/>
      <w:marBottom w:val="0pt"/>
      <w:divBdr>
        <w:top w:val="none" w:sz="0" w:space="0" w:color="auto"/>
        <w:left w:val="none" w:sz="0" w:space="0" w:color="auto"/>
        <w:bottom w:val="none" w:sz="0" w:space="0" w:color="auto"/>
        <w:right w:val="none" w:sz="0" w:space="0" w:color="auto"/>
      </w:divBdr>
    </w:div>
    <w:div w:id="1450322672">
      <w:bodyDiv w:val="1"/>
      <w:marLeft w:val="0pt"/>
      <w:marRight w:val="0pt"/>
      <w:marTop w:val="0pt"/>
      <w:marBottom w:val="0pt"/>
      <w:divBdr>
        <w:top w:val="none" w:sz="0" w:space="0" w:color="auto"/>
        <w:left w:val="none" w:sz="0" w:space="0" w:color="auto"/>
        <w:bottom w:val="none" w:sz="0" w:space="0" w:color="auto"/>
        <w:right w:val="none" w:sz="0" w:space="0" w:color="auto"/>
      </w:divBdr>
    </w:div>
    <w:div w:id="1458184261">
      <w:bodyDiv w:val="1"/>
      <w:marLeft w:val="0pt"/>
      <w:marRight w:val="0pt"/>
      <w:marTop w:val="0pt"/>
      <w:marBottom w:val="0pt"/>
      <w:divBdr>
        <w:top w:val="none" w:sz="0" w:space="0" w:color="auto"/>
        <w:left w:val="none" w:sz="0" w:space="0" w:color="auto"/>
        <w:bottom w:val="none" w:sz="0" w:space="0" w:color="auto"/>
        <w:right w:val="none" w:sz="0" w:space="0" w:color="auto"/>
      </w:divBdr>
    </w:div>
    <w:div w:id="1462377957">
      <w:bodyDiv w:val="1"/>
      <w:marLeft w:val="0pt"/>
      <w:marRight w:val="0pt"/>
      <w:marTop w:val="0pt"/>
      <w:marBottom w:val="0pt"/>
      <w:divBdr>
        <w:top w:val="none" w:sz="0" w:space="0" w:color="auto"/>
        <w:left w:val="none" w:sz="0" w:space="0" w:color="auto"/>
        <w:bottom w:val="none" w:sz="0" w:space="0" w:color="auto"/>
        <w:right w:val="none" w:sz="0" w:space="0" w:color="auto"/>
      </w:divBdr>
    </w:div>
    <w:div w:id="1472210712">
      <w:bodyDiv w:val="1"/>
      <w:marLeft w:val="0pt"/>
      <w:marRight w:val="0pt"/>
      <w:marTop w:val="0pt"/>
      <w:marBottom w:val="0pt"/>
      <w:divBdr>
        <w:top w:val="none" w:sz="0" w:space="0" w:color="auto"/>
        <w:left w:val="none" w:sz="0" w:space="0" w:color="auto"/>
        <w:bottom w:val="none" w:sz="0" w:space="0" w:color="auto"/>
        <w:right w:val="none" w:sz="0" w:space="0" w:color="auto"/>
      </w:divBdr>
    </w:div>
    <w:div w:id="1479957637">
      <w:bodyDiv w:val="1"/>
      <w:marLeft w:val="0pt"/>
      <w:marRight w:val="0pt"/>
      <w:marTop w:val="0pt"/>
      <w:marBottom w:val="0pt"/>
      <w:divBdr>
        <w:top w:val="none" w:sz="0" w:space="0" w:color="auto"/>
        <w:left w:val="none" w:sz="0" w:space="0" w:color="auto"/>
        <w:bottom w:val="none" w:sz="0" w:space="0" w:color="auto"/>
        <w:right w:val="none" w:sz="0" w:space="0" w:color="auto"/>
      </w:divBdr>
    </w:div>
    <w:div w:id="1483617219">
      <w:bodyDiv w:val="1"/>
      <w:marLeft w:val="0pt"/>
      <w:marRight w:val="0pt"/>
      <w:marTop w:val="0pt"/>
      <w:marBottom w:val="0pt"/>
      <w:divBdr>
        <w:top w:val="none" w:sz="0" w:space="0" w:color="auto"/>
        <w:left w:val="none" w:sz="0" w:space="0" w:color="auto"/>
        <w:bottom w:val="none" w:sz="0" w:space="0" w:color="auto"/>
        <w:right w:val="none" w:sz="0" w:space="0" w:color="auto"/>
      </w:divBdr>
    </w:div>
    <w:div w:id="1491095195">
      <w:bodyDiv w:val="1"/>
      <w:marLeft w:val="0pt"/>
      <w:marRight w:val="0pt"/>
      <w:marTop w:val="0pt"/>
      <w:marBottom w:val="0pt"/>
      <w:divBdr>
        <w:top w:val="none" w:sz="0" w:space="0" w:color="auto"/>
        <w:left w:val="none" w:sz="0" w:space="0" w:color="auto"/>
        <w:bottom w:val="none" w:sz="0" w:space="0" w:color="auto"/>
        <w:right w:val="none" w:sz="0" w:space="0" w:color="auto"/>
      </w:divBdr>
    </w:div>
    <w:div w:id="1501313865">
      <w:bodyDiv w:val="1"/>
      <w:marLeft w:val="0pt"/>
      <w:marRight w:val="0pt"/>
      <w:marTop w:val="0pt"/>
      <w:marBottom w:val="0pt"/>
      <w:divBdr>
        <w:top w:val="none" w:sz="0" w:space="0" w:color="auto"/>
        <w:left w:val="none" w:sz="0" w:space="0" w:color="auto"/>
        <w:bottom w:val="none" w:sz="0" w:space="0" w:color="auto"/>
        <w:right w:val="none" w:sz="0" w:space="0" w:color="auto"/>
      </w:divBdr>
    </w:div>
    <w:div w:id="1504121620">
      <w:bodyDiv w:val="1"/>
      <w:marLeft w:val="0pt"/>
      <w:marRight w:val="0pt"/>
      <w:marTop w:val="0pt"/>
      <w:marBottom w:val="0pt"/>
      <w:divBdr>
        <w:top w:val="none" w:sz="0" w:space="0" w:color="auto"/>
        <w:left w:val="none" w:sz="0" w:space="0" w:color="auto"/>
        <w:bottom w:val="none" w:sz="0" w:space="0" w:color="auto"/>
        <w:right w:val="none" w:sz="0" w:space="0" w:color="auto"/>
      </w:divBdr>
    </w:div>
    <w:div w:id="1506094091">
      <w:bodyDiv w:val="1"/>
      <w:marLeft w:val="0pt"/>
      <w:marRight w:val="0pt"/>
      <w:marTop w:val="0pt"/>
      <w:marBottom w:val="0pt"/>
      <w:divBdr>
        <w:top w:val="none" w:sz="0" w:space="0" w:color="auto"/>
        <w:left w:val="none" w:sz="0" w:space="0" w:color="auto"/>
        <w:bottom w:val="none" w:sz="0" w:space="0" w:color="auto"/>
        <w:right w:val="none" w:sz="0" w:space="0" w:color="auto"/>
      </w:divBdr>
    </w:div>
    <w:div w:id="1508908166">
      <w:bodyDiv w:val="1"/>
      <w:marLeft w:val="0pt"/>
      <w:marRight w:val="0pt"/>
      <w:marTop w:val="0pt"/>
      <w:marBottom w:val="0pt"/>
      <w:divBdr>
        <w:top w:val="none" w:sz="0" w:space="0" w:color="auto"/>
        <w:left w:val="none" w:sz="0" w:space="0" w:color="auto"/>
        <w:bottom w:val="none" w:sz="0" w:space="0" w:color="auto"/>
        <w:right w:val="none" w:sz="0" w:space="0" w:color="auto"/>
      </w:divBdr>
    </w:div>
    <w:div w:id="1509709496">
      <w:bodyDiv w:val="1"/>
      <w:marLeft w:val="0pt"/>
      <w:marRight w:val="0pt"/>
      <w:marTop w:val="0pt"/>
      <w:marBottom w:val="0pt"/>
      <w:divBdr>
        <w:top w:val="none" w:sz="0" w:space="0" w:color="auto"/>
        <w:left w:val="none" w:sz="0" w:space="0" w:color="auto"/>
        <w:bottom w:val="none" w:sz="0" w:space="0" w:color="auto"/>
        <w:right w:val="none" w:sz="0" w:space="0" w:color="auto"/>
      </w:divBdr>
    </w:div>
    <w:div w:id="1515345044">
      <w:bodyDiv w:val="1"/>
      <w:marLeft w:val="0pt"/>
      <w:marRight w:val="0pt"/>
      <w:marTop w:val="0pt"/>
      <w:marBottom w:val="0pt"/>
      <w:divBdr>
        <w:top w:val="none" w:sz="0" w:space="0" w:color="auto"/>
        <w:left w:val="none" w:sz="0" w:space="0" w:color="auto"/>
        <w:bottom w:val="none" w:sz="0" w:space="0" w:color="auto"/>
        <w:right w:val="none" w:sz="0" w:space="0" w:color="auto"/>
      </w:divBdr>
    </w:div>
    <w:div w:id="1520007680">
      <w:bodyDiv w:val="1"/>
      <w:marLeft w:val="0pt"/>
      <w:marRight w:val="0pt"/>
      <w:marTop w:val="0pt"/>
      <w:marBottom w:val="0pt"/>
      <w:divBdr>
        <w:top w:val="none" w:sz="0" w:space="0" w:color="auto"/>
        <w:left w:val="none" w:sz="0" w:space="0" w:color="auto"/>
        <w:bottom w:val="none" w:sz="0" w:space="0" w:color="auto"/>
        <w:right w:val="none" w:sz="0" w:space="0" w:color="auto"/>
      </w:divBdr>
    </w:div>
    <w:div w:id="1535077573">
      <w:bodyDiv w:val="1"/>
      <w:marLeft w:val="0pt"/>
      <w:marRight w:val="0pt"/>
      <w:marTop w:val="0pt"/>
      <w:marBottom w:val="0pt"/>
      <w:divBdr>
        <w:top w:val="none" w:sz="0" w:space="0" w:color="auto"/>
        <w:left w:val="none" w:sz="0" w:space="0" w:color="auto"/>
        <w:bottom w:val="none" w:sz="0" w:space="0" w:color="auto"/>
        <w:right w:val="none" w:sz="0" w:space="0" w:color="auto"/>
      </w:divBdr>
    </w:div>
    <w:div w:id="1541631411">
      <w:bodyDiv w:val="1"/>
      <w:marLeft w:val="0pt"/>
      <w:marRight w:val="0pt"/>
      <w:marTop w:val="0pt"/>
      <w:marBottom w:val="0pt"/>
      <w:divBdr>
        <w:top w:val="none" w:sz="0" w:space="0" w:color="auto"/>
        <w:left w:val="none" w:sz="0" w:space="0" w:color="auto"/>
        <w:bottom w:val="none" w:sz="0" w:space="0" w:color="auto"/>
        <w:right w:val="none" w:sz="0" w:space="0" w:color="auto"/>
      </w:divBdr>
    </w:div>
    <w:div w:id="1546796469">
      <w:bodyDiv w:val="1"/>
      <w:marLeft w:val="0pt"/>
      <w:marRight w:val="0pt"/>
      <w:marTop w:val="0pt"/>
      <w:marBottom w:val="0pt"/>
      <w:divBdr>
        <w:top w:val="none" w:sz="0" w:space="0" w:color="auto"/>
        <w:left w:val="none" w:sz="0" w:space="0" w:color="auto"/>
        <w:bottom w:val="none" w:sz="0" w:space="0" w:color="auto"/>
        <w:right w:val="none" w:sz="0" w:space="0" w:color="auto"/>
      </w:divBdr>
    </w:div>
    <w:div w:id="1551920598">
      <w:bodyDiv w:val="1"/>
      <w:marLeft w:val="0pt"/>
      <w:marRight w:val="0pt"/>
      <w:marTop w:val="0pt"/>
      <w:marBottom w:val="0pt"/>
      <w:divBdr>
        <w:top w:val="none" w:sz="0" w:space="0" w:color="auto"/>
        <w:left w:val="none" w:sz="0" w:space="0" w:color="auto"/>
        <w:bottom w:val="none" w:sz="0" w:space="0" w:color="auto"/>
        <w:right w:val="none" w:sz="0" w:space="0" w:color="auto"/>
      </w:divBdr>
    </w:div>
    <w:div w:id="1556966631">
      <w:bodyDiv w:val="1"/>
      <w:marLeft w:val="0pt"/>
      <w:marRight w:val="0pt"/>
      <w:marTop w:val="0pt"/>
      <w:marBottom w:val="0pt"/>
      <w:divBdr>
        <w:top w:val="none" w:sz="0" w:space="0" w:color="auto"/>
        <w:left w:val="none" w:sz="0" w:space="0" w:color="auto"/>
        <w:bottom w:val="none" w:sz="0" w:space="0" w:color="auto"/>
        <w:right w:val="none" w:sz="0" w:space="0" w:color="auto"/>
      </w:divBdr>
    </w:div>
    <w:div w:id="1565407132">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189">
      <w:bodyDiv w:val="1"/>
      <w:marLeft w:val="0pt"/>
      <w:marRight w:val="0pt"/>
      <w:marTop w:val="0pt"/>
      <w:marBottom w:val="0pt"/>
      <w:divBdr>
        <w:top w:val="none" w:sz="0" w:space="0" w:color="auto"/>
        <w:left w:val="none" w:sz="0" w:space="0" w:color="auto"/>
        <w:bottom w:val="none" w:sz="0" w:space="0" w:color="auto"/>
        <w:right w:val="none" w:sz="0" w:space="0" w:color="auto"/>
      </w:divBdr>
    </w:div>
    <w:div w:id="1580947568">
      <w:bodyDiv w:val="1"/>
      <w:marLeft w:val="0pt"/>
      <w:marRight w:val="0pt"/>
      <w:marTop w:val="0pt"/>
      <w:marBottom w:val="0pt"/>
      <w:divBdr>
        <w:top w:val="none" w:sz="0" w:space="0" w:color="auto"/>
        <w:left w:val="none" w:sz="0" w:space="0" w:color="auto"/>
        <w:bottom w:val="none" w:sz="0" w:space="0" w:color="auto"/>
        <w:right w:val="none" w:sz="0" w:space="0" w:color="auto"/>
      </w:divBdr>
    </w:div>
    <w:div w:id="1591356780">
      <w:bodyDiv w:val="1"/>
      <w:marLeft w:val="0pt"/>
      <w:marRight w:val="0pt"/>
      <w:marTop w:val="0pt"/>
      <w:marBottom w:val="0pt"/>
      <w:divBdr>
        <w:top w:val="none" w:sz="0" w:space="0" w:color="auto"/>
        <w:left w:val="none" w:sz="0" w:space="0" w:color="auto"/>
        <w:bottom w:val="none" w:sz="0" w:space="0" w:color="auto"/>
        <w:right w:val="none" w:sz="0" w:space="0" w:color="auto"/>
      </w:divBdr>
    </w:div>
    <w:div w:id="1593515459">
      <w:bodyDiv w:val="1"/>
      <w:marLeft w:val="0pt"/>
      <w:marRight w:val="0pt"/>
      <w:marTop w:val="0pt"/>
      <w:marBottom w:val="0pt"/>
      <w:divBdr>
        <w:top w:val="none" w:sz="0" w:space="0" w:color="auto"/>
        <w:left w:val="none" w:sz="0" w:space="0" w:color="auto"/>
        <w:bottom w:val="none" w:sz="0" w:space="0" w:color="auto"/>
        <w:right w:val="none" w:sz="0" w:space="0" w:color="auto"/>
      </w:divBdr>
    </w:div>
    <w:div w:id="1593736666">
      <w:bodyDiv w:val="1"/>
      <w:marLeft w:val="0pt"/>
      <w:marRight w:val="0pt"/>
      <w:marTop w:val="0pt"/>
      <w:marBottom w:val="0pt"/>
      <w:divBdr>
        <w:top w:val="none" w:sz="0" w:space="0" w:color="auto"/>
        <w:left w:val="none" w:sz="0" w:space="0" w:color="auto"/>
        <w:bottom w:val="none" w:sz="0" w:space="0" w:color="auto"/>
        <w:right w:val="none" w:sz="0" w:space="0" w:color="auto"/>
      </w:divBdr>
    </w:div>
    <w:div w:id="1596133201">
      <w:bodyDiv w:val="1"/>
      <w:marLeft w:val="0pt"/>
      <w:marRight w:val="0pt"/>
      <w:marTop w:val="0pt"/>
      <w:marBottom w:val="0pt"/>
      <w:divBdr>
        <w:top w:val="none" w:sz="0" w:space="0" w:color="auto"/>
        <w:left w:val="none" w:sz="0" w:space="0" w:color="auto"/>
        <w:bottom w:val="none" w:sz="0" w:space="0" w:color="auto"/>
        <w:right w:val="none" w:sz="0" w:space="0" w:color="auto"/>
      </w:divBdr>
    </w:div>
    <w:div w:id="1596790120">
      <w:bodyDiv w:val="1"/>
      <w:marLeft w:val="0pt"/>
      <w:marRight w:val="0pt"/>
      <w:marTop w:val="0pt"/>
      <w:marBottom w:val="0pt"/>
      <w:divBdr>
        <w:top w:val="none" w:sz="0" w:space="0" w:color="auto"/>
        <w:left w:val="none" w:sz="0" w:space="0" w:color="auto"/>
        <w:bottom w:val="none" w:sz="0" w:space="0" w:color="auto"/>
        <w:right w:val="none" w:sz="0" w:space="0" w:color="auto"/>
      </w:divBdr>
    </w:div>
    <w:div w:id="1600874787">
      <w:bodyDiv w:val="1"/>
      <w:marLeft w:val="0pt"/>
      <w:marRight w:val="0pt"/>
      <w:marTop w:val="0pt"/>
      <w:marBottom w:val="0pt"/>
      <w:divBdr>
        <w:top w:val="none" w:sz="0" w:space="0" w:color="auto"/>
        <w:left w:val="none" w:sz="0" w:space="0" w:color="auto"/>
        <w:bottom w:val="none" w:sz="0" w:space="0" w:color="auto"/>
        <w:right w:val="none" w:sz="0" w:space="0" w:color="auto"/>
      </w:divBdr>
    </w:div>
    <w:div w:id="1604800865">
      <w:bodyDiv w:val="1"/>
      <w:marLeft w:val="0pt"/>
      <w:marRight w:val="0pt"/>
      <w:marTop w:val="0pt"/>
      <w:marBottom w:val="0pt"/>
      <w:divBdr>
        <w:top w:val="none" w:sz="0" w:space="0" w:color="auto"/>
        <w:left w:val="none" w:sz="0" w:space="0" w:color="auto"/>
        <w:bottom w:val="none" w:sz="0" w:space="0" w:color="auto"/>
        <w:right w:val="none" w:sz="0" w:space="0" w:color="auto"/>
      </w:divBdr>
    </w:div>
    <w:div w:id="1608927571">
      <w:bodyDiv w:val="1"/>
      <w:marLeft w:val="0pt"/>
      <w:marRight w:val="0pt"/>
      <w:marTop w:val="0pt"/>
      <w:marBottom w:val="0pt"/>
      <w:divBdr>
        <w:top w:val="none" w:sz="0" w:space="0" w:color="auto"/>
        <w:left w:val="none" w:sz="0" w:space="0" w:color="auto"/>
        <w:bottom w:val="none" w:sz="0" w:space="0" w:color="auto"/>
        <w:right w:val="none" w:sz="0" w:space="0" w:color="auto"/>
      </w:divBdr>
    </w:div>
    <w:div w:id="1609385951">
      <w:bodyDiv w:val="1"/>
      <w:marLeft w:val="0pt"/>
      <w:marRight w:val="0pt"/>
      <w:marTop w:val="0pt"/>
      <w:marBottom w:val="0pt"/>
      <w:divBdr>
        <w:top w:val="none" w:sz="0" w:space="0" w:color="auto"/>
        <w:left w:val="none" w:sz="0" w:space="0" w:color="auto"/>
        <w:bottom w:val="none" w:sz="0" w:space="0" w:color="auto"/>
        <w:right w:val="none" w:sz="0" w:space="0" w:color="auto"/>
      </w:divBdr>
    </w:div>
    <w:div w:id="1613047861">
      <w:bodyDiv w:val="1"/>
      <w:marLeft w:val="0pt"/>
      <w:marRight w:val="0pt"/>
      <w:marTop w:val="0pt"/>
      <w:marBottom w:val="0pt"/>
      <w:divBdr>
        <w:top w:val="none" w:sz="0" w:space="0" w:color="auto"/>
        <w:left w:val="none" w:sz="0" w:space="0" w:color="auto"/>
        <w:bottom w:val="none" w:sz="0" w:space="0" w:color="auto"/>
        <w:right w:val="none" w:sz="0" w:space="0" w:color="auto"/>
      </w:divBdr>
    </w:div>
    <w:div w:id="1623340964">
      <w:bodyDiv w:val="1"/>
      <w:marLeft w:val="0pt"/>
      <w:marRight w:val="0pt"/>
      <w:marTop w:val="0pt"/>
      <w:marBottom w:val="0pt"/>
      <w:divBdr>
        <w:top w:val="none" w:sz="0" w:space="0" w:color="auto"/>
        <w:left w:val="none" w:sz="0" w:space="0" w:color="auto"/>
        <w:bottom w:val="none" w:sz="0" w:space="0" w:color="auto"/>
        <w:right w:val="none" w:sz="0" w:space="0" w:color="auto"/>
      </w:divBdr>
    </w:div>
    <w:div w:id="1626886935">
      <w:bodyDiv w:val="1"/>
      <w:marLeft w:val="0pt"/>
      <w:marRight w:val="0pt"/>
      <w:marTop w:val="0pt"/>
      <w:marBottom w:val="0pt"/>
      <w:divBdr>
        <w:top w:val="none" w:sz="0" w:space="0" w:color="auto"/>
        <w:left w:val="none" w:sz="0" w:space="0" w:color="auto"/>
        <w:bottom w:val="none" w:sz="0" w:space="0" w:color="auto"/>
        <w:right w:val="none" w:sz="0" w:space="0" w:color="auto"/>
      </w:divBdr>
    </w:div>
    <w:div w:id="1642807150">
      <w:bodyDiv w:val="1"/>
      <w:marLeft w:val="0pt"/>
      <w:marRight w:val="0pt"/>
      <w:marTop w:val="0pt"/>
      <w:marBottom w:val="0pt"/>
      <w:divBdr>
        <w:top w:val="none" w:sz="0" w:space="0" w:color="auto"/>
        <w:left w:val="none" w:sz="0" w:space="0" w:color="auto"/>
        <w:bottom w:val="none" w:sz="0" w:space="0" w:color="auto"/>
        <w:right w:val="none" w:sz="0" w:space="0" w:color="auto"/>
      </w:divBdr>
    </w:div>
    <w:div w:id="1647776431">
      <w:bodyDiv w:val="1"/>
      <w:marLeft w:val="0pt"/>
      <w:marRight w:val="0pt"/>
      <w:marTop w:val="0pt"/>
      <w:marBottom w:val="0pt"/>
      <w:divBdr>
        <w:top w:val="none" w:sz="0" w:space="0" w:color="auto"/>
        <w:left w:val="none" w:sz="0" w:space="0" w:color="auto"/>
        <w:bottom w:val="none" w:sz="0" w:space="0" w:color="auto"/>
        <w:right w:val="none" w:sz="0" w:space="0" w:color="auto"/>
      </w:divBdr>
    </w:div>
    <w:div w:id="1650329719">
      <w:bodyDiv w:val="1"/>
      <w:marLeft w:val="0pt"/>
      <w:marRight w:val="0pt"/>
      <w:marTop w:val="0pt"/>
      <w:marBottom w:val="0pt"/>
      <w:divBdr>
        <w:top w:val="none" w:sz="0" w:space="0" w:color="auto"/>
        <w:left w:val="none" w:sz="0" w:space="0" w:color="auto"/>
        <w:bottom w:val="none" w:sz="0" w:space="0" w:color="auto"/>
        <w:right w:val="none" w:sz="0" w:space="0" w:color="auto"/>
      </w:divBdr>
    </w:div>
    <w:div w:id="1660308083">
      <w:bodyDiv w:val="1"/>
      <w:marLeft w:val="0pt"/>
      <w:marRight w:val="0pt"/>
      <w:marTop w:val="0pt"/>
      <w:marBottom w:val="0pt"/>
      <w:divBdr>
        <w:top w:val="none" w:sz="0" w:space="0" w:color="auto"/>
        <w:left w:val="none" w:sz="0" w:space="0" w:color="auto"/>
        <w:bottom w:val="none" w:sz="0" w:space="0" w:color="auto"/>
        <w:right w:val="none" w:sz="0" w:space="0" w:color="auto"/>
      </w:divBdr>
    </w:div>
    <w:div w:id="1662998119">
      <w:bodyDiv w:val="1"/>
      <w:marLeft w:val="0pt"/>
      <w:marRight w:val="0pt"/>
      <w:marTop w:val="0pt"/>
      <w:marBottom w:val="0pt"/>
      <w:divBdr>
        <w:top w:val="none" w:sz="0" w:space="0" w:color="auto"/>
        <w:left w:val="none" w:sz="0" w:space="0" w:color="auto"/>
        <w:bottom w:val="none" w:sz="0" w:space="0" w:color="auto"/>
        <w:right w:val="none" w:sz="0" w:space="0" w:color="auto"/>
      </w:divBdr>
    </w:div>
    <w:div w:id="1664122438">
      <w:bodyDiv w:val="1"/>
      <w:marLeft w:val="0pt"/>
      <w:marRight w:val="0pt"/>
      <w:marTop w:val="0pt"/>
      <w:marBottom w:val="0pt"/>
      <w:divBdr>
        <w:top w:val="none" w:sz="0" w:space="0" w:color="auto"/>
        <w:left w:val="none" w:sz="0" w:space="0" w:color="auto"/>
        <w:bottom w:val="none" w:sz="0" w:space="0" w:color="auto"/>
        <w:right w:val="none" w:sz="0" w:space="0" w:color="auto"/>
      </w:divBdr>
    </w:div>
    <w:div w:id="1664502024">
      <w:bodyDiv w:val="1"/>
      <w:marLeft w:val="0pt"/>
      <w:marRight w:val="0pt"/>
      <w:marTop w:val="0pt"/>
      <w:marBottom w:val="0pt"/>
      <w:divBdr>
        <w:top w:val="none" w:sz="0" w:space="0" w:color="auto"/>
        <w:left w:val="none" w:sz="0" w:space="0" w:color="auto"/>
        <w:bottom w:val="none" w:sz="0" w:space="0" w:color="auto"/>
        <w:right w:val="none" w:sz="0" w:space="0" w:color="auto"/>
      </w:divBdr>
    </w:div>
    <w:div w:id="1665669141">
      <w:bodyDiv w:val="1"/>
      <w:marLeft w:val="0pt"/>
      <w:marRight w:val="0pt"/>
      <w:marTop w:val="0pt"/>
      <w:marBottom w:val="0pt"/>
      <w:divBdr>
        <w:top w:val="none" w:sz="0" w:space="0" w:color="auto"/>
        <w:left w:val="none" w:sz="0" w:space="0" w:color="auto"/>
        <w:bottom w:val="none" w:sz="0" w:space="0" w:color="auto"/>
        <w:right w:val="none" w:sz="0" w:space="0" w:color="auto"/>
      </w:divBdr>
    </w:div>
    <w:div w:id="1670674453">
      <w:bodyDiv w:val="1"/>
      <w:marLeft w:val="0pt"/>
      <w:marRight w:val="0pt"/>
      <w:marTop w:val="0pt"/>
      <w:marBottom w:val="0pt"/>
      <w:divBdr>
        <w:top w:val="none" w:sz="0" w:space="0" w:color="auto"/>
        <w:left w:val="none" w:sz="0" w:space="0" w:color="auto"/>
        <w:bottom w:val="none" w:sz="0" w:space="0" w:color="auto"/>
        <w:right w:val="none" w:sz="0" w:space="0" w:color="auto"/>
      </w:divBdr>
    </w:div>
    <w:div w:id="1677883843">
      <w:bodyDiv w:val="1"/>
      <w:marLeft w:val="0pt"/>
      <w:marRight w:val="0pt"/>
      <w:marTop w:val="0pt"/>
      <w:marBottom w:val="0pt"/>
      <w:divBdr>
        <w:top w:val="none" w:sz="0" w:space="0" w:color="auto"/>
        <w:left w:val="none" w:sz="0" w:space="0" w:color="auto"/>
        <w:bottom w:val="none" w:sz="0" w:space="0" w:color="auto"/>
        <w:right w:val="none" w:sz="0" w:space="0" w:color="auto"/>
      </w:divBdr>
    </w:div>
    <w:div w:id="1684824389">
      <w:bodyDiv w:val="1"/>
      <w:marLeft w:val="0pt"/>
      <w:marRight w:val="0pt"/>
      <w:marTop w:val="0pt"/>
      <w:marBottom w:val="0pt"/>
      <w:divBdr>
        <w:top w:val="none" w:sz="0" w:space="0" w:color="auto"/>
        <w:left w:val="none" w:sz="0" w:space="0" w:color="auto"/>
        <w:bottom w:val="none" w:sz="0" w:space="0" w:color="auto"/>
        <w:right w:val="none" w:sz="0" w:space="0" w:color="auto"/>
      </w:divBdr>
    </w:div>
    <w:div w:id="1687322518">
      <w:bodyDiv w:val="1"/>
      <w:marLeft w:val="0pt"/>
      <w:marRight w:val="0pt"/>
      <w:marTop w:val="0pt"/>
      <w:marBottom w:val="0pt"/>
      <w:divBdr>
        <w:top w:val="none" w:sz="0" w:space="0" w:color="auto"/>
        <w:left w:val="none" w:sz="0" w:space="0" w:color="auto"/>
        <w:bottom w:val="none" w:sz="0" w:space="0" w:color="auto"/>
        <w:right w:val="none" w:sz="0" w:space="0" w:color="auto"/>
      </w:divBdr>
    </w:div>
    <w:div w:id="1692418562">
      <w:bodyDiv w:val="1"/>
      <w:marLeft w:val="0pt"/>
      <w:marRight w:val="0pt"/>
      <w:marTop w:val="0pt"/>
      <w:marBottom w:val="0pt"/>
      <w:divBdr>
        <w:top w:val="none" w:sz="0" w:space="0" w:color="auto"/>
        <w:left w:val="none" w:sz="0" w:space="0" w:color="auto"/>
        <w:bottom w:val="none" w:sz="0" w:space="0" w:color="auto"/>
        <w:right w:val="none" w:sz="0" w:space="0" w:color="auto"/>
      </w:divBdr>
    </w:div>
    <w:div w:id="1703432222">
      <w:bodyDiv w:val="1"/>
      <w:marLeft w:val="0pt"/>
      <w:marRight w:val="0pt"/>
      <w:marTop w:val="0pt"/>
      <w:marBottom w:val="0pt"/>
      <w:divBdr>
        <w:top w:val="none" w:sz="0" w:space="0" w:color="auto"/>
        <w:left w:val="none" w:sz="0" w:space="0" w:color="auto"/>
        <w:bottom w:val="none" w:sz="0" w:space="0" w:color="auto"/>
        <w:right w:val="none" w:sz="0" w:space="0" w:color="auto"/>
      </w:divBdr>
    </w:div>
    <w:div w:id="1709330595">
      <w:bodyDiv w:val="1"/>
      <w:marLeft w:val="0pt"/>
      <w:marRight w:val="0pt"/>
      <w:marTop w:val="0pt"/>
      <w:marBottom w:val="0pt"/>
      <w:divBdr>
        <w:top w:val="none" w:sz="0" w:space="0" w:color="auto"/>
        <w:left w:val="none" w:sz="0" w:space="0" w:color="auto"/>
        <w:bottom w:val="none" w:sz="0" w:space="0" w:color="auto"/>
        <w:right w:val="none" w:sz="0" w:space="0" w:color="auto"/>
      </w:divBdr>
    </w:div>
    <w:div w:id="1710493892">
      <w:bodyDiv w:val="1"/>
      <w:marLeft w:val="0pt"/>
      <w:marRight w:val="0pt"/>
      <w:marTop w:val="0pt"/>
      <w:marBottom w:val="0pt"/>
      <w:divBdr>
        <w:top w:val="none" w:sz="0" w:space="0" w:color="auto"/>
        <w:left w:val="none" w:sz="0" w:space="0" w:color="auto"/>
        <w:bottom w:val="none" w:sz="0" w:space="0" w:color="auto"/>
        <w:right w:val="none" w:sz="0" w:space="0" w:color="auto"/>
      </w:divBdr>
    </w:div>
    <w:div w:id="1720086437">
      <w:bodyDiv w:val="1"/>
      <w:marLeft w:val="0pt"/>
      <w:marRight w:val="0pt"/>
      <w:marTop w:val="0pt"/>
      <w:marBottom w:val="0pt"/>
      <w:divBdr>
        <w:top w:val="none" w:sz="0" w:space="0" w:color="auto"/>
        <w:left w:val="none" w:sz="0" w:space="0" w:color="auto"/>
        <w:bottom w:val="none" w:sz="0" w:space="0" w:color="auto"/>
        <w:right w:val="none" w:sz="0" w:space="0" w:color="auto"/>
      </w:divBdr>
    </w:div>
    <w:div w:id="1723753155">
      <w:bodyDiv w:val="1"/>
      <w:marLeft w:val="0pt"/>
      <w:marRight w:val="0pt"/>
      <w:marTop w:val="0pt"/>
      <w:marBottom w:val="0pt"/>
      <w:divBdr>
        <w:top w:val="none" w:sz="0" w:space="0" w:color="auto"/>
        <w:left w:val="none" w:sz="0" w:space="0" w:color="auto"/>
        <w:bottom w:val="none" w:sz="0" w:space="0" w:color="auto"/>
        <w:right w:val="none" w:sz="0" w:space="0" w:color="auto"/>
      </w:divBdr>
    </w:div>
    <w:div w:id="1726491115">
      <w:bodyDiv w:val="1"/>
      <w:marLeft w:val="0pt"/>
      <w:marRight w:val="0pt"/>
      <w:marTop w:val="0pt"/>
      <w:marBottom w:val="0pt"/>
      <w:divBdr>
        <w:top w:val="none" w:sz="0" w:space="0" w:color="auto"/>
        <w:left w:val="none" w:sz="0" w:space="0" w:color="auto"/>
        <w:bottom w:val="none" w:sz="0" w:space="0" w:color="auto"/>
        <w:right w:val="none" w:sz="0" w:space="0" w:color="auto"/>
      </w:divBdr>
    </w:div>
    <w:div w:id="1734351651">
      <w:bodyDiv w:val="1"/>
      <w:marLeft w:val="0pt"/>
      <w:marRight w:val="0pt"/>
      <w:marTop w:val="0pt"/>
      <w:marBottom w:val="0pt"/>
      <w:divBdr>
        <w:top w:val="none" w:sz="0" w:space="0" w:color="auto"/>
        <w:left w:val="none" w:sz="0" w:space="0" w:color="auto"/>
        <w:bottom w:val="none" w:sz="0" w:space="0" w:color="auto"/>
        <w:right w:val="none" w:sz="0" w:space="0" w:color="auto"/>
      </w:divBdr>
    </w:div>
    <w:div w:id="1734742279">
      <w:bodyDiv w:val="1"/>
      <w:marLeft w:val="0pt"/>
      <w:marRight w:val="0pt"/>
      <w:marTop w:val="0pt"/>
      <w:marBottom w:val="0pt"/>
      <w:divBdr>
        <w:top w:val="none" w:sz="0" w:space="0" w:color="auto"/>
        <w:left w:val="none" w:sz="0" w:space="0" w:color="auto"/>
        <w:bottom w:val="none" w:sz="0" w:space="0" w:color="auto"/>
        <w:right w:val="none" w:sz="0" w:space="0" w:color="auto"/>
      </w:divBdr>
    </w:div>
    <w:div w:id="1735740693">
      <w:bodyDiv w:val="1"/>
      <w:marLeft w:val="0pt"/>
      <w:marRight w:val="0pt"/>
      <w:marTop w:val="0pt"/>
      <w:marBottom w:val="0pt"/>
      <w:divBdr>
        <w:top w:val="none" w:sz="0" w:space="0" w:color="auto"/>
        <w:left w:val="none" w:sz="0" w:space="0" w:color="auto"/>
        <w:bottom w:val="none" w:sz="0" w:space="0" w:color="auto"/>
        <w:right w:val="none" w:sz="0" w:space="0" w:color="auto"/>
      </w:divBdr>
    </w:div>
    <w:div w:id="1736707018">
      <w:bodyDiv w:val="1"/>
      <w:marLeft w:val="0pt"/>
      <w:marRight w:val="0pt"/>
      <w:marTop w:val="0pt"/>
      <w:marBottom w:val="0pt"/>
      <w:divBdr>
        <w:top w:val="none" w:sz="0" w:space="0" w:color="auto"/>
        <w:left w:val="none" w:sz="0" w:space="0" w:color="auto"/>
        <w:bottom w:val="none" w:sz="0" w:space="0" w:color="auto"/>
        <w:right w:val="none" w:sz="0" w:space="0" w:color="auto"/>
      </w:divBdr>
    </w:div>
    <w:div w:id="1737242835">
      <w:bodyDiv w:val="1"/>
      <w:marLeft w:val="0pt"/>
      <w:marRight w:val="0pt"/>
      <w:marTop w:val="0pt"/>
      <w:marBottom w:val="0pt"/>
      <w:divBdr>
        <w:top w:val="none" w:sz="0" w:space="0" w:color="auto"/>
        <w:left w:val="none" w:sz="0" w:space="0" w:color="auto"/>
        <w:bottom w:val="none" w:sz="0" w:space="0" w:color="auto"/>
        <w:right w:val="none" w:sz="0" w:space="0" w:color="auto"/>
      </w:divBdr>
    </w:div>
    <w:div w:id="1745833525">
      <w:bodyDiv w:val="1"/>
      <w:marLeft w:val="0pt"/>
      <w:marRight w:val="0pt"/>
      <w:marTop w:val="0pt"/>
      <w:marBottom w:val="0pt"/>
      <w:divBdr>
        <w:top w:val="none" w:sz="0" w:space="0" w:color="auto"/>
        <w:left w:val="none" w:sz="0" w:space="0" w:color="auto"/>
        <w:bottom w:val="none" w:sz="0" w:space="0" w:color="auto"/>
        <w:right w:val="none" w:sz="0" w:space="0" w:color="auto"/>
      </w:divBdr>
    </w:div>
    <w:div w:id="1745911034">
      <w:bodyDiv w:val="1"/>
      <w:marLeft w:val="0pt"/>
      <w:marRight w:val="0pt"/>
      <w:marTop w:val="0pt"/>
      <w:marBottom w:val="0pt"/>
      <w:divBdr>
        <w:top w:val="none" w:sz="0" w:space="0" w:color="auto"/>
        <w:left w:val="none" w:sz="0" w:space="0" w:color="auto"/>
        <w:bottom w:val="none" w:sz="0" w:space="0" w:color="auto"/>
        <w:right w:val="none" w:sz="0" w:space="0" w:color="auto"/>
      </w:divBdr>
    </w:div>
    <w:div w:id="1752576618">
      <w:bodyDiv w:val="1"/>
      <w:marLeft w:val="0pt"/>
      <w:marRight w:val="0pt"/>
      <w:marTop w:val="0pt"/>
      <w:marBottom w:val="0pt"/>
      <w:divBdr>
        <w:top w:val="none" w:sz="0" w:space="0" w:color="auto"/>
        <w:left w:val="none" w:sz="0" w:space="0" w:color="auto"/>
        <w:bottom w:val="none" w:sz="0" w:space="0" w:color="auto"/>
        <w:right w:val="none" w:sz="0" w:space="0" w:color="auto"/>
      </w:divBdr>
    </w:div>
    <w:div w:id="1767193467">
      <w:bodyDiv w:val="1"/>
      <w:marLeft w:val="0pt"/>
      <w:marRight w:val="0pt"/>
      <w:marTop w:val="0pt"/>
      <w:marBottom w:val="0pt"/>
      <w:divBdr>
        <w:top w:val="none" w:sz="0" w:space="0" w:color="auto"/>
        <w:left w:val="none" w:sz="0" w:space="0" w:color="auto"/>
        <w:bottom w:val="none" w:sz="0" w:space="0" w:color="auto"/>
        <w:right w:val="none" w:sz="0" w:space="0" w:color="auto"/>
      </w:divBdr>
    </w:div>
    <w:div w:id="1775859823">
      <w:bodyDiv w:val="1"/>
      <w:marLeft w:val="0pt"/>
      <w:marRight w:val="0pt"/>
      <w:marTop w:val="0pt"/>
      <w:marBottom w:val="0pt"/>
      <w:divBdr>
        <w:top w:val="none" w:sz="0" w:space="0" w:color="auto"/>
        <w:left w:val="none" w:sz="0" w:space="0" w:color="auto"/>
        <w:bottom w:val="none" w:sz="0" w:space="0" w:color="auto"/>
        <w:right w:val="none" w:sz="0" w:space="0" w:color="auto"/>
      </w:divBdr>
    </w:div>
    <w:div w:id="1779761471">
      <w:bodyDiv w:val="1"/>
      <w:marLeft w:val="0pt"/>
      <w:marRight w:val="0pt"/>
      <w:marTop w:val="0pt"/>
      <w:marBottom w:val="0pt"/>
      <w:divBdr>
        <w:top w:val="none" w:sz="0" w:space="0" w:color="auto"/>
        <w:left w:val="none" w:sz="0" w:space="0" w:color="auto"/>
        <w:bottom w:val="none" w:sz="0" w:space="0" w:color="auto"/>
        <w:right w:val="none" w:sz="0" w:space="0" w:color="auto"/>
      </w:divBdr>
    </w:div>
    <w:div w:id="1780643591">
      <w:bodyDiv w:val="1"/>
      <w:marLeft w:val="0pt"/>
      <w:marRight w:val="0pt"/>
      <w:marTop w:val="0pt"/>
      <w:marBottom w:val="0pt"/>
      <w:divBdr>
        <w:top w:val="none" w:sz="0" w:space="0" w:color="auto"/>
        <w:left w:val="none" w:sz="0" w:space="0" w:color="auto"/>
        <w:bottom w:val="none" w:sz="0" w:space="0" w:color="auto"/>
        <w:right w:val="none" w:sz="0" w:space="0" w:color="auto"/>
      </w:divBdr>
    </w:div>
    <w:div w:id="1791432759">
      <w:bodyDiv w:val="1"/>
      <w:marLeft w:val="0pt"/>
      <w:marRight w:val="0pt"/>
      <w:marTop w:val="0pt"/>
      <w:marBottom w:val="0pt"/>
      <w:divBdr>
        <w:top w:val="none" w:sz="0" w:space="0" w:color="auto"/>
        <w:left w:val="none" w:sz="0" w:space="0" w:color="auto"/>
        <w:bottom w:val="none" w:sz="0" w:space="0" w:color="auto"/>
        <w:right w:val="none" w:sz="0" w:space="0" w:color="auto"/>
      </w:divBdr>
    </w:div>
    <w:div w:id="1792362951">
      <w:bodyDiv w:val="1"/>
      <w:marLeft w:val="0pt"/>
      <w:marRight w:val="0pt"/>
      <w:marTop w:val="0pt"/>
      <w:marBottom w:val="0pt"/>
      <w:divBdr>
        <w:top w:val="none" w:sz="0" w:space="0" w:color="auto"/>
        <w:left w:val="none" w:sz="0" w:space="0" w:color="auto"/>
        <w:bottom w:val="none" w:sz="0" w:space="0" w:color="auto"/>
        <w:right w:val="none" w:sz="0" w:space="0" w:color="auto"/>
      </w:divBdr>
    </w:div>
    <w:div w:id="1798140070">
      <w:bodyDiv w:val="1"/>
      <w:marLeft w:val="0pt"/>
      <w:marRight w:val="0pt"/>
      <w:marTop w:val="0pt"/>
      <w:marBottom w:val="0pt"/>
      <w:divBdr>
        <w:top w:val="none" w:sz="0" w:space="0" w:color="auto"/>
        <w:left w:val="none" w:sz="0" w:space="0" w:color="auto"/>
        <w:bottom w:val="none" w:sz="0" w:space="0" w:color="auto"/>
        <w:right w:val="none" w:sz="0" w:space="0" w:color="auto"/>
      </w:divBdr>
    </w:div>
    <w:div w:id="1799101884">
      <w:bodyDiv w:val="1"/>
      <w:marLeft w:val="0pt"/>
      <w:marRight w:val="0pt"/>
      <w:marTop w:val="0pt"/>
      <w:marBottom w:val="0pt"/>
      <w:divBdr>
        <w:top w:val="none" w:sz="0" w:space="0" w:color="auto"/>
        <w:left w:val="none" w:sz="0" w:space="0" w:color="auto"/>
        <w:bottom w:val="none" w:sz="0" w:space="0" w:color="auto"/>
        <w:right w:val="none" w:sz="0" w:space="0" w:color="auto"/>
      </w:divBdr>
    </w:div>
    <w:div w:id="1799909701">
      <w:bodyDiv w:val="1"/>
      <w:marLeft w:val="0pt"/>
      <w:marRight w:val="0pt"/>
      <w:marTop w:val="0pt"/>
      <w:marBottom w:val="0pt"/>
      <w:divBdr>
        <w:top w:val="none" w:sz="0" w:space="0" w:color="auto"/>
        <w:left w:val="none" w:sz="0" w:space="0" w:color="auto"/>
        <w:bottom w:val="none" w:sz="0" w:space="0" w:color="auto"/>
        <w:right w:val="none" w:sz="0" w:space="0" w:color="auto"/>
      </w:divBdr>
    </w:div>
    <w:div w:id="1800296788">
      <w:bodyDiv w:val="1"/>
      <w:marLeft w:val="0pt"/>
      <w:marRight w:val="0pt"/>
      <w:marTop w:val="0pt"/>
      <w:marBottom w:val="0pt"/>
      <w:divBdr>
        <w:top w:val="none" w:sz="0" w:space="0" w:color="auto"/>
        <w:left w:val="none" w:sz="0" w:space="0" w:color="auto"/>
        <w:bottom w:val="none" w:sz="0" w:space="0" w:color="auto"/>
        <w:right w:val="none" w:sz="0" w:space="0" w:color="auto"/>
      </w:divBdr>
    </w:div>
    <w:div w:id="1814247112">
      <w:bodyDiv w:val="1"/>
      <w:marLeft w:val="0pt"/>
      <w:marRight w:val="0pt"/>
      <w:marTop w:val="0pt"/>
      <w:marBottom w:val="0pt"/>
      <w:divBdr>
        <w:top w:val="none" w:sz="0" w:space="0" w:color="auto"/>
        <w:left w:val="none" w:sz="0" w:space="0" w:color="auto"/>
        <w:bottom w:val="none" w:sz="0" w:space="0" w:color="auto"/>
        <w:right w:val="none" w:sz="0" w:space="0" w:color="auto"/>
      </w:divBdr>
    </w:div>
    <w:div w:id="1820685224">
      <w:bodyDiv w:val="1"/>
      <w:marLeft w:val="0pt"/>
      <w:marRight w:val="0pt"/>
      <w:marTop w:val="0pt"/>
      <w:marBottom w:val="0pt"/>
      <w:divBdr>
        <w:top w:val="none" w:sz="0" w:space="0" w:color="auto"/>
        <w:left w:val="none" w:sz="0" w:space="0" w:color="auto"/>
        <w:bottom w:val="none" w:sz="0" w:space="0" w:color="auto"/>
        <w:right w:val="none" w:sz="0" w:space="0" w:color="auto"/>
      </w:divBdr>
    </w:div>
    <w:div w:id="1826387367">
      <w:bodyDiv w:val="1"/>
      <w:marLeft w:val="0pt"/>
      <w:marRight w:val="0pt"/>
      <w:marTop w:val="0pt"/>
      <w:marBottom w:val="0pt"/>
      <w:divBdr>
        <w:top w:val="none" w:sz="0" w:space="0" w:color="auto"/>
        <w:left w:val="none" w:sz="0" w:space="0" w:color="auto"/>
        <w:bottom w:val="none" w:sz="0" w:space="0" w:color="auto"/>
        <w:right w:val="none" w:sz="0" w:space="0" w:color="auto"/>
      </w:divBdr>
    </w:div>
    <w:div w:id="1827167079">
      <w:bodyDiv w:val="1"/>
      <w:marLeft w:val="0pt"/>
      <w:marRight w:val="0pt"/>
      <w:marTop w:val="0pt"/>
      <w:marBottom w:val="0pt"/>
      <w:divBdr>
        <w:top w:val="none" w:sz="0" w:space="0" w:color="auto"/>
        <w:left w:val="none" w:sz="0" w:space="0" w:color="auto"/>
        <w:bottom w:val="none" w:sz="0" w:space="0" w:color="auto"/>
        <w:right w:val="none" w:sz="0" w:space="0" w:color="auto"/>
      </w:divBdr>
    </w:div>
    <w:div w:id="1847935475">
      <w:bodyDiv w:val="1"/>
      <w:marLeft w:val="0pt"/>
      <w:marRight w:val="0pt"/>
      <w:marTop w:val="0pt"/>
      <w:marBottom w:val="0pt"/>
      <w:divBdr>
        <w:top w:val="none" w:sz="0" w:space="0" w:color="auto"/>
        <w:left w:val="none" w:sz="0" w:space="0" w:color="auto"/>
        <w:bottom w:val="none" w:sz="0" w:space="0" w:color="auto"/>
        <w:right w:val="none" w:sz="0" w:space="0" w:color="auto"/>
      </w:divBdr>
    </w:div>
    <w:div w:id="1852403350">
      <w:bodyDiv w:val="1"/>
      <w:marLeft w:val="0pt"/>
      <w:marRight w:val="0pt"/>
      <w:marTop w:val="0pt"/>
      <w:marBottom w:val="0pt"/>
      <w:divBdr>
        <w:top w:val="none" w:sz="0" w:space="0" w:color="auto"/>
        <w:left w:val="none" w:sz="0" w:space="0" w:color="auto"/>
        <w:bottom w:val="none" w:sz="0" w:space="0" w:color="auto"/>
        <w:right w:val="none" w:sz="0" w:space="0" w:color="auto"/>
      </w:divBdr>
    </w:div>
    <w:div w:id="1879269807">
      <w:bodyDiv w:val="1"/>
      <w:marLeft w:val="0pt"/>
      <w:marRight w:val="0pt"/>
      <w:marTop w:val="0pt"/>
      <w:marBottom w:val="0pt"/>
      <w:divBdr>
        <w:top w:val="none" w:sz="0" w:space="0" w:color="auto"/>
        <w:left w:val="none" w:sz="0" w:space="0" w:color="auto"/>
        <w:bottom w:val="none" w:sz="0" w:space="0" w:color="auto"/>
        <w:right w:val="none" w:sz="0" w:space="0" w:color="auto"/>
      </w:divBdr>
    </w:div>
    <w:div w:id="1886671324">
      <w:bodyDiv w:val="1"/>
      <w:marLeft w:val="0pt"/>
      <w:marRight w:val="0pt"/>
      <w:marTop w:val="0pt"/>
      <w:marBottom w:val="0pt"/>
      <w:divBdr>
        <w:top w:val="none" w:sz="0" w:space="0" w:color="auto"/>
        <w:left w:val="none" w:sz="0" w:space="0" w:color="auto"/>
        <w:bottom w:val="none" w:sz="0" w:space="0" w:color="auto"/>
        <w:right w:val="none" w:sz="0" w:space="0" w:color="auto"/>
      </w:divBdr>
    </w:div>
    <w:div w:id="1889293521">
      <w:bodyDiv w:val="1"/>
      <w:marLeft w:val="0pt"/>
      <w:marRight w:val="0pt"/>
      <w:marTop w:val="0pt"/>
      <w:marBottom w:val="0pt"/>
      <w:divBdr>
        <w:top w:val="none" w:sz="0" w:space="0" w:color="auto"/>
        <w:left w:val="none" w:sz="0" w:space="0" w:color="auto"/>
        <w:bottom w:val="none" w:sz="0" w:space="0" w:color="auto"/>
        <w:right w:val="none" w:sz="0" w:space="0" w:color="auto"/>
      </w:divBdr>
    </w:div>
    <w:div w:id="1896547573">
      <w:bodyDiv w:val="1"/>
      <w:marLeft w:val="0pt"/>
      <w:marRight w:val="0pt"/>
      <w:marTop w:val="0pt"/>
      <w:marBottom w:val="0pt"/>
      <w:divBdr>
        <w:top w:val="none" w:sz="0" w:space="0" w:color="auto"/>
        <w:left w:val="none" w:sz="0" w:space="0" w:color="auto"/>
        <w:bottom w:val="none" w:sz="0" w:space="0" w:color="auto"/>
        <w:right w:val="none" w:sz="0" w:space="0" w:color="auto"/>
      </w:divBdr>
    </w:div>
    <w:div w:id="1906912304">
      <w:bodyDiv w:val="1"/>
      <w:marLeft w:val="0pt"/>
      <w:marRight w:val="0pt"/>
      <w:marTop w:val="0pt"/>
      <w:marBottom w:val="0pt"/>
      <w:divBdr>
        <w:top w:val="none" w:sz="0" w:space="0" w:color="auto"/>
        <w:left w:val="none" w:sz="0" w:space="0" w:color="auto"/>
        <w:bottom w:val="none" w:sz="0" w:space="0" w:color="auto"/>
        <w:right w:val="none" w:sz="0" w:space="0" w:color="auto"/>
      </w:divBdr>
    </w:div>
    <w:div w:id="1911891748">
      <w:bodyDiv w:val="1"/>
      <w:marLeft w:val="0pt"/>
      <w:marRight w:val="0pt"/>
      <w:marTop w:val="0pt"/>
      <w:marBottom w:val="0pt"/>
      <w:divBdr>
        <w:top w:val="none" w:sz="0" w:space="0" w:color="auto"/>
        <w:left w:val="none" w:sz="0" w:space="0" w:color="auto"/>
        <w:bottom w:val="none" w:sz="0" w:space="0" w:color="auto"/>
        <w:right w:val="none" w:sz="0" w:space="0" w:color="auto"/>
      </w:divBdr>
    </w:div>
    <w:div w:id="1912538851">
      <w:bodyDiv w:val="1"/>
      <w:marLeft w:val="0pt"/>
      <w:marRight w:val="0pt"/>
      <w:marTop w:val="0pt"/>
      <w:marBottom w:val="0pt"/>
      <w:divBdr>
        <w:top w:val="none" w:sz="0" w:space="0" w:color="auto"/>
        <w:left w:val="none" w:sz="0" w:space="0" w:color="auto"/>
        <w:bottom w:val="none" w:sz="0" w:space="0" w:color="auto"/>
        <w:right w:val="none" w:sz="0" w:space="0" w:color="auto"/>
      </w:divBdr>
    </w:div>
    <w:div w:id="1915511667">
      <w:bodyDiv w:val="1"/>
      <w:marLeft w:val="0pt"/>
      <w:marRight w:val="0pt"/>
      <w:marTop w:val="0pt"/>
      <w:marBottom w:val="0pt"/>
      <w:divBdr>
        <w:top w:val="none" w:sz="0" w:space="0" w:color="auto"/>
        <w:left w:val="none" w:sz="0" w:space="0" w:color="auto"/>
        <w:bottom w:val="none" w:sz="0" w:space="0" w:color="auto"/>
        <w:right w:val="none" w:sz="0" w:space="0" w:color="auto"/>
      </w:divBdr>
    </w:div>
    <w:div w:id="1921601588">
      <w:bodyDiv w:val="1"/>
      <w:marLeft w:val="0pt"/>
      <w:marRight w:val="0pt"/>
      <w:marTop w:val="0pt"/>
      <w:marBottom w:val="0pt"/>
      <w:divBdr>
        <w:top w:val="none" w:sz="0" w:space="0" w:color="auto"/>
        <w:left w:val="none" w:sz="0" w:space="0" w:color="auto"/>
        <w:bottom w:val="none" w:sz="0" w:space="0" w:color="auto"/>
        <w:right w:val="none" w:sz="0" w:space="0" w:color="auto"/>
      </w:divBdr>
    </w:div>
    <w:div w:id="1923368057">
      <w:bodyDiv w:val="1"/>
      <w:marLeft w:val="0pt"/>
      <w:marRight w:val="0pt"/>
      <w:marTop w:val="0pt"/>
      <w:marBottom w:val="0pt"/>
      <w:divBdr>
        <w:top w:val="none" w:sz="0" w:space="0" w:color="auto"/>
        <w:left w:val="none" w:sz="0" w:space="0" w:color="auto"/>
        <w:bottom w:val="none" w:sz="0" w:space="0" w:color="auto"/>
        <w:right w:val="none" w:sz="0" w:space="0" w:color="auto"/>
      </w:divBdr>
    </w:div>
    <w:div w:id="1928422104">
      <w:bodyDiv w:val="1"/>
      <w:marLeft w:val="0pt"/>
      <w:marRight w:val="0pt"/>
      <w:marTop w:val="0pt"/>
      <w:marBottom w:val="0pt"/>
      <w:divBdr>
        <w:top w:val="none" w:sz="0" w:space="0" w:color="auto"/>
        <w:left w:val="none" w:sz="0" w:space="0" w:color="auto"/>
        <w:bottom w:val="none" w:sz="0" w:space="0" w:color="auto"/>
        <w:right w:val="none" w:sz="0" w:space="0" w:color="auto"/>
      </w:divBdr>
    </w:div>
    <w:div w:id="1929196268">
      <w:bodyDiv w:val="1"/>
      <w:marLeft w:val="0pt"/>
      <w:marRight w:val="0pt"/>
      <w:marTop w:val="0pt"/>
      <w:marBottom w:val="0pt"/>
      <w:divBdr>
        <w:top w:val="none" w:sz="0" w:space="0" w:color="auto"/>
        <w:left w:val="none" w:sz="0" w:space="0" w:color="auto"/>
        <w:bottom w:val="none" w:sz="0" w:space="0" w:color="auto"/>
        <w:right w:val="none" w:sz="0" w:space="0" w:color="auto"/>
      </w:divBdr>
    </w:div>
    <w:div w:id="1931042362">
      <w:bodyDiv w:val="1"/>
      <w:marLeft w:val="0pt"/>
      <w:marRight w:val="0pt"/>
      <w:marTop w:val="0pt"/>
      <w:marBottom w:val="0pt"/>
      <w:divBdr>
        <w:top w:val="none" w:sz="0" w:space="0" w:color="auto"/>
        <w:left w:val="none" w:sz="0" w:space="0" w:color="auto"/>
        <w:bottom w:val="none" w:sz="0" w:space="0" w:color="auto"/>
        <w:right w:val="none" w:sz="0" w:space="0" w:color="auto"/>
      </w:divBdr>
    </w:div>
    <w:div w:id="1935237489">
      <w:bodyDiv w:val="1"/>
      <w:marLeft w:val="0pt"/>
      <w:marRight w:val="0pt"/>
      <w:marTop w:val="0pt"/>
      <w:marBottom w:val="0pt"/>
      <w:divBdr>
        <w:top w:val="none" w:sz="0" w:space="0" w:color="auto"/>
        <w:left w:val="none" w:sz="0" w:space="0" w:color="auto"/>
        <w:bottom w:val="none" w:sz="0" w:space="0" w:color="auto"/>
        <w:right w:val="none" w:sz="0" w:space="0" w:color="auto"/>
      </w:divBdr>
    </w:div>
    <w:div w:id="1936547776">
      <w:bodyDiv w:val="1"/>
      <w:marLeft w:val="0pt"/>
      <w:marRight w:val="0pt"/>
      <w:marTop w:val="0pt"/>
      <w:marBottom w:val="0pt"/>
      <w:divBdr>
        <w:top w:val="none" w:sz="0" w:space="0" w:color="auto"/>
        <w:left w:val="none" w:sz="0" w:space="0" w:color="auto"/>
        <w:bottom w:val="none" w:sz="0" w:space="0" w:color="auto"/>
        <w:right w:val="none" w:sz="0" w:space="0" w:color="auto"/>
      </w:divBdr>
    </w:div>
    <w:div w:id="1941333617">
      <w:bodyDiv w:val="1"/>
      <w:marLeft w:val="0pt"/>
      <w:marRight w:val="0pt"/>
      <w:marTop w:val="0pt"/>
      <w:marBottom w:val="0pt"/>
      <w:divBdr>
        <w:top w:val="none" w:sz="0" w:space="0" w:color="auto"/>
        <w:left w:val="none" w:sz="0" w:space="0" w:color="auto"/>
        <w:bottom w:val="none" w:sz="0" w:space="0" w:color="auto"/>
        <w:right w:val="none" w:sz="0" w:space="0" w:color="auto"/>
      </w:divBdr>
    </w:div>
    <w:div w:id="1945189478">
      <w:bodyDiv w:val="1"/>
      <w:marLeft w:val="0pt"/>
      <w:marRight w:val="0pt"/>
      <w:marTop w:val="0pt"/>
      <w:marBottom w:val="0pt"/>
      <w:divBdr>
        <w:top w:val="none" w:sz="0" w:space="0" w:color="auto"/>
        <w:left w:val="none" w:sz="0" w:space="0" w:color="auto"/>
        <w:bottom w:val="none" w:sz="0" w:space="0" w:color="auto"/>
        <w:right w:val="none" w:sz="0" w:space="0" w:color="auto"/>
      </w:divBdr>
    </w:div>
    <w:div w:id="1949266451">
      <w:bodyDiv w:val="1"/>
      <w:marLeft w:val="0pt"/>
      <w:marRight w:val="0pt"/>
      <w:marTop w:val="0pt"/>
      <w:marBottom w:val="0pt"/>
      <w:divBdr>
        <w:top w:val="none" w:sz="0" w:space="0" w:color="auto"/>
        <w:left w:val="none" w:sz="0" w:space="0" w:color="auto"/>
        <w:bottom w:val="none" w:sz="0" w:space="0" w:color="auto"/>
        <w:right w:val="none" w:sz="0" w:space="0" w:color="auto"/>
      </w:divBdr>
    </w:div>
    <w:div w:id="1960837697">
      <w:bodyDiv w:val="1"/>
      <w:marLeft w:val="0pt"/>
      <w:marRight w:val="0pt"/>
      <w:marTop w:val="0pt"/>
      <w:marBottom w:val="0pt"/>
      <w:divBdr>
        <w:top w:val="none" w:sz="0" w:space="0" w:color="auto"/>
        <w:left w:val="none" w:sz="0" w:space="0" w:color="auto"/>
        <w:bottom w:val="none" w:sz="0" w:space="0" w:color="auto"/>
        <w:right w:val="none" w:sz="0" w:space="0" w:color="auto"/>
      </w:divBdr>
    </w:div>
    <w:div w:id="1962371148">
      <w:bodyDiv w:val="1"/>
      <w:marLeft w:val="0pt"/>
      <w:marRight w:val="0pt"/>
      <w:marTop w:val="0pt"/>
      <w:marBottom w:val="0pt"/>
      <w:divBdr>
        <w:top w:val="none" w:sz="0" w:space="0" w:color="auto"/>
        <w:left w:val="none" w:sz="0" w:space="0" w:color="auto"/>
        <w:bottom w:val="none" w:sz="0" w:space="0" w:color="auto"/>
        <w:right w:val="none" w:sz="0" w:space="0" w:color="auto"/>
      </w:divBdr>
    </w:div>
    <w:div w:id="1970017352">
      <w:bodyDiv w:val="1"/>
      <w:marLeft w:val="0pt"/>
      <w:marRight w:val="0pt"/>
      <w:marTop w:val="0pt"/>
      <w:marBottom w:val="0pt"/>
      <w:divBdr>
        <w:top w:val="none" w:sz="0" w:space="0" w:color="auto"/>
        <w:left w:val="none" w:sz="0" w:space="0" w:color="auto"/>
        <w:bottom w:val="none" w:sz="0" w:space="0" w:color="auto"/>
        <w:right w:val="none" w:sz="0" w:space="0" w:color="auto"/>
      </w:divBdr>
    </w:div>
    <w:div w:id="1986275160">
      <w:bodyDiv w:val="1"/>
      <w:marLeft w:val="0pt"/>
      <w:marRight w:val="0pt"/>
      <w:marTop w:val="0pt"/>
      <w:marBottom w:val="0pt"/>
      <w:divBdr>
        <w:top w:val="none" w:sz="0" w:space="0" w:color="auto"/>
        <w:left w:val="none" w:sz="0" w:space="0" w:color="auto"/>
        <w:bottom w:val="none" w:sz="0" w:space="0" w:color="auto"/>
        <w:right w:val="none" w:sz="0" w:space="0" w:color="auto"/>
      </w:divBdr>
    </w:div>
    <w:div w:id="1989244091">
      <w:bodyDiv w:val="1"/>
      <w:marLeft w:val="0pt"/>
      <w:marRight w:val="0pt"/>
      <w:marTop w:val="0pt"/>
      <w:marBottom w:val="0pt"/>
      <w:divBdr>
        <w:top w:val="none" w:sz="0" w:space="0" w:color="auto"/>
        <w:left w:val="none" w:sz="0" w:space="0" w:color="auto"/>
        <w:bottom w:val="none" w:sz="0" w:space="0" w:color="auto"/>
        <w:right w:val="none" w:sz="0" w:space="0" w:color="auto"/>
      </w:divBdr>
    </w:div>
    <w:div w:id="1992639595">
      <w:bodyDiv w:val="1"/>
      <w:marLeft w:val="0pt"/>
      <w:marRight w:val="0pt"/>
      <w:marTop w:val="0pt"/>
      <w:marBottom w:val="0pt"/>
      <w:divBdr>
        <w:top w:val="none" w:sz="0" w:space="0" w:color="auto"/>
        <w:left w:val="none" w:sz="0" w:space="0" w:color="auto"/>
        <w:bottom w:val="none" w:sz="0" w:space="0" w:color="auto"/>
        <w:right w:val="none" w:sz="0" w:space="0" w:color="auto"/>
      </w:divBdr>
    </w:div>
    <w:div w:id="1995063177">
      <w:bodyDiv w:val="1"/>
      <w:marLeft w:val="0pt"/>
      <w:marRight w:val="0pt"/>
      <w:marTop w:val="0pt"/>
      <w:marBottom w:val="0pt"/>
      <w:divBdr>
        <w:top w:val="none" w:sz="0" w:space="0" w:color="auto"/>
        <w:left w:val="none" w:sz="0" w:space="0" w:color="auto"/>
        <w:bottom w:val="none" w:sz="0" w:space="0" w:color="auto"/>
        <w:right w:val="none" w:sz="0" w:space="0" w:color="auto"/>
      </w:divBdr>
    </w:div>
    <w:div w:id="2003654961">
      <w:bodyDiv w:val="1"/>
      <w:marLeft w:val="0pt"/>
      <w:marRight w:val="0pt"/>
      <w:marTop w:val="0pt"/>
      <w:marBottom w:val="0pt"/>
      <w:divBdr>
        <w:top w:val="none" w:sz="0" w:space="0" w:color="auto"/>
        <w:left w:val="none" w:sz="0" w:space="0" w:color="auto"/>
        <w:bottom w:val="none" w:sz="0" w:space="0" w:color="auto"/>
        <w:right w:val="none" w:sz="0" w:space="0" w:color="auto"/>
      </w:divBdr>
    </w:div>
    <w:div w:id="2037152403">
      <w:bodyDiv w:val="1"/>
      <w:marLeft w:val="0pt"/>
      <w:marRight w:val="0pt"/>
      <w:marTop w:val="0pt"/>
      <w:marBottom w:val="0pt"/>
      <w:divBdr>
        <w:top w:val="none" w:sz="0" w:space="0" w:color="auto"/>
        <w:left w:val="none" w:sz="0" w:space="0" w:color="auto"/>
        <w:bottom w:val="none" w:sz="0" w:space="0" w:color="auto"/>
        <w:right w:val="none" w:sz="0" w:space="0" w:color="auto"/>
      </w:divBdr>
    </w:div>
    <w:div w:id="2039963426">
      <w:bodyDiv w:val="1"/>
      <w:marLeft w:val="0pt"/>
      <w:marRight w:val="0pt"/>
      <w:marTop w:val="0pt"/>
      <w:marBottom w:val="0pt"/>
      <w:divBdr>
        <w:top w:val="none" w:sz="0" w:space="0" w:color="auto"/>
        <w:left w:val="none" w:sz="0" w:space="0" w:color="auto"/>
        <w:bottom w:val="none" w:sz="0" w:space="0" w:color="auto"/>
        <w:right w:val="none" w:sz="0" w:space="0" w:color="auto"/>
      </w:divBdr>
    </w:div>
    <w:div w:id="2041658866">
      <w:bodyDiv w:val="1"/>
      <w:marLeft w:val="0pt"/>
      <w:marRight w:val="0pt"/>
      <w:marTop w:val="0pt"/>
      <w:marBottom w:val="0pt"/>
      <w:divBdr>
        <w:top w:val="none" w:sz="0" w:space="0" w:color="auto"/>
        <w:left w:val="none" w:sz="0" w:space="0" w:color="auto"/>
        <w:bottom w:val="none" w:sz="0" w:space="0" w:color="auto"/>
        <w:right w:val="none" w:sz="0" w:space="0" w:color="auto"/>
      </w:divBdr>
    </w:div>
    <w:div w:id="2051610852">
      <w:bodyDiv w:val="1"/>
      <w:marLeft w:val="0pt"/>
      <w:marRight w:val="0pt"/>
      <w:marTop w:val="0pt"/>
      <w:marBottom w:val="0pt"/>
      <w:divBdr>
        <w:top w:val="none" w:sz="0" w:space="0" w:color="auto"/>
        <w:left w:val="none" w:sz="0" w:space="0" w:color="auto"/>
        <w:bottom w:val="none" w:sz="0" w:space="0" w:color="auto"/>
        <w:right w:val="none" w:sz="0" w:space="0" w:color="auto"/>
      </w:divBdr>
    </w:div>
    <w:div w:id="2051759160">
      <w:bodyDiv w:val="1"/>
      <w:marLeft w:val="0pt"/>
      <w:marRight w:val="0pt"/>
      <w:marTop w:val="0pt"/>
      <w:marBottom w:val="0pt"/>
      <w:divBdr>
        <w:top w:val="none" w:sz="0" w:space="0" w:color="auto"/>
        <w:left w:val="none" w:sz="0" w:space="0" w:color="auto"/>
        <w:bottom w:val="none" w:sz="0" w:space="0" w:color="auto"/>
        <w:right w:val="none" w:sz="0" w:space="0" w:color="auto"/>
      </w:divBdr>
    </w:div>
    <w:div w:id="2055958484">
      <w:bodyDiv w:val="1"/>
      <w:marLeft w:val="0pt"/>
      <w:marRight w:val="0pt"/>
      <w:marTop w:val="0pt"/>
      <w:marBottom w:val="0pt"/>
      <w:divBdr>
        <w:top w:val="none" w:sz="0" w:space="0" w:color="auto"/>
        <w:left w:val="none" w:sz="0" w:space="0" w:color="auto"/>
        <w:bottom w:val="none" w:sz="0" w:space="0" w:color="auto"/>
        <w:right w:val="none" w:sz="0" w:space="0" w:color="auto"/>
      </w:divBdr>
    </w:div>
    <w:div w:id="2061322407">
      <w:bodyDiv w:val="1"/>
      <w:marLeft w:val="0pt"/>
      <w:marRight w:val="0pt"/>
      <w:marTop w:val="0pt"/>
      <w:marBottom w:val="0pt"/>
      <w:divBdr>
        <w:top w:val="none" w:sz="0" w:space="0" w:color="auto"/>
        <w:left w:val="none" w:sz="0" w:space="0" w:color="auto"/>
        <w:bottom w:val="none" w:sz="0" w:space="0" w:color="auto"/>
        <w:right w:val="none" w:sz="0" w:space="0" w:color="auto"/>
      </w:divBdr>
    </w:div>
    <w:div w:id="2064675982">
      <w:bodyDiv w:val="1"/>
      <w:marLeft w:val="0pt"/>
      <w:marRight w:val="0pt"/>
      <w:marTop w:val="0pt"/>
      <w:marBottom w:val="0pt"/>
      <w:divBdr>
        <w:top w:val="none" w:sz="0" w:space="0" w:color="auto"/>
        <w:left w:val="none" w:sz="0" w:space="0" w:color="auto"/>
        <w:bottom w:val="none" w:sz="0" w:space="0" w:color="auto"/>
        <w:right w:val="none" w:sz="0" w:space="0" w:color="auto"/>
      </w:divBdr>
    </w:div>
    <w:div w:id="2070960397">
      <w:bodyDiv w:val="1"/>
      <w:marLeft w:val="0pt"/>
      <w:marRight w:val="0pt"/>
      <w:marTop w:val="0pt"/>
      <w:marBottom w:val="0pt"/>
      <w:divBdr>
        <w:top w:val="none" w:sz="0" w:space="0" w:color="auto"/>
        <w:left w:val="none" w:sz="0" w:space="0" w:color="auto"/>
        <w:bottom w:val="none" w:sz="0" w:space="0" w:color="auto"/>
        <w:right w:val="none" w:sz="0" w:space="0" w:color="auto"/>
      </w:divBdr>
    </w:div>
    <w:div w:id="2073964469">
      <w:bodyDiv w:val="1"/>
      <w:marLeft w:val="0pt"/>
      <w:marRight w:val="0pt"/>
      <w:marTop w:val="0pt"/>
      <w:marBottom w:val="0pt"/>
      <w:divBdr>
        <w:top w:val="none" w:sz="0" w:space="0" w:color="auto"/>
        <w:left w:val="none" w:sz="0" w:space="0" w:color="auto"/>
        <w:bottom w:val="none" w:sz="0" w:space="0" w:color="auto"/>
        <w:right w:val="none" w:sz="0" w:space="0" w:color="auto"/>
      </w:divBdr>
    </w:div>
    <w:div w:id="2076707692">
      <w:bodyDiv w:val="1"/>
      <w:marLeft w:val="0pt"/>
      <w:marRight w:val="0pt"/>
      <w:marTop w:val="0pt"/>
      <w:marBottom w:val="0pt"/>
      <w:divBdr>
        <w:top w:val="none" w:sz="0" w:space="0" w:color="auto"/>
        <w:left w:val="none" w:sz="0" w:space="0" w:color="auto"/>
        <w:bottom w:val="none" w:sz="0" w:space="0" w:color="auto"/>
        <w:right w:val="none" w:sz="0" w:space="0" w:color="auto"/>
      </w:divBdr>
    </w:div>
    <w:div w:id="2078700424">
      <w:bodyDiv w:val="1"/>
      <w:marLeft w:val="0pt"/>
      <w:marRight w:val="0pt"/>
      <w:marTop w:val="0pt"/>
      <w:marBottom w:val="0pt"/>
      <w:divBdr>
        <w:top w:val="none" w:sz="0" w:space="0" w:color="auto"/>
        <w:left w:val="none" w:sz="0" w:space="0" w:color="auto"/>
        <w:bottom w:val="none" w:sz="0" w:space="0" w:color="auto"/>
        <w:right w:val="none" w:sz="0" w:space="0" w:color="auto"/>
      </w:divBdr>
    </w:div>
    <w:div w:id="2079085983">
      <w:bodyDiv w:val="1"/>
      <w:marLeft w:val="0pt"/>
      <w:marRight w:val="0pt"/>
      <w:marTop w:val="0pt"/>
      <w:marBottom w:val="0pt"/>
      <w:divBdr>
        <w:top w:val="none" w:sz="0" w:space="0" w:color="auto"/>
        <w:left w:val="none" w:sz="0" w:space="0" w:color="auto"/>
        <w:bottom w:val="none" w:sz="0" w:space="0" w:color="auto"/>
        <w:right w:val="none" w:sz="0" w:space="0" w:color="auto"/>
      </w:divBdr>
    </w:div>
    <w:div w:id="2085640727">
      <w:bodyDiv w:val="1"/>
      <w:marLeft w:val="0pt"/>
      <w:marRight w:val="0pt"/>
      <w:marTop w:val="0pt"/>
      <w:marBottom w:val="0pt"/>
      <w:divBdr>
        <w:top w:val="none" w:sz="0" w:space="0" w:color="auto"/>
        <w:left w:val="none" w:sz="0" w:space="0" w:color="auto"/>
        <w:bottom w:val="none" w:sz="0" w:space="0" w:color="auto"/>
        <w:right w:val="none" w:sz="0" w:space="0" w:color="auto"/>
      </w:divBdr>
    </w:div>
    <w:div w:id="2093626528">
      <w:bodyDiv w:val="1"/>
      <w:marLeft w:val="0pt"/>
      <w:marRight w:val="0pt"/>
      <w:marTop w:val="0pt"/>
      <w:marBottom w:val="0pt"/>
      <w:divBdr>
        <w:top w:val="none" w:sz="0" w:space="0" w:color="auto"/>
        <w:left w:val="none" w:sz="0" w:space="0" w:color="auto"/>
        <w:bottom w:val="none" w:sz="0" w:space="0" w:color="auto"/>
        <w:right w:val="none" w:sz="0" w:space="0" w:color="auto"/>
      </w:divBdr>
    </w:div>
    <w:div w:id="2097750934">
      <w:bodyDiv w:val="1"/>
      <w:marLeft w:val="0pt"/>
      <w:marRight w:val="0pt"/>
      <w:marTop w:val="0pt"/>
      <w:marBottom w:val="0pt"/>
      <w:divBdr>
        <w:top w:val="none" w:sz="0" w:space="0" w:color="auto"/>
        <w:left w:val="none" w:sz="0" w:space="0" w:color="auto"/>
        <w:bottom w:val="none" w:sz="0" w:space="0" w:color="auto"/>
        <w:right w:val="none" w:sz="0" w:space="0" w:color="auto"/>
      </w:divBdr>
    </w:div>
    <w:div w:id="2105300742">
      <w:bodyDiv w:val="1"/>
      <w:marLeft w:val="0pt"/>
      <w:marRight w:val="0pt"/>
      <w:marTop w:val="0pt"/>
      <w:marBottom w:val="0pt"/>
      <w:divBdr>
        <w:top w:val="none" w:sz="0" w:space="0" w:color="auto"/>
        <w:left w:val="none" w:sz="0" w:space="0" w:color="auto"/>
        <w:bottom w:val="none" w:sz="0" w:space="0" w:color="auto"/>
        <w:right w:val="none" w:sz="0" w:space="0" w:color="auto"/>
      </w:divBdr>
    </w:div>
    <w:div w:id="2106803827">
      <w:bodyDiv w:val="1"/>
      <w:marLeft w:val="0pt"/>
      <w:marRight w:val="0pt"/>
      <w:marTop w:val="0pt"/>
      <w:marBottom w:val="0pt"/>
      <w:divBdr>
        <w:top w:val="none" w:sz="0" w:space="0" w:color="auto"/>
        <w:left w:val="none" w:sz="0" w:space="0" w:color="auto"/>
        <w:bottom w:val="none" w:sz="0" w:space="0" w:color="auto"/>
        <w:right w:val="none" w:sz="0" w:space="0" w:color="auto"/>
      </w:divBdr>
    </w:div>
    <w:div w:id="2113622074">
      <w:bodyDiv w:val="1"/>
      <w:marLeft w:val="0pt"/>
      <w:marRight w:val="0pt"/>
      <w:marTop w:val="0pt"/>
      <w:marBottom w:val="0pt"/>
      <w:divBdr>
        <w:top w:val="none" w:sz="0" w:space="0" w:color="auto"/>
        <w:left w:val="none" w:sz="0" w:space="0" w:color="auto"/>
        <w:bottom w:val="none" w:sz="0" w:space="0" w:color="auto"/>
        <w:right w:val="none" w:sz="0" w:space="0" w:color="auto"/>
      </w:divBdr>
    </w:div>
    <w:div w:id="2115513699">
      <w:bodyDiv w:val="1"/>
      <w:marLeft w:val="0pt"/>
      <w:marRight w:val="0pt"/>
      <w:marTop w:val="0pt"/>
      <w:marBottom w:val="0pt"/>
      <w:divBdr>
        <w:top w:val="none" w:sz="0" w:space="0" w:color="auto"/>
        <w:left w:val="none" w:sz="0" w:space="0" w:color="auto"/>
        <w:bottom w:val="none" w:sz="0" w:space="0" w:color="auto"/>
        <w:right w:val="none" w:sz="0" w:space="0" w:color="auto"/>
      </w:divBdr>
    </w:div>
    <w:div w:id="2127767482">
      <w:bodyDiv w:val="1"/>
      <w:marLeft w:val="0pt"/>
      <w:marRight w:val="0pt"/>
      <w:marTop w:val="0pt"/>
      <w:marBottom w:val="0pt"/>
      <w:divBdr>
        <w:top w:val="none" w:sz="0" w:space="0" w:color="auto"/>
        <w:left w:val="none" w:sz="0" w:space="0" w:color="auto"/>
        <w:bottom w:val="none" w:sz="0" w:space="0" w:color="auto"/>
        <w:right w:val="none" w:sz="0" w:space="0" w:color="auto"/>
      </w:divBdr>
    </w:div>
    <w:div w:id="2128809800">
      <w:bodyDiv w:val="1"/>
      <w:marLeft w:val="0pt"/>
      <w:marRight w:val="0pt"/>
      <w:marTop w:val="0pt"/>
      <w:marBottom w:val="0pt"/>
      <w:divBdr>
        <w:top w:val="none" w:sz="0" w:space="0" w:color="auto"/>
        <w:left w:val="none" w:sz="0" w:space="0" w:color="auto"/>
        <w:bottom w:val="none" w:sz="0" w:space="0" w:color="auto"/>
        <w:right w:val="none" w:sz="0" w:space="0" w:color="auto"/>
      </w:divBdr>
    </w:div>
    <w:div w:id="2131511929">
      <w:bodyDiv w:val="1"/>
      <w:marLeft w:val="0pt"/>
      <w:marRight w:val="0pt"/>
      <w:marTop w:val="0pt"/>
      <w:marBottom w:val="0pt"/>
      <w:divBdr>
        <w:top w:val="none" w:sz="0" w:space="0" w:color="auto"/>
        <w:left w:val="none" w:sz="0" w:space="0" w:color="auto"/>
        <w:bottom w:val="none" w:sz="0" w:space="0" w:color="auto"/>
        <w:right w:val="none" w:sz="0" w:space="0" w:color="auto"/>
      </w:divBdr>
    </w:div>
    <w:div w:id="2145152486">
      <w:bodyDiv w:val="1"/>
      <w:marLeft w:val="0pt"/>
      <w:marRight w:val="0pt"/>
      <w:marTop w:val="0pt"/>
      <w:marBottom w:val="0pt"/>
      <w:divBdr>
        <w:top w:val="none" w:sz="0" w:space="0" w:color="auto"/>
        <w:left w:val="none" w:sz="0" w:space="0" w:color="auto"/>
        <w:bottom w:val="none" w:sz="0" w:space="0" w:color="auto"/>
        <w:right w:val="none" w:sz="0" w:space="0" w:color="auto"/>
      </w:divBdr>
    </w:div>
    <w:div w:id="21461151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UNE19</b:Tag>
    <b:SourceType>InternetSite</b:SourceType>
    <b:Guid>{0254118A-F859-4681-A243-64204B62756E}</b:Guid>
    <b:Author>
      <b:Author>
        <b:Corporate>UNESCO Institute for Statistics</b:Corporate>
      </b:Author>
    </b:Author>
    <b:Year>2019</b:Year>
    <b:Month>September</b:Month>
    <b:URL>https://data.worldbank.org/indicator/SE.XPD.TOTL.GD.ZS?locations=PK</b:URL>
    <b:Title>World Bank Group</b:Title>
    <b:RefOrder>1</b:RefOrder>
  </b:Source>
  <b:Source>
    <b:Tag>Kun05</b:Tag>
    <b:SourceType>JournalArticle</b:SourceType>
    <b:Guid>{A4098F70-2E08-4F7E-BE25-692E55EFC4FE}</b:Guid>
    <b:Author>
      <b:Author>
        <b:NameList>
          <b:Person>
            <b:Last>Kuncel</b:Last>
            <b:First>Nathan</b:First>
            <b:Middle>R.</b:Middle>
          </b:Person>
          <b:Person>
            <b:Last>Crede</b:Last>
            <b:First>Marcus</b:First>
          </b:Person>
          <b:Person>
            <b:Last>Thomas</b:Last>
            <b:First>Lisa</b:First>
            <b:Middle>L.</b:Middle>
          </b:Person>
        </b:NameList>
      </b:Author>
    </b:Author>
    <b:Title>The Validity of Self-Reported Grade Point Averages, Class Ranks, and Test Scores: A Meta-Analysis and Review of the Literature.</b:Title>
    <b:Year>2005</b:Year>
    <b:Pages>63-82</b:Pages>
    <b:JournalName>Review of Educational Research</b:JournalName>
    <b:Issue>75</b:Issue>
    <b:RefOrder>2</b:RefOrder>
  </b:Source>
  <b:Source>
    <b:Tag>Dan07</b:Tag>
    <b:SourceType>JournalArticle</b:SourceType>
    <b:Guid>{FA89A6F5-0D9F-494F-A230-39CE8F2D93F9}</b:Guid>
    <b:Author>
      <b:Author>
        <b:NameList>
          <b:Person>
            <b:Last>Bertram</b:Last>
            <b:First>Dane</b:First>
          </b:Person>
        </b:NameList>
      </b:Author>
    </b:Author>
    <b:Title>Likert scales</b:Title>
    <b:JournalName>Retrieved November</b:JournalName>
    <b:Year>2007</b:Year>
    <b:Issue>10</b:Issue>
    <b:RefOrder>11</b:RefOrder>
  </b:Source>
  <b:Source>
    <b:Tag>Coc77</b:Tag>
    <b:SourceType>Book</b:SourceType>
    <b:Guid>{92D01A85-58E9-45C6-BF0F-8570A91E3A9E}</b:Guid>
    <b:Author>
      <b:Author>
        <b:NameList>
          <b:Person>
            <b:Last>Cochran</b:Last>
            <b:First>William</b:First>
            <b:Middle>Gemmell</b:Middle>
          </b:Person>
        </b:NameList>
      </b:Author>
    </b:Author>
    <b:Title>Sampling techniques (3rd ed.)</b:Title>
    <b:Year>1977</b:Year>
    <b:City>New York</b:City>
    <b:Publisher>John Wiley &amp; Sons</b:Publisher>
    <b:RefOrder>10</b:RefOrder>
  </b:Source>
  <b:Source>
    <b:Tag>Joy56</b:Tag>
    <b:SourceType>Book</b:SourceType>
    <b:Guid>{552EF9C9-A4B1-44B8-9D5D-BD4C1C5BC0EF}</b:Guid>
    <b:Author>
      <b:Author>
        <b:NameList>
          <b:Person>
            <b:Last>Guilford</b:Last>
            <b:First>Joy</b:First>
            <b:Middle>Paul</b:Middle>
          </b:Person>
        </b:NameList>
      </b:Author>
    </b:Author>
    <b:Title>Fundamental statistics and psychology and education</b:Title>
    <b:Year>1956</b:Year>
    <b:City>New York</b:City>
    <b:Publisher>McGraw HIll</b:Publisher>
    <b:RefOrder>12</b:RefOrder>
  </b:Source>
  <b:Source>
    <b:Tag>Afz17</b:Tag>
    <b:SourceType>ConferenceProceedings</b:SourceType>
    <b:Guid>{E88D4FCE-5746-436B-B348-633535DBCF5F}</b:Guid>
    <b:Author>
      <b:Author>
        <b:NameList>
          <b:Person>
            <b:Last>Afzal</b:Last>
            <b:First>Hasan</b:First>
          </b:Person>
          <b:Person>
            <b:Last>Ali</b:Last>
            <b:First>Imran</b:First>
          </b:Person>
          <b:Person>
            <b:Last>Khan</b:Last>
            <b:First>Muhammad</b:First>
            <b:Middle>Aslam</b:Middle>
          </b:Person>
          <b:Person>
            <b:Last>Hamid</b:Last>
            <b:First>Kashif</b:First>
          </b:Person>
        </b:NameList>
      </b:Author>
    </b:Author>
    <b:Title>A Study of University Students’ Motivation and Its Relationship with Their Academic Performance</b:Title>
    <b:Year>2017</b:Year>
    <b:ConferenceName>Social Science Research Network</b:ConferenceName>
    <b:RefOrder>6</b:RefOrder>
  </b:Source>
  <b:Source>
    <b:Tag>Kat07</b:Tag>
    <b:SourceType>JournalArticle</b:SourceType>
    <b:Guid>{E0A548B7-B8F2-4B3C-96B9-BB5D03CF12BD}</b:Guid>
    <b:Title>Academic Performance of Students with Emotional and Behavioral Disorders Served in a Self-Contained Setting</b:Title>
    <b:Year>2007</b:Year>
    <b:Author>
      <b:Author>
        <b:NameList>
          <b:Person>
            <b:Last>Lane</b:Last>
            <b:First>Kathleen</b:First>
            <b:Middle>Lynne</b:Middle>
          </b:Person>
          <b:Person>
            <b:Last>Wehby</b:Last>
            <b:First>Joseph</b:First>
          </b:Person>
          <b:Person>
            <b:Last>Barton-Arwood</b:Last>
            <b:First>Sally</b:First>
          </b:Person>
        </b:NameList>
      </b:Author>
    </b:Author>
    <b:JournalName>Journal of Behavioral Education</b:JournalName>
    <b:Pages>43-62</b:Pages>
    <b:Issue>17</b:Issue>
    <b:RefOrder>7</b:RefOrder>
  </b:Source>
  <b:Source>
    <b:Tag>Wal13</b:Tag>
    <b:SourceType>JournalArticle</b:SourceType>
    <b:Guid>{9D2CB945-8FC2-453A-9F59-FC2FE9303D16}</b:Guid>
    <b:Author>
      <b:Author>
        <b:NameList>
          <b:Person>
            <b:Last>Al-Rahmi</b:Last>
            <b:First>Waleed</b:First>
            <b:Middle>Mugahed</b:Middle>
          </b:Person>
          <b:Person>
            <b:Last>Othman</b:Last>
            <b:First>Mohd</b:First>
            <b:Middle>Shahizan</b:Middle>
          </b:Person>
        </b:NameList>
      </b:Author>
    </b:Author>
    <b:Title>The Impact of Social Media use on Academic Performance among university students: A Pilot Study</b:Title>
    <b:JournalName>Journal Of Information Systems Research And Innovation </b:JournalName>
    <b:Year>2013</b:Year>
    <b:RefOrder>9</b:RefOrder>
  </b:Source>
  <b:Source>
    <b:Tag>Kir10</b:Tag>
    <b:SourceType>JournalArticle</b:SourceType>
    <b:Guid>{C76F4F14-5F63-4CEB-88B3-6F6A27D167A0}</b:Guid>
    <b:Author>
      <b:Author>
        <b:NameList>
          <b:Person>
            <b:Last>McKenzie</b:Last>
            <b:First>Kirsten</b:First>
          </b:Person>
          <b:Person>
            <b:Last>Schweitzer</b:Last>
            <b:First>Robert</b:First>
          </b:Person>
        </b:NameList>
      </b:Author>
    </b:Author>
    <b:Title>Who Succeeds at University? Factors predicting academic performance in first year Australian university students</b:Title>
    <b:JournalName>Higher Education Research &amp; Development</b:JournalName>
    <b:Year>2010</b:Year>
    <b:Pages>23-33</b:Pages>
    <b:Volume>20</b:Volume>
    <b:Issue>1</b:Issue>
    <b:RefOrder>8</b:RefOrder>
  </b:Source>
  <b:Source>
    <b:Tag>The07</b:Tag>
    <b:SourceType>ConferenceProceedings</b:SourceType>
    <b:Guid>{555E832B-9259-4A49-B4A2-6E611475B5CB}</b:Guid>
    <b:Title>The Interaction between macroeconomic Variables and the performance of mutual fund in Malaysia</b:Title>
    <b:Year>2007</b:Year>
    <b:ConferenceName>MFA 9th Conference</b:ConferenceName>
    <b:Author>
      <b:Author>
        <b:NameList>
          <b:Person>
            <b:Last>Fadhil</b:Last>
            <b:First>M.</b:First>
            <b:Middle>H.</b:Middle>
          </b:Person>
          <b:Person>
            <b:Last>Azizan</b:Last>
            <b:First>Noor</b:First>
          </b:Person>
          <b:Person>
            <b:Last>Shaharudin</b:Last>
            <b:First>RS</b:First>
          </b:Person>
        </b:NameList>
      </b:Author>
    </b:Author>
    <b:RefOrder>13</b:RefOrder>
  </b:Source>
  <b:Source>
    <b:Tag>Ari15</b:Tag>
    <b:SourceType>JournalArticle</b:SourceType>
    <b:Guid>{D63B8B2D-ED67-4567-8EA8-3B112F7EA9FE}</b:Guid>
    <b:Title>Modeling Students’ Academic Performance Based on Their Interactions in an Online Learning Environment</b:Title>
    <b:Year>2015</b:Year>
    <b:Author>
      <b:Author>
        <b:NameList>
          <b:Person>
            <b:Last>Altun</b:Last>
            <b:First>Arif</b:First>
          </b:Person>
          <b:Person>
            <b:Last>Akçapınar</b:Last>
            <b:First>Gökhan</b:First>
          </b:Person>
          <b:Person>
            <b:Last>Aşkar</b:Last>
            <b:First>Petek</b:First>
          </b:Person>
        </b:NameList>
      </b:Author>
    </b:Author>
    <b:JournalName>İlköğretim Online</b:JournalName>
    <b:Pages>815-824</b:Pages>
    <b:Volume>14</b:Volume>
    <b:Issue>3</b:Issue>
    <b:RefOrder>4</b:RefOrder>
  </b:Source>
  <b:Source>
    <b:Tag>Mel18</b:Tag>
    <b:SourceType>JournalArticle</b:SourceType>
    <b:Guid>{66C917B2-85F4-4016-A126-D301551FCAD8}</b:Guid>
    <b:Author>
      <b:Author>
        <b:NameList>
          <b:Person>
            <b:Last>Demirel</b:Last>
            <b:First>Melek</b:First>
          </b:Person>
          <b:Person>
            <b:Last>Tekkol</b:Last>
            <b:First>İlkay</b:First>
            <b:Middle>Aşkin</b:Middle>
          </b:Person>
        </b:NameList>
      </b:Author>
    </b:Author>
    <b:Title>An Investigation of Self-Directed Learning Skills of Undergraduate Students</b:Title>
    <b:JournalName>Frontiers in Psychology</b:JournalName>
    <b:Year>2018</b:Year>
    <b:Volume>9</b:Volume>
    <b:RefOrder>14</b:RefOrder>
  </b:Source>
  <b:Source>
    <b:Tag>Ann19</b:Tag>
    <b:SourceType>JournalArticle</b:SourceType>
    <b:Guid>{C88A7817-1A29-41CA-8FDE-D28B4B00BED0}</b:Guid>
    <b:Author>
      <b:Author>
        <b:NameList>
          <b:Person>
            <b:Last>Virtanen</b:Last>
            <b:First>Anne</b:First>
          </b:Person>
        </b:NameList>
      </b:Author>
    </b:Author>
    <b:Title>Factors explaining the learning of generic skills: a study of university students’ experiences</b:Title>
    <b:JournalName>Teaching in Higher Education </b:JournalName>
    <b:Year>2019</b:Year>
    <b:Pages>880-894</b:Pages>
    <b:Volume>24</b:Volume>
    <b:Issue>7</b:Issue>
    <b:RefOrder>3</b:RefOrder>
  </b:Source>
  <b:Source>
    <b:Tag>Han03</b:Tag>
    <b:SourceType>ConferenceProceedings</b:SourceType>
    <b:Guid>{97B21289-517C-401E-B179-7FB7B07B00C1}</b:Guid>
    <b:Author>
      <b:Author>
        <b:NameList>
          <b:Person>
            <b:Last>Hanson</b:Last>
            <b:First>Thomas</b:First>
            <b:Middle>L.</b:Middle>
          </b:Person>
          <b:Person>
            <b:Last>Austin</b:Last>
            <b:First>Gregory</b:First>
          </b:Person>
          <b:Person>
            <b:Last>Lee-Bayha</b:Last>
            <b:First>June</b:First>
          </b:Person>
        </b:NameList>
      </b:Author>
    </b:Author>
    <b:Title>Student health risks, resilience, and academic performance</b:Title>
    <b:Year>2003</b:Year>
    <b:ConferenceName>WestEd</b:ConferenceName>
    <b:City>Los Alamitos, CA</b:City>
    <b:RefOrder>5</b:RefOrder>
  </b:Source>
</b:Sources>
</file>

<file path=customXml/itemProps1.xml><?xml version="1.0" encoding="utf-8"?>
<ds:datastoreItem xmlns:ds="http://purl.oclc.org/ooxml/officeDocument/customXml" ds:itemID="{4590971C-986E-4439-B922-57246953E91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771</TotalTime>
  <Pages>3</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Umer</cp:lastModifiedBy>
  <cp:revision>365</cp:revision>
  <cp:lastPrinted>2022-01-05T18:06:00Z</cp:lastPrinted>
  <dcterms:created xsi:type="dcterms:W3CDTF">2019-01-08T18:42:00Z</dcterms:created>
  <dcterms:modified xsi:type="dcterms:W3CDTF">2022-01-05T19:57:00Z</dcterms:modified>
</cp:coreProperties>
</file>