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70B6A" w14:textId="77777777" w:rsidR="00A24381" w:rsidRDefault="00AE1F26" w:rsidP="00A24381">
      <w:pPr>
        <w:pStyle w:val="Title"/>
        <w:spacing w:after="240"/>
        <w:jc w:val="center"/>
        <w:rPr>
          <w:rFonts w:ascii="Bahnschrift" w:hAnsi="Bahnschrift"/>
          <w:b/>
          <w:bCs/>
        </w:rPr>
      </w:pPr>
      <w:r w:rsidRPr="00640A53">
        <w:rPr>
          <w:rFonts w:ascii="Bahnschrift" w:hAnsi="Bahnschrift"/>
          <w:b/>
          <w:bCs/>
        </w:rPr>
        <w:t>Biological Systems &amp; Thermodynamic</w:t>
      </w:r>
      <w:r w:rsidR="00A24381">
        <w:rPr>
          <w:rFonts w:ascii="Bahnschrift" w:hAnsi="Bahnschrift"/>
          <w:b/>
          <w:bCs/>
        </w:rPr>
        <w:t>s</w:t>
      </w:r>
    </w:p>
    <w:p w14:paraId="114E8D27" w14:textId="4BEDB5A7" w:rsidR="000079E9" w:rsidRDefault="000079E9" w:rsidP="00A24381">
      <w:pPr>
        <w:pStyle w:val="Heading2"/>
      </w:pPr>
      <w:r>
        <w:t>Abstract</w:t>
      </w:r>
    </w:p>
    <w:p w14:paraId="32D5DD57" w14:textId="6874EC73" w:rsidR="008D6412" w:rsidRPr="00F37C27" w:rsidRDefault="006267F9" w:rsidP="0068484A">
      <w:pPr>
        <w:rPr>
          <w:rFonts w:asciiTheme="minorHAnsi" w:hAnsiTheme="minorHAnsi" w:cstheme="minorHAnsi"/>
          <w:b/>
          <w:bCs/>
          <w:i/>
          <w:iCs/>
        </w:rPr>
      </w:pPr>
      <w:r w:rsidRPr="00F37C27">
        <w:rPr>
          <w:rFonts w:asciiTheme="minorHAnsi" w:hAnsiTheme="minorHAnsi" w:cstheme="minorHAnsi"/>
          <w:b/>
          <w:bCs/>
          <w:i/>
          <w:iCs/>
        </w:rPr>
        <w:t>Thermodynamics deals with the study of heat flow through different systems in different conditions. Biological thermodynamics deals with energy transductions within living organisms</w:t>
      </w:r>
      <w:r w:rsidR="009A194C" w:rsidRPr="00F37C27">
        <w:rPr>
          <w:rFonts w:asciiTheme="minorHAnsi" w:hAnsiTheme="minorHAnsi" w:cstheme="minorHAnsi"/>
          <w:b/>
          <w:bCs/>
          <w:i/>
          <w:iCs/>
        </w:rPr>
        <w:t xml:space="preserve">. Thermodynamics plays an important </w:t>
      </w:r>
      <w:r w:rsidR="00CB352A" w:rsidRPr="00F37C27">
        <w:rPr>
          <w:rFonts w:asciiTheme="minorHAnsi" w:hAnsiTheme="minorHAnsi" w:cstheme="minorHAnsi"/>
          <w:b/>
          <w:bCs/>
          <w:i/>
          <w:iCs/>
        </w:rPr>
        <w:t>role</w:t>
      </w:r>
      <w:r w:rsidR="009A194C" w:rsidRPr="00F37C27">
        <w:rPr>
          <w:rFonts w:asciiTheme="minorHAnsi" w:hAnsiTheme="minorHAnsi" w:cstheme="minorHAnsi"/>
          <w:b/>
          <w:bCs/>
          <w:i/>
          <w:iCs/>
        </w:rPr>
        <w:t xml:space="preserve"> in studying the functioning of different chemical processes that take place within these systems.</w:t>
      </w:r>
    </w:p>
    <w:p w14:paraId="688701A1" w14:textId="7C355471" w:rsidR="008979A2" w:rsidRPr="00851731" w:rsidRDefault="000079E9" w:rsidP="000079E9">
      <w:pPr>
        <w:pStyle w:val="Heading2"/>
        <w:rPr>
          <w:sz w:val="40"/>
          <w:szCs w:val="40"/>
        </w:rPr>
      </w:pPr>
      <w:r w:rsidRPr="00851731">
        <w:rPr>
          <w:sz w:val="32"/>
          <w:szCs w:val="32"/>
        </w:rPr>
        <w:t>Technical Point of View</w:t>
      </w:r>
    </w:p>
    <w:p w14:paraId="144C570E" w14:textId="78C06602" w:rsidR="002F6101" w:rsidRPr="000079E9" w:rsidRDefault="000079E9" w:rsidP="00D92AC0">
      <w:pPr>
        <w:pStyle w:val="Heading3"/>
        <w:jc w:val="both"/>
      </w:pPr>
      <w:r w:rsidRPr="000079E9">
        <w:t>Energy Transformation</w:t>
      </w:r>
    </w:p>
    <w:p w14:paraId="3A3BC5B4" w14:textId="2B2CF32B" w:rsidR="00607D10" w:rsidRPr="00F37C27" w:rsidRDefault="00607D10" w:rsidP="00383E74">
      <w:pPr>
        <w:rPr>
          <w:rFonts w:asciiTheme="minorHAnsi" w:hAnsiTheme="minorHAnsi" w:cstheme="minorHAnsi"/>
        </w:rPr>
      </w:pPr>
      <w:r w:rsidRPr="00F37C27">
        <w:rPr>
          <w:rFonts w:asciiTheme="minorHAnsi" w:hAnsiTheme="minorHAnsi" w:cstheme="minorHAnsi"/>
        </w:rPr>
        <w:t xml:space="preserve">Energy transformation taking place within </w:t>
      </w:r>
      <w:r w:rsidR="00CE285B" w:rsidRPr="00F37C27">
        <w:rPr>
          <w:rFonts w:asciiTheme="minorHAnsi" w:hAnsiTheme="minorHAnsi" w:cstheme="minorHAnsi"/>
        </w:rPr>
        <w:t>our systems are determined with the help of thermodynamics.</w:t>
      </w:r>
      <w:r w:rsidR="002E7AA1" w:rsidRPr="00F37C27">
        <w:rPr>
          <w:rFonts w:asciiTheme="minorHAnsi" w:hAnsiTheme="minorHAnsi" w:cstheme="minorHAnsi"/>
        </w:rPr>
        <w:t xml:space="preserve"> Sun is the most important form of energy for living organisms and the formula that determines the wavelength and frequency for this energy is given by:</w:t>
      </w:r>
    </w:p>
    <w:p w14:paraId="767973E3" w14:textId="495DF47A" w:rsidR="002E7AA1" w:rsidRPr="00F37C27" w:rsidRDefault="002E7AA1" w:rsidP="00383E74">
      <w:pPr>
        <w:jc w:val="center"/>
        <w:rPr>
          <w:rFonts w:asciiTheme="minorHAnsi" w:hAnsiTheme="minorHAnsi" w:cstheme="minorHAnsi"/>
          <w:color w:val="4F2CD0" w:themeColor="accent5" w:themeShade="BF"/>
          <w:sz w:val="18"/>
          <w:szCs w:val="18"/>
        </w:rPr>
      </w:pPr>
      <w:r w:rsidRPr="00F37C27">
        <w:rPr>
          <w:rFonts w:asciiTheme="minorHAnsi" w:hAnsiTheme="minorHAnsi" w:cstheme="minorHAnsi"/>
          <w:noProof/>
        </w:rPr>
        <w:drawing>
          <wp:inline distT="0" distB="0" distL="0" distR="0" wp14:anchorId="617F9FA6" wp14:editId="0B6B3893">
            <wp:extent cx="997001" cy="419122"/>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extLst>
                        <a:ext uri="{BEBA8EAE-BF5A-486C-A8C5-ECC9F3942E4B}">
                          <a14:imgProps xmlns:a14="http://schemas.microsoft.com/office/drawing/2010/main">
                            <a14:imgLayer r:embed="rId7">
                              <a14:imgEffect>
                                <a14:sharpenSoften amount="50000"/>
                              </a14:imgEffect>
                            </a14:imgLayer>
                          </a14:imgProps>
                        </a:ext>
                      </a:extLst>
                    </a:blip>
                    <a:stretch>
                      <a:fillRect/>
                    </a:stretch>
                  </pic:blipFill>
                  <pic:spPr>
                    <a:xfrm>
                      <a:off x="0" y="0"/>
                      <a:ext cx="997001" cy="419122"/>
                    </a:xfrm>
                    <a:prstGeom prst="rect">
                      <a:avLst/>
                    </a:prstGeom>
                  </pic:spPr>
                </pic:pic>
              </a:graphicData>
            </a:graphic>
          </wp:inline>
        </w:drawing>
      </w:r>
    </w:p>
    <w:p w14:paraId="60B880D6" w14:textId="78F3E431" w:rsidR="003D7044" w:rsidRDefault="00CA2715" w:rsidP="00366DDE">
      <w:pPr>
        <w:pStyle w:val="Heading3"/>
        <w:spacing w:after="240"/>
        <w:jc w:val="both"/>
        <w:rPr>
          <w:rFonts w:asciiTheme="minorHAnsi" w:hAnsiTheme="minorHAnsi" w:cstheme="minorHAnsi"/>
        </w:rPr>
      </w:pPr>
      <w:r w:rsidRPr="00CA2715">
        <w:rPr>
          <w:noProof/>
        </w:rPr>
        <w:drawing>
          <wp:inline distT="0" distB="0" distL="0" distR="0" wp14:anchorId="32FFBAA5" wp14:editId="4CF62E19">
            <wp:extent cx="2937510" cy="1205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2937510" cy="1205230"/>
                    </a:xfrm>
                    <a:prstGeom prst="rect">
                      <a:avLst/>
                    </a:prstGeom>
                  </pic:spPr>
                </pic:pic>
              </a:graphicData>
            </a:graphic>
          </wp:inline>
        </w:drawing>
      </w:r>
    </w:p>
    <w:p w14:paraId="3F861573" w14:textId="796C491E" w:rsidR="00366DDE" w:rsidRPr="00366DDE" w:rsidRDefault="00366DDE" w:rsidP="00366DDE">
      <w:r w:rsidRPr="00366DDE">
        <w:drawing>
          <wp:inline distT="0" distB="0" distL="0" distR="0" wp14:anchorId="4A3E0C91" wp14:editId="7C986180">
            <wp:extent cx="2937510" cy="1510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2937510" cy="1510030"/>
                    </a:xfrm>
                    <a:prstGeom prst="rect">
                      <a:avLst/>
                    </a:prstGeom>
                  </pic:spPr>
                </pic:pic>
              </a:graphicData>
            </a:graphic>
          </wp:inline>
        </w:drawing>
      </w:r>
    </w:p>
    <w:p w14:paraId="548EB9BA" w14:textId="79809474" w:rsidR="00D75F81" w:rsidRPr="001A72ED" w:rsidRDefault="008C18C5" w:rsidP="00851731">
      <w:pPr>
        <w:pStyle w:val="Heading2"/>
        <w:rPr>
          <w:sz w:val="32"/>
          <w:szCs w:val="32"/>
        </w:rPr>
      </w:pPr>
      <w:r w:rsidRPr="001A72ED">
        <w:rPr>
          <w:sz w:val="32"/>
          <w:szCs w:val="32"/>
        </w:rPr>
        <w:t>Experimental Point of View</w:t>
      </w:r>
    </w:p>
    <w:p w14:paraId="71740399" w14:textId="35A5DE33" w:rsidR="00A60970" w:rsidRDefault="008C18C5" w:rsidP="00D92AC0">
      <w:pPr>
        <w:pStyle w:val="Heading3"/>
        <w:jc w:val="both"/>
      </w:pPr>
      <w:r w:rsidRPr="00725F05">
        <w:t>Bioengineering Of Thermodynamics of Cells</w:t>
      </w:r>
    </w:p>
    <w:p w14:paraId="71459101" w14:textId="5A015D31" w:rsidR="00725F05" w:rsidRPr="005C4021" w:rsidRDefault="00211C1D" w:rsidP="00383E74">
      <w:pPr>
        <w:rPr>
          <w:rFonts w:asciiTheme="minorHAnsi" w:hAnsiTheme="minorHAnsi" w:cstheme="minorHAnsi"/>
        </w:rPr>
      </w:pPr>
      <w:r w:rsidRPr="005C4021">
        <w:rPr>
          <w:rFonts w:asciiTheme="minorHAnsi" w:hAnsiTheme="minorHAnsi" w:cstheme="minorHAnsi"/>
        </w:rPr>
        <w:t>Cells are complex thermodynamics systems.</w:t>
      </w:r>
      <w:r w:rsidR="002645D5" w:rsidRPr="005C4021">
        <w:rPr>
          <w:rFonts w:asciiTheme="minorHAnsi" w:hAnsiTheme="minorHAnsi" w:cstheme="minorHAnsi"/>
        </w:rPr>
        <w:t xml:space="preserve"> They are regarded as complex engines to run </w:t>
      </w:r>
      <w:r w:rsidR="00A8331A" w:rsidRPr="005C4021">
        <w:rPr>
          <w:rFonts w:asciiTheme="minorHAnsi" w:hAnsiTheme="minorHAnsi" w:cstheme="minorHAnsi"/>
        </w:rPr>
        <w:t>different thermo</w:t>
      </w:r>
      <w:r w:rsidR="00D31D05" w:rsidRPr="005C4021">
        <w:rPr>
          <w:rFonts w:asciiTheme="minorHAnsi" w:hAnsiTheme="minorHAnsi" w:cstheme="minorHAnsi"/>
        </w:rPr>
        <w:t>-</w:t>
      </w:r>
      <w:r w:rsidR="00482213" w:rsidRPr="005C4021">
        <w:rPr>
          <w:rFonts w:asciiTheme="minorHAnsi" w:hAnsiTheme="minorHAnsi" w:cstheme="minorHAnsi"/>
        </w:rPr>
        <w:t>electrical</w:t>
      </w:r>
      <w:r w:rsidR="00D31D05" w:rsidRPr="005C4021">
        <w:rPr>
          <w:rFonts w:asciiTheme="minorHAnsi" w:hAnsiTheme="minorHAnsi" w:cstheme="minorHAnsi"/>
        </w:rPr>
        <w:t>-</w:t>
      </w:r>
      <w:r w:rsidR="00482213" w:rsidRPr="005C4021">
        <w:rPr>
          <w:rFonts w:asciiTheme="minorHAnsi" w:hAnsiTheme="minorHAnsi" w:cstheme="minorHAnsi"/>
        </w:rPr>
        <w:t>chemical</w:t>
      </w:r>
      <w:r w:rsidR="007B5F48" w:rsidRPr="005C4021">
        <w:rPr>
          <w:rFonts w:asciiTheme="minorHAnsi" w:hAnsiTheme="minorHAnsi" w:cstheme="minorHAnsi"/>
        </w:rPr>
        <w:t xml:space="preserve"> </w:t>
      </w:r>
      <w:r w:rsidR="00482213" w:rsidRPr="005C4021">
        <w:rPr>
          <w:rFonts w:asciiTheme="minorHAnsi" w:hAnsiTheme="minorHAnsi" w:cstheme="minorHAnsi"/>
        </w:rPr>
        <w:t xml:space="preserve">processes. Different </w:t>
      </w:r>
      <w:r w:rsidR="00482213" w:rsidRPr="005C4021">
        <w:rPr>
          <w:rFonts w:asciiTheme="minorHAnsi" w:hAnsiTheme="minorHAnsi" w:cstheme="minorHAnsi"/>
        </w:rPr>
        <w:t>thermo-</w:t>
      </w:r>
      <w:r w:rsidR="00A8331A" w:rsidRPr="005C4021">
        <w:rPr>
          <w:rFonts w:asciiTheme="minorHAnsi" w:hAnsiTheme="minorHAnsi" w:cstheme="minorHAnsi"/>
        </w:rPr>
        <w:t>biochemical</w:t>
      </w:r>
      <w:r w:rsidR="00482213" w:rsidRPr="005C4021">
        <w:rPr>
          <w:rFonts w:asciiTheme="minorHAnsi" w:hAnsiTheme="minorHAnsi" w:cstheme="minorHAnsi"/>
        </w:rPr>
        <w:t xml:space="preserve"> </w:t>
      </w:r>
      <w:r w:rsidR="00A8331A" w:rsidRPr="005C4021">
        <w:rPr>
          <w:rFonts w:asciiTheme="minorHAnsi" w:hAnsiTheme="minorHAnsi" w:cstheme="minorHAnsi"/>
        </w:rPr>
        <w:t>behaviors</w:t>
      </w:r>
      <w:r w:rsidR="00482213" w:rsidRPr="005C4021">
        <w:rPr>
          <w:rFonts w:asciiTheme="minorHAnsi" w:hAnsiTheme="minorHAnsi" w:cstheme="minorHAnsi"/>
        </w:rPr>
        <w:t xml:space="preserve"> </w:t>
      </w:r>
      <w:r w:rsidR="00A8331A" w:rsidRPr="005C4021">
        <w:rPr>
          <w:rFonts w:asciiTheme="minorHAnsi" w:hAnsiTheme="minorHAnsi" w:cstheme="minorHAnsi"/>
        </w:rPr>
        <w:t>occur</w:t>
      </w:r>
      <w:r w:rsidR="00482213" w:rsidRPr="005C4021">
        <w:rPr>
          <w:rFonts w:asciiTheme="minorHAnsi" w:hAnsiTheme="minorHAnsi" w:cstheme="minorHAnsi"/>
        </w:rPr>
        <w:t xml:space="preserve"> between health and disease states.</w:t>
      </w:r>
      <w:r w:rsidR="00907BD0" w:rsidRPr="005C4021">
        <w:rPr>
          <w:rFonts w:asciiTheme="minorHAnsi" w:hAnsiTheme="minorHAnsi" w:cstheme="minorHAnsi"/>
        </w:rPr>
        <w:t xml:space="preserve"> The heat is dissipated </w:t>
      </w:r>
      <w:r w:rsidR="004916B7" w:rsidRPr="005C4021">
        <w:rPr>
          <w:rFonts w:asciiTheme="minorHAnsi" w:hAnsiTheme="minorHAnsi" w:cstheme="minorHAnsi"/>
        </w:rPr>
        <w:t>into</w:t>
      </w:r>
      <w:r w:rsidR="00907BD0" w:rsidRPr="005C4021">
        <w:rPr>
          <w:rFonts w:asciiTheme="minorHAnsi" w:hAnsiTheme="minorHAnsi" w:cstheme="minorHAnsi"/>
        </w:rPr>
        <w:t xml:space="preserve"> the </w:t>
      </w:r>
      <w:r w:rsidR="00B96C79" w:rsidRPr="005C4021">
        <w:rPr>
          <w:rFonts w:asciiTheme="minorHAnsi" w:hAnsiTheme="minorHAnsi" w:cstheme="minorHAnsi"/>
        </w:rPr>
        <w:t>environment</w:t>
      </w:r>
      <w:r w:rsidR="00907BD0" w:rsidRPr="005C4021">
        <w:rPr>
          <w:rFonts w:asciiTheme="minorHAnsi" w:hAnsiTheme="minorHAnsi" w:cstheme="minorHAnsi"/>
        </w:rPr>
        <w:t xml:space="preserve"> which can be a new approach to study the </w:t>
      </w:r>
      <w:r w:rsidR="00B96C79" w:rsidRPr="005C4021">
        <w:rPr>
          <w:rFonts w:asciiTheme="minorHAnsi" w:hAnsiTheme="minorHAnsi" w:cstheme="minorHAnsi"/>
        </w:rPr>
        <w:t>behavior</w:t>
      </w:r>
      <w:r w:rsidR="00907BD0" w:rsidRPr="005C4021">
        <w:rPr>
          <w:rFonts w:asciiTheme="minorHAnsi" w:hAnsiTheme="minorHAnsi" w:cstheme="minorHAnsi"/>
        </w:rPr>
        <w:t xml:space="preserve"> of cells</w:t>
      </w:r>
      <w:r w:rsidR="00B96C79" w:rsidRPr="005C4021">
        <w:rPr>
          <w:rFonts w:asciiTheme="minorHAnsi" w:hAnsiTheme="minorHAnsi" w:cstheme="minorHAnsi"/>
        </w:rPr>
        <w:t xml:space="preserve"> and control their behavior.</w:t>
      </w:r>
      <w:r w:rsidR="004916B7" w:rsidRPr="005C4021">
        <w:rPr>
          <w:rFonts w:asciiTheme="minorHAnsi" w:hAnsiTheme="minorHAnsi" w:cstheme="minorHAnsi"/>
        </w:rPr>
        <w:t xml:space="preserve"> The total entropy of the closed biological system dissipating heat in disease state is given by:</w:t>
      </w:r>
    </w:p>
    <w:p w14:paraId="5A8877C1" w14:textId="1948531A" w:rsidR="00E9586A" w:rsidRPr="00F37C27" w:rsidRDefault="00E9586A" w:rsidP="00383E74">
      <w:pPr>
        <w:jc w:val="center"/>
        <w:rPr>
          <w:rFonts w:asciiTheme="minorHAnsi" w:hAnsiTheme="minorHAnsi" w:cstheme="minorHAnsi"/>
        </w:rPr>
      </w:pPr>
      <w:r w:rsidRPr="00F37C27">
        <w:rPr>
          <w:rFonts w:asciiTheme="minorHAnsi" w:hAnsiTheme="minorHAnsi" w:cstheme="minorHAnsi"/>
          <w:noProof/>
        </w:rPr>
        <w:drawing>
          <wp:inline distT="0" distB="0" distL="0" distR="0" wp14:anchorId="7C3446DA" wp14:editId="3347C5D5">
            <wp:extent cx="1216549" cy="325556"/>
            <wp:effectExtent l="0" t="0" r="3175" b="0"/>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12">
                      <a:extLst>
                        <a:ext uri="{BEBA8EAE-BF5A-486C-A8C5-ECC9F3942E4B}">
                          <a14:imgProps xmlns:a14="http://schemas.microsoft.com/office/drawing/2010/main">
                            <a14:imgLayer r:embed="rId13">
                              <a14:imgEffect>
                                <a14:sharpenSoften amount="50000"/>
                              </a14:imgEffect>
                              <a14:imgEffect>
                                <a14:saturation sat="400000"/>
                              </a14:imgEffect>
                            </a14:imgLayer>
                          </a14:imgProps>
                        </a:ext>
                      </a:extLst>
                    </a:blip>
                    <a:stretch>
                      <a:fillRect/>
                    </a:stretch>
                  </pic:blipFill>
                  <pic:spPr>
                    <a:xfrm>
                      <a:off x="0" y="0"/>
                      <a:ext cx="1216613" cy="325573"/>
                    </a:xfrm>
                    <a:prstGeom prst="rect">
                      <a:avLst/>
                    </a:prstGeom>
                  </pic:spPr>
                </pic:pic>
              </a:graphicData>
            </a:graphic>
          </wp:inline>
        </w:drawing>
      </w:r>
    </w:p>
    <w:p w14:paraId="06A8D68E" w14:textId="22C42C05" w:rsidR="00E9586A" w:rsidRDefault="001332AF" w:rsidP="00383E74">
      <w:pPr>
        <w:rPr>
          <w:rFonts w:asciiTheme="minorHAnsi" w:hAnsiTheme="minorHAnsi" w:cstheme="minorHAnsi"/>
        </w:rPr>
      </w:pPr>
      <w:r w:rsidRPr="00F37C27">
        <w:rPr>
          <w:rFonts w:asciiTheme="minorHAnsi" w:hAnsiTheme="minorHAnsi" w:cstheme="minorHAnsi"/>
        </w:rPr>
        <w:t>The analysis of this new approach concludes that cell behaviors are based on the ion fluxes across the cell membranes.</w:t>
      </w:r>
    </w:p>
    <w:p w14:paraId="5AD98146" w14:textId="35E6E679" w:rsidR="003A651C" w:rsidRPr="00F37C27" w:rsidRDefault="003A651C" w:rsidP="003A651C">
      <w:r w:rsidRPr="003A651C">
        <w:rPr>
          <w:noProof/>
        </w:rPr>
        <w:drawing>
          <wp:inline distT="0" distB="0" distL="0" distR="0" wp14:anchorId="762472F1" wp14:editId="481BD412">
            <wp:extent cx="2937510" cy="3957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2937510" cy="3957320"/>
                    </a:xfrm>
                    <a:prstGeom prst="rect">
                      <a:avLst/>
                    </a:prstGeom>
                  </pic:spPr>
                </pic:pic>
              </a:graphicData>
            </a:graphic>
          </wp:inline>
        </w:drawing>
      </w:r>
    </w:p>
    <w:p w14:paraId="6A590915" w14:textId="2419A45F" w:rsidR="005A1A18" w:rsidRPr="00613321" w:rsidRDefault="000B3E1D" w:rsidP="00A414C0">
      <w:pPr>
        <w:pStyle w:val="Heading2"/>
        <w:rPr>
          <w:sz w:val="32"/>
          <w:szCs w:val="32"/>
        </w:rPr>
      </w:pPr>
      <w:r w:rsidRPr="00613321">
        <w:rPr>
          <w:sz w:val="32"/>
          <w:szCs w:val="32"/>
        </w:rPr>
        <w:t>Compu</w:t>
      </w:r>
      <w:r w:rsidR="005A1A18" w:rsidRPr="00613321">
        <w:rPr>
          <w:sz w:val="32"/>
          <w:szCs w:val="32"/>
        </w:rPr>
        <w:t xml:space="preserve">tational Point </w:t>
      </w:r>
      <w:r w:rsidR="000B07D6" w:rsidRPr="00613321">
        <w:rPr>
          <w:sz w:val="32"/>
          <w:szCs w:val="32"/>
        </w:rPr>
        <w:t>of</w:t>
      </w:r>
      <w:r w:rsidR="00A414C0" w:rsidRPr="00613321">
        <w:rPr>
          <w:sz w:val="32"/>
          <w:szCs w:val="32"/>
        </w:rPr>
        <w:t xml:space="preserve"> </w:t>
      </w:r>
      <w:r w:rsidR="005A1A18" w:rsidRPr="00613321">
        <w:rPr>
          <w:sz w:val="32"/>
          <w:szCs w:val="32"/>
        </w:rPr>
        <w:t>View</w:t>
      </w:r>
    </w:p>
    <w:p w14:paraId="6D7311BB" w14:textId="0645CF67" w:rsidR="0060550E" w:rsidRDefault="00A414C0" w:rsidP="00D92AC0">
      <w:pPr>
        <w:pStyle w:val="Heading3"/>
        <w:jc w:val="both"/>
      </w:pPr>
      <w:r w:rsidRPr="00C21460">
        <w:t xml:space="preserve">Energy Conservation </w:t>
      </w:r>
      <w:r w:rsidR="000B07D6" w:rsidRPr="00C21460">
        <w:t>in</w:t>
      </w:r>
      <w:r w:rsidRPr="00C21460">
        <w:t xml:space="preserve"> Living Organisms</w:t>
      </w:r>
    </w:p>
    <w:p w14:paraId="79E1EC73" w14:textId="39353146" w:rsidR="00C21460" w:rsidRPr="00930774" w:rsidRDefault="00C21460" w:rsidP="00383E74">
      <w:pPr>
        <w:rPr>
          <w:rFonts w:asciiTheme="minorHAnsi" w:hAnsiTheme="minorHAnsi" w:cstheme="minorHAnsi"/>
        </w:rPr>
      </w:pPr>
      <w:r w:rsidRPr="00930774">
        <w:rPr>
          <w:rFonts w:asciiTheme="minorHAnsi" w:hAnsiTheme="minorHAnsi" w:cstheme="minorHAnsi"/>
        </w:rPr>
        <w:t xml:space="preserve">The processes taking place inside the biological systems such </w:t>
      </w:r>
      <w:r w:rsidR="008B0D6B" w:rsidRPr="00930774">
        <w:rPr>
          <w:rFonts w:asciiTheme="minorHAnsi" w:hAnsiTheme="minorHAnsi" w:cstheme="minorHAnsi"/>
        </w:rPr>
        <w:t>as metabolism</w:t>
      </w:r>
      <w:r w:rsidR="0070020A" w:rsidRPr="00930774">
        <w:rPr>
          <w:rFonts w:asciiTheme="minorHAnsi" w:hAnsiTheme="minorHAnsi" w:cstheme="minorHAnsi"/>
        </w:rPr>
        <w:t xml:space="preserve"> and catabolism </w:t>
      </w:r>
      <w:r w:rsidR="000A2A63" w:rsidRPr="00930774">
        <w:rPr>
          <w:rFonts w:asciiTheme="minorHAnsi" w:hAnsiTheme="minorHAnsi" w:cstheme="minorHAnsi"/>
        </w:rPr>
        <w:t xml:space="preserve">are either </w:t>
      </w:r>
      <w:r w:rsidR="00EE66E6" w:rsidRPr="00930774">
        <w:rPr>
          <w:rFonts w:asciiTheme="minorHAnsi" w:hAnsiTheme="minorHAnsi" w:cstheme="minorHAnsi"/>
        </w:rPr>
        <w:t>endothermic</w:t>
      </w:r>
      <w:r w:rsidR="000A2A63" w:rsidRPr="00930774">
        <w:rPr>
          <w:rFonts w:asciiTheme="minorHAnsi" w:hAnsiTheme="minorHAnsi" w:cstheme="minorHAnsi"/>
        </w:rPr>
        <w:t xml:space="preserve"> or exothermic.</w:t>
      </w:r>
    </w:p>
    <w:p w14:paraId="48B01090" w14:textId="6C7031AC" w:rsidR="008B0D6B" w:rsidRPr="00F37C27" w:rsidRDefault="008B0D6B" w:rsidP="00383E74">
      <w:pPr>
        <w:jc w:val="center"/>
        <w:rPr>
          <w:rFonts w:asciiTheme="minorHAnsi" w:hAnsiTheme="minorHAnsi" w:cstheme="minorHAnsi"/>
        </w:rPr>
      </w:pPr>
      <w:r w:rsidRPr="00F37C27">
        <w:rPr>
          <w:rFonts w:asciiTheme="minorHAnsi" w:hAnsiTheme="minorHAnsi" w:cstheme="minorHAnsi"/>
          <w:noProof/>
        </w:rPr>
        <w:drawing>
          <wp:inline distT="0" distB="0" distL="0" distR="0" wp14:anchorId="0A90F156" wp14:editId="7ACE5A01">
            <wp:extent cx="2364155" cy="1774209"/>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2364155" cy="1774209"/>
                    </a:xfrm>
                    <a:prstGeom prst="rect">
                      <a:avLst/>
                    </a:prstGeom>
                  </pic:spPr>
                </pic:pic>
              </a:graphicData>
            </a:graphic>
          </wp:inline>
        </w:drawing>
      </w:r>
    </w:p>
    <w:p w14:paraId="272E87A0" w14:textId="01657CC4" w:rsidR="008B0D6B" w:rsidRPr="00F37C27" w:rsidRDefault="00EC3FA0" w:rsidP="00383E74">
      <w:pPr>
        <w:rPr>
          <w:rFonts w:asciiTheme="minorHAnsi" w:hAnsiTheme="minorHAnsi" w:cstheme="minorHAnsi"/>
        </w:rPr>
      </w:pPr>
      <w:r w:rsidRPr="00F37C27">
        <w:rPr>
          <w:rFonts w:asciiTheme="minorHAnsi" w:hAnsiTheme="minorHAnsi" w:cstheme="minorHAnsi"/>
        </w:rPr>
        <w:lastRenderedPageBreak/>
        <w:t>The above shows a highly exothermic reaction</w:t>
      </w:r>
      <w:r w:rsidR="00F3232E" w:rsidRPr="00F37C27">
        <w:rPr>
          <w:rFonts w:asciiTheme="minorHAnsi" w:hAnsiTheme="minorHAnsi" w:cstheme="minorHAnsi"/>
        </w:rPr>
        <w:t xml:space="preserve">. Thermodynamics is used in computational aspect of </w:t>
      </w:r>
      <w:r w:rsidR="00EC60DE" w:rsidRPr="00F37C27">
        <w:rPr>
          <w:rFonts w:asciiTheme="minorHAnsi" w:hAnsiTheme="minorHAnsi" w:cstheme="minorHAnsi"/>
        </w:rPr>
        <w:t xml:space="preserve">calculation of enthalpies of </w:t>
      </w:r>
      <w:r w:rsidR="00D406E4" w:rsidRPr="00F37C27">
        <w:rPr>
          <w:rFonts w:asciiTheme="minorHAnsi" w:hAnsiTheme="minorHAnsi" w:cstheme="minorHAnsi"/>
        </w:rPr>
        <w:t>reactions</w:t>
      </w:r>
      <w:r w:rsidR="00EC60DE" w:rsidRPr="00F37C27">
        <w:rPr>
          <w:rFonts w:asciiTheme="minorHAnsi" w:hAnsiTheme="minorHAnsi" w:cstheme="minorHAnsi"/>
        </w:rPr>
        <w:t>.</w:t>
      </w:r>
    </w:p>
    <w:p w14:paraId="46537AF1" w14:textId="6B9C9A5B" w:rsidR="000B06FF" w:rsidRDefault="00A414C0" w:rsidP="00EB185C">
      <w:pPr>
        <w:pStyle w:val="Heading2"/>
        <w:spacing w:before="0"/>
      </w:pPr>
      <w:r w:rsidRPr="00A414C0">
        <w:t>Numerical Example</w:t>
      </w:r>
    </w:p>
    <w:p w14:paraId="71DA8200" w14:textId="77777777" w:rsidR="00EB185C" w:rsidRPr="00EB185C" w:rsidRDefault="00EB185C" w:rsidP="00EB185C">
      <w:pPr>
        <w:spacing w:after="0"/>
        <w:rPr>
          <w:sz w:val="6"/>
          <w:szCs w:val="6"/>
        </w:rPr>
      </w:pPr>
    </w:p>
    <w:p w14:paraId="270783F9" w14:textId="2B5CF5F1" w:rsidR="00EB185C" w:rsidRDefault="00EB185C" w:rsidP="00EB185C">
      <w:pPr>
        <w:rPr>
          <w:rStyle w:val="Emphasis"/>
          <w:i w:val="0"/>
          <w:iCs w:val="0"/>
        </w:rPr>
      </w:pPr>
      <w:r w:rsidRPr="00EB185C">
        <w:rPr>
          <w:rStyle w:val="Emphasis"/>
          <w:i w:val="0"/>
          <w:iCs w:val="0"/>
          <w:noProof/>
        </w:rPr>
        <w:drawing>
          <wp:inline distT="0" distB="0" distL="0" distR="0" wp14:anchorId="2853F5FE" wp14:editId="08B1FC95">
            <wp:extent cx="293751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Lst>
                    </a:blip>
                    <a:stretch>
                      <a:fillRect/>
                    </a:stretch>
                  </pic:blipFill>
                  <pic:spPr>
                    <a:xfrm>
                      <a:off x="0" y="0"/>
                      <a:ext cx="2937510" cy="3188335"/>
                    </a:xfrm>
                    <a:prstGeom prst="rect">
                      <a:avLst/>
                    </a:prstGeom>
                  </pic:spPr>
                </pic:pic>
              </a:graphicData>
            </a:graphic>
          </wp:inline>
        </w:drawing>
      </w:r>
    </w:p>
    <w:p w14:paraId="73FD92A9" w14:textId="4D71EFC0" w:rsidR="006F4EAE" w:rsidRPr="00A414C0" w:rsidRDefault="00684FF6" w:rsidP="00D92AC0">
      <w:pPr>
        <w:pStyle w:val="Heading3"/>
        <w:jc w:val="both"/>
      </w:pPr>
      <w:r>
        <w:t>ATP</w:t>
      </w:r>
      <w:r w:rsidR="00A414C0" w:rsidRPr="00A414C0">
        <w:t xml:space="preserve"> Cycle </w:t>
      </w:r>
      <w:r w:rsidR="000B07D6" w:rsidRPr="00A414C0">
        <w:t>and</w:t>
      </w:r>
      <w:r w:rsidR="00A414C0" w:rsidRPr="00A414C0">
        <w:t xml:space="preserve"> Reaction Coupling</w:t>
      </w:r>
    </w:p>
    <w:p w14:paraId="02C6905D" w14:textId="77777777" w:rsidR="000407F6" w:rsidRDefault="007D42CA" w:rsidP="00383E74">
      <w:pPr>
        <w:rPr>
          <w:rFonts w:asciiTheme="minorHAnsi" w:hAnsiTheme="minorHAnsi" w:cstheme="minorHAnsi"/>
        </w:rPr>
      </w:pPr>
      <w:r w:rsidRPr="00F37C27">
        <w:rPr>
          <w:rFonts w:asciiTheme="minorHAnsi" w:hAnsiTheme="minorHAnsi" w:cstheme="minorHAnsi"/>
        </w:rPr>
        <w:t xml:space="preserve">The most </w:t>
      </w:r>
      <w:r w:rsidR="00076F24" w:rsidRPr="00F37C27">
        <w:rPr>
          <w:rFonts w:asciiTheme="minorHAnsi" w:hAnsiTheme="minorHAnsi" w:cstheme="minorHAnsi"/>
        </w:rPr>
        <w:t>significant</w:t>
      </w:r>
      <w:r w:rsidRPr="00F37C27">
        <w:rPr>
          <w:rFonts w:asciiTheme="minorHAnsi" w:hAnsiTheme="minorHAnsi" w:cstheme="minorHAnsi"/>
        </w:rPr>
        <w:t xml:space="preserve"> application of thermodynamics is around ATP and energy consumption rate which is an important parameter for modelling energy demands for cell growth.</w:t>
      </w:r>
      <w:r w:rsidR="00B16DB7" w:rsidRPr="00F37C27">
        <w:rPr>
          <w:rFonts w:asciiTheme="minorHAnsi" w:hAnsiTheme="minorHAnsi" w:cstheme="minorHAnsi"/>
        </w:rPr>
        <w:t xml:space="preserve"> </w:t>
      </w:r>
    </w:p>
    <w:p w14:paraId="110496C2" w14:textId="7E1EE866" w:rsidR="00C049CF" w:rsidRPr="00F37C27" w:rsidRDefault="00B16DB7" w:rsidP="00383E74">
      <w:pPr>
        <w:rPr>
          <w:rFonts w:asciiTheme="minorHAnsi" w:hAnsiTheme="minorHAnsi" w:cstheme="minorHAnsi"/>
        </w:rPr>
      </w:pPr>
      <w:r w:rsidRPr="00F37C27">
        <w:rPr>
          <w:rFonts w:asciiTheme="minorHAnsi" w:hAnsiTheme="minorHAnsi" w:cstheme="minorHAnsi"/>
        </w:rPr>
        <w:t xml:space="preserve">The </w:t>
      </w:r>
      <w:r w:rsidR="001906B5" w:rsidRPr="00F37C27">
        <w:rPr>
          <w:rFonts w:asciiTheme="minorHAnsi" w:hAnsiTheme="minorHAnsi" w:cstheme="minorHAnsi"/>
        </w:rPr>
        <w:t>hydrolysis</w:t>
      </w:r>
      <w:r w:rsidRPr="00F37C27">
        <w:rPr>
          <w:rFonts w:asciiTheme="minorHAnsi" w:hAnsiTheme="minorHAnsi" w:cstheme="minorHAnsi"/>
        </w:rPr>
        <w:t xml:space="preserve"> of ATP through water mediated breakdown Is also studied under thermo-biological reactions</w:t>
      </w:r>
      <w:r w:rsidR="001906B5" w:rsidRPr="00F37C27">
        <w:rPr>
          <w:rFonts w:asciiTheme="minorHAnsi" w:hAnsiTheme="minorHAnsi" w:cstheme="minorHAnsi"/>
        </w:rPr>
        <w:t>.</w:t>
      </w:r>
    </w:p>
    <w:p w14:paraId="4C43B078" w14:textId="073A4EE8" w:rsidR="001906B5" w:rsidRPr="00F37C27" w:rsidRDefault="001906B5" w:rsidP="000407F6">
      <w:pPr>
        <w:jc w:val="center"/>
        <w:rPr>
          <w:rFonts w:asciiTheme="minorHAnsi" w:hAnsiTheme="minorHAnsi" w:cstheme="minorHAnsi"/>
        </w:rPr>
      </w:pPr>
      <w:r w:rsidRPr="00F37C27">
        <w:rPr>
          <w:rFonts w:asciiTheme="minorHAnsi" w:hAnsiTheme="minorHAnsi" w:cstheme="minorHAnsi"/>
          <w:noProof/>
        </w:rPr>
        <w:drawing>
          <wp:inline distT="0" distB="0" distL="0" distR="0" wp14:anchorId="39AC93A6" wp14:editId="3835717C">
            <wp:extent cx="2238451" cy="20933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Lst>
                    </a:blip>
                    <a:stretch>
                      <a:fillRect/>
                    </a:stretch>
                  </pic:blipFill>
                  <pic:spPr>
                    <a:xfrm>
                      <a:off x="0" y="0"/>
                      <a:ext cx="2241826" cy="209653"/>
                    </a:xfrm>
                    <a:prstGeom prst="rect">
                      <a:avLst/>
                    </a:prstGeom>
                  </pic:spPr>
                </pic:pic>
              </a:graphicData>
            </a:graphic>
          </wp:inline>
        </w:drawing>
      </w:r>
    </w:p>
    <w:p w14:paraId="5A880FE8" w14:textId="77777777" w:rsidR="008B461A" w:rsidRDefault="008B461A" w:rsidP="00383E74">
      <w:pPr>
        <w:rPr>
          <w:rFonts w:asciiTheme="minorHAnsi" w:hAnsiTheme="minorHAnsi" w:cstheme="minorHAnsi"/>
        </w:rPr>
      </w:pPr>
    </w:p>
    <w:p w14:paraId="462E7EA2" w14:textId="77777777" w:rsidR="008B461A" w:rsidRDefault="008B461A" w:rsidP="00383E74">
      <w:pPr>
        <w:rPr>
          <w:rFonts w:asciiTheme="minorHAnsi" w:hAnsiTheme="minorHAnsi" w:cstheme="minorHAnsi"/>
        </w:rPr>
      </w:pPr>
    </w:p>
    <w:p w14:paraId="62F1C1EB" w14:textId="00BCD6BC" w:rsidR="00821D98" w:rsidRPr="00F37C27" w:rsidRDefault="00821D98" w:rsidP="00383E74">
      <w:pPr>
        <w:rPr>
          <w:rFonts w:asciiTheme="minorHAnsi" w:hAnsiTheme="minorHAnsi" w:cstheme="minorHAnsi"/>
        </w:rPr>
      </w:pPr>
      <w:r w:rsidRPr="00F37C27">
        <w:rPr>
          <w:rFonts w:asciiTheme="minorHAnsi" w:hAnsiTheme="minorHAnsi" w:cstheme="minorHAnsi"/>
        </w:rPr>
        <w:t>Reaction coupling is given by:</w:t>
      </w:r>
    </w:p>
    <w:p w14:paraId="3654C408" w14:textId="307D584B" w:rsidR="00821D98" w:rsidRDefault="00821D98" w:rsidP="00383E74">
      <w:pPr>
        <w:jc w:val="center"/>
        <w:rPr>
          <w:rFonts w:asciiTheme="minorHAnsi" w:hAnsiTheme="minorHAnsi" w:cstheme="minorHAnsi"/>
        </w:rPr>
      </w:pPr>
      <w:r w:rsidRPr="00F37C27">
        <w:rPr>
          <w:rFonts w:asciiTheme="minorHAnsi" w:hAnsiTheme="minorHAnsi" w:cstheme="minorHAnsi"/>
          <w:noProof/>
        </w:rPr>
        <w:drawing>
          <wp:inline distT="0" distB="0" distL="0" distR="0" wp14:anchorId="4D283951" wp14:editId="075BD4A7">
            <wp:extent cx="2039816" cy="1082708"/>
            <wp:effectExtent l="0" t="0" r="0" b="3175"/>
            <wp:docPr id="7" name="Picture 7"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orange&#10;&#10;Description automatically generated"/>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Lst>
                    </a:blip>
                    <a:stretch>
                      <a:fillRect/>
                    </a:stretch>
                  </pic:blipFill>
                  <pic:spPr>
                    <a:xfrm>
                      <a:off x="0" y="0"/>
                      <a:ext cx="2056113" cy="1091358"/>
                    </a:xfrm>
                    <a:prstGeom prst="rect">
                      <a:avLst/>
                    </a:prstGeom>
                  </pic:spPr>
                </pic:pic>
              </a:graphicData>
            </a:graphic>
          </wp:inline>
        </w:drawing>
      </w:r>
    </w:p>
    <w:p w14:paraId="53B109D7" w14:textId="345EFB90" w:rsidR="00B26E01" w:rsidRPr="00F37C27" w:rsidRDefault="00B26E01" w:rsidP="00383E74">
      <w:pPr>
        <w:jc w:val="center"/>
        <w:rPr>
          <w:rFonts w:asciiTheme="minorHAnsi" w:hAnsiTheme="minorHAnsi" w:cstheme="minorHAnsi"/>
        </w:rPr>
      </w:pPr>
      <w:r w:rsidRPr="00B26E01">
        <w:rPr>
          <w:rFonts w:asciiTheme="minorHAnsi" w:hAnsiTheme="minorHAnsi" w:cstheme="minorHAnsi"/>
          <w:noProof/>
        </w:rPr>
        <w:drawing>
          <wp:inline distT="0" distB="0" distL="0" distR="0" wp14:anchorId="3AE598E2" wp14:editId="1C143098">
            <wp:extent cx="293751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Lst>
                    </a:blip>
                    <a:stretch>
                      <a:fillRect/>
                    </a:stretch>
                  </pic:blipFill>
                  <pic:spPr>
                    <a:xfrm>
                      <a:off x="0" y="0"/>
                      <a:ext cx="2937510" cy="2114550"/>
                    </a:xfrm>
                    <a:prstGeom prst="rect">
                      <a:avLst/>
                    </a:prstGeom>
                  </pic:spPr>
                </pic:pic>
              </a:graphicData>
            </a:graphic>
          </wp:inline>
        </w:drawing>
      </w:r>
    </w:p>
    <w:p w14:paraId="5A8E8F66" w14:textId="5E3C9778" w:rsidR="00061586" w:rsidRPr="00A414C0" w:rsidRDefault="00A414C0" w:rsidP="00A414C0">
      <w:pPr>
        <w:pStyle w:val="Heading2"/>
      </w:pPr>
      <w:r w:rsidRPr="00A414C0">
        <w:t>Conclusion</w:t>
      </w:r>
    </w:p>
    <w:p w14:paraId="4AAFD22F" w14:textId="40B6794F" w:rsidR="00C3690A" w:rsidRPr="00F37C27" w:rsidRDefault="00A2318B" w:rsidP="005F21ED">
      <w:pPr>
        <w:rPr>
          <w:rFonts w:asciiTheme="minorHAnsi" w:hAnsiTheme="minorHAnsi" w:cstheme="minorHAnsi"/>
        </w:rPr>
      </w:pPr>
      <w:r w:rsidRPr="00F37C27">
        <w:rPr>
          <w:rFonts w:asciiTheme="minorHAnsi" w:hAnsiTheme="minorHAnsi" w:cstheme="minorHAnsi"/>
        </w:rPr>
        <w:t>Thermodynamics plays a vital role in determining the physical processes going on within the living bodies. From heat of enthalpies to physical binding of molecules everything can be predicted with the help of thermodynamics. Moreover,</w:t>
      </w:r>
      <w:r w:rsidR="008A1AFC" w:rsidRPr="00F37C27">
        <w:rPr>
          <w:rFonts w:asciiTheme="minorHAnsi" w:hAnsiTheme="minorHAnsi" w:cstheme="minorHAnsi"/>
        </w:rPr>
        <w:t xml:space="preserve"> with the help of thermodynamics different physical applications are made</w:t>
      </w:r>
      <w:r w:rsidR="002B20ED" w:rsidRPr="00F37C27">
        <w:rPr>
          <w:rFonts w:asciiTheme="minorHAnsi" w:hAnsiTheme="minorHAnsi" w:cstheme="minorHAnsi"/>
        </w:rPr>
        <w:t xml:space="preserve"> such as calorimeter which are used in different places.</w:t>
      </w:r>
      <w:r w:rsidR="000721E8" w:rsidRPr="00F37C27">
        <w:rPr>
          <w:rFonts w:asciiTheme="minorHAnsi" w:hAnsiTheme="minorHAnsi" w:cstheme="minorHAnsi"/>
        </w:rPr>
        <w:t xml:space="preserve"> In a nutshell everything involves thermodynamics.</w:t>
      </w:r>
    </w:p>
    <w:sectPr w:rsidR="00C3690A" w:rsidRPr="00F37C27" w:rsidSect="00917C07">
      <w:pgSz w:w="11906" w:h="16838" w:code="9"/>
      <w:pgMar w:top="1134" w:right="1134" w:bottom="1134" w:left="11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vection">
    <w:panose1 w:val="020B0604040501040203"/>
    <w:charset w:val="00"/>
    <w:family w:val="swiss"/>
    <w:pitch w:val="variable"/>
    <w:sig w:usb0="800002AF" w:usb1="5000004A"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25A18"/>
    <w:multiLevelType w:val="hybridMultilevel"/>
    <w:tmpl w:val="1CC0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96399"/>
    <w:multiLevelType w:val="hybridMultilevel"/>
    <w:tmpl w:val="4E2A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047767"/>
    <w:multiLevelType w:val="hybridMultilevel"/>
    <w:tmpl w:val="165A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E59A4"/>
    <w:multiLevelType w:val="hybridMultilevel"/>
    <w:tmpl w:val="89B2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20"/>
    <w:rsid w:val="000079E9"/>
    <w:rsid w:val="0002235B"/>
    <w:rsid w:val="000407F6"/>
    <w:rsid w:val="00061586"/>
    <w:rsid w:val="000643C9"/>
    <w:rsid w:val="000721E8"/>
    <w:rsid w:val="00076F24"/>
    <w:rsid w:val="000A198F"/>
    <w:rsid w:val="000A2A63"/>
    <w:rsid w:val="000A4CE2"/>
    <w:rsid w:val="000B06FF"/>
    <w:rsid w:val="000B07D6"/>
    <w:rsid w:val="000B3E1D"/>
    <w:rsid w:val="000E3749"/>
    <w:rsid w:val="00121F07"/>
    <w:rsid w:val="0013248A"/>
    <w:rsid w:val="001332AF"/>
    <w:rsid w:val="00183172"/>
    <w:rsid w:val="001906B5"/>
    <w:rsid w:val="001A72ED"/>
    <w:rsid w:val="001C3C56"/>
    <w:rsid w:val="00211C1D"/>
    <w:rsid w:val="0022138F"/>
    <w:rsid w:val="0022412C"/>
    <w:rsid w:val="00225352"/>
    <w:rsid w:val="002645D5"/>
    <w:rsid w:val="002B0417"/>
    <w:rsid w:val="002B20ED"/>
    <w:rsid w:val="002E1120"/>
    <w:rsid w:val="002E7AA1"/>
    <w:rsid w:val="002F6101"/>
    <w:rsid w:val="0033535B"/>
    <w:rsid w:val="00335656"/>
    <w:rsid w:val="00356873"/>
    <w:rsid w:val="00366DDE"/>
    <w:rsid w:val="00374DF3"/>
    <w:rsid w:val="00383E74"/>
    <w:rsid w:val="0039297E"/>
    <w:rsid w:val="003A651C"/>
    <w:rsid w:val="003D146D"/>
    <w:rsid w:val="003D7044"/>
    <w:rsid w:val="003F1EB8"/>
    <w:rsid w:val="00400EAC"/>
    <w:rsid w:val="00460C19"/>
    <w:rsid w:val="00472B69"/>
    <w:rsid w:val="00482213"/>
    <w:rsid w:val="004916B7"/>
    <w:rsid w:val="00497028"/>
    <w:rsid w:val="004B397C"/>
    <w:rsid w:val="004C2A44"/>
    <w:rsid w:val="004E59E9"/>
    <w:rsid w:val="00585893"/>
    <w:rsid w:val="00596CA0"/>
    <w:rsid w:val="00597882"/>
    <w:rsid w:val="005A1A18"/>
    <w:rsid w:val="005C4021"/>
    <w:rsid w:val="005D7C91"/>
    <w:rsid w:val="005E63BE"/>
    <w:rsid w:val="005F21ED"/>
    <w:rsid w:val="005F22C7"/>
    <w:rsid w:val="006018A6"/>
    <w:rsid w:val="0060550E"/>
    <w:rsid w:val="00607D10"/>
    <w:rsid w:val="00613321"/>
    <w:rsid w:val="00622206"/>
    <w:rsid w:val="006267F9"/>
    <w:rsid w:val="00630B7C"/>
    <w:rsid w:val="00640A53"/>
    <w:rsid w:val="00660941"/>
    <w:rsid w:val="00670F0B"/>
    <w:rsid w:val="00681BF9"/>
    <w:rsid w:val="0068484A"/>
    <w:rsid w:val="00684FF6"/>
    <w:rsid w:val="006A3E44"/>
    <w:rsid w:val="006B0E34"/>
    <w:rsid w:val="006F4EAE"/>
    <w:rsid w:val="0070020A"/>
    <w:rsid w:val="00725F05"/>
    <w:rsid w:val="0073485A"/>
    <w:rsid w:val="00773837"/>
    <w:rsid w:val="007B5F48"/>
    <w:rsid w:val="007D42CA"/>
    <w:rsid w:val="007F2FCF"/>
    <w:rsid w:val="00821D98"/>
    <w:rsid w:val="008507DE"/>
    <w:rsid w:val="00851731"/>
    <w:rsid w:val="0089100E"/>
    <w:rsid w:val="008979A2"/>
    <w:rsid w:val="008A1AFC"/>
    <w:rsid w:val="008B0D6B"/>
    <w:rsid w:val="008B461A"/>
    <w:rsid w:val="008C18C5"/>
    <w:rsid w:val="008D6412"/>
    <w:rsid w:val="008E616D"/>
    <w:rsid w:val="00907BD0"/>
    <w:rsid w:val="00917C07"/>
    <w:rsid w:val="009259DE"/>
    <w:rsid w:val="00930774"/>
    <w:rsid w:val="0094435D"/>
    <w:rsid w:val="00967E99"/>
    <w:rsid w:val="009A194C"/>
    <w:rsid w:val="009F5C24"/>
    <w:rsid w:val="00A05D6C"/>
    <w:rsid w:val="00A2318B"/>
    <w:rsid w:val="00A24381"/>
    <w:rsid w:val="00A24ADA"/>
    <w:rsid w:val="00A414C0"/>
    <w:rsid w:val="00A60970"/>
    <w:rsid w:val="00A62598"/>
    <w:rsid w:val="00A8331A"/>
    <w:rsid w:val="00AA019D"/>
    <w:rsid w:val="00AE1F26"/>
    <w:rsid w:val="00B00470"/>
    <w:rsid w:val="00B13125"/>
    <w:rsid w:val="00B16DB7"/>
    <w:rsid w:val="00B26E01"/>
    <w:rsid w:val="00B80E74"/>
    <w:rsid w:val="00B82C1D"/>
    <w:rsid w:val="00B96C79"/>
    <w:rsid w:val="00BB2E56"/>
    <w:rsid w:val="00BD2F66"/>
    <w:rsid w:val="00C049CF"/>
    <w:rsid w:val="00C13FB5"/>
    <w:rsid w:val="00C21460"/>
    <w:rsid w:val="00C3690A"/>
    <w:rsid w:val="00C50E09"/>
    <w:rsid w:val="00C752AD"/>
    <w:rsid w:val="00C76B31"/>
    <w:rsid w:val="00CA2715"/>
    <w:rsid w:val="00CB352A"/>
    <w:rsid w:val="00CE285B"/>
    <w:rsid w:val="00D244CB"/>
    <w:rsid w:val="00D31D05"/>
    <w:rsid w:val="00D406E4"/>
    <w:rsid w:val="00D54F8A"/>
    <w:rsid w:val="00D75F81"/>
    <w:rsid w:val="00D92AC0"/>
    <w:rsid w:val="00DA62C8"/>
    <w:rsid w:val="00E07B85"/>
    <w:rsid w:val="00E168A2"/>
    <w:rsid w:val="00E9586A"/>
    <w:rsid w:val="00E9722B"/>
    <w:rsid w:val="00EB0772"/>
    <w:rsid w:val="00EB185C"/>
    <w:rsid w:val="00EC3FA0"/>
    <w:rsid w:val="00EC60DE"/>
    <w:rsid w:val="00EC7FD6"/>
    <w:rsid w:val="00EE12A9"/>
    <w:rsid w:val="00EE66E6"/>
    <w:rsid w:val="00EF39CD"/>
    <w:rsid w:val="00F308E5"/>
    <w:rsid w:val="00F3232E"/>
    <w:rsid w:val="00F37C27"/>
    <w:rsid w:val="00F40F8E"/>
    <w:rsid w:val="00F44A41"/>
    <w:rsid w:val="00F716A1"/>
    <w:rsid w:val="00F86C98"/>
    <w:rsid w:val="00FA53AC"/>
    <w:rsid w:val="00FD5B3F"/>
    <w:rsid w:val="00FE1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3B14"/>
  <w15:chartTrackingRefBased/>
  <w15:docId w15:val="{66CC617F-40E7-43CE-AA01-2D9DAFE2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E74"/>
    <w:pPr>
      <w:spacing w:line="240" w:lineRule="auto"/>
      <w:jc w:val="both"/>
    </w:pPr>
    <w:rPr>
      <w:rFonts w:ascii="Arial" w:hAnsi="Arial"/>
    </w:rPr>
  </w:style>
  <w:style w:type="paragraph" w:styleId="Heading1">
    <w:name w:val="heading 1"/>
    <w:basedOn w:val="Normal"/>
    <w:next w:val="Normal"/>
    <w:link w:val="Heading1Char"/>
    <w:uiPriority w:val="9"/>
    <w:qFormat/>
    <w:rsid w:val="00AE1F26"/>
    <w:pPr>
      <w:keepNext/>
      <w:keepLines/>
      <w:spacing w:before="240" w:after="0"/>
      <w:outlineLvl w:val="0"/>
    </w:pPr>
    <w:rPr>
      <w:rFonts w:ascii="Convection" w:eastAsiaTheme="majorEastAsia" w:hAnsi="Convection" w:cstheme="majorBidi"/>
      <w:b/>
      <w:sz w:val="32"/>
      <w:szCs w:val="32"/>
    </w:rPr>
  </w:style>
  <w:style w:type="paragraph" w:styleId="Heading2">
    <w:name w:val="heading 2"/>
    <w:basedOn w:val="Normal"/>
    <w:next w:val="Normal"/>
    <w:link w:val="Heading2Char"/>
    <w:uiPriority w:val="9"/>
    <w:unhideWhenUsed/>
    <w:qFormat/>
    <w:rsid w:val="00AE1F26"/>
    <w:pPr>
      <w:keepNext/>
      <w:keepLines/>
      <w:spacing w:before="40" w:after="0"/>
      <w:jc w:val="center"/>
      <w:outlineLvl w:val="1"/>
    </w:pPr>
    <w:rPr>
      <w:rFonts w:ascii="Convection" w:eastAsiaTheme="majorEastAsia" w:hAnsi="Convection" w:cstheme="majorBidi"/>
      <w:b/>
      <w:sz w:val="26"/>
      <w:szCs w:val="26"/>
    </w:rPr>
  </w:style>
  <w:style w:type="paragraph" w:styleId="Heading3">
    <w:name w:val="heading 3"/>
    <w:basedOn w:val="Normal"/>
    <w:next w:val="Normal"/>
    <w:link w:val="Heading3Char"/>
    <w:uiPriority w:val="9"/>
    <w:unhideWhenUsed/>
    <w:qFormat/>
    <w:rsid w:val="00AE1F26"/>
    <w:pPr>
      <w:keepNext/>
      <w:keepLines/>
      <w:spacing w:before="40" w:after="0"/>
      <w:jc w:val="center"/>
      <w:outlineLvl w:val="2"/>
    </w:pPr>
    <w:rPr>
      <w:rFonts w:ascii="Convection" w:eastAsiaTheme="majorEastAsia" w:hAnsi="Convection" w:cstheme="majorBidi"/>
      <w:b/>
      <w:szCs w:val="24"/>
    </w:rPr>
  </w:style>
  <w:style w:type="paragraph" w:styleId="Heading4">
    <w:name w:val="heading 4"/>
    <w:basedOn w:val="Normal"/>
    <w:next w:val="Normal"/>
    <w:link w:val="Heading4Char"/>
    <w:uiPriority w:val="9"/>
    <w:semiHidden/>
    <w:unhideWhenUsed/>
    <w:qFormat/>
    <w:rsid w:val="002F6101"/>
    <w:pPr>
      <w:keepNext/>
      <w:keepLines/>
      <w:spacing w:before="40" w:after="0"/>
      <w:outlineLvl w:val="3"/>
    </w:pPr>
    <w:rPr>
      <w:rFonts w:asciiTheme="majorHAnsi" w:eastAsiaTheme="majorEastAsia" w:hAnsiTheme="majorHAnsi" w:cstheme="majorBidi"/>
      <w:i/>
      <w:iCs/>
      <w:color w:val="B3186D" w:themeColor="accent1" w:themeShade="BF"/>
    </w:rPr>
  </w:style>
  <w:style w:type="paragraph" w:styleId="Heading5">
    <w:name w:val="heading 5"/>
    <w:basedOn w:val="Normal"/>
    <w:next w:val="Normal"/>
    <w:link w:val="Heading5Char"/>
    <w:uiPriority w:val="9"/>
    <w:semiHidden/>
    <w:unhideWhenUsed/>
    <w:qFormat/>
    <w:rsid w:val="002F6101"/>
    <w:pPr>
      <w:keepNext/>
      <w:keepLines/>
      <w:spacing w:before="40" w:after="0"/>
      <w:outlineLvl w:val="4"/>
    </w:pPr>
    <w:rPr>
      <w:rFonts w:asciiTheme="majorHAnsi" w:eastAsiaTheme="majorEastAsia" w:hAnsiTheme="majorHAnsi" w:cstheme="majorBidi"/>
      <w:color w:val="B3186D" w:themeColor="accent1" w:themeShade="BF"/>
    </w:rPr>
  </w:style>
  <w:style w:type="paragraph" w:styleId="Heading6">
    <w:name w:val="heading 6"/>
    <w:basedOn w:val="Normal"/>
    <w:next w:val="Normal"/>
    <w:link w:val="Heading6Char"/>
    <w:uiPriority w:val="9"/>
    <w:semiHidden/>
    <w:unhideWhenUsed/>
    <w:qFormat/>
    <w:rsid w:val="002F6101"/>
    <w:pPr>
      <w:keepNext/>
      <w:keepLines/>
      <w:spacing w:before="40" w:after="0"/>
      <w:outlineLvl w:val="5"/>
    </w:pPr>
    <w:rPr>
      <w:rFonts w:asciiTheme="majorHAnsi" w:eastAsiaTheme="majorEastAsia" w:hAnsiTheme="majorHAnsi" w:cstheme="majorBidi"/>
      <w:color w:val="771048" w:themeColor="accent1" w:themeShade="7F"/>
    </w:rPr>
  </w:style>
  <w:style w:type="paragraph" w:styleId="Heading7">
    <w:name w:val="heading 7"/>
    <w:basedOn w:val="Normal"/>
    <w:next w:val="Normal"/>
    <w:link w:val="Heading7Char"/>
    <w:uiPriority w:val="9"/>
    <w:semiHidden/>
    <w:unhideWhenUsed/>
    <w:qFormat/>
    <w:rsid w:val="002F6101"/>
    <w:pPr>
      <w:keepNext/>
      <w:keepLines/>
      <w:spacing w:before="40" w:after="0"/>
      <w:outlineLvl w:val="6"/>
    </w:pPr>
    <w:rPr>
      <w:rFonts w:asciiTheme="majorHAnsi" w:eastAsiaTheme="majorEastAsia" w:hAnsiTheme="majorHAnsi" w:cstheme="majorBidi"/>
      <w:i/>
      <w:iCs/>
      <w:color w:val="771048" w:themeColor="accent1" w:themeShade="7F"/>
    </w:rPr>
  </w:style>
  <w:style w:type="paragraph" w:styleId="Heading8">
    <w:name w:val="heading 8"/>
    <w:basedOn w:val="Normal"/>
    <w:next w:val="Normal"/>
    <w:link w:val="Heading8Char"/>
    <w:uiPriority w:val="9"/>
    <w:semiHidden/>
    <w:unhideWhenUsed/>
    <w:qFormat/>
    <w:rsid w:val="002F610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610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F26"/>
    <w:rPr>
      <w:rFonts w:ascii="Convection" w:eastAsiaTheme="majorEastAsia" w:hAnsi="Convection" w:cstheme="majorBidi"/>
      <w:b/>
      <w:sz w:val="32"/>
      <w:szCs w:val="32"/>
    </w:rPr>
  </w:style>
  <w:style w:type="character" w:customStyle="1" w:styleId="Heading2Char">
    <w:name w:val="Heading 2 Char"/>
    <w:basedOn w:val="DefaultParagraphFont"/>
    <w:link w:val="Heading2"/>
    <w:uiPriority w:val="9"/>
    <w:rsid w:val="00AE1F26"/>
    <w:rPr>
      <w:rFonts w:ascii="Convection" w:eastAsiaTheme="majorEastAsia" w:hAnsi="Convection" w:cstheme="majorBidi"/>
      <w:b/>
      <w:sz w:val="26"/>
      <w:szCs w:val="26"/>
    </w:rPr>
  </w:style>
  <w:style w:type="character" w:customStyle="1" w:styleId="Heading3Char">
    <w:name w:val="Heading 3 Char"/>
    <w:basedOn w:val="DefaultParagraphFont"/>
    <w:link w:val="Heading3"/>
    <w:uiPriority w:val="9"/>
    <w:rsid w:val="00AE1F26"/>
    <w:rPr>
      <w:rFonts w:ascii="Convection" w:eastAsiaTheme="majorEastAsia" w:hAnsi="Convection" w:cstheme="majorBidi"/>
      <w:b/>
      <w:szCs w:val="24"/>
    </w:rPr>
  </w:style>
  <w:style w:type="character" w:customStyle="1" w:styleId="Heading4Char">
    <w:name w:val="Heading 4 Char"/>
    <w:basedOn w:val="DefaultParagraphFont"/>
    <w:link w:val="Heading4"/>
    <w:uiPriority w:val="9"/>
    <w:semiHidden/>
    <w:rsid w:val="002F6101"/>
    <w:rPr>
      <w:rFonts w:asciiTheme="majorHAnsi" w:eastAsiaTheme="majorEastAsia" w:hAnsiTheme="majorHAnsi" w:cstheme="majorBidi"/>
      <w:i/>
      <w:iCs/>
      <w:color w:val="B3186D" w:themeColor="accent1" w:themeShade="BF"/>
    </w:rPr>
  </w:style>
  <w:style w:type="character" w:customStyle="1" w:styleId="Heading5Char">
    <w:name w:val="Heading 5 Char"/>
    <w:basedOn w:val="DefaultParagraphFont"/>
    <w:link w:val="Heading5"/>
    <w:uiPriority w:val="9"/>
    <w:semiHidden/>
    <w:rsid w:val="002F6101"/>
    <w:rPr>
      <w:rFonts w:asciiTheme="majorHAnsi" w:eastAsiaTheme="majorEastAsia" w:hAnsiTheme="majorHAnsi" w:cstheme="majorBidi"/>
      <w:color w:val="B3186D" w:themeColor="accent1" w:themeShade="BF"/>
    </w:rPr>
  </w:style>
  <w:style w:type="character" w:customStyle="1" w:styleId="Heading6Char">
    <w:name w:val="Heading 6 Char"/>
    <w:basedOn w:val="DefaultParagraphFont"/>
    <w:link w:val="Heading6"/>
    <w:uiPriority w:val="9"/>
    <w:semiHidden/>
    <w:rsid w:val="002F6101"/>
    <w:rPr>
      <w:rFonts w:asciiTheme="majorHAnsi" w:eastAsiaTheme="majorEastAsia" w:hAnsiTheme="majorHAnsi" w:cstheme="majorBidi"/>
      <w:color w:val="771048" w:themeColor="accent1" w:themeShade="7F"/>
    </w:rPr>
  </w:style>
  <w:style w:type="character" w:customStyle="1" w:styleId="Heading7Char">
    <w:name w:val="Heading 7 Char"/>
    <w:basedOn w:val="DefaultParagraphFont"/>
    <w:link w:val="Heading7"/>
    <w:uiPriority w:val="9"/>
    <w:semiHidden/>
    <w:rsid w:val="002F6101"/>
    <w:rPr>
      <w:rFonts w:asciiTheme="majorHAnsi" w:eastAsiaTheme="majorEastAsia" w:hAnsiTheme="majorHAnsi" w:cstheme="majorBidi"/>
      <w:i/>
      <w:iCs/>
      <w:color w:val="771048" w:themeColor="accent1" w:themeShade="7F"/>
    </w:rPr>
  </w:style>
  <w:style w:type="character" w:customStyle="1" w:styleId="Heading8Char">
    <w:name w:val="Heading 8 Char"/>
    <w:basedOn w:val="DefaultParagraphFont"/>
    <w:link w:val="Heading8"/>
    <w:uiPriority w:val="9"/>
    <w:semiHidden/>
    <w:rsid w:val="002F61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610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2F6101"/>
    <w:pPr>
      <w:spacing w:after="200"/>
    </w:pPr>
    <w:rPr>
      <w:i/>
      <w:iCs/>
      <w:color w:val="454551" w:themeColor="text2"/>
      <w:sz w:val="18"/>
      <w:szCs w:val="18"/>
    </w:rPr>
  </w:style>
  <w:style w:type="paragraph" w:styleId="Title">
    <w:name w:val="Title"/>
    <w:basedOn w:val="Normal"/>
    <w:next w:val="Normal"/>
    <w:link w:val="TitleChar"/>
    <w:uiPriority w:val="10"/>
    <w:qFormat/>
    <w:rsid w:val="00AE1F2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101"/>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2F6101"/>
    <w:rPr>
      <w:rFonts w:eastAsiaTheme="minorEastAsia"/>
      <w:color w:val="5A5A5A" w:themeColor="text1" w:themeTint="A5"/>
      <w:spacing w:val="15"/>
    </w:rPr>
  </w:style>
  <w:style w:type="character" w:styleId="Strong">
    <w:name w:val="Strong"/>
    <w:basedOn w:val="DefaultParagraphFont"/>
    <w:uiPriority w:val="22"/>
    <w:qFormat/>
    <w:rsid w:val="002F6101"/>
    <w:rPr>
      <w:b/>
      <w:bCs/>
    </w:rPr>
  </w:style>
  <w:style w:type="character" w:styleId="Emphasis">
    <w:name w:val="Emphasis"/>
    <w:basedOn w:val="DefaultParagraphFont"/>
    <w:uiPriority w:val="20"/>
    <w:qFormat/>
    <w:rsid w:val="002F6101"/>
    <w:rPr>
      <w:i/>
      <w:iCs/>
    </w:rPr>
  </w:style>
  <w:style w:type="paragraph" w:styleId="NoSpacing">
    <w:name w:val="No Spacing"/>
    <w:uiPriority w:val="1"/>
    <w:qFormat/>
    <w:rsid w:val="002F6101"/>
    <w:pPr>
      <w:spacing w:after="0" w:line="240" w:lineRule="auto"/>
      <w:jc w:val="both"/>
    </w:pPr>
    <w:rPr>
      <w:rFonts w:ascii="Arial" w:hAnsi="Arial"/>
    </w:rPr>
  </w:style>
  <w:style w:type="paragraph" w:styleId="Quote">
    <w:name w:val="Quote"/>
    <w:basedOn w:val="Normal"/>
    <w:next w:val="Normal"/>
    <w:link w:val="QuoteChar"/>
    <w:uiPriority w:val="29"/>
    <w:qFormat/>
    <w:rsid w:val="002F610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F6101"/>
    <w:rPr>
      <w:rFonts w:ascii="Arial" w:hAnsi="Arial"/>
      <w:i/>
      <w:iCs/>
      <w:color w:val="404040" w:themeColor="text1" w:themeTint="BF"/>
    </w:rPr>
  </w:style>
  <w:style w:type="paragraph" w:styleId="IntenseQuote">
    <w:name w:val="Intense Quote"/>
    <w:basedOn w:val="Normal"/>
    <w:next w:val="Normal"/>
    <w:link w:val="IntenseQuoteChar"/>
    <w:uiPriority w:val="30"/>
    <w:qFormat/>
    <w:rsid w:val="002F6101"/>
    <w:pPr>
      <w:pBdr>
        <w:top w:val="single" w:sz="4" w:space="10" w:color="E32D91" w:themeColor="accent1"/>
        <w:bottom w:val="single" w:sz="4" w:space="10" w:color="E32D91" w:themeColor="accent1"/>
      </w:pBdr>
      <w:spacing w:before="360" w:after="360"/>
      <w:ind w:left="864" w:right="864"/>
      <w:jc w:val="center"/>
    </w:pPr>
    <w:rPr>
      <w:i/>
      <w:iCs/>
      <w:color w:val="E32D91" w:themeColor="accent1"/>
    </w:rPr>
  </w:style>
  <w:style w:type="character" w:customStyle="1" w:styleId="IntenseQuoteChar">
    <w:name w:val="Intense Quote Char"/>
    <w:basedOn w:val="DefaultParagraphFont"/>
    <w:link w:val="IntenseQuote"/>
    <w:uiPriority w:val="30"/>
    <w:rsid w:val="002F6101"/>
    <w:rPr>
      <w:rFonts w:ascii="Arial" w:hAnsi="Arial"/>
      <w:i/>
      <w:iCs/>
      <w:color w:val="E32D91" w:themeColor="accent1"/>
    </w:rPr>
  </w:style>
  <w:style w:type="character" w:styleId="SubtleEmphasis">
    <w:name w:val="Subtle Emphasis"/>
    <w:basedOn w:val="DefaultParagraphFont"/>
    <w:uiPriority w:val="19"/>
    <w:qFormat/>
    <w:rsid w:val="002F6101"/>
    <w:rPr>
      <w:i/>
      <w:iCs/>
      <w:color w:val="404040" w:themeColor="text1" w:themeTint="BF"/>
    </w:rPr>
  </w:style>
  <w:style w:type="character" w:styleId="IntenseEmphasis">
    <w:name w:val="Intense Emphasis"/>
    <w:basedOn w:val="DefaultParagraphFont"/>
    <w:uiPriority w:val="21"/>
    <w:qFormat/>
    <w:rsid w:val="002F6101"/>
    <w:rPr>
      <w:i/>
      <w:iCs/>
      <w:color w:val="E32D91" w:themeColor="accent1"/>
    </w:rPr>
  </w:style>
  <w:style w:type="character" w:styleId="SubtleReference">
    <w:name w:val="Subtle Reference"/>
    <w:basedOn w:val="DefaultParagraphFont"/>
    <w:uiPriority w:val="31"/>
    <w:qFormat/>
    <w:rsid w:val="002F6101"/>
    <w:rPr>
      <w:smallCaps/>
      <w:color w:val="5A5A5A" w:themeColor="text1" w:themeTint="A5"/>
    </w:rPr>
  </w:style>
  <w:style w:type="character" w:styleId="IntenseReference">
    <w:name w:val="Intense Reference"/>
    <w:basedOn w:val="DefaultParagraphFont"/>
    <w:uiPriority w:val="32"/>
    <w:qFormat/>
    <w:rsid w:val="002F6101"/>
    <w:rPr>
      <w:b/>
      <w:bCs/>
      <w:smallCaps/>
      <w:color w:val="E32D91" w:themeColor="accent1"/>
      <w:spacing w:val="5"/>
    </w:rPr>
  </w:style>
  <w:style w:type="character" w:styleId="BookTitle">
    <w:name w:val="Book Title"/>
    <w:basedOn w:val="DefaultParagraphFont"/>
    <w:uiPriority w:val="33"/>
    <w:qFormat/>
    <w:rsid w:val="002F6101"/>
    <w:rPr>
      <w:b/>
      <w:bCs/>
      <w:i/>
      <w:iCs/>
      <w:spacing w:val="5"/>
    </w:rPr>
  </w:style>
  <w:style w:type="paragraph" w:styleId="TOCHeading">
    <w:name w:val="TOC Heading"/>
    <w:basedOn w:val="Heading1"/>
    <w:next w:val="Normal"/>
    <w:uiPriority w:val="39"/>
    <w:semiHidden/>
    <w:unhideWhenUsed/>
    <w:qFormat/>
    <w:rsid w:val="002F6101"/>
    <w:pPr>
      <w:outlineLvl w:val="9"/>
    </w:pPr>
    <w:rPr>
      <w:rFonts w:asciiTheme="majorHAnsi" w:hAnsiTheme="majorHAnsi"/>
      <w:b w:val="0"/>
      <w:color w:val="B3186D" w:themeColor="accent1" w:themeShade="BF"/>
    </w:rPr>
  </w:style>
  <w:style w:type="paragraph" w:styleId="ListParagraph">
    <w:name w:val="List Paragraph"/>
    <w:basedOn w:val="Normal"/>
    <w:uiPriority w:val="34"/>
    <w:qFormat/>
    <w:rsid w:val="00AE1F26"/>
    <w:pPr>
      <w:ind w:left="720"/>
      <w:contextualSpacing/>
    </w:pPr>
  </w:style>
  <w:style w:type="character" w:styleId="PlaceholderText">
    <w:name w:val="Placeholder Text"/>
    <w:basedOn w:val="DefaultParagraphFont"/>
    <w:uiPriority w:val="99"/>
    <w:semiHidden/>
    <w:rsid w:val="00F86C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hdphoto" Target="media/hdphoto8.wdp"/><Relationship Id="rId7" Type="http://schemas.microsoft.com/office/2007/relationships/hdphoto" Target="media/hdphoto1.wdp"/><Relationship Id="rId12" Type="http://schemas.openxmlformats.org/officeDocument/2006/relationships/image" Target="media/image4.png"/><Relationship Id="rId17" Type="http://schemas.microsoft.com/office/2007/relationships/hdphoto" Target="media/hdphoto6.wdp"/><Relationship Id="rId25" Type="http://schemas.microsoft.com/office/2007/relationships/hdphoto" Target="media/hdphoto10.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07/relationships/hdphoto" Target="media/hdphoto5.wdp"/><Relationship Id="rId23" Type="http://schemas.microsoft.com/office/2007/relationships/hdphoto" Target="media/hdphoto9.wdp"/><Relationship Id="rId10" Type="http://schemas.openxmlformats.org/officeDocument/2006/relationships/image" Target="media/image3.png"/><Relationship Id="rId19" Type="http://schemas.microsoft.com/office/2007/relationships/hdphoto" Target="media/hdphoto7.wdp"/><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A4FC50-214D-4600-8390-67432662A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 Mohsin</dc:creator>
  <cp:keywords/>
  <dc:description/>
  <cp:lastModifiedBy>Muhammad Umer</cp:lastModifiedBy>
  <cp:revision>173</cp:revision>
  <cp:lastPrinted>2021-12-07T13:50:00Z</cp:lastPrinted>
  <dcterms:created xsi:type="dcterms:W3CDTF">2021-12-05T04:30:00Z</dcterms:created>
  <dcterms:modified xsi:type="dcterms:W3CDTF">2021-12-07T13:52:00Z</dcterms:modified>
</cp:coreProperties>
</file>