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18DAC6C3"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r w:rsidR="0018171B">
        <w:rPr>
          <w:rFonts w:ascii="Bahnschrift" w:eastAsia="Bahnschrift" w:hAnsi="Bahnschrift" w:cs="Bahnschrift"/>
          <w:sz w:val="26"/>
          <w:szCs w:val="26"/>
          <w:u w:val="single"/>
        </w:rPr>
        <w:t>Alvi</w:t>
      </w:r>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A66A0F">
        <w:rPr>
          <w:rFonts w:ascii="Bahnschrift" w:eastAsia="Bahnschrift" w:hAnsi="Bahnschrift" w:cs="Bahnschrift"/>
          <w:sz w:val="26"/>
          <w:szCs w:val="26"/>
          <w:u w:val="single"/>
        </w:rPr>
        <w:t>3</w:t>
      </w:r>
      <w:r w:rsidR="00096A16">
        <w:rPr>
          <w:rFonts w:ascii="Bahnschrift" w:eastAsia="Bahnschrift" w:hAnsi="Bahnschrift" w:cs="Bahnschrift"/>
          <w:sz w:val="26"/>
          <w:szCs w:val="26"/>
          <w:u w:val="single"/>
        </w:rPr>
        <w:t>1</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096A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Electronic Devices And Circuits</w:t>
      </w:r>
    </w:p>
    <w:p w14:paraId="65653CE9" w14:textId="6D04D7B6"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1E3038">
        <w:rPr>
          <w:rFonts w:ascii="Bahnschrift" w:eastAsia="Bahnschrift SemiBold" w:hAnsi="Bahnschrift" w:cs="Bahnschrift SemiBold"/>
          <w:sz w:val="32"/>
          <w:szCs w:val="32"/>
        </w:rPr>
        <w:t>6</w:t>
      </w:r>
      <w:r w:rsidRPr="009971E0">
        <w:rPr>
          <w:rFonts w:ascii="Bahnschrift" w:eastAsia="Bahnschrift SemiBold" w:hAnsi="Bahnschrift" w:cs="Bahnschrift SemiBold"/>
          <w:sz w:val="32"/>
          <w:szCs w:val="32"/>
        </w:rPr>
        <w:t>:</w:t>
      </w:r>
      <w:r w:rsidR="00381143">
        <w:rPr>
          <w:rFonts w:ascii="Bahnschrift" w:eastAsia="Bahnschrift SemiBold" w:hAnsi="Bahnschrift" w:cs="Bahnschrift SemiBold"/>
          <w:sz w:val="32"/>
          <w:szCs w:val="32"/>
        </w:rPr>
        <w:t xml:space="preserve"> BJT</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Individual and Team Work</w:t>
            </w:r>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275FE6"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11698AC2" w:rsidR="00275FE6" w:rsidRPr="007D061F" w:rsidRDefault="00561A3E" w:rsidP="00561A3E">
            <w:pPr>
              <w:spacing w:after="0"/>
              <w:jc w:val="center"/>
              <w:rPr>
                <w:rFonts w:ascii="Bahnschrift" w:hAnsi="Bahnschrift"/>
                <w:b/>
                <w:bCs/>
              </w:rPr>
            </w:pPr>
            <w:r w:rsidRPr="007D061F">
              <w:rPr>
                <w:rFonts w:ascii="Bahnschrift" w:hAnsi="Bahnschrift"/>
                <w:b/>
                <w:bCs/>
              </w:rPr>
              <w:t>Danial Ahmad</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39275FB5" w:rsidR="00275FE6" w:rsidRPr="007D061F" w:rsidRDefault="00064EE3" w:rsidP="00561A3E">
            <w:pPr>
              <w:spacing w:after="0"/>
              <w:jc w:val="center"/>
              <w:rPr>
                <w:rFonts w:ascii="Bahnschrift" w:hAnsi="Bahnschrift"/>
                <w:b/>
                <w:bCs/>
              </w:rPr>
            </w:pPr>
            <w:r w:rsidRPr="007D061F">
              <w:rPr>
                <w:rFonts w:ascii="Bahnschrift" w:hAnsi="Bahnschrift"/>
                <w:b/>
                <w:bCs/>
              </w:rPr>
              <w:t>331388</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275FE6" w:rsidRPr="00561A3E" w:rsidRDefault="00275FE6" w:rsidP="00561A3E">
            <w:pPr>
              <w:spacing w:after="0"/>
              <w:jc w:val="center"/>
              <w:rPr>
                <w:rFonts w:ascii="Bahnschrift" w:hAnsi="Bahnschrift" w:cs="Times New Roman"/>
              </w:rPr>
            </w:pPr>
          </w:p>
        </w:tc>
      </w:tr>
      <w:tr w:rsidR="00275FE6"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720E6241" w:rsidR="00275FE6" w:rsidRPr="007D061F" w:rsidRDefault="00561A3E" w:rsidP="00561A3E">
            <w:pPr>
              <w:spacing w:after="0"/>
              <w:jc w:val="center"/>
              <w:rPr>
                <w:rFonts w:ascii="Bahnschrift" w:hAnsi="Bahnschrift"/>
                <w:b/>
                <w:bCs/>
              </w:rPr>
            </w:pPr>
            <w:r w:rsidRPr="007D061F">
              <w:rPr>
                <w:rFonts w:ascii="Bahnschrift" w:hAnsi="Bahnschrift"/>
                <w:b/>
                <w:bCs/>
              </w:rPr>
              <w:t>Muhammad Ahmed Mohs</w:t>
            </w:r>
            <w:r w:rsidR="00550A53">
              <w:rPr>
                <w:rFonts w:ascii="Bahnschrift" w:hAnsi="Bahnschrift"/>
                <w:b/>
                <w:bCs/>
              </w:rPr>
              <w:t>i</w:t>
            </w:r>
            <w:r w:rsidRPr="007D061F">
              <w:rPr>
                <w:rFonts w:ascii="Bahnschrift" w:hAnsi="Bahnschrift"/>
                <w:b/>
                <w:bCs/>
              </w:rPr>
              <w:t>n</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6F1556D2" w:rsidR="00275FE6" w:rsidRPr="007D061F" w:rsidRDefault="00064EE3" w:rsidP="00561A3E">
            <w:pPr>
              <w:spacing w:after="0"/>
              <w:jc w:val="center"/>
              <w:rPr>
                <w:rFonts w:ascii="Bahnschrift" w:hAnsi="Bahnschrift"/>
                <w:b/>
                <w:bCs/>
              </w:rPr>
            </w:pPr>
            <w:r w:rsidRPr="007D061F">
              <w:rPr>
                <w:rFonts w:ascii="Bahnschrift" w:hAnsi="Bahnschrift"/>
                <w:b/>
                <w:bCs/>
              </w:rPr>
              <w:t>333060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275FE6" w:rsidRPr="00561A3E" w:rsidRDefault="00275FE6" w:rsidP="00561A3E">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63D9838E" w:rsidR="00275FE6" w:rsidRPr="007D061F" w:rsidRDefault="00561A3E" w:rsidP="00561A3E">
            <w:pPr>
              <w:spacing w:after="0"/>
              <w:jc w:val="center"/>
              <w:rPr>
                <w:rFonts w:ascii="Bahnschrift" w:hAnsi="Bahnschrift"/>
                <w:b/>
                <w:bCs/>
              </w:rPr>
            </w:pPr>
            <w:r w:rsidRPr="007D061F">
              <w:rPr>
                <w:rFonts w:ascii="Bahnschrift" w:hAnsi="Bahnschrift"/>
                <w:b/>
                <w:bCs/>
              </w:rPr>
              <w:t>Muhammad Umer</w:t>
            </w: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7FD2FC6B" w:rsidR="00275FE6" w:rsidRPr="007D061F" w:rsidRDefault="00064EE3" w:rsidP="00561A3E">
            <w:pPr>
              <w:spacing w:after="0"/>
              <w:jc w:val="center"/>
              <w:rPr>
                <w:rFonts w:ascii="Bahnschrift" w:hAnsi="Bahnschrift"/>
                <w:b/>
                <w:bCs/>
              </w:rPr>
            </w:pPr>
            <w:r w:rsidRPr="007D061F">
              <w:rPr>
                <w:rFonts w:ascii="Bahnschrift" w:hAnsi="Bahnschrift"/>
                <w:b/>
                <w:bCs/>
              </w:rPr>
              <w:t>345834</w:t>
            </w: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3BA6C814"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w:t>
      </w:r>
      <w:r w:rsidR="005E6D80">
        <w:t>6</w:t>
      </w:r>
    </w:p>
    <w:p w14:paraId="0A5EB5B7" w14:textId="32D0EC6D" w:rsidR="00DD0226" w:rsidRPr="00DD0226" w:rsidRDefault="00DD0226" w:rsidP="00DD0226">
      <w:pPr>
        <w:pStyle w:val="Heading2"/>
      </w:pPr>
      <w:r>
        <w:t>Objectives</w:t>
      </w:r>
    </w:p>
    <w:p w14:paraId="7D4706D2" w14:textId="06B55CF4" w:rsidR="00A870F3" w:rsidRDefault="00A870F3" w:rsidP="00A870F3">
      <w:pPr>
        <w:pStyle w:val="ListParagraph"/>
        <w:numPr>
          <w:ilvl w:val="0"/>
          <w:numId w:val="5"/>
        </w:numPr>
        <w:rPr>
          <w:noProof/>
        </w:rPr>
      </w:pPr>
      <w:r>
        <w:rPr>
          <w:noProof/>
        </w:rPr>
        <w:t>The primary purpose of this lab is to develop a working knowledge of Bipolar Junction Transistor (BJT). Transistors are current controlled devices which find applications in a vast array of circuits including but not limited to amplifiers, electronic switches, multipliers etc.</w:t>
      </w:r>
    </w:p>
    <w:p w14:paraId="28DD9CC1" w14:textId="183DEDA3" w:rsidR="00A870F3" w:rsidRDefault="00A870F3" w:rsidP="00A870F3">
      <w:pPr>
        <w:pStyle w:val="ListParagraph"/>
        <w:numPr>
          <w:ilvl w:val="0"/>
          <w:numId w:val="5"/>
        </w:numPr>
        <w:rPr>
          <w:noProof/>
        </w:rPr>
      </w:pPr>
      <w:r>
        <w:rPr>
          <w:noProof/>
        </w:rPr>
        <w:t>First, the students will learn the method that is used to determine the type of the transistor and find out and label various terminals of the BJT.</w:t>
      </w:r>
    </w:p>
    <w:p w14:paraId="3CEE492A" w14:textId="0D105795" w:rsidR="00782D90" w:rsidRDefault="00A870F3" w:rsidP="00A870F3">
      <w:pPr>
        <w:pStyle w:val="ListParagraph"/>
        <w:numPr>
          <w:ilvl w:val="0"/>
          <w:numId w:val="5"/>
        </w:numPr>
      </w:pPr>
      <w:r>
        <w:rPr>
          <w:noProof/>
        </w:rPr>
        <w:t>Second parts deals with the study the I-V characteristics of the BJT, and see how varying the parameters of the BJT affect them. For our implementation and simulation phase the 2N2222A transistor will be used which is one of the popular type of BJT around.</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4690459E" w14:textId="561FB1C5" w:rsidR="00A870F3" w:rsidRDefault="00A870F3" w:rsidP="00A870F3">
      <w:pPr>
        <w:pStyle w:val="ListParagraph"/>
        <w:numPr>
          <w:ilvl w:val="0"/>
          <w:numId w:val="6"/>
        </w:numPr>
      </w:pPr>
      <w:r>
        <w:t>2N2222A Transistor</w:t>
      </w:r>
    </w:p>
    <w:p w14:paraId="27CB9864" w14:textId="7E82624F" w:rsidR="00A870F3" w:rsidRDefault="00A870F3" w:rsidP="00A870F3">
      <w:pPr>
        <w:pStyle w:val="ListParagraph"/>
        <w:numPr>
          <w:ilvl w:val="0"/>
          <w:numId w:val="6"/>
        </w:numPr>
      </w:pPr>
      <w:r>
        <w:t>DMM</w:t>
      </w:r>
    </w:p>
    <w:p w14:paraId="48A1ED93" w14:textId="0DBEDE68" w:rsidR="00A870F3" w:rsidRDefault="00A870F3" w:rsidP="00A870F3">
      <w:pPr>
        <w:pStyle w:val="ListParagraph"/>
        <w:numPr>
          <w:ilvl w:val="0"/>
          <w:numId w:val="6"/>
        </w:numPr>
      </w:pPr>
      <w:r>
        <w:t>Oscilloscope</w:t>
      </w:r>
    </w:p>
    <w:p w14:paraId="0723F18E" w14:textId="18F3B708" w:rsidR="00A870F3" w:rsidRDefault="00A870F3" w:rsidP="00A870F3">
      <w:pPr>
        <w:pStyle w:val="ListParagraph"/>
        <w:numPr>
          <w:ilvl w:val="0"/>
          <w:numId w:val="6"/>
        </w:numPr>
      </w:pPr>
      <w:r>
        <w:t>Resistors</w:t>
      </w:r>
    </w:p>
    <w:p w14:paraId="08F67D33" w14:textId="731C17B1" w:rsidR="00A870F3" w:rsidRDefault="00A870F3" w:rsidP="00A870F3">
      <w:pPr>
        <w:pStyle w:val="ListParagraph"/>
        <w:numPr>
          <w:ilvl w:val="0"/>
          <w:numId w:val="6"/>
        </w:numPr>
      </w:pPr>
      <w:r>
        <w:t>Capacitors</w:t>
      </w:r>
    </w:p>
    <w:p w14:paraId="732DD23C" w14:textId="14027B7D" w:rsidR="00A870F3" w:rsidRDefault="00A870F3" w:rsidP="00A870F3">
      <w:pPr>
        <w:pStyle w:val="ListParagraph"/>
        <w:numPr>
          <w:ilvl w:val="0"/>
          <w:numId w:val="6"/>
        </w:numPr>
      </w:pPr>
      <w:r>
        <w:t>Power Supply</w:t>
      </w:r>
    </w:p>
    <w:p w14:paraId="5564E345" w14:textId="55A4C81B" w:rsidR="004B61FB" w:rsidRPr="00394AEE" w:rsidRDefault="00A870F3" w:rsidP="00A870F3">
      <w:pPr>
        <w:pStyle w:val="ListParagraph"/>
        <w:numPr>
          <w:ilvl w:val="0"/>
          <w:numId w:val="6"/>
        </w:numPr>
      </w:pPr>
      <w:r>
        <w:t>PSpice Simulation Software</w:t>
      </w:r>
    </w:p>
    <w:p w14:paraId="3BC0013B" w14:textId="77777777" w:rsidR="003A7CBF" w:rsidRPr="00090FEE" w:rsidRDefault="003A7CBF" w:rsidP="003A7CBF">
      <w:pPr>
        <w:pStyle w:val="Heading2"/>
      </w:pPr>
      <w:r w:rsidRPr="00090FEE">
        <w:t>Conduct of Lab</w:t>
      </w:r>
    </w:p>
    <w:p w14:paraId="3708DD32" w14:textId="27EC8A51" w:rsidR="000040E9" w:rsidRPr="00662279" w:rsidRDefault="000040E9" w:rsidP="00662279">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p>
    <w:p w14:paraId="00B362F3" w14:textId="019793F3" w:rsidR="00662279" w:rsidRPr="00662279" w:rsidRDefault="00662279" w:rsidP="00662279"/>
    <w:p w14:paraId="2F1380A2" w14:textId="77777777" w:rsidR="00662279" w:rsidRPr="00662279" w:rsidRDefault="00662279" w:rsidP="00662279"/>
    <w:p w14:paraId="7795DB58" w14:textId="6E8F0B5A" w:rsidR="00AE34C4" w:rsidRDefault="00AE34C4" w:rsidP="003E2927">
      <w:pPr>
        <w:pStyle w:val="Heading1"/>
      </w:pPr>
      <w:r>
        <w:lastRenderedPageBreak/>
        <w:t>Exercises</w:t>
      </w:r>
    </w:p>
    <w:p w14:paraId="63F8F02B" w14:textId="5531C69C" w:rsidR="00375C66" w:rsidRPr="00DD78E3" w:rsidRDefault="008E3F3C" w:rsidP="00375C66">
      <w:pPr>
        <w:pStyle w:val="Heading2"/>
        <w:rPr>
          <w:u w:val="single"/>
        </w:rPr>
      </w:pPr>
      <w:r>
        <w:rPr>
          <w:u w:val="single"/>
        </w:rPr>
        <w:t xml:space="preserve">Exercise 1: </w:t>
      </w:r>
      <w:r w:rsidR="00AB09C9" w:rsidRPr="00DD78E3">
        <w:rPr>
          <w:u w:val="single"/>
        </w:rPr>
        <w:t>(</w:t>
      </w:r>
      <w:r w:rsidR="00006E7C" w:rsidRPr="00006E7C">
        <w:rPr>
          <w:u w:val="single"/>
        </w:rPr>
        <w:t>BJT Type Identification</w:t>
      </w:r>
      <w:r w:rsidR="00AB09C9" w:rsidRPr="00DD78E3">
        <w:rPr>
          <w:u w:val="single"/>
        </w:rPr>
        <w:t>)</w:t>
      </w:r>
    </w:p>
    <w:p w14:paraId="13DDFBD8" w14:textId="735ED365" w:rsidR="00375C66" w:rsidRDefault="005116FE" w:rsidP="00375C66">
      <w:pPr>
        <w:rPr>
          <w:sz w:val="22"/>
        </w:rPr>
      </w:pPr>
      <w:r w:rsidRPr="005116FE">
        <w:rPr>
          <w:rFonts w:cs="Arial"/>
        </w:rPr>
        <w:t>In this part of the experiment you will be given a sample transistor and using the procedure below you are required to determine whether the transistor is an NPN or PNP transistor. You are also required to identify the terminals of the transistor</w:t>
      </w:r>
      <w:r w:rsidR="00375C66">
        <w:t>.</w:t>
      </w:r>
    </w:p>
    <w:p w14:paraId="36E36CA2" w14:textId="28792C3D" w:rsidR="00B16925" w:rsidRPr="005E207B" w:rsidRDefault="00034514" w:rsidP="00B84BAC">
      <w:pPr>
        <w:spacing w:after="0"/>
        <w:jc w:val="center"/>
        <w:rPr>
          <w:rFonts w:cs="Arial"/>
          <w:bCs/>
          <w:iCs/>
          <w:sz w:val="28"/>
          <w:szCs w:val="28"/>
        </w:rPr>
      </w:pPr>
      <w:r w:rsidRPr="00034514">
        <w:rPr>
          <w:rFonts w:cs="Arial"/>
          <w:bCs/>
          <w:iCs/>
          <w:noProof/>
          <w:sz w:val="28"/>
          <w:szCs w:val="28"/>
        </w:rPr>
        <w:drawing>
          <wp:inline distT="0" distB="0" distL="0" distR="0" wp14:anchorId="4BA2F5CE" wp14:editId="3FC94C09">
            <wp:extent cx="2736376" cy="988657"/>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759" cy="988795"/>
                    </a:xfrm>
                    <a:prstGeom prst="rect">
                      <a:avLst/>
                    </a:prstGeom>
                  </pic:spPr>
                </pic:pic>
              </a:graphicData>
            </a:graphic>
          </wp:inline>
        </w:drawing>
      </w:r>
    </w:p>
    <w:p w14:paraId="25AF9A40" w14:textId="4E10B605" w:rsidR="003606B4" w:rsidRPr="003606B4" w:rsidRDefault="00B16925" w:rsidP="003606B4">
      <w:pPr>
        <w:pStyle w:val="Caption"/>
        <w:jc w:val="center"/>
      </w:pPr>
      <w:r>
        <w:t xml:space="preserve">Figure </w:t>
      </w:r>
      <w:r w:rsidR="007E3FA2">
        <w:fldChar w:fldCharType="begin"/>
      </w:r>
      <w:r w:rsidR="007E3FA2">
        <w:instrText xml:space="preserve"> SEQ Figure \* ARABIC </w:instrText>
      </w:r>
      <w:r w:rsidR="007E3FA2">
        <w:fldChar w:fldCharType="separate"/>
      </w:r>
      <w:r w:rsidR="00176F15">
        <w:rPr>
          <w:noProof/>
        </w:rPr>
        <w:t>1</w:t>
      </w:r>
      <w:r w:rsidR="007E3FA2">
        <w:rPr>
          <w:noProof/>
        </w:rPr>
        <w:fldChar w:fldCharType="end"/>
      </w:r>
    </w:p>
    <w:p w14:paraId="14D2220A" w14:textId="77777777" w:rsidR="00034514" w:rsidRPr="004D2B0D" w:rsidRDefault="00034514" w:rsidP="003D6486">
      <w:pPr>
        <w:rPr>
          <w:i/>
          <w:iCs/>
          <w:noProof/>
        </w:rPr>
      </w:pPr>
      <w:r w:rsidRPr="004D2B0D">
        <w:rPr>
          <w:i/>
          <w:iCs/>
          <w:noProof/>
        </w:rPr>
        <w:t>Accomplish the following and explain your results:</w:t>
      </w:r>
    </w:p>
    <w:p w14:paraId="029A8B8E" w14:textId="2A5991B0" w:rsidR="00C86FDC" w:rsidRPr="000B1CF2" w:rsidRDefault="00034514" w:rsidP="00BF5E22">
      <w:pPr>
        <w:pStyle w:val="ListParagraph"/>
        <w:numPr>
          <w:ilvl w:val="0"/>
          <w:numId w:val="7"/>
        </w:numPr>
        <w:ind w:left="360"/>
        <w:rPr>
          <w:b/>
          <w:bCs/>
        </w:rPr>
      </w:pPr>
      <w:r w:rsidRPr="000B1CF2">
        <w:rPr>
          <w:b/>
          <w:bCs/>
        </w:rPr>
        <w:t>Tabulate your observations in the form of a table clearly showing the order of the connection of the probes to the terminals and the corresponding reading on the DMM.</w:t>
      </w:r>
    </w:p>
    <w:tbl>
      <w:tblPr>
        <w:tblStyle w:val="TableGrid"/>
        <w:tblW w:w="0" w:type="auto"/>
        <w:jc w:val="center"/>
        <w:tblLook w:val="04A0" w:firstRow="1" w:lastRow="0" w:firstColumn="1" w:lastColumn="0" w:noHBand="0" w:noVBand="1"/>
      </w:tblPr>
      <w:tblGrid>
        <w:gridCol w:w="1803"/>
        <w:gridCol w:w="1803"/>
        <w:gridCol w:w="1803"/>
        <w:gridCol w:w="1803"/>
      </w:tblGrid>
      <w:tr w:rsidR="00F873F9" w14:paraId="30437DC8" w14:textId="77777777" w:rsidTr="00613026">
        <w:trPr>
          <w:trHeight w:val="425"/>
          <w:jc w:val="center"/>
        </w:trPr>
        <w:tc>
          <w:tcPr>
            <w:tcW w:w="1803" w:type="dxa"/>
            <w:shd w:val="clear" w:color="auto" w:fill="000000" w:themeFill="text1"/>
            <w:vAlign w:val="center"/>
          </w:tcPr>
          <w:p w14:paraId="3C98B851" w14:textId="56C2B1D7" w:rsidR="00F873F9" w:rsidRPr="00D14E84" w:rsidRDefault="00F873F9" w:rsidP="006A1980">
            <w:pPr>
              <w:jc w:val="center"/>
              <w:rPr>
                <w:b/>
                <w:bCs/>
              </w:rPr>
            </w:pPr>
            <w:r w:rsidRPr="00D14E84">
              <w:rPr>
                <w:b/>
                <w:bCs/>
              </w:rPr>
              <w:t>Terminal 1</w:t>
            </w:r>
          </w:p>
        </w:tc>
        <w:tc>
          <w:tcPr>
            <w:tcW w:w="1803" w:type="dxa"/>
            <w:shd w:val="clear" w:color="auto" w:fill="000000" w:themeFill="text1"/>
            <w:vAlign w:val="center"/>
          </w:tcPr>
          <w:p w14:paraId="49E3C66E" w14:textId="062D79EC" w:rsidR="00F873F9" w:rsidRPr="00D14E84" w:rsidRDefault="00F873F9" w:rsidP="006A1980">
            <w:pPr>
              <w:jc w:val="center"/>
              <w:rPr>
                <w:b/>
                <w:bCs/>
              </w:rPr>
            </w:pPr>
            <w:r w:rsidRPr="00D14E84">
              <w:rPr>
                <w:b/>
                <w:bCs/>
              </w:rPr>
              <w:t>Terminal 2</w:t>
            </w:r>
          </w:p>
        </w:tc>
        <w:tc>
          <w:tcPr>
            <w:tcW w:w="1803" w:type="dxa"/>
            <w:shd w:val="clear" w:color="auto" w:fill="000000" w:themeFill="text1"/>
            <w:vAlign w:val="center"/>
          </w:tcPr>
          <w:p w14:paraId="42403CFB" w14:textId="19AB0D08" w:rsidR="00F873F9" w:rsidRPr="00D14E84" w:rsidRDefault="00F873F9" w:rsidP="006A1980">
            <w:pPr>
              <w:jc w:val="center"/>
              <w:rPr>
                <w:b/>
                <w:bCs/>
              </w:rPr>
            </w:pPr>
            <w:r w:rsidRPr="00D14E84">
              <w:rPr>
                <w:b/>
                <w:bCs/>
              </w:rPr>
              <w:t>Terminal 3</w:t>
            </w:r>
          </w:p>
        </w:tc>
        <w:tc>
          <w:tcPr>
            <w:tcW w:w="1803" w:type="dxa"/>
            <w:shd w:val="clear" w:color="auto" w:fill="000000" w:themeFill="text1"/>
            <w:vAlign w:val="center"/>
          </w:tcPr>
          <w:p w14:paraId="35704CEA" w14:textId="521FAB85" w:rsidR="00F873F9" w:rsidRPr="00D14E84" w:rsidRDefault="00F873F9" w:rsidP="006A1980">
            <w:pPr>
              <w:jc w:val="center"/>
              <w:rPr>
                <w:b/>
                <w:bCs/>
              </w:rPr>
            </w:pPr>
            <w:r w:rsidRPr="00D14E84">
              <w:rPr>
                <w:b/>
                <w:bCs/>
              </w:rPr>
              <w:t>V</w:t>
            </w:r>
          </w:p>
        </w:tc>
      </w:tr>
      <w:tr w:rsidR="00F873F9" w14:paraId="2B0F8839" w14:textId="77777777" w:rsidTr="00613026">
        <w:trPr>
          <w:jc w:val="center"/>
        </w:trPr>
        <w:tc>
          <w:tcPr>
            <w:tcW w:w="1803" w:type="dxa"/>
            <w:vAlign w:val="center"/>
          </w:tcPr>
          <w:p w14:paraId="283D3427" w14:textId="2403EF53" w:rsidR="00F873F9" w:rsidRPr="006A1980" w:rsidRDefault="00F873F9" w:rsidP="006A1980">
            <w:r w:rsidRPr="006A1980">
              <w:t>+</w:t>
            </w:r>
          </w:p>
        </w:tc>
        <w:tc>
          <w:tcPr>
            <w:tcW w:w="1803" w:type="dxa"/>
            <w:vAlign w:val="center"/>
          </w:tcPr>
          <w:p w14:paraId="4F06957B" w14:textId="46010D1B" w:rsidR="00F873F9" w:rsidRPr="006A1980" w:rsidRDefault="00F873F9" w:rsidP="006A1980">
            <w:r w:rsidRPr="006A1980">
              <w:t>-</w:t>
            </w:r>
          </w:p>
        </w:tc>
        <w:tc>
          <w:tcPr>
            <w:tcW w:w="1803" w:type="dxa"/>
            <w:vAlign w:val="center"/>
          </w:tcPr>
          <w:p w14:paraId="4AA17D4E" w14:textId="12934A54" w:rsidR="00F873F9" w:rsidRPr="006A1980" w:rsidRDefault="00F873F9" w:rsidP="006A1980"/>
        </w:tc>
        <w:tc>
          <w:tcPr>
            <w:tcW w:w="1803" w:type="dxa"/>
            <w:vAlign w:val="center"/>
          </w:tcPr>
          <w:p w14:paraId="3050E936" w14:textId="644E257B" w:rsidR="00F873F9" w:rsidRPr="006A1980" w:rsidRDefault="00F873F9" w:rsidP="006A1980">
            <w:r w:rsidRPr="006A1980">
              <w:t>OL</w:t>
            </w:r>
          </w:p>
        </w:tc>
      </w:tr>
      <w:tr w:rsidR="00F873F9" w14:paraId="69E88318" w14:textId="77777777" w:rsidTr="00613026">
        <w:trPr>
          <w:jc w:val="center"/>
        </w:trPr>
        <w:tc>
          <w:tcPr>
            <w:tcW w:w="1803" w:type="dxa"/>
            <w:vAlign w:val="center"/>
          </w:tcPr>
          <w:p w14:paraId="0DE9B0C0" w14:textId="2500D194" w:rsidR="00F873F9" w:rsidRPr="006A1980" w:rsidRDefault="00F873F9" w:rsidP="006A1980">
            <w:r w:rsidRPr="006A1980">
              <w:t>-</w:t>
            </w:r>
          </w:p>
        </w:tc>
        <w:tc>
          <w:tcPr>
            <w:tcW w:w="1803" w:type="dxa"/>
            <w:vAlign w:val="center"/>
          </w:tcPr>
          <w:p w14:paraId="592E7883" w14:textId="2B74D1D7" w:rsidR="00F873F9" w:rsidRPr="006A1980" w:rsidRDefault="00F873F9" w:rsidP="006A1980">
            <w:r w:rsidRPr="006A1980">
              <w:t>+</w:t>
            </w:r>
          </w:p>
        </w:tc>
        <w:tc>
          <w:tcPr>
            <w:tcW w:w="1803" w:type="dxa"/>
            <w:vAlign w:val="center"/>
          </w:tcPr>
          <w:p w14:paraId="66D20D5C" w14:textId="37972A62" w:rsidR="00F873F9" w:rsidRPr="006A1980" w:rsidRDefault="00F873F9" w:rsidP="006A1980"/>
        </w:tc>
        <w:tc>
          <w:tcPr>
            <w:tcW w:w="1803" w:type="dxa"/>
            <w:vAlign w:val="center"/>
          </w:tcPr>
          <w:p w14:paraId="23575F1C" w14:textId="5AC72BF9" w:rsidR="00F873F9" w:rsidRPr="006A1980" w:rsidRDefault="00D14E84" w:rsidP="006A1980">
            <w:r>
              <w:t>0.6</w:t>
            </w:r>
            <w:r w:rsidR="00B7638B">
              <w:t>2</w:t>
            </w:r>
            <w:r>
              <w:t xml:space="preserve"> V</w:t>
            </w:r>
          </w:p>
        </w:tc>
      </w:tr>
      <w:tr w:rsidR="00F873F9" w14:paraId="3237E088" w14:textId="77777777" w:rsidTr="00613026">
        <w:trPr>
          <w:jc w:val="center"/>
        </w:trPr>
        <w:tc>
          <w:tcPr>
            <w:tcW w:w="1803" w:type="dxa"/>
            <w:vAlign w:val="center"/>
          </w:tcPr>
          <w:p w14:paraId="17FA2C54" w14:textId="73FEBC8B" w:rsidR="00F873F9" w:rsidRPr="006A1980" w:rsidRDefault="00F873F9" w:rsidP="006A1980">
            <w:r w:rsidRPr="006A1980">
              <w:t>+</w:t>
            </w:r>
          </w:p>
        </w:tc>
        <w:tc>
          <w:tcPr>
            <w:tcW w:w="1803" w:type="dxa"/>
            <w:vAlign w:val="center"/>
          </w:tcPr>
          <w:p w14:paraId="7383489C" w14:textId="3D41B3BA" w:rsidR="00F873F9" w:rsidRPr="006A1980" w:rsidRDefault="00F873F9" w:rsidP="006A1980"/>
        </w:tc>
        <w:tc>
          <w:tcPr>
            <w:tcW w:w="1803" w:type="dxa"/>
            <w:vAlign w:val="center"/>
          </w:tcPr>
          <w:p w14:paraId="0E858E6C" w14:textId="5F44F7FC" w:rsidR="00F873F9" w:rsidRPr="006A1980" w:rsidRDefault="00F873F9" w:rsidP="006A1980">
            <w:r w:rsidRPr="006A1980">
              <w:t>-</w:t>
            </w:r>
          </w:p>
        </w:tc>
        <w:tc>
          <w:tcPr>
            <w:tcW w:w="1803" w:type="dxa"/>
            <w:vAlign w:val="center"/>
          </w:tcPr>
          <w:p w14:paraId="34B5818D" w14:textId="2C0E456B" w:rsidR="00F873F9" w:rsidRPr="006A1980" w:rsidRDefault="00D064D1" w:rsidP="006A1980">
            <w:r>
              <w:t>OL</w:t>
            </w:r>
          </w:p>
        </w:tc>
      </w:tr>
      <w:tr w:rsidR="00F873F9" w14:paraId="3DBE443F" w14:textId="77777777" w:rsidTr="00613026">
        <w:trPr>
          <w:jc w:val="center"/>
        </w:trPr>
        <w:tc>
          <w:tcPr>
            <w:tcW w:w="1803" w:type="dxa"/>
            <w:vAlign w:val="center"/>
          </w:tcPr>
          <w:p w14:paraId="24AD80DF" w14:textId="046110B2" w:rsidR="00F873F9" w:rsidRPr="006A1980" w:rsidRDefault="00F873F9" w:rsidP="006A1980">
            <w:r w:rsidRPr="006A1980">
              <w:t>-</w:t>
            </w:r>
          </w:p>
        </w:tc>
        <w:tc>
          <w:tcPr>
            <w:tcW w:w="1803" w:type="dxa"/>
            <w:vAlign w:val="center"/>
          </w:tcPr>
          <w:p w14:paraId="2F35BF15" w14:textId="77777777" w:rsidR="00F873F9" w:rsidRPr="006A1980" w:rsidRDefault="00F873F9" w:rsidP="006A1980"/>
        </w:tc>
        <w:tc>
          <w:tcPr>
            <w:tcW w:w="1803" w:type="dxa"/>
            <w:vAlign w:val="center"/>
          </w:tcPr>
          <w:p w14:paraId="3BF05AD3" w14:textId="1ACA2FFE" w:rsidR="00F873F9" w:rsidRPr="006A1980" w:rsidRDefault="00F873F9" w:rsidP="006A1980">
            <w:r w:rsidRPr="006A1980">
              <w:t>+</w:t>
            </w:r>
          </w:p>
        </w:tc>
        <w:tc>
          <w:tcPr>
            <w:tcW w:w="1803" w:type="dxa"/>
            <w:vAlign w:val="center"/>
          </w:tcPr>
          <w:p w14:paraId="0ED93476" w14:textId="599FE702" w:rsidR="00F873F9" w:rsidRPr="006A1980" w:rsidRDefault="00F873F9" w:rsidP="006A1980">
            <w:r w:rsidRPr="006A1980">
              <w:t>OL</w:t>
            </w:r>
          </w:p>
        </w:tc>
      </w:tr>
      <w:tr w:rsidR="00F873F9" w14:paraId="7ECC632A" w14:textId="77777777" w:rsidTr="00613026">
        <w:trPr>
          <w:jc w:val="center"/>
        </w:trPr>
        <w:tc>
          <w:tcPr>
            <w:tcW w:w="1803" w:type="dxa"/>
            <w:vAlign w:val="center"/>
          </w:tcPr>
          <w:p w14:paraId="474CF343" w14:textId="1C98B8B2" w:rsidR="00F873F9" w:rsidRPr="006A1980" w:rsidRDefault="00F873F9" w:rsidP="006A1980"/>
        </w:tc>
        <w:tc>
          <w:tcPr>
            <w:tcW w:w="1803" w:type="dxa"/>
            <w:vAlign w:val="center"/>
          </w:tcPr>
          <w:p w14:paraId="6E1D2B07" w14:textId="28CFABE6" w:rsidR="00F873F9" w:rsidRPr="006A1980" w:rsidRDefault="00F873F9" w:rsidP="006A1980">
            <w:r w:rsidRPr="006A1980">
              <w:t>+</w:t>
            </w:r>
          </w:p>
        </w:tc>
        <w:tc>
          <w:tcPr>
            <w:tcW w:w="1803" w:type="dxa"/>
            <w:vAlign w:val="center"/>
          </w:tcPr>
          <w:p w14:paraId="700895A4" w14:textId="4202695A" w:rsidR="00F873F9" w:rsidRPr="006A1980" w:rsidRDefault="00F873F9" w:rsidP="006A1980">
            <w:r w:rsidRPr="006A1980">
              <w:t>-</w:t>
            </w:r>
          </w:p>
        </w:tc>
        <w:tc>
          <w:tcPr>
            <w:tcW w:w="1803" w:type="dxa"/>
            <w:vAlign w:val="center"/>
          </w:tcPr>
          <w:p w14:paraId="14619636" w14:textId="11D12029" w:rsidR="00F873F9" w:rsidRPr="006A1980" w:rsidRDefault="00F873F9" w:rsidP="006A1980">
            <w:r w:rsidRPr="006A1980">
              <w:t>0.</w:t>
            </w:r>
            <w:r w:rsidR="00B7638B">
              <w:t>6</w:t>
            </w:r>
            <w:r w:rsidRPr="006A1980">
              <w:t xml:space="preserve"> V</w:t>
            </w:r>
          </w:p>
        </w:tc>
      </w:tr>
      <w:tr w:rsidR="00F873F9" w14:paraId="01874C5F" w14:textId="77777777" w:rsidTr="00613026">
        <w:trPr>
          <w:jc w:val="center"/>
        </w:trPr>
        <w:tc>
          <w:tcPr>
            <w:tcW w:w="1803" w:type="dxa"/>
            <w:vAlign w:val="center"/>
          </w:tcPr>
          <w:p w14:paraId="02054264" w14:textId="29F23B23" w:rsidR="00F873F9" w:rsidRPr="006A1980" w:rsidRDefault="00F873F9" w:rsidP="006A1980"/>
        </w:tc>
        <w:tc>
          <w:tcPr>
            <w:tcW w:w="1803" w:type="dxa"/>
            <w:vAlign w:val="center"/>
          </w:tcPr>
          <w:p w14:paraId="1ED09AD2" w14:textId="3141E297" w:rsidR="00F873F9" w:rsidRPr="006A1980" w:rsidRDefault="00F873F9" w:rsidP="006A1980">
            <w:r w:rsidRPr="006A1980">
              <w:t>-</w:t>
            </w:r>
          </w:p>
        </w:tc>
        <w:tc>
          <w:tcPr>
            <w:tcW w:w="1803" w:type="dxa"/>
            <w:vAlign w:val="center"/>
          </w:tcPr>
          <w:p w14:paraId="43D02F60" w14:textId="479E7F57" w:rsidR="00F873F9" w:rsidRPr="006A1980" w:rsidRDefault="00F873F9" w:rsidP="006A1980">
            <w:r w:rsidRPr="006A1980">
              <w:t>+</w:t>
            </w:r>
          </w:p>
        </w:tc>
        <w:tc>
          <w:tcPr>
            <w:tcW w:w="1803" w:type="dxa"/>
            <w:vAlign w:val="center"/>
          </w:tcPr>
          <w:p w14:paraId="24B6527D" w14:textId="26880732" w:rsidR="00F873F9" w:rsidRPr="006A1980" w:rsidRDefault="00F873F9" w:rsidP="006A1980">
            <w:r w:rsidRPr="006A1980">
              <w:t>OL</w:t>
            </w:r>
          </w:p>
        </w:tc>
      </w:tr>
    </w:tbl>
    <w:p w14:paraId="680158E4" w14:textId="21CCA1AE" w:rsidR="00034514" w:rsidRPr="000B1CF2" w:rsidRDefault="00034514" w:rsidP="00791DFF">
      <w:pPr>
        <w:pStyle w:val="ListParagraph"/>
        <w:numPr>
          <w:ilvl w:val="0"/>
          <w:numId w:val="7"/>
        </w:numPr>
        <w:spacing w:before="240"/>
        <w:ind w:left="360"/>
        <w:rPr>
          <w:b/>
          <w:bCs/>
        </w:rPr>
      </w:pPr>
      <w:r w:rsidRPr="000B1CF2">
        <w:rPr>
          <w:b/>
          <w:bCs/>
        </w:rPr>
        <w:t>Identify each of the terminals.</w:t>
      </w:r>
    </w:p>
    <w:p w14:paraId="7B4F76AB" w14:textId="1C8A15B5" w:rsidR="00260BF0" w:rsidRPr="000B1CF2" w:rsidRDefault="00260BF0" w:rsidP="00791DFF">
      <w:pPr>
        <w:spacing w:after="0"/>
      </w:pPr>
      <w:r w:rsidRPr="000B1CF2">
        <w:t>1 – Emitter (E)</w:t>
      </w:r>
    </w:p>
    <w:p w14:paraId="32887CC0" w14:textId="334655D7" w:rsidR="00260BF0" w:rsidRPr="000B1CF2" w:rsidRDefault="00260BF0" w:rsidP="00791DFF">
      <w:pPr>
        <w:spacing w:after="0"/>
      </w:pPr>
      <w:r w:rsidRPr="000B1CF2">
        <w:t>2 – Base (B)</w:t>
      </w:r>
    </w:p>
    <w:p w14:paraId="231FE03C" w14:textId="7910A46F" w:rsidR="003D6486" w:rsidRPr="000B1CF2" w:rsidRDefault="00260BF0" w:rsidP="00791DFF">
      <w:r w:rsidRPr="000B1CF2">
        <w:t>3 – Collector(C)</w:t>
      </w:r>
    </w:p>
    <w:p w14:paraId="16BC0177" w14:textId="06B9FD31" w:rsidR="00034514" w:rsidRPr="000B1CF2" w:rsidRDefault="00034514" w:rsidP="00791DFF">
      <w:pPr>
        <w:pStyle w:val="ListParagraph"/>
        <w:numPr>
          <w:ilvl w:val="0"/>
          <w:numId w:val="7"/>
        </w:numPr>
        <w:ind w:left="360"/>
        <w:rPr>
          <w:b/>
          <w:bCs/>
        </w:rPr>
      </w:pPr>
      <w:r w:rsidRPr="000B1CF2">
        <w:rPr>
          <w:b/>
          <w:bCs/>
        </w:rPr>
        <w:t>Explain why the diode check reading for the collector base junction is lower than the emitter base junction?</w:t>
      </w:r>
    </w:p>
    <w:p w14:paraId="0A9D2455" w14:textId="577BBFD9" w:rsidR="00351D9E" w:rsidRPr="00034514" w:rsidRDefault="00351D9E" w:rsidP="00791DFF">
      <w:r w:rsidRPr="00351D9E">
        <w:rPr>
          <w:b/>
          <w:bCs/>
        </w:rPr>
        <w:t>Answer:</w:t>
      </w:r>
      <w:r>
        <w:t xml:space="preserve"> </w:t>
      </w:r>
      <w:r w:rsidRPr="00351D9E">
        <w:t>The emitter-base PN junction has a slightly greater forward voltage drop than the collector-base PN junction, because of heavier doping of the emitter semiconductor layer</w:t>
      </w:r>
      <w:r w:rsidR="00B01E02">
        <w:t>.</w:t>
      </w:r>
    </w:p>
    <w:p w14:paraId="6F564977" w14:textId="1CCB96AE" w:rsidR="00034514" w:rsidRPr="000B1CF2" w:rsidRDefault="00034514" w:rsidP="00791DFF">
      <w:pPr>
        <w:pStyle w:val="ListParagraph"/>
        <w:numPr>
          <w:ilvl w:val="0"/>
          <w:numId w:val="7"/>
        </w:numPr>
        <w:ind w:left="360"/>
        <w:rPr>
          <w:b/>
          <w:bCs/>
        </w:rPr>
      </w:pPr>
      <w:r w:rsidRPr="000B1CF2">
        <w:rPr>
          <w:b/>
          <w:bCs/>
        </w:rPr>
        <w:t>How will you determine whether the transistor is NPN or PNP type?</w:t>
      </w:r>
    </w:p>
    <w:p w14:paraId="49605CF7" w14:textId="7E540D60" w:rsidR="009E43E3" w:rsidRDefault="009E43E3" w:rsidP="00791DFF">
      <w:r>
        <w:rPr>
          <w:b/>
          <w:bCs/>
        </w:rPr>
        <w:t>Answer:</w:t>
      </w:r>
      <w:r>
        <w:t xml:space="preserve"> We can determine whether the transistor is NPN or PNP through a multimeter</w:t>
      </w:r>
      <w:r w:rsidR="007D10B6">
        <w:t>;</w:t>
      </w:r>
    </w:p>
    <w:p w14:paraId="79921A5A" w14:textId="2A73EFF8" w:rsidR="007D10B6" w:rsidRDefault="007D10B6" w:rsidP="00791DFF">
      <w:pPr>
        <w:pStyle w:val="ListParagraph"/>
        <w:numPr>
          <w:ilvl w:val="0"/>
          <w:numId w:val="11"/>
        </w:numPr>
        <w:spacing w:after="0"/>
        <w:ind w:left="720"/>
      </w:pPr>
      <w:r w:rsidRPr="002E5731">
        <w:rPr>
          <w:b/>
          <w:bCs/>
        </w:rPr>
        <w:lastRenderedPageBreak/>
        <w:t>For NPN</w:t>
      </w:r>
      <w:r>
        <w:t>: Connect +ive probe to the Base and the -ive probe to Emitter and the Collector; If it shows a voltage reading for both the cases, then our transistor is of NPN type.</w:t>
      </w:r>
    </w:p>
    <w:p w14:paraId="292398F6" w14:textId="53A54DF7" w:rsidR="00E4784C" w:rsidRDefault="009F7701" w:rsidP="00791DFF">
      <w:pPr>
        <w:pStyle w:val="ListParagraph"/>
        <w:numPr>
          <w:ilvl w:val="0"/>
          <w:numId w:val="11"/>
        </w:numPr>
        <w:spacing w:after="0"/>
        <w:ind w:left="720"/>
      </w:pPr>
      <w:r w:rsidRPr="002E5731">
        <w:rPr>
          <w:b/>
          <w:bCs/>
        </w:rPr>
        <w:t>For PNP</w:t>
      </w:r>
      <w:r>
        <w:t>: Connect -ive probe to the Base and the +ive probe to Emitter and the Collector; If it shows a voltage reading for both the cases, then our transistor is of NPN type.</w:t>
      </w:r>
    </w:p>
    <w:p w14:paraId="16CD075A" w14:textId="0AAA77E0" w:rsidR="002E5731" w:rsidRPr="00DD78E3" w:rsidRDefault="002E5731" w:rsidP="002E5731">
      <w:pPr>
        <w:pStyle w:val="Heading2"/>
        <w:rPr>
          <w:u w:val="single"/>
        </w:rPr>
      </w:pPr>
      <w:r>
        <w:rPr>
          <w:u w:val="single"/>
        </w:rPr>
        <w:t xml:space="preserve">Exercise 2: </w:t>
      </w:r>
      <w:r w:rsidRPr="00DD78E3">
        <w:rPr>
          <w:u w:val="single"/>
        </w:rPr>
        <w:t xml:space="preserve">Part </w:t>
      </w:r>
      <w:r>
        <w:rPr>
          <w:u w:val="single"/>
        </w:rPr>
        <w:t>A</w:t>
      </w:r>
      <w:r w:rsidRPr="00DD78E3">
        <w:rPr>
          <w:u w:val="single"/>
        </w:rPr>
        <w:t xml:space="preserve"> (</w:t>
      </w:r>
      <w:r w:rsidR="00D47001" w:rsidRPr="00D47001">
        <w:rPr>
          <w:u w:val="single"/>
        </w:rPr>
        <w:t>Common Emitter I-V Characteristics of the BJT</w:t>
      </w:r>
      <w:r w:rsidRPr="00DD78E3">
        <w:rPr>
          <w:u w:val="single"/>
        </w:rPr>
        <w:t>)</w:t>
      </w:r>
    </w:p>
    <w:p w14:paraId="529FC8F5" w14:textId="2A6CF821" w:rsidR="002E5731" w:rsidRDefault="00E8678A" w:rsidP="002E5731">
      <w:r w:rsidRPr="00E8678A">
        <w:rPr>
          <w:rFonts w:cs="Arial"/>
        </w:rPr>
        <w:t>In this part the students will study the common emitter I-V characteristics of a BJT. In particular relationship between the collector current and the voltage that appears across the collector-emitter junction of the transistor will be observed. Further, the effect of various parameters like, saturation current, early voltage etc. on the transistor I-V characteristics will be studied</w:t>
      </w:r>
      <w:r w:rsidR="002E5731">
        <w:t>.</w:t>
      </w:r>
    </w:p>
    <w:p w14:paraId="3177DE6F" w14:textId="65A07B35" w:rsidR="0057358E" w:rsidRDefault="00821F69" w:rsidP="0057358E">
      <w:pPr>
        <w:spacing w:after="0"/>
        <w:jc w:val="center"/>
      </w:pPr>
      <w:r w:rsidRPr="00821F69">
        <w:rPr>
          <w:noProof/>
        </w:rPr>
        <w:drawing>
          <wp:inline distT="0" distB="0" distL="0" distR="0" wp14:anchorId="58A38BDA" wp14:editId="3BFA261A">
            <wp:extent cx="3734761" cy="2613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118" cy="2613797"/>
                    </a:xfrm>
                    <a:prstGeom prst="rect">
                      <a:avLst/>
                    </a:prstGeom>
                  </pic:spPr>
                </pic:pic>
              </a:graphicData>
            </a:graphic>
          </wp:inline>
        </w:drawing>
      </w:r>
    </w:p>
    <w:p w14:paraId="66DE1A4D" w14:textId="6C220EDB" w:rsidR="002E5731" w:rsidRDefault="002E5731" w:rsidP="009D7E58">
      <w:pPr>
        <w:spacing w:after="0"/>
        <w:jc w:val="center"/>
      </w:pPr>
      <w:r>
        <w:t xml:space="preserve">Figure </w:t>
      </w:r>
      <w:r w:rsidR="0057358E">
        <w:t>2</w:t>
      </w:r>
    </w:p>
    <w:p w14:paraId="71A0E5F6" w14:textId="009149CC" w:rsidR="00004D62" w:rsidRDefault="00004D62" w:rsidP="00FC6652">
      <w:pPr>
        <w:spacing w:before="240" w:after="0"/>
        <w:jc w:val="center"/>
      </w:pPr>
      <w:r w:rsidRPr="00004D62">
        <w:rPr>
          <w:noProof/>
        </w:rPr>
        <w:drawing>
          <wp:inline distT="0" distB="0" distL="0" distR="0" wp14:anchorId="79C3CC92" wp14:editId="01B3D374">
            <wp:extent cx="3943286" cy="2246478"/>
            <wp:effectExtent l="19050" t="19050" r="1968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836" cy="2246791"/>
                    </a:xfrm>
                    <a:prstGeom prst="rect">
                      <a:avLst/>
                    </a:prstGeom>
                    <a:ln w="12700" cap="sq">
                      <a:solidFill>
                        <a:srgbClr val="000000"/>
                      </a:solidFill>
                      <a:prstDash val="solid"/>
                      <a:miter lim="800000"/>
                    </a:ln>
                    <a:effectLst/>
                  </pic:spPr>
                </pic:pic>
              </a:graphicData>
            </a:graphic>
          </wp:inline>
        </w:drawing>
      </w:r>
    </w:p>
    <w:p w14:paraId="018157C1" w14:textId="49D73485" w:rsidR="009E486B" w:rsidRDefault="009E486B" w:rsidP="00FC6652">
      <w:pPr>
        <w:spacing w:after="0"/>
        <w:jc w:val="center"/>
      </w:pPr>
      <w:r>
        <w:t>Simulation Settings: a</w:t>
      </w:r>
    </w:p>
    <w:p w14:paraId="1B94A593" w14:textId="77777777" w:rsidR="009E486B" w:rsidRDefault="009E486B" w:rsidP="00FC6652">
      <w:pPr>
        <w:spacing w:before="240" w:after="0"/>
        <w:jc w:val="center"/>
      </w:pPr>
      <w:r w:rsidRPr="009E486B">
        <w:rPr>
          <w:noProof/>
        </w:rPr>
        <w:lastRenderedPageBreak/>
        <w:drawing>
          <wp:inline distT="0" distB="0" distL="0" distR="0" wp14:anchorId="77125FF9" wp14:editId="48FC1534">
            <wp:extent cx="3937153" cy="2246400"/>
            <wp:effectExtent l="19050" t="19050" r="2540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153" cy="2246400"/>
                    </a:xfrm>
                    <a:prstGeom prst="rect">
                      <a:avLst/>
                    </a:prstGeom>
                    <a:ln w="12700" cap="sq">
                      <a:solidFill>
                        <a:srgbClr val="000000"/>
                      </a:solidFill>
                      <a:prstDash val="solid"/>
                      <a:miter lim="800000"/>
                    </a:ln>
                    <a:effectLst/>
                  </pic:spPr>
                </pic:pic>
              </a:graphicData>
            </a:graphic>
          </wp:inline>
        </w:drawing>
      </w:r>
    </w:p>
    <w:p w14:paraId="30CE124C" w14:textId="4A9CCCA3" w:rsidR="009E486B" w:rsidRDefault="009E486B" w:rsidP="009E486B">
      <w:pPr>
        <w:spacing w:after="0"/>
        <w:jc w:val="center"/>
      </w:pPr>
      <w:r>
        <w:t>Simulation Settings: b</w:t>
      </w:r>
    </w:p>
    <w:p w14:paraId="7C6358DC" w14:textId="264E4E02" w:rsidR="009A35C9" w:rsidRDefault="009A35C9" w:rsidP="00D11BA6">
      <w:pPr>
        <w:pStyle w:val="Heading2"/>
        <w:rPr>
          <w:b w:val="0"/>
          <w:bCs w:val="0"/>
        </w:rPr>
      </w:pPr>
      <w:r w:rsidRPr="00862F9D">
        <w:t>R</w:t>
      </w:r>
      <w:r w:rsidR="001C5079">
        <w:t>1</w:t>
      </w:r>
      <w:r w:rsidRPr="00862F9D">
        <w:t xml:space="preserve">: </w:t>
      </w:r>
      <w:r w:rsidRPr="00862F9D">
        <w:rPr>
          <w:b w:val="0"/>
          <w:bCs w:val="0"/>
        </w:rPr>
        <w:t>1 Ohm</w:t>
      </w:r>
    </w:p>
    <w:p w14:paraId="4F8E02A7" w14:textId="07DD4BA2" w:rsidR="00D11BA6" w:rsidRPr="00EB6D8F" w:rsidRDefault="00D11BA6" w:rsidP="00EB6D8F">
      <w:pPr>
        <w:spacing w:after="0"/>
        <w:jc w:val="center"/>
      </w:pPr>
      <w:r w:rsidRPr="00EB6D8F">
        <w:t>I – V Curve</w:t>
      </w:r>
    </w:p>
    <w:p w14:paraId="32578B81" w14:textId="288F3C44" w:rsidR="00862F9D" w:rsidRDefault="00D11BA6" w:rsidP="00862F9D">
      <w:r w:rsidRPr="00D11BA6">
        <w:rPr>
          <w:noProof/>
        </w:rPr>
        <w:drawing>
          <wp:inline distT="0" distB="0" distL="0" distR="0" wp14:anchorId="729AA262" wp14:editId="34EEA593">
            <wp:extent cx="5732145" cy="22167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732145" cy="2216785"/>
                    </a:xfrm>
                    <a:prstGeom prst="rect">
                      <a:avLst/>
                    </a:prstGeom>
                  </pic:spPr>
                </pic:pic>
              </a:graphicData>
            </a:graphic>
          </wp:inline>
        </w:drawing>
      </w:r>
    </w:p>
    <w:p w14:paraId="1A07CC5B" w14:textId="37F48433" w:rsidR="00BD5884" w:rsidRPr="00EB6D8F" w:rsidRDefault="00BD5884" w:rsidP="00EB6D8F">
      <w:pPr>
        <w:spacing w:after="0"/>
        <w:jc w:val="center"/>
      </w:pPr>
      <w:r w:rsidRPr="00EB6D8F">
        <w:t>Modified I – V Curve</w:t>
      </w:r>
    </w:p>
    <w:p w14:paraId="12E82E75" w14:textId="66A6A89F" w:rsidR="009A35C9" w:rsidRDefault="009A35C9" w:rsidP="00862F9D">
      <w:r w:rsidRPr="009A35C9">
        <w:rPr>
          <w:noProof/>
        </w:rPr>
        <w:drawing>
          <wp:inline distT="0" distB="0" distL="0" distR="0" wp14:anchorId="6EC1C694" wp14:editId="26D15987">
            <wp:extent cx="5732145" cy="21723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732145" cy="2172335"/>
                    </a:xfrm>
                    <a:prstGeom prst="rect">
                      <a:avLst/>
                    </a:prstGeom>
                  </pic:spPr>
                </pic:pic>
              </a:graphicData>
            </a:graphic>
          </wp:inline>
        </w:drawing>
      </w:r>
    </w:p>
    <w:p w14:paraId="229FD0E0" w14:textId="681CF78A" w:rsidR="00642D01" w:rsidRDefault="00642D01" w:rsidP="00862F9D"/>
    <w:p w14:paraId="37F28C93" w14:textId="65E0C1F0" w:rsidR="00642D01" w:rsidRDefault="00642D01" w:rsidP="00642D01">
      <w:pPr>
        <w:pStyle w:val="Heading2"/>
        <w:rPr>
          <w:b w:val="0"/>
          <w:bCs w:val="0"/>
        </w:rPr>
      </w:pPr>
      <w:r w:rsidRPr="00862F9D">
        <w:lastRenderedPageBreak/>
        <w:t>R</w:t>
      </w:r>
      <w:r w:rsidR="001C5079">
        <w:t>1</w:t>
      </w:r>
      <w:r w:rsidRPr="00862F9D">
        <w:t xml:space="preserve">: </w:t>
      </w:r>
      <w:r w:rsidR="00B676B6">
        <w:rPr>
          <w:b w:val="0"/>
          <w:bCs w:val="0"/>
        </w:rPr>
        <w:t>220</w:t>
      </w:r>
      <w:r w:rsidRPr="00862F9D">
        <w:rPr>
          <w:b w:val="0"/>
          <w:bCs w:val="0"/>
        </w:rPr>
        <w:t xml:space="preserve"> Ohm</w:t>
      </w:r>
    </w:p>
    <w:p w14:paraId="6F07A689" w14:textId="77777777" w:rsidR="00642D01" w:rsidRPr="00EB6D8F" w:rsidRDefault="00642D01" w:rsidP="00642D01">
      <w:pPr>
        <w:spacing w:after="0"/>
        <w:jc w:val="center"/>
      </w:pPr>
      <w:r w:rsidRPr="00EB6D8F">
        <w:t>I – V Curve</w:t>
      </w:r>
    </w:p>
    <w:p w14:paraId="138CCC62" w14:textId="310F8FFF" w:rsidR="00642D01" w:rsidRDefault="00C306FF" w:rsidP="00642D01">
      <w:r w:rsidRPr="00C306FF">
        <w:rPr>
          <w:noProof/>
        </w:rPr>
        <w:drawing>
          <wp:inline distT="0" distB="0" distL="0" distR="0" wp14:anchorId="3D13E4C1" wp14:editId="23C3BA5D">
            <wp:extent cx="5732145" cy="22117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732145" cy="2211705"/>
                    </a:xfrm>
                    <a:prstGeom prst="rect">
                      <a:avLst/>
                    </a:prstGeom>
                  </pic:spPr>
                </pic:pic>
              </a:graphicData>
            </a:graphic>
          </wp:inline>
        </w:drawing>
      </w:r>
    </w:p>
    <w:p w14:paraId="1B8993C3" w14:textId="77777777" w:rsidR="00642D01" w:rsidRPr="00EB6D8F" w:rsidRDefault="00642D01" w:rsidP="00642D01">
      <w:pPr>
        <w:spacing w:after="0"/>
        <w:jc w:val="center"/>
      </w:pPr>
      <w:r w:rsidRPr="00EB6D8F">
        <w:t>Modified I – V Curve</w:t>
      </w:r>
    </w:p>
    <w:p w14:paraId="3A5164FD" w14:textId="0DA8E34F" w:rsidR="00642D01" w:rsidRDefault="00C306FF" w:rsidP="00862F9D">
      <w:r w:rsidRPr="00C306FF">
        <w:rPr>
          <w:noProof/>
        </w:rPr>
        <w:drawing>
          <wp:inline distT="0" distB="0" distL="0" distR="0" wp14:anchorId="2325102A" wp14:editId="1EE3C9DC">
            <wp:extent cx="5732145" cy="2164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5732145" cy="2164080"/>
                    </a:xfrm>
                    <a:prstGeom prst="rect">
                      <a:avLst/>
                    </a:prstGeom>
                  </pic:spPr>
                </pic:pic>
              </a:graphicData>
            </a:graphic>
          </wp:inline>
        </w:drawing>
      </w:r>
    </w:p>
    <w:p w14:paraId="24361AB4" w14:textId="77777777" w:rsidR="009D7E58" w:rsidRDefault="009D7E58" w:rsidP="009D7E58">
      <w:pPr>
        <w:pStyle w:val="Heading2"/>
      </w:pPr>
      <w:r>
        <w:t>Observations/Measurements</w:t>
      </w:r>
    </w:p>
    <w:p w14:paraId="4AAB3ABD" w14:textId="77777777" w:rsidR="009D7E58" w:rsidRPr="00A232EA" w:rsidRDefault="009D7E58" w:rsidP="009D7E58">
      <w:pPr>
        <w:rPr>
          <w:i/>
          <w:iCs/>
        </w:rPr>
      </w:pPr>
      <w:r w:rsidRPr="00A232EA">
        <w:rPr>
          <w:i/>
          <w:iCs/>
        </w:rPr>
        <w:t>Answer the following questions and include them in your report. Support your answers by mathematical equations where necessary.</w:t>
      </w:r>
    </w:p>
    <w:p w14:paraId="67ED8E81" w14:textId="4DEEFEA4" w:rsidR="009D7E58" w:rsidRPr="000B1CF2" w:rsidRDefault="009D7E58" w:rsidP="001D2658">
      <w:pPr>
        <w:pStyle w:val="ListParagraph"/>
        <w:numPr>
          <w:ilvl w:val="0"/>
          <w:numId w:val="14"/>
        </w:numPr>
        <w:rPr>
          <w:b/>
          <w:bCs/>
        </w:rPr>
      </w:pPr>
      <w:r w:rsidRPr="000B1CF2">
        <w:rPr>
          <w:b/>
          <w:bCs/>
        </w:rPr>
        <w:t>For each value of V</w:t>
      </w:r>
      <w:r w:rsidRPr="000B1CF2">
        <w:rPr>
          <w:b/>
          <w:bCs/>
          <w:vertAlign w:val="subscript"/>
        </w:rPr>
        <w:t>BB</w:t>
      </w:r>
      <w:r w:rsidRPr="000B1CF2">
        <w:rPr>
          <w:b/>
          <w:bCs/>
        </w:rPr>
        <w:t>, (in steps of 0.1V) calculate the value of the base current.</w:t>
      </w:r>
      <w:r w:rsidR="000B1CF2" w:rsidRPr="000B1CF2">
        <w:rPr>
          <w:b/>
          <w:bCs/>
        </w:rPr>
        <w:t xml:space="preserve"> </w:t>
      </w:r>
      <w:r w:rsidRPr="000B1CF2">
        <w:rPr>
          <w:b/>
          <w:bCs/>
        </w:rPr>
        <w:t>Calculate the average value of β for each value of base current.</w:t>
      </w:r>
    </w:p>
    <w:p w14:paraId="62B1E5FA" w14:textId="27591A77" w:rsidR="00E93CFD" w:rsidRDefault="00E93CFD" w:rsidP="00AB642D">
      <w:pPr>
        <w:spacing w:after="0"/>
        <w:jc w:val="center"/>
        <w:rPr>
          <w:rFonts w:cs="Arial"/>
          <w:b/>
          <w:bCs/>
          <w:sz w:val="28"/>
          <w:szCs w:val="28"/>
        </w:rPr>
      </w:pPr>
      <w:r>
        <w:rPr>
          <w:noProof/>
          <w:lang w:val="en-GB" w:eastAsia="en-GB"/>
        </w:rPr>
        <w:drawing>
          <wp:inline distT="0" distB="0" distL="0" distR="0" wp14:anchorId="25470855" wp14:editId="75BA20F3">
            <wp:extent cx="2889055" cy="1371302"/>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Lst>
                    </a:blip>
                    <a:srcRect l="4240" t="7588" r="3741" b="29027"/>
                    <a:stretch/>
                  </pic:blipFill>
                  <pic:spPr bwMode="auto">
                    <a:xfrm>
                      <a:off x="0" y="0"/>
                      <a:ext cx="2889055" cy="1371302"/>
                    </a:xfrm>
                    <a:prstGeom prst="rect">
                      <a:avLst/>
                    </a:prstGeom>
                    <a:ln>
                      <a:noFill/>
                    </a:ln>
                    <a:extLst>
                      <a:ext uri="{53640926-AAD7-44D8-BBD7-CCE9431645EC}">
                        <a14:shadowObscured xmlns:a14="http://schemas.microsoft.com/office/drawing/2010/main"/>
                      </a:ext>
                    </a:extLst>
                  </pic:spPr>
                </pic:pic>
              </a:graphicData>
            </a:graphic>
          </wp:inline>
        </w:drawing>
      </w:r>
    </w:p>
    <w:p w14:paraId="2058FCF5" w14:textId="5A42132C" w:rsidR="00AB642D" w:rsidRPr="008D261E" w:rsidRDefault="00AB642D" w:rsidP="00FC6652">
      <w:pPr>
        <w:jc w:val="center"/>
      </w:pPr>
      <w:r>
        <w:t>Figure 3</w:t>
      </w:r>
    </w:p>
    <w:p w14:paraId="7FE3F780" w14:textId="66C2B0A0" w:rsidR="00E93CFD" w:rsidRPr="00892729" w:rsidRDefault="008D261E" w:rsidP="00E93CFD">
      <w:pPr>
        <w:rPr>
          <w:vertAlign w:val="subscript"/>
        </w:rPr>
      </w:pPr>
      <w:r w:rsidRPr="008D261E">
        <w:rPr>
          <w:b/>
          <w:bCs/>
        </w:rPr>
        <w:lastRenderedPageBreak/>
        <w:t>Answer:</w:t>
      </w:r>
      <w:r>
        <w:t xml:space="preserve"> </w:t>
      </w:r>
      <w:r w:rsidR="00E93CFD" w:rsidRPr="00E93CFD">
        <w:t>The trend suggests that the increase in V</w:t>
      </w:r>
      <w:r w:rsidR="00E93CFD" w:rsidRPr="00E93CFD">
        <w:rPr>
          <w:vertAlign w:val="subscript"/>
        </w:rPr>
        <w:t>BB</w:t>
      </w:r>
      <w:r w:rsidR="00E93CFD" w:rsidRPr="00E93CFD">
        <w:rPr>
          <w:vertAlign w:val="subscript"/>
        </w:rPr>
        <w:softHyphen/>
        <w:t xml:space="preserve"> </w:t>
      </w:r>
      <w:r w:rsidR="00E93CFD" w:rsidRPr="00E93CFD">
        <w:t>increases the value of base current which corresponds to a higher value of collector current given by the relation I</w:t>
      </w:r>
      <w:r w:rsidR="00E93CFD" w:rsidRPr="00E93CFD">
        <w:rPr>
          <w:vertAlign w:val="subscript"/>
        </w:rPr>
        <w:t xml:space="preserve">C </w:t>
      </w:r>
      <w:r w:rsidR="00E93CFD" w:rsidRPr="00E93CFD">
        <w:t xml:space="preserve">= </w:t>
      </w:r>
      <m:oMath>
        <m:r>
          <w:rPr>
            <w:rFonts w:ascii="Cambria Math" w:hAnsi="Cambria Math"/>
          </w:rPr>
          <m:t>β</m:t>
        </m:r>
      </m:oMath>
      <w:r w:rsidR="007027A2">
        <w:t xml:space="preserve"> x</w:t>
      </w:r>
      <w:r w:rsidR="00E93CFD" w:rsidRPr="00E93CFD">
        <w:t xml:space="preserve"> I</w:t>
      </w:r>
      <w:r w:rsidR="00E93CFD" w:rsidRPr="00E93CFD">
        <w:rPr>
          <w:vertAlign w:val="subscript"/>
        </w:rPr>
        <w:t>B.</w:t>
      </w:r>
    </w:p>
    <w:p w14:paraId="1F80D15E" w14:textId="23845B85" w:rsidR="009D7E58" w:rsidRPr="009F2E20" w:rsidRDefault="009D7E58" w:rsidP="00791DFF">
      <w:pPr>
        <w:pStyle w:val="ListParagraph"/>
        <w:numPr>
          <w:ilvl w:val="0"/>
          <w:numId w:val="14"/>
        </w:numPr>
        <w:rPr>
          <w:b/>
          <w:bCs/>
        </w:rPr>
      </w:pPr>
      <w:r w:rsidRPr="009F2E20">
        <w:rPr>
          <w:b/>
          <w:bCs/>
        </w:rPr>
        <w:t>On the I</w:t>
      </w:r>
      <w:r w:rsidRPr="009F2E20">
        <w:rPr>
          <w:b/>
          <w:bCs/>
          <w:vertAlign w:val="subscript"/>
        </w:rPr>
        <w:t>C</w:t>
      </w:r>
      <w:r w:rsidRPr="009F2E20">
        <w:rPr>
          <w:b/>
          <w:bCs/>
        </w:rPr>
        <w:t xml:space="preserve"> versus V</w:t>
      </w:r>
      <w:r w:rsidRPr="009F2E20">
        <w:rPr>
          <w:b/>
          <w:bCs/>
          <w:vertAlign w:val="subscript"/>
        </w:rPr>
        <w:t>CE</w:t>
      </w:r>
      <w:r w:rsidRPr="009F2E20">
        <w:rPr>
          <w:b/>
          <w:bCs/>
        </w:rPr>
        <w:t xml:space="preserve"> plot, identify each region of operation of the transistor.</w:t>
      </w:r>
    </w:p>
    <w:p w14:paraId="27B7BCB5" w14:textId="2BFFE45E" w:rsidR="005B2546" w:rsidRDefault="009A35C9" w:rsidP="005B2546">
      <w:r>
        <w:rPr>
          <w:noProof/>
        </w:rPr>
        <w:drawing>
          <wp:inline distT="0" distB="0" distL="0" distR="0" wp14:anchorId="163229FB" wp14:editId="748EF6CC">
            <wp:extent cx="5732145" cy="22205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2145" cy="2220595"/>
                    </a:xfrm>
                    <a:prstGeom prst="rect">
                      <a:avLst/>
                    </a:prstGeom>
                    <a:noFill/>
                    <a:ln>
                      <a:noFill/>
                    </a:ln>
                  </pic:spPr>
                </pic:pic>
              </a:graphicData>
            </a:graphic>
          </wp:inline>
        </w:drawing>
      </w:r>
    </w:p>
    <w:p w14:paraId="2BECC935" w14:textId="396BB9EC" w:rsidR="009D7E58" w:rsidRPr="009F2E20" w:rsidRDefault="009D7E58" w:rsidP="00791DFF">
      <w:pPr>
        <w:pStyle w:val="ListParagraph"/>
        <w:numPr>
          <w:ilvl w:val="0"/>
          <w:numId w:val="14"/>
        </w:numPr>
        <w:rPr>
          <w:b/>
          <w:bCs/>
        </w:rPr>
      </w:pPr>
      <w:r w:rsidRPr="009F2E20">
        <w:rPr>
          <w:b/>
          <w:bCs/>
        </w:rPr>
        <w:t>Why does the graph of the collector current have a considerable slope in the active region of the transistor? Explain.</w:t>
      </w:r>
    </w:p>
    <w:p w14:paraId="74C86E98" w14:textId="11E5F4FE" w:rsidR="00690322" w:rsidRDefault="00CF51D9" w:rsidP="00690322">
      <w:r w:rsidRPr="00CF51D9">
        <w:rPr>
          <w:b/>
          <w:bCs/>
        </w:rPr>
        <w:t>Answer:</w:t>
      </w:r>
      <w:r>
        <w:t xml:space="preserve"> </w:t>
      </w:r>
      <w:r w:rsidR="00690322" w:rsidRPr="005B0BE0">
        <w:t>It is due to an effect known as early voltage effect. On increasing the voltage at the collector it is possible to increase the collector current. This is because on increasing the reverse biased collector voltage, the base width decreases since the collector depletion region penetrates more into the base region. Ideally, early voltage V</w:t>
      </w:r>
      <w:r w:rsidR="00690322" w:rsidRPr="005B0BE0">
        <w:rPr>
          <w:vertAlign w:val="subscript"/>
        </w:rPr>
        <w:t>a</w:t>
      </w:r>
      <w:r w:rsidR="00690322" w:rsidRPr="005B0BE0">
        <w:t xml:space="preserve"> is infinite and I</w:t>
      </w:r>
      <w:r w:rsidR="00690322" w:rsidRPr="005B0BE0">
        <w:rPr>
          <w:vertAlign w:val="subscript"/>
        </w:rPr>
        <w:t xml:space="preserve">C </w:t>
      </w:r>
      <w:r w:rsidR="00690322" w:rsidRPr="005B0BE0">
        <w:t>doesn’t depend on collector-emitter voltage</w:t>
      </w:r>
    </w:p>
    <w:p w14:paraId="35EFC9BA" w14:textId="19AD9EDB" w:rsidR="009D7E58" w:rsidRPr="009F2E20" w:rsidRDefault="009D7E58" w:rsidP="00791DFF">
      <w:pPr>
        <w:pStyle w:val="ListParagraph"/>
        <w:numPr>
          <w:ilvl w:val="0"/>
          <w:numId w:val="14"/>
        </w:numPr>
        <w:rPr>
          <w:b/>
          <w:bCs/>
        </w:rPr>
      </w:pPr>
      <w:r w:rsidRPr="009F2E20">
        <w:rPr>
          <w:b/>
          <w:bCs/>
        </w:rPr>
        <w:t>Calculate the Early voltage of the transisto</w:t>
      </w:r>
      <w:r w:rsidR="009F2E20" w:rsidRPr="009F2E20">
        <w:rPr>
          <w:b/>
          <w:bCs/>
        </w:rPr>
        <w:t>r</w:t>
      </w:r>
      <w:r w:rsidRPr="009F2E20">
        <w:rPr>
          <w:b/>
          <w:bCs/>
        </w:rPr>
        <w:t>.</w:t>
      </w:r>
    </w:p>
    <w:p w14:paraId="04D0647E" w14:textId="74839E3B" w:rsidR="004B1F4D" w:rsidRDefault="008A469B" w:rsidP="004B1F4D">
      <w:r>
        <w:rPr>
          <w:noProof/>
        </w:rPr>
        <w:drawing>
          <wp:inline distT="0" distB="0" distL="0" distR="0" wp14:anchorId="785A2A27" wp14:editId="4931170B">
            <wp:extent cx="5732145" cy="18421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1842135"/>
                    </a:xfrm>
                    <a:prstGeom prst="rect">
                      <a:avLst/>
                    </a:prstGeom>
                    <a:noFill/>
                    <a:ln>
                      <a:noFill/>
                    </a:ln>
                  </pic:spPr>
                </pic:pic>
              </a:graphicData>
            </a:graphic>
          </wp:inline>
        </w:drawing>
      </w:r>
    </w:p>
    <w:p w14:paraId="4B1AA562" w14:textId="228E7E09" w:rsidR="009D7E58" w:rsidRPr="009F2E20" w:rsidRDefault="009D7E58" w:rsidP="00791DFF">
      <w:pPr>
        <w:pStyle w:val="ListParagraph"/>
        <w:numPr>
          <w:ilvl w:val="0"/>
          <w:numId w:val="14"/>
        </w:numPr>
        <w:rPr>
          <w:b/>
          <w:bCs/>
        </w:rPr>
      </w:pPr>
      <w:r w:rsidRPr="009F2E20">
        <w:rPr>
          <w:b/>
          <w:bCs/>
        </w:rPr>
        <w:t>Now open the PSpice model (Right click on the part and select PSpice Model) of the transistor and compare the calculated value of Early voltage with the one specified in the model. Are they the same?</w:t>
      </w:r>
    </w:p>
    <w:p w14:paraId="55D2FB53" w14:textId="2B46C956" w:rsidR="004B1F4D" w:rsidRPr="004B1F4D" w:rsidRDefault="00CC1207" w:rsidP="004B1F4D">
      <w:r w:rsidRPr="00CC1207">
        <w:rPr>
          <w:b/>
          <w:bCs/>
        </w:rPr>
        <w:t>Answer:</w:t>
      </w:r>
      <w:r>
        <w:rPr>
          <w:b/>
          <w:bCs/>
        </w:rPr>
        <w:t xml:space="preserve"> </w:t>
      </w:r>
      <w:r w:rsidR="004B1F4D" w:rsidRPr="004B1F4D">
        <w:t>Yes, the value obtained from graph is the same as given by PSpice model.</w:t>
      </w:r>
    </w:p>
    <w:p w14:paraId="1F5F57C0" w14:textId="6E8145B2" w:rsidR="004B1F4D" w:rsidRPr="004B1F4D" w:rsidRDefault="00EB47BA" w:rsidP="004B1F4D">
      <w:pPr>
        <w:rPr>
          <w:b/>
        </w:rPr>
      </w:pPr>
      <w:r w:rsidRPr="000718D8">
        <w:rPr>
          <w:rFonts w:cs="Arial"/>
          <w:b/>
          <w:bCs/>
          <w:noProof/>
          <w:color w:val="C00000"/>
        </w:rPr>
        <w:lastRenderedPageBreak/>
        <w:drawing>
          <wp:inline distT="0" distB="0" distL="0" distR="0" wp14:anchorId="705BBFA9" wp14:editId="6BB28460">
            <wp:extent cx="5732145" cy="927187"/>
            <wp:effectExtent l="19050" t="19050" r="2095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732145" cy="927187"/>
                    </a:xfrm>
                    <a:prstGeom prst="rect">
                      <a:avLst/>
                    </a:prstGeom>
                    <a:ln w="12700" cap="sq">
                      <a:solidFill>
                        <a:srgbClr val="000000"/>
                      </a:solidFill>
                      <a:prstDash val="solid"/>
                      <a:miter lim="800000"/>
                    </a:ln>
                    <a:effectLst/>
                  </pic:spPr>
                </pic:pic>
              </a:graphicData>
            </a:graphic>
          </wp:inline>
        </w:drawing>
      </w:r>
    </w:p>
    <w:p w14:paraId="4F85E4F4" w14:textId="5E61FEC1" w:rsidR="004B1F4D" w:rsidRPr="00C41754" w:rsidRDefault="004B1F4D" w:rsidP="00C41754">
      <w:pPr>
        <w:jc w:val="center"/>
        <w:rPr>
          <w:b/>
          <w:bCs/>
        </w:rPr>
      </w:pPr>
      <w:r w:rsidRPr="004B1F4D">
        <w:rPr>
          <w:b/>
          <w:bCs/>
        </w:rPr>
        <w:t>Early Voltage (PSpice Model) = 74.03 V</w:t>
      </w:r>
    </w:p>
    <w:p w14:paraId="58477F03" w14:textId="70772726" w:rsidR="009D7E58" w:rsidRPr="006F5062" w:rsidRDefault="009D7E58" w:rsidP="00791DFF">
      <w:pPr>
        <w:pStyle w:val="ListParagraph"/>
        <w:numPr>
          <w:ilvl w:val="0"/>
          <w:numId w:val="14"/>
        </w:numPr>
        <w:rPr>
          <w:b/>
          <w:bCs/>
        </w:rPr>
      </w:pPr>
      <w:r w:rsidRPr="006F5062">
        <w:rPr>
          <w:b/>
          <w:bCs/>
        </w:rPr>
        <w:t>Try modifying the value of the Early Voltage specified in the PSpice Model and run the simulation again. Is there any effect on the I-V characteristics?</w:t>
      </w:r>
    </w:p>
    <w:p w14:paraId="2625D25E" w14:textId="728A83F6" w:rsidR="00C41754" w:rsidRDefault="00CC1207" w:rsidP="00C41754">
      <w:r w:rsidRPr="00CC1207">
        <w:rPr>
          <w:b/>
          <w:bCs/>
        </w:rPr>
        <w:t>Answer:</w:t>
      </w:r>
      <w:r>
        <w:t xml:space="preserve"> </w:t>
      </w:r>
      <w:r w:rsidR="00C41754" w:rsidRPr="00C41754">
        <w:t>Changing the early voltage to 1000 V, we see that the collector current doe</w:t>
      </w:r>
      <w:r w:rsidR="00C41754">
        <w:t>s</w:t>
      </w:r>
      <w:r w:rsidR="00C41754" w:rsidRPr="00C41754">
        <w:t xml:space="preserve"> not depend on V</w:t>
      </w:r>
      <w:r w:rsidR="00C41754" w:rsidRPr="00C41754">
        <w:softHyphen/>
      </w:r>
      <w:r w:rsidR="00C41754" w:rsidRPr="00C41754">
        <w:rPr>
          <w:vertAlign w:val="subscript"/>
        </w:rPr>
        <w:t>CE</w:t>
      </w:r>
      <w:r w:rsidR="00C41754" w:rsidRPr="00C41754">
        <w:t>. The effect of V</w:t>
      </w:r>
      <w:r w:rsidR="00C41754" w:rsidRPr="00C41754">
        <w:rPr>
          <w:vertAlign w:val="subscript"/>
        </w:rPr>
        <w:t>CE</w:t>
      </w:r>
      <w:r w:rsidR="00C41754" w:rsidRPr="00C41754">
        <w:t xml:space="preserve"> is completely eliminated at infinite early voltage.</w:t>
      </w:r>
    </w:p>
    <w:p w14:paraId="04108571" w14:textId="49E06AD5" w:rsidR="0081116A" w:rsidRPr="006F5062" w:rsidRDefault="009D7E58" w:rsidP="00791DFF">
      <w:pPr>
        <w:pStyle w:val="ListParagraph"/>
        <w:numPr>
          <w:ilvl w:val="0"/>
          <w:numId w:val="14"/>
        </w:numPr>
        <w:rPr>
          <w:b/>
        </w:rPr>
      </w:pPr>
      <w:r w:rsidRPr="006F5062">
        <w:rPr>
          <w:rFonts w:cs="Arial"/>
          <w:b/>
        </w:rPr>
        <w:t xml:space="preserve">Try modifying the value of the forward saturation current </w:t>
      </w:r>
      <w:r w:rsidRPr="006F5062">
        <w:rPr>
          <w:rFonts w:cs="Arial"/>
          <w:b/>
          <w:i/>
          <w:iCs/>
        </w:rPr>
        <w:t>I</w:t>
      </w:r>
      <w:r w:rsidRPr="006F5062">
        <w:rPr>
          <w:rFonts w:cs="Arial"/>
          <w:b/>
          <w:i/>
          <w:iCs/>
          <w:vertAlign w:val="subscript"/>
        </w:rPr>
        <w:t>s</w:t>
      </w:r>
      <w:r w:rsidRPr="006F5062">
        <w:rPr>
          <w:rFonts w:cs="Arial"/>
          <w:b/>
        </w:rPr>
        <w:t xml:space="preserve"> and run the simulation again. Do you expect any change in the characteristics? Is the plot according to your expectations?</w:t>
      </w:r>
    </w:p>
    <w:p w14:paraId="4590800F" w14:textId="0803B74A" w:rsidR="00010E27" w:rsidRDefault="00010E27" w:rsidP="00C1266F">
      <w:pPr>
        <w:spacing w:after="0"/>
      </w:pPr>
      <w:r w:rsidRPr="00CC1207">
        <w:rPr>
          <w:b/>
          <w:bCs/>
        </w:rPr>
        <w:t>Answer:</w:t>
      </w:r>
      <w:r>
        <w:t xml:space="preserve"> </w:t>
      </w:r>
      <w:r w:rsidR="00230609" w:rsidRPr="005B0BE0">
        <w:t>Since the collector current depends on saturation current by the relation</w:t>
      </w:r>
      <w:r>
        <w:t>:</w:t>
      </w:r>
    </w:p>
    <w:p w14:paraId="7802774A" w14:textId="0CA05D0C" w:rsidR="00010E27" w:rsidRPr="00CC437E" w:rsidRDefault="007E3FA2" w:rsidP="00C1266F">
      <w:pPr>
        <w:spacing w:after="0"/>
        <w:jc w:val="center"/>
        <w:rPr>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s</m:t>
              </m:r>
            </m:sub>
          </m:sSub>
          <m:sSup>
            <m:sSupPr>
              <m:ctrlPr>
                <w:rPr>
                  <w:rFonts w:ascii="Cambria Math" w:hAnsi="Cambria Math"/>
                  <w:b/>
                  <w:bCs/>
                  <w:i/>
                </w:rPr>
              </m:ctrlPr>
            </m:sSupPr>
            <m:e>
              <m:r>
                <m:rPr>
                  <m:sty m:val="bi"/>
                </m:rPr>
                <w:rPr>
                  <w:rFonts w:ascii="Cambria Math" w:hAnsi="Cambria Math"/>
                </w:rPr>
                <m:t>e</m:t>
              </m:r>
            </m:e>
            <m:sup>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BE</m:t>
                      </m:r>
                    </m:sub>
                  </m:sSub>
                </m:num>
                <m:den>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den>
              </m:f>
              <m:r>
                <m:rPr>
                  <m:sty m:val="bi"/>
                </m:rPr>
                <w:rPr>
                  <w:rFonts w:ascii="Cambria Math" w:hAnsi="Cambria Math"/>
                </w:rPr>
                <m:t xml:space="preserve"> </m:t>
              </m:r>
            </m:sup>
          </m:sSup>
        </m:oMath>
      </m:oMathPara>
    </w:p>
    <w:p w14:paraId="274CE0DC" w14:textId="3D23B681" w:rsidR="009967A8" w:rsidRDefault="008F122F" w:rsidP="00AD3975">
      <w:r>
        <w:t>W</w:t>
      </w:r>
      <w:r w:rsidR="00230609" w:rsidRPr="005B0BE0">
        <w:t xml:space="preserve">e expected </w:t>
      </w:r>
      <w:r w:rsidR="00C23B47">
        <w:t xml:space="preserve">our </w:t>
      </w:r>
      <w:r w:rsidR="00230609" w:rsidRPr="005B0BE0">
        <w:t>curve to deviate a little from an almost straight line. The results</w:t>
      </w:r>
      <w:r w:rsidR="007C214E">
        <w:t xml:space="preserve"> obtained </w:t>
      </w:r>
      <w:r w:rsidR="001E0435">
        <w:t>reinforces our</w:t>
      </w:r>
      <w:r w:rsidR="00230609" w:rsidRPr="005B0BE0">
        <w:t xml:space="preserve"> expectations.</w:t>
      </w:r>
    </w:p>
    <w:p w14:paraId="09C31CBC" w14:textId="62896ECC" w:rsidR="00C045BA" w:rsidRPr="00DD78E3" w:rsidRDefault="00C045BA" w:rsidP="00C045BA">
      <w:pPr>
        <w:pStyle w:val="Heading2"/>
        <w:rPr>
          <w:u w:val="single"/>
        </w:rPr>
      </w:pPr>
      <w:r>
        <w:rPr>
          <w:u w:val="single"/>
        </w:rPr>
        <w:t xml:space="preserve">Exercise 2: </w:t>
      </w:r>
      <w:r w:rsidRPr="00DD78E3">
        <w:rPr>
          <w:u w:val="single"/>
        </w:rPr>
        <w:t xml:space="preserve">Part </w:t>
      </w:r>
      <w:r>
        <w:rPr>
          <w:u w:val="single"/>
        </w:rPr>
        <w:t>B</w:t>
      </w:r>
      <w:r w:rsidRPr="00DD78E3">
        <w:rPr>
          <w:u w:val="single"/>
        </w:rPr>
        <w:t xml:space="preserve"> (</w:t>
      </w:r>
      <w:r w:rsidRPr="00D47001">
        <w:rPr>
          <w:u w:val="single"/>
        </w:rPr>
        <w:t>Common Emitter I-V Characteristics of the BJT</w:t>
      </w:r>
      <w:r w:rsidRPr="00DD78E3">
        <w:rPr>
          <w:u w:val="single"/>
        </w:rPr>
        <w:t>)</w:t>
      </w:r>
    </w:p>
    <w:p w14:paraId="1E1D4A75" w14:textId="0506A33C" w:rsidR="00C045BA" w:rsidRDefault="00194025" w:rsidP="00C045BA">
      <w:r>
        <w:rPr>
          <w:rFonts w:cs="Arial"/>
        </w:rPr>
        <w:t>This exercise involves the implementation of a circuit to test the I-V characteristic of a BJT which you have extensively studied through the simulation phase of the experiment.</w:t>
      </w:r>
    </w:p>
    <w:p w14:paraId="3EADAEE2" w14:textId="085B6D61" w:rsidR="0011071C" w:rsidRDefault="0011071C" w:rsidP="0011071C">
      <w:pPr>
        <w:jc w:val="center"/>
      </w:pPr>
      <w:r w:rsidRPr="00821F69">
        <w:rPr>
          <w:noProof/>
        </w:rPr>
        <w:drawing>
          <wp:inline distT="0" distB="0" distL="0" distR="0" wp14:anchorId="6372161E" wp14:editId="237C9B6D">
            <wp:extent cx="3817773" cy="2671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977" cy="2672480"/>
                    </a:xfrm>
                    <a:prstGeom prst="rect">
                      <a:avLst/>
                    </a:prstGeom>
                  </pic:spPr>
                </pic:pic>
              </a:graphicData>
            </a:graphic>
          </wp:inline>
        </w:drawing>
      </w:r>
    </w:p>
    <w:p w14:paraId="61FF7F39" w14:textId="6EED1A48" w:rsidR="00A232EA" w:rsidRDefault="00A232EA" w:rsidP="00A232EA">
      <w:pPr>
        <w:pStyle w:val="Heading2"/>
      </w:pPr>
      <w:r>
        <w:lastRenderedPageBreak/>
        <w:t>Observations/Measurements and Explanations</w:t>
      </w:r>
    </w:p>
    <w:tbl>
      <w:tblPr>
        <w:tblStyle w:val="TableGrid"/>
        <w:tblW w:w="0" w:type="auto"/>
        <w:jc w:val="center"/>
        <w:tblLook w:val="04A0" w:firstRow="1" w:lastRow="0" w:firstColumn="1" w:lastColumn="0" w:noHBand="0" w:noVBand="1"/>
      </w:tblPr>
      <w:tblGrid>
        <w:gridCol w:w="1770"/>
        <w:gridCol w:w="1770"/>
        <w:gridCol w:w="1770"/>
        <w:gridCol w:w="1770"/>
      </w:tblGrid>
      <w:tr w:rsidR="00FA6704" w14:paraId="7D11596B" w14:textId="77777777" w:rsidTr="00590F87">
        <w:trPr>
          <w:trHeight w:val="289"/>
          <w:jc w:val="center"/>
        </w:trPr>
        <w:tc>
          <w:tcPr>
            <w:tcW w:w="1770" w:type="dxa"/>
            <w:shd w:val="clear" w:color="auto" w:fill="000000" w:themeFill="text1"/>
            <w:vAlign w:val="center"/>
          </w:tcPr>
          <w:p w14:paraId="3A432556" w14:textId="488CEF88" w:rsidR="00FA6704" w:rsidRDefault="00FA6704" w:rsidP="00590F87">
            <w:pPr>
              <w:jc w:val="center"/>
            </w:pPr>
            <w:r>
              <w:rPr>
                <w:rFonts w:eastAsia="Arial" w:cs="Arial"/>
                <w:b/>
                <w:bCs/>
                <w:szCs w:val="24"/>
              </w:rPr>
              <w:t>V</w:t>
            </w:r>
            <w:r>
              <w:rPr>
                <w:rFonts w:eastAsia="Arial" w:cs="Arial"/>
                <w:b/>
                <w:bCs/>
                <w:sz w:val="16"/>
                <w:szCs w:val="16"/>
              </w:rPr>
              <w:t>BB</w:t>
            </w:r>
          </w:p>
        </w:tc>
        <w:tc>
          <w:tcPr>
            <w:tcW w:w="1770" w:type="dxa"/>
            <w:shd w:val="clear" w:color="auto" w:fill="000000" w:themeFill="text1"/>
            <w:vAlign w:val="center"/>
          </w:tcPr>
          <w:p w14:paraId="3CFC33C7" w14:textId="61CE17D6" w:rsidR="00FA6704" w:rsidRDefault="00FA6704" w:rsidP="00590F87">
            <w:pPr>
              <w:jc w:val="center"/>
            </w:pPr>
            <w:r>
              <w:rPr>
                <w:rFonts w:eastAsia="Arial" w:cs="Arial"/>
                <w:b/>
                <w:bCs/>
                <w:szCs w:val="24"/>
              </w:rPr>
              <w:t>I</w:t>
            </w:r>
            <w:r>
              <w:rPr>
                <w:rFonts w:eastAsia="Arial" w:cs="Arial"/>
                <w:b/>
                <w:bCs/>
                <w:sz w:val="16"/>
                <w:szCs w:val="16"/>
              </w:rPr>
              <w:t>B</w:t>
            </w:r>
          </w:p>
        </w:tc>
        <w:tc>
          <w:tcPr>
            <w:tcW w:w="1770" w:type="dxa"/>
            <w:shd w:val="clear" w:color="auto" w:fill="000000" w:themeFill="text1"/>
            <w:vAlign w:val="center"/>
          </w:tcPr>
          <w:p w14:paraId="325B2379" w14:textId="3A754801" w:rsidR="00FA6704" w:rsidRDefault="00FA6704" w:rsidP="00590F87">
            <w:pPr>
              <w:jc w:val="center"/>
            </w:pPr>
            <w:r>
              <w:rPr>
                <w:rFonts w:eastAsia="Arial" w:cs="Arial"/>
                <w:b/>
                <w:bCs/>
                <w:szCs w:val="24"/>
              </w:rPr>
              <w:t>I</w:t>
            </w:r>
            <w:r>
              <w:rPr>
                <w:rFonts w:eastAsia="Arial" w:cs="Arial"/>
                <w:b/>
                <w:bCs/>
                <w:sz w:val="16"/>
                <w:szCs w:val="16"/>
              </w:rPr>
              <w:t>C</w:t>
            </w:r>
          </w:p>
        </w:tc>
        <w:tc>
          <w:tcPr>
            <w:tcW w:w="1770" w:type="dxa"/>
            <w:shd w:val="clear" w:color="auto" w:fill="000000" w:themeFill="text1"/>
            <w:vAlign w:val="center"/>
          </w:tcPr>
          <w:p w14:paraId="6D6CAC0D" w14:textId="40583158" w:rsidR="00FA6704" w:rsidRDefault="00FA6704" w:rsidP="00590F87">
            <w:pPr>
              <w:jc w:val="center"/>
            </w:pPr>
            <w:r>
              <w:rPr>
                <w:rFonts w:eastAsia="Arial" w:cs="Arial"/>
                <w:b/>
                <w:bCs/>
                <w:szCs w:val="24"/>
              </w:rPr>
              <w:t>V</w:t>
            </w:r>
            <w:r>
              <w:rPr>
                <w:rFonts w:eastAsia="Arial" w:cs="Arial"/>
                <w:b/>
                <w:bCs/>
                <w:sz w:val="16"/>
                <w:szCs w:val="16"/>
              </w:rPr>
              <w:t>CE</w:t>
            </w:r>
          </w:p>
        </w:tc>
      </w:tr>
      <w:tr w:rsidR="00FA6704" w14:paraId="5EB30078" w14:textId="77777777" w:rsidTr="005D4B31">
        <w:trPr>
          <w:trHeight w:val="298"/>
          <w:jc w:val="center"/>
        </w:trPr>
        <w:tc>
          <w:tcPr>
            <w:tcW w:w="1770" w:type="dxa"/>
            <w:vAlign w:val="center"/>
          </w:tcPr>
          <w:p w14:paraId="1DA050E3" w14:textId="1269D4CA" w:rsidR="00FA6704" w:rsidRDefault="00FA6704" w:rsidP="00FA6704">
            <w:r>
              <w:rPr>
                <w:rFonts w:eastAsia="Arial" w:cs="Arial"/>
                <w:szCs w:val="24"/>
              </w:rPr>
              <w:t>0.4V</w:t>
            </w:r>
          </w:p>
        </w:tc>
        <w:tc>
          <w:tcPr>
            <w:tcW w:w="1770" w:type="dxa"/>
            <w:vAlign w:val="center"/>
          </w:tcPr>
          <w:p w14:paraId="2A4BE76A" w14:textId="0114F85E" w:rsidR="00FA6704" w:rsidRDefault="00FA6704" w:rsidP="00FA6704">
            <w:r>
              <w:rPr>
                <w:rFonts w:eastAsia="Arial" w:cs="Arial"/>
                <w:szCs w:val="24"/>
              </w:rPr>
              <w:t>0.02 uA</w:t>
            </w:r>
          </w:p>
        </w:tc>
        <w:tc>
          <w:tcPr>
            <w:tcW w:w="1770" w:type="dxa"/>
            <w:vAlign w:val="center"/>
          </w:tcPr>
          <w:p w14:paraId="3CF983E8" w14:textId="1C88DD5B" w:rsidR="00FA6704" w:rsidRDefault="00FA6704" w:rsidP="00FA6704">
            <w:r>
              <w:rPr>
                <w:rFonts w:eastAsia="Arial" w:cs="Arial"/>
                <w:szCs w:val="24"/>
              </w:rPr>
              <w:t>0.184 uA</w:t>
            </w:r>
          </w:p>
        </w:tc>
        <w:tc>
          <w:tcPr>
            <w:tcW w:w="1770" w:type="dxa"/>
            <w:vAlign w:val="center"/>
          </w:tcPr>
          <w:p w14:paraId="4B46302D" w14:textId="49A0B02B" w:rsidR="00FA6704" w:rsidRDefault="00FA6704" w:rsidP="00FA6704">
            <w:r>
              <w:rPr>
                <w:rFonts w:eastAsia="Arial" w:cs="Arial"/>
                <w:szCs w:val="24"/>
              </w:rPr>
              <w:t>4.06 V</w:t>
            </w:r>
          </w:p>
        </w:tc>
      </w:tr>
      <w:tr w:rsidR="00FA6704" w14:paraId="2298DE15" w14:textId="77777777" w:rsidTr="005D4B31">
        <w:trPr>
          <w:trHeight w:val="289"/>
          <w:jc w:val="center"/>
        </w:trPr>
        <w:tc>
          <w:tcPr>
            <w:tcW w:w="1770" w:type="dxa"/>
            <w:vAlign w:val="center"/>
          </w:tcPr>
          <w:p w14:paraId="1425D86F" w14:textId="34934B3C" w:rsidR="00FA6704" w:rsidRDefault="00FA6704" w:rsidP="00FA6704">
            <w:r>
              <w:rPr>
                <w:rFonts w:eastAsia="Arial" w:cs="Arial"/>
                <w:szCs w:val="24"/>
              </w:rPr>
              <w:t>0.5V</w:t>
            </w:r>
          </w:p>
        </w:tc>
        <w:tc>
          <w:tcPr>
            <w:tcW w:w="1770" w:type="dxa"/>
            <w:vAlign w:val="center"/>
          </w:tcPr>
          <w:p w14:paraId="0AECCFD4" w14:textId="11BA0448" w:rsidR="00FA6704" w:rsidRDefault="00FA6704" w:rsidP="00FA6704">
            <w:r>
              <w:rPr>
                <w:rFonts w:eastAsia="Arial" w:cs="Arial"/>
                <w:szCs w:val="24"/>
              </w:rPr>
              <w:t>0.07 uA</w:t>
            </w:r>
          </w:p>
        </w:tc>
        <w:tc>
          <w:tcPr>
            <w:tcW w:w="1770" w:type="dxa"/>
            <w:vAlign w:val="center"/>
          </w:tcPr>
          <w:p w14:paraId="39ED9FA7" w14:textId="2842FC93" w:rsidR="00FA6704" w:rsidRDefault="00FA6704" w:rsidP="00FA6704">
            <w:r>
              <w:rPr>
                <w:rFonts w:eastAsia="Arial" w:cs="Arial"/>
                <w:szCs w:val="24"/>
              </w:rPr>
              <w:t>0.18 uA</w:t>
            </w:r>
          </w:p>
        </w:tc>
        <w:tc>
          <w:tcPr>
            <w:tcW w:w="1770" w:type="dxa"/>
            <w:vAlign w:val="center"/>
          </w:tcPr>
          <w:p w14:paraId="6C12A6E0" w14:textId="2CE052A5" w:rsidR="00FA6704" w:rsidRDefault="00FA6704" w:rsidP="00FA6704">
            <w:r>
              <w:rPr>
                <w:rFonts w:eastAsia="Arial" w:cs="Arial"/>
                <w:szCs w:val="24"/>
              </w:rPr>
              <w:t>5.07 V</w:t>
            </w:r>
          </w:p>
        </w:tc>
      </w:tr>
      <w:tr w:rsidR="00FA6704" w14:paraId="12521E22" w14:textId="77777777" w:rsidTr="005D4B31">
        <w:trPr>
          <w:trHeight w:val="289"/>
          <w:jc w:val="center"/>
        </w:trPr>
        <w:tc>
          <w:tcPr>
            <w:tcW w:w="1770" w:type="dxa"/>
            <w:vAlign w:val="center"/>
          </w:tcPr>
          <w:p w14:paraId="5D8C8519" w14:textId="34CF431B" w:rsidR="00FA6704" w:rsidRDefault="00FA6704" w:rsidP="00FA6704">
            <w:r>
              <w:rPr>
                <w:rFonts w:eastAsia="Arial" w:cs="Arial"/>
                <w:szCs w:val="24"/>
              </w:rPr>
              <w:t>0.6V</w:t>
            </w:r>
          </w:p>
        </w:tc>
        <w:tc>
          <w:tcPr>
            <w:tcW w:w="1770" w:type="dxa"/>
            <w:vAlign w:val="center"/>
          </w:tcPr>
          <w:p w14:paraId="72DAF622" w14:textId="0E4E415F" w:rsidR="00FA6704" w:rsidRDefault="00FA6704" w:rsidP="00FA6704">
            <w:r>
              <w:rPr>
                <w:rFonts w:eastAsia="Arial" w:cs="Arial"/>
                <w:szCs w:val="24"/>
              </w:rPr>
              <w:t>1.90 uA</w:t>
            </w:r>
          </w:p>
        </w:tc>
        <w:tc>
          <w:tcPr>
            <w:tcW w:w="1770" w:type="dxa"/>
            <w:vAlign w:val="center"/>
          </w:tcPr>
          <w:p w14:paraId="55215F53" w14:textId="6B2E95D4" w:rsidR="00FA6704" w:rsidRDefault="00FA6704" w:rsidP="00FA6704">
            <w:r>
              <w:rPr>
                <w:rFonts w:eastAsia="Arial" w:cs="Arial"/>
                <w:szCs w:val="24"/>
              </w:rPr>
              <w:t>0.17 uA</w:t>
            </w:r>
          </w:p>
        </w:tc>
        <w:tc>
          <w:tcPr>
            <w:tcW w:w="1770" w:type="dxa"/>
            <w:vAlign w:val="center"/>
          </w:tcPr>
          <w:p w14:paraId="7C52DF6C" w14:textId="7536C852" w:rsidR="00FA6704" w:rsidRDefault="00FA6704" w:rsidP="00FA6704">
            <w:r>
              <w:rPr>
                <w:rFonts w:eastAsia="Arial" w:cs="Arial"/>
                <w:szCs w:val="24"/>
              </w:rPr>
              <w:t>6.0 V</w:t>
            </w:r>
          </w:p>
        </w:tc>
      </w:tr>
      <w:tr w:rsidR="00FA6704" w14:paraId="20EDC6B3" w14:textId="77777777" w:rsidTr="005D4B31">
        <w:trPr>
          <w:trHeight w:val="298"/>
          <w:jc w:val="center"/>
        </w:trPr>
        <w:tc>
          <w:tcPr>
            <w:tcW w:w="1770" w:type="dxa"/>
            <w:vAlign w:val="center"/>
          </w:tcPr>
          <w:p w14:paraId="735AC767" w14:textId="51AFD79E" w:rsidR="00FA6704" w:rsidRDefault="00FA6704" w:rsidP="00FA6704">
            <w:r>
              <w:rPr>
                <w:rFonts w:eastAsia="Arial" w:cs="Arial"/>
                <w:szCs w:val="24"/>
              </w:rPr>
              <w:t>0.7V</w:t>
            </w:r>
          </w:p>
        </w:tc>
        <w:tc>
          <w:tcPr>
            <w:tcW w:w="1770" w:type="dxa"/>
            <w:vAlign w:val="center"/>
          </w:tcPr>
          <w:p w14:paraId="7CA0BE70" w14:textId="61EF9C8B" w:rsidR="00FA6704" w:rsidRDefault="00FA6704" w:rsidP="00FA6704">
            <w:r>
              <w:rPr>
                <w:rFonts w:eastAsia="Arial" w:cs="Arial"/>
                <w:szCs w:val="24"/>
              </w:rPr>
              <w:t>33.08 uA</w:t>
            </w:r>
          </w:p>
        </w:tc>
        <w:tc>
          <w:tcPr>
            <w:tcW w:w="1770" w:type="dxa"/>
            <w:vAlign w:val="center"/>
          </w:tcPr>
          <w:p w14:paraId="3DB6D0FD" w14:textId="405559A9" w:rsidR="00FA6704" w:rsidRDefault="00FA6704" w:rsidP="00FA6704">
            <w:r>
              <w:rPr>
                <w:rFonts w:eastAsia="Arial" w:cs="Arial"/>
                <w:szCs w:val="24"/>
              </w:rPr>
              <w:t>0.18 uA</w:t>
            </w:r>
          </w:p>
        </w:tc>
        <w:tc>
          <w:tcPr>
            <w:tcW w:w="1770" w:type="dxa"/>
            <w:vAlign w:val="center"/>
          </w:tcPr>
          <w:p w14:paraId="297C4EF5" w14:textId="255D8814" w:rsidR="00FA6704" w:rsidRDefault="00FA6704" w:rsidP="00FA6704">
            <w:r>
              <w:rPr>
                <w:rFonts w:eastAsia="Arial" w:cs="Arial"/>
                <w:szCs w:val="24"/>
              </w:rPr>
              <w:t>7.03 V</w:t>
            </w:r>
          </w:p>
        </w:tc>
      </w:tr>
    </w:tbl>
    <w:p w14:paraId="19163E29" w14:textId="157908C9" w:rsidR="00FA6704" w:rsidRDefault="00FA6704" w:rsidP="00982CF4">
      <w:pPr>
        <w:spacing w:after="0"/>
      </w:pPr>
    </w:p>
    <w:tbl>
      <w:tblPr>
        <w:tblStyle w:val="TableGrid"/>
        <w:tblW w:w="0" w:type="auto"/>
        <w:jc w:val="center"/>
        <w:tblLook w:val="04A0" w:firstRow="1" w:lastRow="0" w:firstColumn="1" w:lastColumn="0" w:noHBand="0" w:noVBand="1"/>
      </w:tblPr>
      <w:tblGrid>
        <w:gridCol w:w="1769"/>
        <w:gridCol w:w="1769"/>
        <w:gridCol w:w="1769"/>
        <w:gridCol w:w="1769"/>
      </w:tblGrid>
      <w:tr w:rsidR="00FA6704" w14:paraId="05299D8B" w14:textId="77777777" w:rsidTr="00590F87">
        <w:trPr>
          <w:trHeight w:val="318"/>
          <w:jc w:val="center"/>
        </w:trPr>
        <w:tc>
          <w:tcPr>
            <w:tcW w:w="1769" w:type="dxa"/>
            <w:shd w:val="clear" w:color="auto" w:fill="000000" w:themeFill="text1"/>
            <w:vAlign w:val="bottom"/>
          </w:tcPr>
          <w:p w14:paraId="2DB65A27" w14:textId="451085DD" w:rsidR="00FA6704" w:rsidRPr="00590F87" w:rsidRDefault="00FA6704" w:rsidP="00590F87">
            <w:pPr>
              <w:jc w:val="center"/>
              <w:rPr>
                <w:b/>
                <w:bCs/>
              </w:rPr>
            </w:pPr>
            <w:r w:rsidRPr="00590F87">
              <w:rPr>
                <w:rFonts w:eastAsia="Arial" w:cs="Arial"/>
                <w:b/>
                <w:bCs/>
                <w:szCs w:val="24"/>
              </w:rPr>
              <w:t>V</w:t>
            </w:r>
            <w:r w:rsidRPr="00590F87">
              <w:rPr>
                <w:rFonts w:eastAsia="Arial" w:cs="Arial"/>
                <w:b/>
                <w:bCs/>
                <w:sz w:val="16"/>
                <w:szCs w:val="16"/>
              </w:rPr>
              <w:t>CC</w:t>
            </w:r>
          </w:p>
        </w:tc>
        <w:tc>
          <w:tcPr>
            <w:tcW w:w="1769" w:type="dxa"/>
            <w:shd w:val="clear" w:color="auto" w:fill="000000" w:themeFill="text1"/>
            <w:vAlign w:val="bottom"/>
          </w:tcPr>
          <w:p w14:paraId="47AD4B95" w14:textId="25EC43BB" w:rsidR="00FA6704" w:rsidRPr="00590F87" w:rsidRDefault="00FA6704" w:rsidP="00590F87">
            <w:pPr>
              <w:jc w:val="center"/>
              <w:rPr>
                <w:b/>
                <w:bCs/>
              </w:rPr>
            </w:pPr>
            <w:r w:rsidRPr="00590F87">
              <w:rPr>
                <w:rFonts w:eastAsia="Arial" w:cs="Arial"/>
                <w:b/>
                <w:bCs/>
                <w:szCs w:val="24"/>
              </w:rPr>
              <w:t>I</w:t>
            </w:r>
            <w:r w:rsidRPr="00590F87">
              <w:rPr>
                <w:rFonts w:eastAsia="Arial" w:cs="Arial"/>
                <w:b/>
                <w:bCs/>
                <w:sz w:val="16"/>
                <w:szCs w:val="16"/>
              </w:rPr>
              <w:t>B</w:t>
            </w:r>
          </w:p>
        </w:tc>
        <w:tc>
          <w:tcPr>
            <w:tcW w:w="1769" w:type="dxa"/>
            <w:shd w:val="clear" w:color="auto" w:fill="000000" w:themeFill="text1"/>
            <w:vAlign w:val="bottom"/>
          </w:tcPr>
          <w:p w14:paraId="5E395C8F" w14:textId="73EF2B9B" w:rsidR="00FA6704" w:rsidRPr="00590F87" w:rsidRDefault="00FA6704" w:rsidP="00590F87">
            <w:pPr>
              <w:jc w:val="center"/>
              <w:rPr>
                <w:b/>
                <w:bCs/>
              </w:rPr>
            </w:pPr>
            <w:r w:rsidRPr="00590F87">
              <w:rPr>
                <w:rFonts w:eastAsia="Arial" w:cs="Arial"/>
                <w:b/>
                <w:bCs/>
                <w:szCs w:val="24"/>
              </w:rPr>
              <w:t>I</w:t>
            </w:r>
            <w:r w:rsidRPr="00590F87">
              <w:rPr>
                <w:rFonts w:eastAsia="Arial" w:cs="Arial"/>
                <w:b/>
                <w:bCs/>
                <w:sz w:val="16"/>
                <w:szCs w:val="16"/>
              </w:rPr>
              <w:t>C</w:t>
            </w:r>
          </w:p>
        </w:tc>
        <w:tc>
          <w:tcPr>
            <w:tcW w:w="1769" w:type="dxa"/>
            <w:shd w:val="clear" w:color="auto" w:fill="000000" w:themeFill="text1"/>
            <w:vAlign w:val="bottom"/>
          </w:tcPr>
          <w:p w14:paraId="59A0B416" w14:textId="3968CEDF" w:rsidR="00FA6704" w:rsidRPr="00590F87" w:rsidRDefault="00FA6704" w:rsidP="00590F87">
            <w:pPr>
              <w:jc w:val="center"/>
              <w:rPr>
                <w:b/>
                <w:bCs/>
              </w:rPr>
            </w:pPr>
            <w:r w:rsidRPr="00590F87">
              <w:rPr>
                <w:rFonts w:eastAsia="Arial" w:cs="Arial"/>
                <w:b/>
                <w:bCs/>
                <w:szCs w:val="24"/>
              </w:rPr>
              <w:t>V</w:t>
            </w:r>
            <w:r w:rsidRPr="00590F87">
              <w:rPr>
                <w:rFonts w:eastAsia="Arial" w:cs="Arial"/>
                <w:b/>
                <w:bCs/>
                <w:sz w:val="16"/>
                <w:szCs w:val="16"/>
              </w:rPr>
              <w:t>CE</w:t>
            </w:r>
          </w:p>
        </w:tc>
      </w:tr>
      <w:tr w:rsidR="00FA6704" w14:paraId="4ADDB797" w14:textId="77777777" w:rsidTr="005D4B31">
        <w:trPr>
          <w:trHeight w:val="328"/>
          <w:jc w:val="center"/>
        </w:trPr>
        <w:tc>
          <w:tcPr>
            <w:tcW w:w="1769" w:type="dxa"/>
            <w:vAlign w:val="bottom"/>
          </w:tcPr>
          <w:p w14:paraId="288D800A" w14:textId="04D51AB4" w:rsidR="00FA6704" w:rsidRDefault="00FA6704" w:rsidP="00590F87">
            <w:r>
              <w:rPr>
                <w:rFonts w:eastAsia="Arial" w:cs="Arial"/>
                <w:szCs w:val="24"/>
              </w:rPr>
              <w:t>4 V</w:t>
            </w:r>
          </w:p>
        </w:tc>
        <w:tc>
          <w:tcPr>
            <w:tcW w:w="1769" w:type="dxa"/>
            <w:vAlign w:val="bottom"/>
          </w:tcPr>
          <w:p w14:paraId="5775CF5B" w14:textId="7E6E2F1F" w:rsidR="00FA6704" w:rsidRDefault="00FA6704" w:rsidP="00590F87">
            <w:r>
              <w:rPr>
                <w:rFonts w:eastAsia="Arial" w:cs="Arial"/>
                <w:szCs w:val="24"/>
              </w:rPr>
              <w:t>0.02 uA</w:t>
            </w:r>
          </w:p>
        </w:tc>
        <w:tc>
          <w:tcPr>
            <w:tcW w:w="1769" w:type="dxa"/>
            <w:vAlign w:val="bottom"/>
          </w:tcPr>
          <w:p w14:paraId="5DA0BA16" w14:textId="6412C041" w:rsidR="00FA6704" w:rsidRDefault="00FA6704" w:rsidP="00590F87">
            <w:r>
              <w:rPr>
                <w:rFonts w:eastAsia="Arial" w:cs="Arial"/>
                <w:szCs w:val="24"/>
              </w:rPr>
              <w:t>0.18 uA</w:t>
            </w:r>
          </w:p>
        </w:tc>
        <w:tc>
          <w:tcPr>
            <w:tcW w:w="1769" w:type="dxa"/>
            <w:vAlign w:val="bottom"/>
          </w:tcPr>
          <w:p w14:paraId="7A0FCAA3" w14:textId="3E667187" w:rsidR="00FA6704" w:rsidRDefault="00FA6704" w:rsidP="00590F87">
            <w:r>
              <w:rPr>
                <w:rFonts w:eastAsia="Arial" w:cs="Arial"/>
                <w:szCs w:val="24"/>
              </w:rPr>
              <w:t>4.83 V</w:t>
            </w:r>
          </w:p>
        </w:tc>
      </w:tr>
      <w:tr w:rsidR="00FA6704" w14:paraId="4E5B4A2F" w14:textId="77777777" w:rsidTr="005D4B31">
        <w:trPr>
          <w:trHeight w:val="318"/>
          <w:jc w:val="center"/>
        </w:trPr>
        <w:tc>
          <w:tcPr>
            <w:tcW w:w="1769" w:type="dxa"/>
            <w:vAlign w:val="bottom"/>
          </w:tcPr>
          <w:p w14:paraId="36D8F6BF" w14:textId="7B1E21CE" w:rsidR="00FA6704" w:rsidRDefault="00FA6704" w:rsidP="00590F87">
            <w:r>
              <w:rPr>
                <w:rFonts w:eastAsia="Arial" w:cs="Arial"/>
                <w:szCs w:val="24"/>
              </w:rPr>
              <w:t>5 V</w:t>
            </w:r>
          </w:p>
        </w:tc>
        <w:tc>
          <w:tcPr>
            <w:tcW w:w="1769" w:type="dxa"/>
            <w:vAlign w:val="bottom"/>
          </w:tcPr>
          <w:p w14:paraId="3C7EBD87" w14:textId="4E03CCE7" w:rsidR="00FA6704" w:rsidRDefault="00FA6704" w:rsidP="00590F87">
            <w:r>
              <w:rPr>
                <w:rFonts w:eastAsia="Arial" w:cs="Arial"/>
                <w:szCs w:val="24"/>
              </w:rPr>
              <w:t>0.01 uA</w:t>
            </w:r>
          </w:p>
        </w:tc>
        <w:tc>
          <w:tcPr>
            <w:tcW w:w="1769" w:type="dxa"/>
            <w:vAlign w:val="bottom"/>
          </w:tcPr>
          <w:p w14:paraId="6539AA19" w14:textId="02D89782" w:rsidR="00FA6704" w:rsidRDefault="00FA6704" w:rsidP="00590F87">
            <w:r>
              <w:rPr>
                <w:rFonts w:eastAsia="Arial" w:cs="Arial"/>
                <w:szCs w:val="24"/>
              </w:rPr>
              <w:t>4.60 uA</w:t>
            </w:r>
          </w:p>
        </w:tc>
        <w:tc>
          <w:tcPr>
            <w:tcW w:w="1769" w:type="dxa"/>
            <w:vAlign w:val="bottom"/>
          </w:tcPr>
          <w:p w14:paraId="703F7AEA" w14:textId="4A3904AF" w:rsidR="00FA6704" w:rsidRDefault="00FA6704" w:rsidP="00590F87">
            <w:r>
              <w:rPr>
                <w:rFonts w:eastAsia="Arial" w:cs="Arial"/>
                <w:szCs w:val="24"/>
              </w:rPr>
              <w:t>5.134 V</w:t>
            </w:r>
          </w:p>
        </w:tc>
      </w:tr>
      <w:tr w:rsidR="00FA6704" w14:paraId="3ABC029E" w14:textId="77777777" w:rsidTr="005D4B31">
        <w:trPr>
          <w:trHeight w:val="318"/>
          <w:jc w:val="center"/>
        </w:trPr>
        <w:tc>
          <w:tcPr>
            <w:tcW w:w="1769" w:type="dxa"/>
            <w:vAlign w:val="bottom"/>
          </w:tcPr>
          <w:p w14:paraId="1F39CB90" w14:textId="087578BC" w:rsidR="00FA6704" w:rsidRDefault="00FA6704" w:rsidP="00590F87">
            <w:r>
              <w:rPr>
                <w:rFonts w:eastAsia="Arial" w:cs="Arial"/>
                <w:szCs w:val="24"/>
              </w:rPr>
              <w:t>6 V</w:t>
            </w:r>
          </w:p>
        </w:tc>
        <w:tc>
          <w:tcPr>
            <w:tcW w:w="1769" w:type="dxa"/>
            <w:vAlign w:val="bottom"/>
          </w:tcPr>
          <w:p w14:paraId="074308AA" w14:textId="1DA56F88" w:rsidR="00FA6704" w:rsidRDefault="00FA6704" w:rsidP="00590F87">
            <w:r>
              <w:rPr>
                <w:rFonts w:eastAsia="Arial" w:cs="Arial"/>
                <w:szCs w:val="24"/>
              </w:rPr>
              <w:t>0.03 uA</w:t>
            </w:r>
          </w:p>
        </w:tc>
        <w:tc>
          <w:tcPr>
            <w:tcW w:w="1769" w:type="dxa"/>
            <w:vAlign w:val="bottom"/>
          </w:tcPr>
          <w:p w14:paraId="31B021D3" w14:textId="6EB486D3" w:rsidR="00FA6704" w:rsidRDefault="00FA6704" w:rsidP="00590F87">
            <w:r>
              <w:rPr>
                <w:rFonts w:eastAsia="Arial" w:cs="Arial"/>
                <w:szCs w:val="24"/>
              </w:rPr>
              <w:t>0.20 mA</w:t>
            </w:r>
          </w:p>
        </w:tc>
        <w:tc>
          <w:tcPr>
            <w:tcW w:w="1769" w:type="dxa"/>
            <w:vAlign w:val="bottom"/>
          </w:tcPr>
          <w:p w14:paraId="4D0E5ABE" w14:textId="1EA5455D" w:rsidR="00FA6704" w:rsidRDefault="00FA6704" w:rsidP="00590F87">
            <w:r>
              <w:rPr>
                <w:rFonts w:eastAsia="Arial" w:cs="Arial"/>
                <w:szCs w:val="24"/>
              </w:rPr>
              <w:t>5.89 V</w:t>
            </w:r>
          </w:p>
        </w:tc>
      </w:tr>
      <w:tr w:rsidR="00FA6704" w14:paraId="4038EA69" w14:textId="77777777" w:rsidTr="005D4B31">
        <w:trPr>
          <w:trHeight w:val="328"/>
          <w:jc w:val="center"/>
        </w:trPr>
        <w:tc>
          <w:tcPr>
            <w:tcW w:w="1769" w:type="dxa"/>
            <w:vAlign w:val="bottom"/>
          </w:tcPr>
          <w:p w14:paraId="59BD27D6" w14:textId="4562CC3D" w:rsidR="00FA6704" w:rsidRDefault="00FA6704" w:rsidP="00590F87">
            <w:r>
              <w:rPr>
                <w:rFonts w:eastAsia="Arial" w:cs="Arial"/>
                <w:szCs w:val="24"/>
              </w:rPr>
              <w:t>7 V</w:t>
            </w:r>
          </w:p>
        </w:tc>
        <w:tc>
          <w:tcPr>
            <w:tcW w:w="1769" w:type="dxa"/>
            <w:vAlign w:val="bottom"/>
          </w:tcPr>
          <w:p w14:paraId="48AE1EAC" w14:textId="7A4216A0" w:rsidR="00FA6704" w:rsidRDefault="00FA6704" w:rsidP="00590F87">
            <w:r>
              <w:rPr>
                <w:rFonts w:eastAsia="Arial" w:cs="Arial"/>
                <w:szCs w:val="24"/>
              </w:rPr>
              <w:t>0.07 uA</w:t>
            </w:r>
          </w:p>
        </w:tc>
        <w:tc>
          <w:tcPr>
            <w:tcW w:w="1769" w:type="dxa"/>
            <w:vAlign w:val="bottom"/>
          </w:tcPr>
          <w:p w14:paraId="5ADB95D5" w14:textId="546AE97E" w:rsidR="00FA6704" w:rsidRDefault="00FA6704" w:rsidP="00590F87">
            <w:r>
              <w:rPr>
                <w:rFonts w:eastAsia="Arial" w:cs="Arial"/>
                <w:szCs w:val="24"/>
              </w:rPr>
              <w:t>103.4 mA</w:t>
            </w:r>
          </w:p>
        </w:tc>
        <w:tc>
          <w:tcPr>
            <w:tcW w:w="1769" w:type="dxa"/>
            <w:vAlign w:val="bottom"/>
          </w:tcPr>
          <w:p w14:paraId="350FF50E" w14:textId="248C59DF" w:rsidR="00FA6704" w:rsidRDefault="00FA6704" w:rsidP="00590F87">
            <w:r>
              <w:rPr>
                <w:rFonts w:eastAsia="Arial" w:cs="Arial"/>
                <w:szCs w:val="24"/>
              </w:rPr>
              <w:t>7.134 V</w:t>
            </w:r>
          </w:p>
        </w:tc>
      </w:tr>
    </w:tbl>
    <w:p w14:paraId="5F52C895" w14:textId="77777777" w:rsidR="00FA6704" w:rsidRPr="00FA6704" w:rsidRDefault="00FA6704" w:rsidP="00FA6704"/>
    <w:p w14:paraId="21C0A9B7" w14:textId="77777777" w:rsidR="00A232EA" w:rsidRPr="00D90A3B" w:rsidRDefault="00A232EA" w:rsidP="00A232EA">
      <w:pPr>
        <w:rPr>
          <w:i/>
          <w:iCs/>
        </w:rPr>
      </w:pPr>
      <w:r w:rsidRPr="00D90A3B">
        <w:rPr>
          <w:i/>
          <w:iCs/>
        </w:rPr>
        <w:t>Answer the following questions:</w:t>
      </w:r>
    </w:p>
    <w:p w14:paraId="44F1F3F0" w14:textId="694EC273" w:rsidR="00A232EA" w:rsidRPr="008E38A6" w:rsidRDefault="00A232EA" w:rsidP="00A232EA">
      <w:pPr>
        <w:pStyle w:val="ListParagraph"/>
        <w:numPr>
          <w:ilvl w:val="0"/>
          <w:numId w:val="14"/>
        </w:numPr>
        <w:rPr>
          <w:b/>
          <w:bCs/>
        </w:rPr>
      </w:pPr>
      <w:r w:rsidRPr="008E38A6">
        <w:rPr>
          <w:b/>
          <w:bCs/>
        </w:rPr>
        <w:t>Calculate the early voltage based on the IC-VCE graphs that you have obtained. Compare with the value that you have obtained from Simulation-I.</w:t>
      </w:r>
    </w:p>
    <w:p w14:paraId="0D869803" w14:textId="52A755EC" w:rsidR="00E92B32" w:rsidRPr="00EE04F3" w:rsidRDefault="00E92B32" w:rsidP="00EE04F3">
      <w:r>
        <w:rPr>
          <w:b/>
          <w:bCs/>
        </w:rPr>
        <w:t xml:space="preserve">Answer: </w:t>
      </w:r>
      <w:r w:rsidR="00EE04F3">
        <w:t>A value of 71.37V is yielded for early voltage in the case of graphs obtained from implementing the circuit on hardware. It is very near to the values obtained from both the simulation and the ones defined in the Proteus Part Description</w:t>
      </w:r>
      <w:r w:rsidR="00077801">
        <w:t xml:space="preserve">, </w:t>
      </w:r>
      <w:r w:rsidR="004D47C5">
        <w:t>although</w:t>
      </w:r>
      <w:r w:rsidR="00F90324">
        <w:t xml:space="preserve"> </w:t>
      </w:r>
      <w:r w:rsidR="00077801">
        <w:t>certain discrepancies arise due to tolerance in actual hardware.</w:t>
      </w:r>
    </w:p>
    <w:p w14:paraId="11281DE0" w14:textId="04732FEE" w:rsidR="00A232EA" w:rsidRPr="005B62D7" w:rsidRDefault="00A232EA" w:rsidP="00A232EA">
      <w:pPr>
        <w:pStyle w:val="ListParagraph"/>
        <w:numPr>
          <w:ilvl w:val="0"/>
          <w:numId w:val="14"/>
        </w:numPr>
        <w:rPr>
          <w:b/>
          <w:bCs/>
        </w:rPr>
      </w:pPr>
      <w:r w:rsidRPr="005B62D7">
        <w:rPr>
          <w:b/>
          <w:bCs/>
        </w:rPr>
        <w:t>Try and change the values of the resistances and observe its effect on the IC-VCE curve. What changes do you observe? Is there any change in the slope of the graph in the active region? Comment in each case.</w:t>
      </w:r>
    </w:p>
    <w:p w14:paraId="1CA5F12B" w14:textId="38454B73" w:rsidR="002B60F6" w:rsidRPr="002B60F6" w:rsidRDefault="002B60F6" w:rsidP="002B60F6">
      <w:pPr>
        <w:rPr>
          <w:rFonts w:ascii="Symbol" w:eastAsia="Symbol" w:hAnsi="Symbol" w:cs="Symbol"/>
          <w:sz w:val="22"/>
        </w:rPr>
      </w:pPr>
      <w:r w:rsidRPr="002B60F6">
        <w:rPr>
          <w:b/>
          <w:bCs/>
        </w:rPr>
        <w:t>Answer:</w:t>
      </w:r>
      <w:r>
        <w:t xml:space="preserve"> </w:t>
      </w:r>
      <w:r w:rsidR="007831A4">
        <w:t>In the active region, the slope of the I</w:t>
      </w:r>
      <w:r w:rsidR="007831A4" w:rsidRPr="007831A4">
        <w:rPr>
          <w:vertAlign w:val="subscript"/>
        </w:rPr>
        <w:t>C</w:t>
      </w:r>
      <w:r w:rsidR="007831A4">
        <w:t xml:space="preserve"> </w:t>
      </w:r>
      <w:r w:rsidR="00493D5D">
        <w:t>curve</w:t>
      </w:r>
      <w:r w:rsidR="007831A4">
        <w:t xml:space="preserve"> remains near constant over a wide range of voltages</w:t>
      </w:r>
      <w:r w:rsidR="00E15D75">
        <w:t xml:space="preserve">, albeit, </w:t>
      </w:r>
      <w:r w:rsidRPr="002B60F6">
        <w:t xml:space="preserve">the value of resistance </w:t>
      </w:r>
      <w:r w:rsidR="00E15D75">
        <w:t>alters the shape, and thus the slope, of the graph considerably for saturation and cut-off regions.</w:t>
      </w:r>
    </w:p>
    <w:p w14:paraId="78B21F66" w14:textId="2BD7C53E" w:rsidR="00247D4A" w:rsidRDefault="00247D4A" w:rsidP="00FF26B0">
      <w:pPr>
        <w:pStyle w:val="Heading1"/>
        <w:jc w:val="both"/>
      </w:pPr>
      <w:r>
        <w:t>Conclusion</w:t>
      </w:r>
    </w:p>
    <w:p w14:paraId="74501069" w14:textId="27E6678F" w:rsidR="00D03CCA" w:rsidRDefault="00D03CCA" w:rsidP="00FF26B0">
      <w:r>
        <w:t>After performing this lab, we have</w:t>
      </w:r>
      <w:r w:rsidR="008A784B">
        <w:t xml:space="preserve"> achieved the following goals</w:t>
      </w:r>
      <w:r>
        <w:t>;</w:t>
      </w:r>
    </w:p>
    <w:p w14:paraId="4D1F97BD" w14:textId="07E5940C" w:rsidR="00B334FA" w:rsidRDefault="00281D4C" w:rsidP="005B45FB">
      <w:pPr>
        <w:pStyle w:val="ListParagraph"/>
        <w:numPr>
          <w:ilvl w:val="0"/>
          <w:numId w:val="17"/>
        </w:numPr>
      </w:pPr>
      <w:r>
        <w:t>Familiarized ourselves with one of the most important electronic element; a transistor</w:t>
      </w:r>
    </w:p>
    <w:p w14:paraId="0D6D5692" w14:textId="1C5D4991" w:rsidR="00281D4C" w:rsidRDefault="00281D4C" w:rsidP="005B45FB">
      <w:pPr>
        <w:pStyle w:val="ListParagraph"/>
        <w:numPr>
          <w:ilvl w:val="0"/>
          <w:numId w:val="17"/>
        </w:numPr>
      </w:pPr>
      <w:r>
        <w:t>Plotted the I-V Characteristic Curves of a BJT</w:t>
      </w:r>
    </w:p>
    <w:p w14:paraId="395EA68C" w14:textId="39558183" w:rsidR="00247D4A" w:rsidRPr="00247D4A" w:rsidRDefault="002B2F05" w:rsidP="00722FCE">
      <w:pPr>
        <w:pStyle w:val="ListParagraph"/>
        <w:numPr>
          <w:ilvl w:val="0"/>
          <w:numId w:val="17"/>
        </w:numPr>
      </w:pPr>
      <w:r>
        <w:t>Identified different operating regions of a BJT and their different applications, i.e. as an amplifier or a switch.</w:t>
      </w:r>
    </w:p>
    <w:sectPr w:rsidR="00247D4A" w:rsidRPr="00247D4A" w:rsidSect="00842C5B">
      <w:headerReference w:type="default" r:id="rId28"/>
      <w:footerReference w:type="default" r:id="rId29"/>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20B6C" w14:textId="77777777" w:rsidR="007E3FA2" w:rsidRDefault="007E3FA2">
      <w:pPr>
        <w:spacing w:after="0" w:line="240" w:lineRule="auto"/>
      </w:pPr>
      <w:r>
        <w:separator/>
      </w:r>
    </w:p>
  </w:endnote>
  <w:endnote w:type="continuationSeparator" w:id="0">
    <w:p w14:paraId="0B9BE372" w14:textId="77777777" w:rsidR="007E3FA2" w:rsidRDefault="007E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B9D4C" w14:textId="77777777" w:rsidR="007E3FA2" w:rsidRDefault="007E3FA2">
      <w:pPr>
        <w:spacing w:after="0" w:line="240" w:lineRule="auto"/>
      </w:pPr>
      <w:r>
        <w:separator/>
      </w:r>
    </w:p>
  </w:footnote>
  <w:footnote w:type="continuationSeparator" w:id="0">
    <w:p w14:paraId="33C82DCC" w14:textId="77777777" w:rsidR="007E3FA2" w:rsidRDefault="007E3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0802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65D6C"/>
    <w:multiLevelType w:val="hybridMultilevel"/>
    <w:tmpl w:val="95E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92941"/>
    <w:multiLevelType w:val="hybridMultilevel"/>
    <w:tmpl w:val="E0AA93C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8F76ECD"/>
    <w:multiLevelType w:val="hybridMultilevel"/>
    <w:tmpl w:val="219A7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20740"/>
    <w:multiLevelType w:val="hybridMultilevel"/>
    <w:tmpl w:val="969448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6B01AD"/>
    <w:multiLevelType w:val="hybridMultilevel"/>
    <w:tmpl w:val="F03AA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C748A"/>
    <w:multiLevelType w:val="multilevel"/>
    <w:tmpl w:val="363294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2830A35"/>
    <w:multiLevelType w:val="hybridMultilevel"/>
    <w:tmpl w:val="8ACE9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3E921C6"/>
    <w:multiLevelType w:val="hybridMultilevel"/>
    <w:tmpl w:val="585C4852"/>
    <w:lvl w:ilvl="0" w:tplc="D8BE9BC0">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4C64FA8"/>
    <w:multiLevelType w:val="hybridMultilevel"/>
    <w:tmpl w:val="4B347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F012F"/>
    <w:multiLevelType w:val="hybridMultilevel"/>
    <w:tmpl w:val="C160FF8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540C29E6"/>
    <w:multiLevelType w:val="hybridMultilevel"/>
    <w:tmpl w:val="56FA20E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587370C"/>
    <w:multiLevelType w:val="hybridMultilevel"/>
    <w:tmpl w:val="2F1A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4090C"/>
    <w:multiLevelType w:val="hybridMultilevel"/>
    <w:tmpl w:val="1B4C8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246247">
    <w:abstractNumId w:val="11"/>
  </w:num>
  <w:num w:numId="2" w16cid:durableId="1619676599">
    <w:abstractNumId w:val="0"/>
  </w:num>
  <w:num w:numId="3" w16cid:durableId="1977298575">
    <w:abstractNumId w:val="3"/>
  </w:num>
  <w:num w:numId="4" w16cid:durableId="403188951">
    <w:abstractNumId w:val="2"/>
  </w:num>
  <w:num w:numId="5" w16cid:durableId="591739555">
    <w:abstractNumId w:val="10"/>
  </w:num>
  <w:num w:numId="6" w16cid:durableId="1642926788">
    <w:abstractNumId w:val="1"/>
  </w:num>
  <w:num w:numId="7" w16cid:durableId="299072136">
    <w:abstractNumId w:val="15"/>
  </w:num>
  <w:num w:numId="8" w16cid:durableId="1754429369">
    <w:abstractNumId w:val="7"/>
  </w:num>
  <w:num w:numId="9" w16cid:durableId="1236277268">
    <w:abstractNumId w:val="14"/>
  </w:num>
  <w:num w:numId="10" w16cid:durableId="2065324032">
    <w:abstractNumId w:val="6"/>
  </w:num>
  <w:num w:numId="11" w16cid:durableId="1621033659">
    <w:abstractNumId w:val="9"/>
  </w:num>
  <w:num w:numId="12" w16cid:durableId="843399881">
    <w:abstractNumId w:val="8"/>
  </w:num>
  <w:num w:numId="13" w16cid:durableId="536771015">
    <w:abstractNumId w:val="13"/>
  </w:num>
  <w:num w:numId="14" w16cid:durableId="434447856">
    <w:abstractNumId w:val="12"/>
  </w:num>
  <w:num w:numId="15" w16cid:durableId="118308670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7169019">
    <w:abstractNumId w:val="5"/>
  </w:num>
  <w:num w:numId="17" w16cid:durableId="97957847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665"/>
    <w:rsid w:val="000040E9"/>
    <w:rsid w:val="00004D3D"/>
    <w:rsid w:val="00004D62"/>
    <w:rsid w:val="0000591C"/>
    <w:rsid w:val="00005BDD"/>
    <w:rsid w:val="00006398"/>
    <w:rsid w:val="00006AE6"/>
    <w:rsid w:val="00006E7C"/>
    <w:rsid w:val="0000790C"/>
    <w:rsid w:val="00007AC4"/>
    <w:rsid w:val="00010E27"/>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D52"/>
    <w:rsid w:val="00034514"/>
    <w:rsid w:val="00036E5B"/>
    <w:rsid w:val="000372D7"/>
    <w:rsid w:val="0003773D"/>
    <w:rsid w:val="00037BEF"/>
    <w:rsid w:val="0004001D"/>
    <w:rsid w:val="00040A13"/>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67F2D"/>
    <w:rsid w:val="00072E2B"/>
    <w:rsid w:val="00077801"/>
    <w:rsid w:val="00077B57"/>
    <w:rsid w:val="00077C0A"/>
    <w:rsid w:val="000807E6"/>
    <w:rsid w:val="00082BFC"/>
    <w:rsid w:val="00084738"/>
    <w:rsid w:val="00084EC5"/>
    <w:rsid w:val="00091494"/>
    <w:rsid w:val="0009156C"/>
    <w:rsid w:val="00091F16"/>
    <w:rsid w:val="00094081"/>
    <w:rsid w:val="00094ECE"/>
    <w:rsid w:val="00096A16"/>
    <w:rsid w:val="00096CC3"/>
    <w:rsid w:val="00096D53"/>
    <w:rsid w:val="000970BA"/>
    <w:rsid w:val="000A38B1"/>
    <w:rsid w:val="000A4E78"/>
    <w:rsid w:val="000A656B"/>
    <w:rsid w:val="000A764A"/>
    <w:rsid w:val="000A7E64"/>
    <w:rsid w:val="000B0890"/>
    <w:rsid w:val="000B0986"/>
    <w:rsid w:val="000B1CF2"/>
    <w:rsid w:val="000B2239"/>
    <w:rsid w:val="000B4F64"/>
    <w:rsid w:val="000B519F"/>
    <w:rsid w:val="000B5CBE"/>
    <w:rsid w:val="000B7E51"/>
    <w:rsid w:val="000C008A"/>
    <w:rsid w:val="000C1196"/>
    <w:rsid w:val="000C11C0"/>
    <w:rsid w:val="000C1FA0"/>
    <w:rsid w:val="000C32DD"/>
    <w:rsid w:val="000C336F"/>
    <w:rsid w:val="000C4935"/>
    <w:rsid w:val="000C62C3"/>
    <w:rsid w:val="000C64A9"/>
    <w:rsid w:val="000C6C3A"/>
    <w:rsid w:val="000D01C6"/>
    <w:rsid w:val="000D1D8C"/>
    <w:rsid w:val="000D3C9D"/>
    <w:rsid w:val="000D5E17"/>
    <w:rsid w:val="000D6304"/>
    <w:rsid w:val="000D6CE0"/>
    <w:rsid w:val="000D6F26"/>
    <w:rsid w:val="000D7E8C"/>
    <w:rsid w:val="000E0A6C"/>
    <w:rsid w:val="000E1E06"/>
    <w:rsid w:val="000E36A2"/>
    <w:rsid w:val="000F09D8"/>
    <w:rsid w:val="000F144D"/>
    <w:rsid w:val="000F44A4"/>
    <w:rsid w:val="000F5E71"/>
    <w:rsid w:val="000F5EC8"/>
    <w:rsid w:val="000F602D"/>
    <w:rsid w:val="000F60DA"/>
    <w:rsid w:val="000F64C7"/>
    <w:rsid w:val="000F6B60"/>
    <w:rsid w:val="000F7A05"/>
    <w:rsid w:val="001009CE"/>
    <w:rsid w:val="001029B9"/>
    <w:rsid w:val="00103F5B"/>
    <w:rsid w:val="00104004"/>
    <w:rsid w:val="00104EE2"/>
    <w:rsid w:val="0010513F"/>
    <w:rsid w:val="0010617B"/>
    <w:rsid w:val="00106A66"/>
    <w:rsid w:val="0010702A"/>
    <w:rsid w:val="0011071C"/>
    <w:rsid w:val="00111A46"/>
    <w:rsid w:val="0011239B"/>
    <w:rsid w:val="00113908"/>
    <w:rsid w:val="00116206"/>
    <w:rsid w:val="00116626"/>
    <w:rsid w:val="00120869"/>
    <w:rsid w:val="00124F38"/>
    <w:rsid w:val="00125AEA"/>
    <w:rsid w:val="00125C8D"/>
    <w:rsid w:val="00125EE7"/>
    <w:rsid w:val="0012647C"/>
    <w:rsid w:val="00126788"/>
    <w:rsid w:val="00126CFA"/>
    <w:rsid w:val="00132CAA"/>
    <w:rsid w:val="00136CBA"/>
    <w:rsid w:val="00137D63"/>
    <w:rsid w:val="00141347"/>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1E0A"/>
    <w:rsid w:val="00182E77"/>
    <w:rsid w:val="00183B0B"/>
    <w:rsid w:val="001845DC"/>
    <w:rsid w:val="00186CA7"/>
    <w:rsid w:val="001901D7"/>
    <w:rsid w:val="00190CBB"/>
    <w:rsid w:val="00194025"/>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156F"/>
    <w:rsid w:val="001B40A1"/>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5079"/>
    <w:rsid w:val="001C66D3"/>
    <w:rsid w:val="001C7F01"/>
    <w:rsid w:val="001D03BF"/>
    <w:rsid w:val="001D082A"/>
    <w:rsid w:val="001D1BD9"/>
    <w:rsid w:val="001D4179"/>
    <w:rsid w:val="001D4F40"/>
    <w:rsid w:val="001D6302"/>
    <w:rsid w:val="001D6646"/>
    <w:rsid w:val="001D6D04"/>
    <w:rsid w:val="001D705A"/>
    <w:rsid w:val="001D782C"/>
    <w:rsid w:val="001E0435"/>
    <w:rsid w:val="001E1F4E"/>
    <w:rsid w:val="001E2D0C"/>
    <w:rsid w:val="001E3038"/>
    <w:rsid w:val="001E342A"/>
    <w:rsid w:val="001E394C"/>
    <w:rsid w:val="001E3E96"/>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957"/>
    <w:rsid w:val="002255D1"/>
    <w:rsid w:val="00225A1F"/>
    <w:rsid w:val="00226227"/>
    <w:rsid w:val="00226A74"/>
    <w:rsid w:val="00227360"/>
    <w:rsid w:val="00227E4E"/>
    <w:rsid w:val="00230609"/>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0BF0"/>
    <w:rsid w:val="0026184A"/>
    <w:rsid w:val="00263962"/>
    <w:rsid w:val="00263BF1"/>
    <w:rsid w:val="00263DDA"/>
    <w:rsid w:val="0026482F"/>
    <w:rsid w:val="002665CA"/>
    <w:rsid w:val="00266E4B"/>
    <w:rsid w:val="00266FA1"/>
    <w:rsid w:val="002701F1"/>
    <w:rsid w:val="00270444"/>
    <w:rsid w:val="002710E1"/>
    <w:rsid w:val="0027163D"/>
    <w:rsid w:val="00272184"/>
    <w:rsid w:val="002737AB"/>
    <w:rsid w:val="00275217"/>
    <w:rsid w:val="00275FE6"/>
    <w:rsid w:val="002768A6"/>
    <w:rsid w:val="00281B7B"/>
    <w:rsid w:val="00281D4C"/>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975C9"/>
    <w:rsid w:val="002A336E"/>
    <w:rsid w:val="002A410D"/>
    <w:rsid w:val="002A4709"/>
    <w:rsid w:val="002A5292"/>
    <w:rsid w:val="002A5A37"/>
    <w:rsid w:val="002B08B0"/>
    <w:rsid w:val="002B1835"/>
    <w:rsid w:val="002B1D0A"/>
    <w:rsid w:val="002B2895"/>
    <w:rsid w:val="002B2F05"/>
    <w:rsid w:val="002B3D60"/>
    <w:rsid w:val="002B4453"/>
    <w:rsid w:val="002B44D4"/>
    <w:rsid w:val="002B4CC5"/>
    <w:rsid w:val="002B4E26"/>
    <w:rsid w:val="002B60F6"/>
    <w:rsid w:val="002C1407"/>
    <w:rsid w:val="002C4571"/>
    <w:rsid w:val="002C4CFE"/>
    <w:rsid w:val="002C4D9D"/>
    <w:rsid w:val="002C682D"/>
    <w:rsid w:val="002C7DCF"/>
    <w:rsid w:val="002D0E5B"/>
    <w:rsid w:val="002D2688"/>
    <w:rsid w:val="002D44E3"/>
    <w:rsid w:val="002D5931"/>
    <w:rsid w:val="002D60EB"/>
    <w:rsid w:val="002D6B43"/>
    <w:rsid w:val="002D6CF6"/>
    <w:rsid w:val="002D6EDB"/>
    <w:rsid w:val="002E06D4"/>
    <w:rsid w:val="002E09EB"/>
    <w:rsid w:val="002E112F"/>
    <w:rsid w:val="002E227B"/>
    <w:rsid w:val="002E2F01"/>
    <w:rsid w:val="002E4B0B"/>
    <w:rsid w:val="002E5731"/>
    <w:rsid w:val="002E6DA2"/>
    <w:rsid w:val="002E7B95"/>
    <w:rsid w:val="002F22D8"/>
    <w:rsid w:val="002F467F"/>
    <w:rsid w:val="002F48C0"/>
    <w:rsid w:val="002F5E3A"/>
    <w:rsid w:val="00301BDC"/>
    <w:rsid w:val="00303BAA"/>
    <w:rsid w:val="00303DD4"/>
    <w:rsid w:val="003049D9"/>
    <w:rsid w:val="00305FCC"/>
    <w:rsid w:val="003061EC"/>
    <w:rsid w:val="00306436"/>
    <w:rsid w:val="003110D1"/>
    <w:rsid w:val="0031265F"/>
    <w:rsid w:val="0031286C"/>
    <w:rsid w:val="00312999"/>
    <w:rsid w:val="0031395C"/>
    <w:rsid w:val="00313E02"/>
    <w:rsid w:val="00314387"/>
    <w:rsid w:val="00316F18"/>
    <w:rsid w:val="003173D3"/>
    <w:rsid w:val="003178CD"/>
    <w:rsid w:val="0031797D"/>
    <w:rsid w:val="00317A86"/>
    <w:rsid w:val="00320938"/>
    <w:rsid w:val="003234D0"/>
    <w:rsid w:val="003239D5"/>
    <w:rsid w:val="00324C3D"/>
    <w:rsid w:val="00327F0D"/>
    <w:rsid w:val="0033034A"/>
    <w:rsid w:val="003306D0"/>
    <w:rsid w:val="003316D4"/>
    <w:rsid w:val="003316EE"/>
    <w:rsid w:val="003318CC"/>
    <w:rsid w:val="00333A87"/>
    <w:rsid w:val="00333B42"/>
    <w:rsid w:val="003345F8"/>
    <w:rsid w:val="00335310"/>
    <w:rsid w:val="0033534B"/>
    <w:rsid w:val="00337025"/>
    <w:rsid w:val="00337E15"/>
    <w:rsid w:val="00342A21"/>
    <w:rsid w:val="00342FA0"/>
    <w:rsid w:val="00343BAA"/>
    <w:rsid w:val="003466DE"/>
    <w:rsid w:val="003471CE"/>
    <w:rsid w:val="003504A1"/>
    <w:rsid w:val="00350C52"/>
    <w:rsid w:val="00350CBF"/>
    <w:rsid w:val="003512E0"/>
    <w:rsid w:val="00351D9E"/>
    <w:rsid w:val="00353091"/>
    <w:rsid w:val="00353ED0"/>
    <w:rsid w:val="00355651"/>
    <w:rsid w:val="0035636C"/>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143"/>
    <w:rsid w:val="0038174F"/>
    <w:rsid w:val="00382A30"/>
    <w:rsid w:val="00384899"/>
    <w:rsid w:val="00385728"/>
    <w:rsid w:val="00386ACE"/>
    <w:rsid w:val="003872C2"/>
    <w:rsid w:val="003873B8"/>
    <w:rsid w:val="00392BDF"/>
    <w:rsid w:val="0039331F"/>
    <w:rsid w:val="00393369"/>
    <w:rsid w:val="0039406B"/>
    <w:rsid w:val="00394426"/>
    <w:rsid w:val="003948A6"/>
    <w:rsid w:val="00394AEE"/>
    <w:rsid w:val="00394C00"/>
    <w:rsid w:val="00395133"/>
    <w:rsid w:val="003962F3"/>
    <w:rsid w:val="00396E22"/>
    <w:rsid w:val="003974D1"/>
    <w:rsid w:val="003A019B"/>
    <w:rsid w:val="003A4E51"/>
    <w:rsid w:val="003A4F2B"/>
    <w:rsid w:val="003A79A3"/>
    <w:rsid w:val="003A7CBF"/>
    <w:rsid w:val="003B019C"/>
    <w:rsid w:val="003B0D52"/>
    <w:rsid w:val="003B1411"/>
    <w:rsid w:val="003B2C22"/>
    <w:rsid w:val="003B3321"/>
    <w:rsid w:val="003C0338"/>
    <w:rsid w:val="003C1381"/>
    <w:rsid w:val="003C1D79"/>
    <w:rsid w:val="003C4298"/>
    <w:rsid w:val="003C5348"/>
    <w:rsid w:val="003C5563"/>
    <w:rsid w:val="003C7B37"/>
    <w:rsid w:val="003D0A0B"/>
    <w:rsid w:val="003D0F1D"/>
    <w:rsid w:val="003D0F97"/>
    <w:rsid w:val="003D1B4D"/>
    <w:rsid w:val="003D370E"/>
    <w:rsid w:val="003D3A6A"/>
    <w:rsid w:val="003D6486"/>
    <w:rsid w:val="003D77B4"/>
    <w:rsid w:val="003D7816"/>
    <w:rsid w:val="003E1932"/>
    <w:rsid w:val="003E2927"/>
    <w:rsid w:val="003E5242"/>
    <w:rsid w:val="003E7742"/>
    <w:rsid w:val="003E7EA0"/>
    <w:rsid w:val="003F022D"/>
    <w:rsid w:val="003F03B9"/>
    <w:rsid w:val="003F105E"/>
    <w:rsid w:val="003F17BF"/>
    <w:rsid w:val="003F3E5C"/>
    <w:rsid w:val="003F5B3D"/>
    <w:rsid w:val="003F72B2"/>
    <w:rsid w:val="003F7959"/>
    <w:rsid w:val="00400D7D"/>
    <w:rsid w:val="0040140F"/>
    <w:rsid w:val="00402D6B"/>
    <w:rsid w:val="00404647"/>
    <w:rsid w:val="0040635B"/>
    <w:rsid w:val="00406569"/>
    <w:rsid w:val="004078B7"/>
    <w:rsid w:val="00407D1D"/>
    <w:rsid w:val="00411987"/>
    <w:rsid w:val="00412862"/>
    <w:rsid w:val="00412FC1"/>
    <w:rsid w:val="00414929"/>
    <w:rsid w:val="00414C02"/>
    <w:rsid w:val="0041775F"/>
    <w:rsid w:val="004203A9"/>
    <w:rsid w:val="00422B21"/>
    <w:rsid w:val="00423550"/>
    <w:rsid w:val="0042463E"/>
    <w:rsid w:val="00424AFB"/>
    <w:rsid w:val="004254B2"/>
    <w:rsid w:val="00425526"/>
    <w:rsid w:val="00425D00"/>
    <w:rsid w:val="0042690E"/>
    <w:rsid w:val="00426E1B"/>
    <w:rsid w:val="00427D7F"/>
    <w:rsid w:val="004300C0"/>
    <w:rsid w:val="00431416"/>
    <w:rsid w:val="00432BC7"/>
    <w:rsid w:val="00433545"/>
    <w:rsid w:val="00437A90"/>
    <w:rsid w:val="0044003B"/>
    <w:rsid w:val="00441F57"/>
    <w:rsid w:val="004429CF"/>
    <w:rsid w:val="004431DC"/>
    <w:rsid w:val="00444861"/>
    <w:rsid w:val="0044520F"/>
    <w:rsid w:val="00445492"/>
    <w:rsid w:val="004472C0"/>
    <w:rsid w:val="00450447"/>
    <w:rsid w:val="00451065"/>
    <w:rsid w:val="0045130B"/>
    <w:rsid w:val="00454576"/>
    <w:rsid w:val="00455AFD"/>
    <w:rsid w:val="00455C7D"/>
    <w:rsid w:val="004564CB"/>
    <w:rsid w:val="0045775D"/>
    <w:rsid w:val="00457821"/>
    <w:rsid w:val="00460E5B"/>
    <w:rsid w:val="00461770"/>
    <w:rsid w:val="00461D07"/>
    <w:rsid w:val="00462249"/>
    <w:rsid w:val="0046247A"/>
    <w:rsid w:val="00462B38"/>
    <w:rsid w:val="004663EA"/>
    <w:rsid w:val="004709C3"/>
    <w:rsid w:val="00471346"/>
    <w:rsid w:val="00471D59"/>
    <w:rsid w:val="004726BF"/>
    <w:rsid w:val="0047288E"/>
    <w:rsid w:val="00473D38"/>
    <w:rsid w:val="004743D2"/>
    <w:rsid w:val="00475AF0"/>
    <w:rsid w:val="00476A99"/>
    <w:rsid w:val="00480CDD"/>
    <w:rsid w:val="00481BD9"/>
    <w:rsid w:val="0048242F"/>
    <w:rsid w:val="0048412C"/>
    <w:rsid w:val="00484650"/>
    <w:rsid w:val="0048489C"/>
    <w:rsid w:val="00486590"/>
    <w:rsid w:val="00486BF4"/>
    <w:rsid w:val="00486ED6"/>
    <w:rsid w:val="0048749D"/>
    <w:rsid w:val="004905E6"/>
    <w:rsid w:val="00490986"/>
    <w:rsid w:val="00490D81"/>
    <w:rsid w:val="0049202F"/>
    <w:rsid w:val="00493D5D"/>
    <w:rsid w:val="00494995"/>
    <w:rsid w:val="00495409"/>
    <w:rsid w:val="0049643D"/>
    <w:rsid w:val="004A1428"/>
    <w:rsid w:val="004A1765"/>
    <w:rsid w:val="004A51CD"/>
    <w:rsid w:val="004A5382"/>
    <w:rsid w:val="004A6047"/>
    <w:rsid w:val="004A77F4"/>
    <w:rsid w:val="004B1CAF"/>
    <w:rsid w:val="004B1D1C"/>
    <w:rsid w:val="004B1F4D"/>
    <w:rsid w:val="004B2A64"/>
    <w:rsid w:val="004B450C"/>
    <w:rsid w:val="004B4CE0"/>
    <w:rsid w:val="004B5307"/>
    <w:rsid w:val="004B5D44"/>
    <w:rsid w:val="004B61FB"/>
    <w:rsid w:val="004B6275"/>
    <w:rsid w:val="004C3262"/>
    <w:rsid w:val="004C4742"/>
    <w:rsid w:val="004C6875"/>
    <w:rsid w:val="004D11B0"/>
    <w:rsid w:val="004D142E"/>
    <w:rsid w:val="004D1C4B"/>
    <w:rsid w:val="004D249F"/>
    <w:rsid w:val="004D28C3"/>
    <w:rsid w:val="004D2B0D"/>
    <w:rsid w:val="004D4594"/>
    <w:rsid w:val="004D47C5"/>
    <w:rsid w:val="004D52D6"/>
    <w:rsid w:val="004D7A4C"/>
    <w:rsid w:val="004D7DD9"/>
    <w:rsid w:val="004E020F"/>
    <w:rsid w:val="004E12E4"/>
    <w:rsid w:val="004E265D"/>
    <w:rsid w:val="004F023B"/>
    <w:rsid w:val="004F053F"/>
    <w:rsid w:val="004F6DF9"/>
    <w:rsid w:val="004F78A2"/>
    <w:rsid w:val="00500A0A"/>
    <w:rsid w:val="00500B73"/>
    <w:rsid w:val="00501F2D"/>
    <w:rsid w:val="00503096"/>
    <w:rsid w:val="00503B72"/>
    <w:rsid w:val="0050763E"/>
    <w:rsid w:val="00507DEF"/>
    <w:rsid w:val="00510A18"/>
    <w:rsid w:val="005116FE"/>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B27"/>
    <w:rsid w:val="00533345"/>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5062"/>
    <w:rsid w:val="00555FA4"/>
    <w:rsid w:val="00556D63"/>
    <w:rsid w:val="00557266"/>
    <w:rsid w:val="0056144F"/>
    <w:rsid w:val="005619E4"/>
    <w:rsid w:val="00561A20"/>
    <w:rsid w:val="00561A3E"/>
    <w:rsid w:val="00561BE4"/>
    <w:rsid w:val="00564382"/>
    <w:rsid w:val="00566196"/>
    <w:rsid w:val="005713CC"/>
    <w:rsid w:val="00571D04"/>
    <w:rsid w:val="005728C3"/>
    <w:rsid w:val="00572EBA"/>
    <w:rsid w:val="0057358E"/>
    <w:rsid w:val="00574560"/>
    <w:rsid w:val="005751DB"/>
    <w:rsid w:val="00576FDD"/>
    <w:rsid w:val="00577134"/>
    <w:rsid w:val="00577DA9"/>
    <w:rsid w:val="00581609"/>
    <w:rsid w:val="00581C76"/>
    <w:rsid w:val="00583BF7"/>
    <w:rsid w:val="00584145"/>
    <w:rsid w:val="00585C9E"/>
    <w:rsid w:val="00587C74"/>
    <w:rsid w:val="005902D9"/>
    <w:rsid w:val="00590C06"/>
    <w:rsid w:val="00590F87"/>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2546"/>
    <w:rsid w:val="005B3C16"/>
    <w:rsid w:val="005B45FB"/>
    <w:rsid w:val="005B62D7"/>
    <w:rsid w:val="005B66FC"/>
    <w:rsid w:val="005B7E1B"/>
    <w:rsid w:val="005C527D"/>
    <w:rsid w:val="005C5D33"/>
    <w:rsid w:val="005C639E"/>
    <w:rsid w:val="005C68A2"/>
    <w:rsid w:val="005C6C20"/>
    <w:rsid w:val="005C6CB7"/>
    <w:rsid w:val="005C7971"/>
    <w:rsid w:val="005D00C2"/>
    <w:rsid w:val="005D0258"/>
    <w:rsid w:val="005D2A06"/>
    <w:rsid w:val="005D4B31"/>
    <w:rsid w:val="005D64C8"/>
    <w:rsid w:val="005D681A"/>
    <w:rsid w:val="005D6929"/>
    <w:rsid w:val="005D7070"/>
    <w:rsid w:val="005D76C0"/>
    <w:rsid w:val="005D78EC"/>
    <w:rsid w:val="005E04EE"/>
    <w:rsid w:val="005E0B78"/>
    <w:rsid w:val="005E1693"/>
    <w:rsid w:val="005E207B"/>
    <w:rsid w:val="005E334D"/>
    <w:rsid w:val="005E3452"/>
    <w:rsid w:val="005E39C9"/>
    <w:rsid w:val="005E3BDE"/>
    <w:rsid w:val="005E3C35"/>
    <w:rsid w:val="005E4FA3"/>
    <w:rsid w:val="005E6D80"/>
    <w:rsid w:val="005E700F"/>
    <w:rsid w:val="005E738D"/>
    <w:rsid w:val="005E7FD4"/>
    <w:rsid w:val="005F113D"/>
    <w:rsid w:val="005F3CFB"/>
    <w:rsid w:val="005F3E57"/>
    <w:rsid w:val="005F4664"/>
    <w:rsid w:val="005F5112"/>
    <w:rsid w:val="005F52E8"/>
    <w:rsid w:val="006007CA"/>
    <w:rsid w:val="00600F9C"/>
    <w:rsid w:val="006019C1"/>
    <w:rsid w:val="00602BF4"/>
    <w:rsid w:val="00602F29"/>
    <w:rsid w:val="00603219"/>
    <w:rsid w:val="006034B3"/>
    <w:rsid w:val="00604A5B"/>
    <w:rsid w:val="00605123"/>
    <w:rsid w:val="0060785B"/>
    <w:rsid w:val="006108A4"/>
    <w:rsid w:val="00612BEE"/>
    <w:rsid w:val="00613026"/>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00D"/>
    <w:rsid w:val="00632A7C"/>
    <w:rsid w:val="00632FAE"/>
    <w:rsid w:val="00633077"/>
    <w:rsid w:val="006334A2"/>
    <w:rsid w:val="0063601E"/>
    <w:rsid w:val="00636602"/>
    <w:rsid w:val="006375CE"/>
    <w:rsid w:val="006401A9"/>
    <w:rsid w:val="006406F5"/>
    <w:rsid w:val="006415F5"/>
    <w:rsid w:val="00642D01"/>
    <w:rsid w:val="00644D33"/>
    <w:rsid w:val="0064564B"/>
    <w:rsid w:val="0064593E"/>
    <w:rsid w:val="00646C0E"/>
    <w:rsid w:val="00647DD5"/>
    <w:rsid w:val="00650657"/>
    <w:rsid w:val="006514E9"/>
    <w:rsid w:val="00651AD1"/>
    <w:rsid w:val="00651D64"/>
    <w:rsid w:val="00655213"/>
    <w:rsid w:val="006559C6"/>
    <w:rsid w:val="00655F39"/>
    <w:rsid w:val="00656732"/>
    <w:rsid w:val="00656F2A"/>
    <w:rsid w:val="00660A54"/>
    <w:rsid w:val="00662279"/>
    <w:rsid w:val="0066250F"/>
    <w:rsid w:val="00662F0B"/>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872F5"/>
    <w:rsid w:val="00690322"/>
    <w:rsid w:val="00692816"/>
    <w:rsid w:val="00694D7F"/>
    <w:rsid w:val="006959EE"/>
    <w:rsid w:val="006A02BF"/>
    <w:rsid w:val="006A08C4"/>
    <w:rsid w:val="006A1980"/>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09E2"/>
    <w:rsid w:val="006D1D84"/>
    <w:rsid w:val="006D3B60"/>
    <w:rsid w:val="006D54A7"/>
    <w:rsid w:val="006D5626"/>
    <w:rsid w:val="006D5B1F"/>
    <w:rsid w:val="006D5B88"/>
    <w:rsid w:val="006D644B"/>
    <w:rsid w:val="006E08E7"/>
    <w:rsid w:val="006E0BC6"/>
    <w:rsid w:val="006E47C2"/>
    <w:rsid w:val="006E4AFA"/>
    <w:rsid w:val="006E7093"/>
    <w:rsid w:val="006E7366"/>
    <w:rsid w:val="006E768D"/>
    <w:rsid w:val="006F1447"/>
    <w:rsid w:val="006F206E"/>
    <w:rsid w:val="006F2269"/>
    <w:rsid w:val="006F26CE"/>
    <w:rsid w:val="006F41DB"/>
    <w:rsid w:val="006F5062"/>
    <w:rsid w:val="006F67CB"/>
    <w:rsid w:val="006F6B07"/>
    <w:rsid w:val="006F7461"/>
    <w:rsid w:val="00700DD3"/>
    <w:rsid w:val="00701ACD"/>
    <w:rsid w:val="007027A2"/>
    <w:rsid w:val="00702B20"/>
    <w:rsid w:val="007032FC"/>
    <w:rsid w:val="007052E0"/>
    <w:rsid w:val="007075CD"/>
    <w:rsid w:val="007077FC"/>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41A"/>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8D8"/>
    <w:rsid w:val="00765A52"/>
    <w:rsid w:val="007664B3"/>
    <w:rsid w:val="00766FD5"/>
    <w:rsid w:val="00767FDF"/>
    <w:rsid w:val="007715D0"/>
    <w:rsid w:val="00774A34"/>
    <w:rsid w:val="007810F9"/>
    <w:rsid w:val="00782D90"/>
    <w:rsid w:val="007831A4"/>
    <w:rsid w:val="00783EE8"/>
    <w:rsid w:val="007845C3"/>
    <w:rsid w:val="007848E5"/>
    <w:rsid w:val="007856B6"/>
    <w:rsid w:val="0078658B"/>
    <w:rsid w:val="00786A6E"/>
    <w:rsid w:val="00787F78"/>
    <w:rsid w:val="00790533"/>
    <w:rsid w:val="00791A18"/>
    <w:rsid w:val="00791DFF"/>
    <w:rsid w:val="007923FE"/>
    <w:rsid w:val="007928CE"/>
    <w:rsid w:val="00793768"/>
    <w:rsid w:val="007938CC"/>
    <w:rsid w:val="007939CB"/>
    <w:rsid w:val="00796D82"/>
    <w:rsid w:val="0079702C"/>
    <w:rsid w:val="007A0FC8"/>
    <w:rsid w:val="007A3317"/>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214E"/>
    <w:rsid w:val="007C3D2B"/>
    <w:rsid w:val="007C41D1"/>
    <w:rsid w:val="007C623C"/>
    <w:rsid w:val="007C6CF3"/>
    <w:rsid w:val="007C6CFA"/>
    <w:rsid w:val="007C76A3"/>
    <w:rsid w:val="007C7F6B"/>
    <w:rsid w:val="007C7F6C"/>
    <w:rsid w:val="007D061F"/>
    <w:rsid w:val="007D10B6"/>
    <w:rsid w:val="007D112C"/>
    <w:rsid w:val="007D18F9"/>
    <w:rsid w:val="007D2F02"/>
    <w:rsid w:val="007D3022"/>
    <w:rsid w:val="007D3404"/>
    <w:rsid w:val="007D4EEF"/>
    <w:rsid w:val="007D513C"/>
    <w:rsid w:val="007D6187"/>
    <w:rsid w:val="007D668E"/>
    <w:rsid w:val="007D7000"/>
    <w:rsid w:val="007D747F"/>
    <w:rsid w:val="007E15D9"/>
    <w:rsid w:val="007E2542"/>
    <w:rsid w:val="007E3A28"/>
    <w:rsid w:val="007E3FA2"/>
    <w:rsid w:val="007F4A49"/>
    <w:rsid w:val="007F6D49"/>
    <w:rsid w:val="00800105"/>
    <w:rsid w:val="00802229"/>
    <w:rsid w:val="00802B9D"/>
    <w:rsid w:val="00804A76"/>
    <w:rsid w:val="008056F6"/>
    <w:rsid w:val="0080687B"/>
    <w:rsid w:val="00806973"/>
    <w:rsid w:val="00806ED0"/>
    <w:rsid w:val="0081096F"/>
    <w:rsid w:val="008109C0"/>
    <w:rsid w:val="00810DEA"/>
    <w:rsid w:val="0081116A"/>
    <w:rsid w:val="008117E7"/>
    <w:rsid w:val="00811EBA"/>
    <w:rsid w:val="0081265C"/>
    <w:rsid w:val="00812E3D"/>
    <w:rsid w:val="00812FF2"/>
    <w:rsid w:val="00813DCF"/>
    <w:rsid w:val="00814725"/>
    <w:rsid w:val="008147E8"/>
    <w:rsid w:val="00814A7F"/>
    <w:rsid w:val="00816212"/>
    <w:rsid w:val="008162AD"/>
    <w:rsid w:val="00816ED7"/>
    <w:rsid w:val="0082068B"/>
    <w:rsid w:val="00821F69"/>
    <w:rsid w:val="00826433"/>
    <w:rsid w:val="00826F44"/>
    <w:rsid w:val="008301A2"/>
    <w:rsid w:val="00830B88"/>
    <w:rsid w:val="008319FD"/>
    <w:rsid w:val="00833C05"/>
    <w:rsid w:val="00834007"/>
    <w:rsid w:val="00834461"/>
    <w:rsid w:val="00836179"/>
    <w:rsid w:val="00836930"/>
    <w:rsid w:val="00836C14"/>
    <w:rsid w:val="008373D5"/>
    <w:rsid w:val="008413A2"/>
    <w:rsid w:val="00842499"/>
    <w:rsid w:val="00842685"/>
    <w:rsid w:val="00842C5B"/>
    <w:rsid w:val="0084400F"/>
    <w:rsid w:val="00844740"/>
    <w:rsid w:val="00845805"/>
    <w:rsid w:val="0084619C"/>
    <w:rsid w:val="0084792E"/>
    <w:rsid w:val="00847D02"/>
    <w:rsid w:val="00850E6B"/>
    <w:rsid w:val="0085335B"/>
    <w:rsid w:val="0085500E"/>
    <w:rsid w:val="00857645"/>
    <w:rsid w:val="00860DD0"/>
    <w:rsid w:val="00862F9D"/>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2729"/>
    <w:rsid w:val="00893C15"/>
    <w:rsid w:val="00895619"/>
    <w:rsid w:val="00895B50"/>
    <w:rsid w:val="00896129"/>
    <w:rsid w:val="0089685D"/>
    <w:rsid w:val="008A03EC"/>
    <w:rsid w:val="008A1969"/>
    <w:rsid w:val="008A2440"/>
    <w:rsid w:val="008A2639"/>
    <w:rsid w:val="008A455A"/>
    <w:rsid w:val="008A469B"/>
    <w:rsid w:val="008A4D6A"/>
    <w:rsid w:val="008A5DA6"/>
    <w:rsid w:val="008A784B"/>
    <w:rsid w:val="008B1106"/>
    <w:rsid w:val="008B18E1"/>
    <w:rsid w:val="008B27CB"/>
    <w:rsid w:val="008B2BE0"/>
    <w:rsid w:val="008B4193"/>
    <w:rsid w:val="008B524E"/>
    <w:rsid w:val="008B6F0C"/>
    <w:rsid w:val="008C00DB"/>
    <w:rsid w:val="008C3ABE"/>
    <w:rsid w:val="008C780B"/>
    <w:rsid w:val="008D05B9"/>
    <w:rsid w:val="008D261E"/>
    <w:rsid w:val="008D291E"/>
    <w:rsid w:val="008D6A38"/>
    <w:rsid w:val="008D7210"/>
    <w:rsid w:val="008D73DB"/>
    <w:rsid w:val="008E019B"/>
    <w:rsid w:val="008E13BB"/>
    <w:rsid w:val="008E2528"/>
    <w:rsid w:val="008E2DA4"/>
    <w:rsid w:val="008E38A6"/>
    <w:rsid w:val="008E3F3C"/>
    <w:rsid w:val="008E6D00"/>
    <w:rsid w:val="008E7CFF"/>
    <w:rsid w:val="008F0921"/>
    <w:rsid w:val="008F122F"/>
    <w:rsid w:val="008F1FE0"/>
    <w:rsid w:val="008F4639"/>
    <w:rsid w:val="008F5BCE"/>
    <w:rsid w:val="008F7BC8"/>
    <w:rsid w:val="009012FC"/>
    <w:rsid w:val="009013EC"/>
    <w:rsid w:val="00901B70"/>
    <w:rsid w:val="00902FA0"/>
    <w:rsid w:val="00902FDB"/>
    <w:rsid w:val="00903648"/>
    <w:rsid w:val="00904A2A"/>
    <w:rsid w:val="0090533E"/>
    <w:rsid w:val="00905F72"/>
    <w:rsid w:val="00911065"/>
    <w:rsid w:val="00911C91"/>
    <w:rsid w:val="00913B3B"/>
    <w:rsid w:val="0091531E"/>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A07"/>
    <w:rsid w:val="00945757"/>
    <w:rsid w:val="009459FE"/>
    <w:rsid w:val="0094751D"/>
    <w:rsid w:val="00953E02"/>
    <w:rsid w:val="009547DE"/>
    <w:rsid w:val="0095506C"/>
    <w:rsid w:val="00955177"/>
    <w:rsid w:val="009553D4"/>
    <w:rsid w:val="00960184"/>
    <w:rsid w:val="00960EBC"/>
    <w:rsid w:val="00962CA8"/>
    <w:rsid w:val="00962ECE"/>
    <w:rsid w:val="009643A8"/>
    <w:rsid w:val="009645A0"/>
    <w:rsid w:val="00965D15"/>
    <w:rsid w:val="00966ADC"/>
    <w:rsid w:val="00967FC8"/>
    <w:rsid w:val="00970DB0"/>
    <w:rsid w:val="00972C70"/>
    <w:rsid w:val="00972CB0"/>
    <w:rsid w:val="00974169"/>
    <w:rsid w:val="00975091"/>
    <w:rsid w:val="00975EAB"/>
    <w:rsid w:val="00976089"/>
    <w:rsid w:val="009768B3"/>
    <w:rsid w:val="00977C03"/>
    <w:rsid w:val="00981CF2"/>
    <w:rsid w:val="00982CF4"/>
    <w:rsid w:val="00985CEC"/>
    <w:rsid w:val="00986139"/>
    <w:rsid w:val="009870DD"/>
    <w:rsid w:val="0099022A"/>
    <w:rsid w:val="00991113"/>
    <w:rsid w:val="009928B5"/>
    <w:rsid w:val="00993490"/>
    <w:rsid w:val="00995D22"/>
    <w:rsid w:val="009962B8"/>
    <w:rsid w:val="009967A8"/>
    <w:rsid w:val="009971E0"/>
    <w:rsid w:val="009A02B0"/>
    <w:rsid w:val="009A279B"/>
    <w:rsid w:val="009A35C9"/>
    <w:rsid w:val="009A402A"/>
    <w:rsid w:val="009A71A7"/>
    <w:rsid w:val="009A7A7C"/>
    <w:rsid w:val="009B0374"/>
    <w:rsid w:val="009B1B5C"/>
    <w:rsid w:val="009B222F"/>
    <w:rsid w:val="009B319C"/>
    <w:rsid w:val="009B3C97"/>
    <w:rsid w:val="009B3CA9"/>
    <w:rsid w:val="009B498A"/>
    <w:rsid w:val="009B4A22"/>
    <w:rsid w:val="009B4FFD"/>
    <w:rsid w:val="009B5AEC"/>
    <w:rsid w:val="009B6538"/>
    <w:rsid w:val="009B7149"/>
    <w:rsid w:val="009C147F"/>
    <w:rsid w:val="009C21B5"/>
    <w:rsid w:val="009C24BA"/>
    <w:rsid w:val="009C2DC8"/>
    <w:rsid w:val="009C3F0C"/>
    <w:rsid w:val="009C564E"/>
    <w:rsid w:val="009C5ED7"/>
    <w:rsid w:val="009C5F3D"/>
    <w:rsid w:val="009C76BB"/>
    <w:rsid w:val="009D2725"/>
    <w:rsid w:val="009D2DFA"/>
    <w:rsid w:val="009D36EA"/>
    <w:rsid w:val="009D645F"/>
    <w:rsid w:val="009D6D9D"/>
    <w:rsid w:val="009D7683"/>
    <w:rsid w:val="009D77B8"/>
    <w:rsid w:val="009D7B2F"/>
    <w:rsid w:val="009D7E58"/>
    <w:rsid w:val="009D7F75"/>
    <w:rsid w:val="009E01D5"/>
    <w:rsid w:val="009E0596"/>
    <w:rsid w:val="009E333A"/>
    <w:rsid w:val="009E43E3"/>
    <w:rsid w:val="009E486B"/>
    <w:rsid w:val="009E72D2"/>
    <w:rsid w:val="009E7895"/>
    <w:rsid w:val="009F0042"/>
    <w:rsid w:val="009F006B"/>
    <w:rsid w:val="009F0339"/>
    <w:rsid w:val="009F07E5"/>
    <w:rsid w:val="009F1EB5"/>
    <w:rsid w:val="009F258B"/>
    <w:rsid w:val="009F2E20"/>
    <w:rsid w:val="009F50B9"/>
    <w:rsid w:val="009F6338"/>
    <w:rsid w:val="009F7605"/>
    <w:rsid w:val="009F7701"/>
    <w:rsid w:val="009F7FC6"/>
    <w:rsid w:val="00A00133"/>
    <w:rsid w:val="00A00DE4"/>
    <w:rsid w:val="00A00F19"/>
    <w:rsid w:val="00A01066"/>
    <w:rsid w:val="00A01222"/>
    <w:rsid w:val="00A04008"/>
    <w:rsid w:val="00A042F9"/>
    <w:rsid w:val="00A04E10"/>
    <w:rsid w:val="00A059DA"/>
    <w:rsid w:val="00A07372"/>
    <w:rsid w:val="00A11963"/>
    <w:rsid w:val="00A1328E"/>
    <w:rsid w:val="00A13958"/>
    <w:rsid w:val="00A14E40"/>
    <w:rsid w:val="00A1530F"/>
    <w:rsid w:val="00A16028"/>
    <w:rsid w:val="00A1759E"/>
    <w:rsid w:val="00A20771"/>
    <w:rsid w:val="00A232EA"/>
    <w:rsid w:val="00A24C5F"/>
    <w:rsid w:val="00A25901"/>
    <w:rsid w:val="00A25E93"/>
    <w:rsid w:val="00A26604"/>
    <w:rsid w:val="00A26D6C"/>
    <w:rsid w:val="00A3024A"/>
    <w:rsid w:val="00A3171F"/>
    <w:rsid w:val="00A33BEC"/>
    <w:rsid w:val="00A33DE8"/>
    <w:rsid w:val="00A34CA1"/>
    <w:rsid w:val="00A36E5E"/>
    <w:rsid w:val="00A3759B"/>
    <w:rsid w:val="00A41645"/>
    <w:rsid w:val="00A42D9D"/>
    <w:rsid w:val="00A43549"/>
    <w:rsid w:val="00A438D2"/>
    <w:rsid w:val="00A43BC9"/>
    <w:rsid w:val="00A445C1"/>
    <w:rsid w:val="00A46456"/>
    <w:rsid w:val="00A46A87"/>
    <w:rsid w:val="00A475A3"/>
    <w:rsid w:val="00A53CD2"/>
    <w:rsid w:val="00A5436D"/>
    <w:rsid w:val="00A552F9"/>
    <w:rsid w:val="00A55369"/>
    <w:rsid w:val="00A55A96"/>
    <w:rsid w:val="00A56AE2"/>
    <w:rsid w:val="00A60B81"/>
    <w:rsid w:val="00A615F9"/>
    <w:rsid w:val="00A62C8A"/>
    <w:rsid w:val="00A644F1"/>
    <w:rsid w:val="00A6626A"/>
    <w:rsid w:val="00A66A0F"/>
    <w:rsid w:val="00A671C4"/>
    <w:rsid w:val="00A67518"/>
    <w:rsid w:val="00A67999"/>
    <w:rsid w:val="00A67B85"/>
    <w:rsid w:val="00A67CE9"/>
    <w:rsid w:val="00A71890"/>
    <w:rsid w:val="00A73B31"/>
    <w:rsid w:val="00A745A8"/>
    <w:rsid w:val="00A75E8B"/>
    <w:rsid w:val="00A76060"/>
    <w:rsid w:val="00A76433"/>
    <w:rsid w:val="00A76E86"/>
    <w:rsid w:val="00A77900"/>
    <w:rsid w:val="00A77CFB"/>
    <w:rsid w:val="00A80ACC"/>
    <w:rsid w:val="00A80E33"/>
    <w:rsid w:val="00A82972"/>
    <w:rsid w:val="00A83384"/>
    <w:rsid w:val="00A83A60"/>
    <w:rsid w:val="00A84010"/>
    <w:rsid w:val="00A84972"/>
    <w:rsid w:val="00A85CE1"/>
    <w:rsid w:val="00A85D53"/>
    <w:rsid w:val="00A86B41"/>
    <w:rsid w:val="00A86E2A"/>
    <w:rsid w:val="00A870F3"/>
    <w:rsid w:val="00A9083B"/>
    <w:rsid w:val="00A90EE3"/>
    <w:rsid w:val="00A921DA"/>
    <w:rsid w:val="00A929D8"/>
    <w:rsid w:val="00A94672"/>
    <w:rsid w:val="00AB09A1"/>
    <w:rsid w:val="00AB09C9"/>
    <w:rsid w:val="00AB0FEF"/>
    <w:rsid w:val="00AB1CB4"/>
    <w:rsid w:val="00AB218C"/>
    <w:rsid w:val="00AB2371"/>
    <w:rsid w:val="00AB48CD"/>
    <w:rsid w:val="00AB5687"/>
    <w:rsid w:val="00AB5987"/>
    <w:rsid w:val="00AB5CEC"/>
    <w:rsid w:val="00AB642D"/>
    <w:rsid w:val="00AB6EF0"/>
    <w:rsid w:val="00AB74B6"/>
    <w:rsid w:val="00AC071D"/>
    <w:rsid w:val="00AC0AC9"/>
    <w:rsid w:val="00AC12C6"/>
    <w:rsid w:val="00AC1C55"/>
    <w:rsid w:val="00AC3E63"/>
    <w:rsid w:val="00AC466E"/>
    <w:rsid w:val="00AC4753"/>
    <w:rsid w:val="00AC5750"/>
    <w:rsid w:val="00AC71AE"/>
    <w:rsid w:val="00AD073E"/>
    <w:rsid w:val="00AD2C08"/>
    <w:rsid w:val="00AD31CF"/>
    <w:rsid w:val="00AD3975"/>
    <w:rsid w:val="00AD423F"/>
    <w:rsid w:val="00AD5696"/>
    <w:rsid w:val="00AE0D82"/>
    <w:rsid w:val="00AE1C73"/>
    <w:rsid w:val="00AE2765"/>
    <w:rsid w:val="00AE34C4"/>
    <w:rsid w:val="00AE4A2C"/>
    <w:rsid w:val="00AE5472"/>
    <w:rsid w:val="00AE58B9"/>
    <w:rsid w:val="00AE66EB"/>
    <w:rsid w:val="00AE679E"/>
    <w:rsid w:val="00AE78B6"/>
    <w:rsid w:val="00AF02AD"/>
    <w:rsid w:val="00AF0F44"/>
    <w:rsid w:val="00AF13E6"/>
    <w:rsid w:val="00AF1F4E"/>
    <w:rsid w:val="00AF20C9"/>
    <w:rsid w:val="00AF49FC"/>
    <w:rsid w:val="00AF76F8"/>
    <w:rsid w:val="00B015B1"/>
    <w:rsid w:val="00B01E02"/>
    <w:rsid w:val="00B0495B"/>
    <w:rsid w:val="00B05D90"/>
    <w:rsid w:val="00B0787B"/>
    <w:rsid w:val="00B10B0D"/>
    <w:rsid w:val="00B12486"/>
    <w:rsid w:val="00B138BF"/>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4FA"/>
    <w:rsid w:val="00B335E3"/>
    <w:rsid w:val="00B33FA9"/>
    <w:rsid w:val="00B34D98"/>
    <w:rsid w:val="00B34FD5"/>
    <w:rsid w:val="00B36D69"/>
    <w:rsid w:val="00B4095F"/>
    <w:rsid w:val="00B417B4"/>
    <w:rsid w:val="00B41F12"/>
    <w:rsid w:val="00B43343"/>
    <w:rsid w:val="00B442E5"/>
    <w:rsid w:val="00B44EA6"/>
    <w:rsid w:val="00B44EE5"/>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6B6"/>
    <w:rsid w:val="00B67985"/>
    <w:rsid w:val="00B67D1B"/>
    <w:rsid w:val="00B70139"/>
    <w:rsid w:val="00B70832"/>
    <w:rsid w:val="00B72879"/>
    <w:rsid w:val="00B757A6"/>
    <w:rsid w:val="00B758A0"/>
    <w:rsid w:val="00B7638B"/>
    <w:rsid w:val="00B7764A"/>
    <w:rsid w:val="00B7771C"/>
    <w:rsid w:val="00B77BBE"/>
    <w:rsid w:val="00B824BA"/>
    <w:rsid w:val="00B83D57"/>
    <w:rsid w:val="00B84BAC"/>
    <w:rsid w:val="00B86107"/>
    <w:rsid w:val="00B86305"/>
    <w:rsid w:val="00B87388"/>
    <w:rsid w:val="00B903BD"/>
    <w:rsid w:val="00B90465"/>
    <w:rsid w:val="00B90AB3"/>
    <w:rsid w:val="00B91DB9"/>
    <w:rsid w:val="00B93363"/>
    <w:rsid w:val="00B979F5"/>
    <w:rsid w:val="00B97D52"/>
    <w:rsid w:val="00BA083D"/>
    <w:rsid w:val="00BA1444"/>
    <w:rsid w:val="00BA1A67"/>
    <w:rsid w:val="00BA2D54"/>
    <w:rsid w:val="00BA2EDD"/>
    <w:rsid w:val="00BA4BF9"/>
    <w:rsid w:val="00BA4DC4"/>
    <w:rsid w:val="00BA6973"/>
    <w:rsid w:val="00BA7BCE"/>
    <w:rsid w:val="00BB0204"/>
    <w:rsid w:val="00BB0452"/>
    <w:rsid w:val="00BB0B69"/>
    <w:rsid w:val="00BC3FC8"/>
    <w:rsid w:val="00BC41C2"/>
    <w:rsid w:val="00BC5633"/>
    <w:rsid w:val="00BC615D"/>
    <w:rsid w:val="00BC72A9"/>
    <w:rsid w:val="00BC746A"/>
    <w:rsid w:val="00BC7C13"/>
    <w:rsid w:val="00BD4397"/>
    <w:rsid w:val="00BD4A00"/>
    <w:rsid w:val="00BD5884"/>
    <w:rsid w:val="00BD760E"/>
    <w:rsid w:val="00BD7C51"/>
    <w:rsid w:val="00BE08F8"/>
    <w:rsid w:val="00BE0A37"/>
    <w:rsid w:val="00BE1EE9"/>
    <w:rsid w:val="00BE26B4"/>
    <w:rsid w:val="00BE2B49"/>
    <w:rsid w:val="00BE4079"/>
    <w:rsid w:val="00BE4D8F"/>
    <w:rsid w:val="00BE5BB1"/>
    <w:rsid w:val="00BE5C93"/>
    <w:rsid w:val="00BE7E17"/>
    <w:rsid w:val="00BE7E4F"/>
    <w:rsid w:val="00BF591C"/>
    <w:rsid w:val="00BF5E22"/>
    <w:rsid w:val="00BF60C4"/>
    <w:rsid w:val="00BF63BF"/>
    <w:rsid w:val="00BF7460"/>
    <w:rsid w:val="00C021A8"/>
    <w:rsid w:val="00C02333"/>
    <w:rsid w:val="00C0280C"/>
    <w:rsid w:val="00C02D63"/>
    <w:rsid w:val="00C030ED"/>
    <w:rsid w:val="00C032A7"/>
    <w:rsid w:val="00C038AA"/>
    <w:rsid w:val="00C045BA"/>
    <w:rsid w:val="00C07EFD"/>
    <w:rsid w:val="00C11E71"/>
    <w:rsid w:val="00C12383"/>
    <w:rsid w:val="00C12522"/>
    <w:rsid w:val="00C1266F"/>
    <w:rsid w:val="00C13349"/>
    <w:rsid w:val="00C146F1"/>
    <w:rsid w:val="00C16575"/>
    <w:rsid w:val="00C20D3E"/>
    <w:rsid w:val="00C22646"/>
    <w:rsid w:val="00C23B3B"/>
    <w:rsid w:val="00C23B47"/>
    <w:rsid w:val="00C2549E"/>
    <w:rsid w:val="00C26C77"/>
    <w:rsid w:val="00C306FF"/>
    <w:rsid w:val="00C3218E"/>
    <w:rsid w:val="00C329B5"/>
    <w:rsid w:val="00C342E7"/>
    <w:rsid w:val="00C34B33"/>
    <w:rsid w:val="00C34B4B"/>
    <w:rsid w:val="00C3539D"/>
    <w:rsid w:val="00C35E6A"/>
    <w:rsid w:val="00C37F1F"/>
    <w:rsid w:val="00C37F47"/>
    <w:rsid w:val="00C4002A"/>
    <w:rsid w:val="00C40297"/>
    <w:rsid w:val="00C409D4"/>
    <w:rsid w:val="00C415C7"/>
    <w:rsid w:val="00C41754"/>
    <w:rsid w:val="00C421BC"/>
    <w:rsid w:val="00C422F9"/>
    <w:rsid w:val="00C43759"/>
    <w:rsid w:val="00C43B13"/>
    <w:rsid w:val="00C45E59"/>
    <w:rsid w:val="00C467D6"/>
    <w:rsid w:val="00C474F8"/>
    <w:rsid w:val="00C51560"/>
    <w:rsid w:val="00C51D80"/>
    <w:rsid w:val="00C52582"/>
    <w:rsid w:val="00C56243"/>
    <w:rsid w:val="00C5660B"/>
    <w:rsid w:val="00C57A55"/>
    <w:rsid w:val="00C60346"/>
    <w:rsid w:val="00C63AE5"/>
    <w:rsid w:val="00C655D6"/>
    <w:rsid w:val="00C67177"/>
    <w:rsid w:val="00C67DB0"/>
    <w:rsid w:val="00C70696"/>
    <w:rsid w:val="00C70735"/>
    <w:rsid w:val="00C72A2C"/>
    <w:rsid w:val="00C74470"/>
    <w:rsid w:val="00C76AF8"/>
    <w:rsid w:val="00C8240B"/>
    <w:rsid w:val="00C8273D"/>
    <w:rsid w:val="00C83606"/>
    <w:rsid w:val="00C85D89"/>
    <w:rsid w:val="00C862C5"/>
    <w:rsid w:val="00C86FDC"/>
    <w:rsid w:val="00C87F21"/>
    <w:rsid w:val="00C91B34"/>
    <w:rsid w:val="00C92CBA"/>
    <w:rsid w:val="00C93023"/>
    <w:rsid w:val="00C934E5"/>
    <w:rsid w:val="00C93661"/>
    <w:rsid w:val="00C93B76"/>
    <w:rsid w:val="00C95994"/>
    <w:rsid w:val="00C95E00"/>
    <w:rsid w:val="00C96138"/>
    <w:rsid w:val="00C967AF"/>
    <w:rsid w:val="00CA0CA7"/>
    <w:rsid w:val="00CA28D1"/>
    <w:rsid w:val="00CA396C"/>
    <w:rsid w:val="00CA519C"/>
    <w:rsid w:val="00CA544D"/>
    <w:rsid w:val="00CA5B4C"/>
    <w:rsid w:val="00CA64AC"/>
    <w:rsid w:val="00CA7048"/>
    <w:rsid w:val="00CA79EC"/>
    <w:rsid w:val="00CB2E90"/>
    <w:rsid w:val="00CB4664"/>
    <w:rsid w:val="00CB69CF"/>
    <w:rsid w:val="00CB7A53"/>
    <w:rsid w:val="00CC1207"/>
    <w:rsid w:val="00CC1FEF"/>
    <w:rsid w:val="00CC262A"/>
    <w:rsid w:val="00CC437E"/>
    <w:rsid w:val="00CC4C9E"/>
    <w:rsid w:val="00CC5C18"/>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2C1D"/>
    <w:rsid w:val="00CF3E62"/>
    <w:rsid w:val="00CF51D9"/>
    <w:rsid w:val="00CF5EF3"/>
    <w:rsid w:val="00CF7BA8"/>
    <w:rsid w:val="00D0099A"/>
    <w:rsid w:val="00D024F2"/>
    <w:rsid w:val="00D03CCA"/>
    <w:rsid w:val="00D047F5"/>
    <w:rsid w:val="00D05995"/>
    <w:rsid w:val="00D064D1"/>
    <w:rsid w:val="00D0752F"/>
    <w:rsid w:val="00D101E6"/>
    <w:rsid w:val="00D10D8E"/>
    <w:rsid w:val="00D112A1"/>
    <w:rsid w:val="00D114E1"/>
    <w:rsid w:val="00D1174E"/>
    <w:rsid w:val="00D11BA6"/>
    <w:rsid w:val="00D121B9"/>
    <w:rsid w:val="00D14880"/>
    <w:rsid w:val="00D14E84"/>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45DDC"/>
    <w:rsid w:val="00D47001"/>
    <w:rsid w:val="00D5107D"/>
    <w:rsid w:val="00D5177C"/>
    <w:rsid w:val="00D53656"/>
    <w:rsid w:val="00D54920"/>
    <w:rsid w:val="00D553F0"/>
    <w:rsid w:val="00D60548"/>
    <w:rsid w:val="00D6072A"/>
    <w:rsid w:val="00D61BC2"/>
    <w:rsid w:val="00D61C55"/>
    <w:rsid w:val="00D61CDF"/>
    <w:rsid w:val="00D62ED0"/>
    <w:rsid w:val="00D63134"/>
    <w:rsid w:val="00D653E5"/>
    <w:rsid w:val="00D675BF"/>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3B"/>
    <w:rsid w:val="00D90A7D"/>
    <w:rsid w:val="00D91107"/>
    <w:rsid w:val="00D92A5C"/>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31D"/>
    <w:rsid w:val="00DD064A"/>
    <w:rsid w:val="00DD2690"/>
    <w:rsid w:val="00DD4D93"/>
    <w:rsid w:val="00DD4F00"/>
    <w:rsid w:val="00DD78E3"/>
    <w:rsid w:val="00DE0202"/>
    <w:rsid w:val="00DE0674"/>
    <w:rsid w:val="00DE18E9"/>
    <w:rsid w:val="00DE1F99"/>
    <w:rsid w:val="00DE4B49"/>
    <w:rsid w:val="00DE55DF"/>
    <w:rsid w:val="00DE5815"/>
    <w:rsid w:val="00DE6A4C"/>
    <w:rsid w:val="00DF06BA"/>
    <w:rsid w:val="00DF1129"/>
    <w:rsid w:val="00DF203A"/>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3EC4"/>
    <w:rsid w:val="00E142E1"/>
    <w:rsid w:val="00E14DBB"/>
    <w:rsid w:val="00E15D75"/>
    <w:rsid w:val="00E20716"/>
    <w:rsid w:val="00E21754"/>
    <w:rsid w:val="00E22686"/>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716"/>
    <w:rsid w:val="00E40AB1"/>
    <w:rsid w:val="00E40BF5"/>
    <w:rsid w:val="00E43675"/>
    <w:rsid w:val="00E446AB"/>
    <w:rsid w:val="00E44869"/>
    <w:rsid w:val="00E44F99"/>
    <w:rsid w:val="00E4657A"/>
    <w:rsid w:val="00E46BED"/>
    <w:rsid w:val="00E46C38"/>
    <w:rsid w:val="00E46FC7"/>
    <w:rsid w:val="00E4784C"/>
    <w:rsid w:val="00E515E9"/>
    <w:rsid w:val="00E53884"/>
    <w:rsid w:val="00E53F02"/>
    <w:rsid w:val="00E556E5"/>
    <w:rsid w:val="00E56656"/>
    <w:rsid w:val="00E566B8"/>
    <w:rsid w:val="00E56DBF"/>
    <w:rsid w:val="00E572E8"/>
    <w:rsid w:val="00E60EBD"/>
    <w:rsid w:val="00E6443B"/>
    <w:rsid w:val="00E65247"/>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6771"/>
    <w:rsid w:val="00E8678A"/>
    <w:rsid w:val="00E869AC"/>
    <w:rsid w:val="00E90953"/>
    <w:rsid w:val="00E91DF5"/>
    <w:rsid w:val="00E9256C"/>
    <w:rsid w:val="00E926B2"/>
    <w:rsid w:val="00E92B32"/>
    <w:rsid w:val="00E93CFD"/>
    <w:rsid w:val="00E93D29"/>
    <w:rsid w:val="00E94218"/>
    <w:rsid w:val="00E95B95"/>
    <w:rsid w:val="00EA047F"/>
    <w:rsid w:val="00EA0EC2"/>
    <w:rsid w:val="00EA1EB4"/>
    <w:rsid w:val="00EA268E"/>
    <w:rsid w:val="00EA31F3"/>
    <w:rsid w:val="00EA5ACA"/>
    <w:rsid w:val="00EA6EFA"/>
    <w:rsid w:val="00EB08F7"/>
    <w:rsid w:val="00EB119E"/>
    <w:rsid w:val="00EB2E8C"/>
    <w:rsid w:val="00EB3687"/>
    <w:rsid w:val="00EB47BA"/>
    <w:rsid w:val="00EB4925"/>
    <w:rsid w:val="00EB5FA4"/>
    <w:rsid w:val="00EB6D8F"/>
    <w:rsid w:val="00EB7317"/>
    <w:rsid w:val="00EB74CC"/>
    <w:rsid w:val="00EC0823"/>
    <w:rsid w:val="00EC1DEE"/>
    <w:rsid w:val="00EC2EE0"/>
    <w:rsid w:val="00EC3250"/>
    <w:rsid w:val="00EC3808"/>
    <w:rsid w:val="00EC5C6C"/>
    <w:rsid w:val="00EC731D"/>
    <w:rsid w:val="00EC76C7"/>
    <w:rsid w:val="00EC7E08"/>
    <w:rsid w:val="00EC7F42"/>
    <w:rsid w:val="00ED0ADF"/>
    <w:rsid w:val="00ED1E52"/>
    <w:rsid w:val="00ED36A7"/>
    <w:rsid w:val="00ED4057"/>
    <w:rsid w:val="00ED43BD"/>
    <w:rsid w:val="00ED48EA"/>
    <w:rsid w:val="00ED4C0D"/>
    <w:rsid w:val="00ED6F76"/>
    <w:rsid w:val="00ED775E"/>
    <w:rsid w:val="00ED7ACC"/>
    <w:rsid w:val="00EE04F3"/>
    <w:rsid w:val="00EE0AE1"/>
    <w:rsid w:val="00EE0CDB"/>
    <w:rsid w:val="00EE14C2"/>
    <w:rsid w:val="00EE1E4E"/>
    <w:rsid w:val="00EE216C"/>
    <w:rsid w:val="00EE2E6D"/>
    <w:rsid w:val="00EE59E8"/>
    <w:rsid w:val="00EE5B80"/>
    <w:rsid w:val="00EE5DEA"/>
    <w:rsid w:val="00EE603A"/>
    <w:rsid w:val="00EE7818"/>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2940"/>
    <w:rsid w:val="00F14536"/>
    <w:rsid w:val="00F14F2B"/>
    <w:rsid w:val="00F158AA"/>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269"/>
    <w:rsid w:val="00F42876"/>
    <w:rsid w:val="00F44D5B"/>
    <w:rsid w:val="00F45C47"/>
    <w:rsid w:val="00F50475"/>
    <w:rsid w:val="00F51384"/>
    <w:rsid w:val="00F52C7F"/>
    <w:rsid w:val="00F545EC"/>
    <w:rsid w:val="00F54D50"/>
    <w:rsid w:val="00F55571"/>
    <w:rsid w:val="00F555D0"/>
    <w:rsid w:val="00F56F87"/>
    <w:rsid w:val="00F5783D"/>
    <w:rsid w:val="00F60083"/>
    <w:rsid w:val="00F60BA1"/>
    <w:rsid w:val="00F61B82"/>
    <w:rsid w:val="00F646E2"/>
    <w:rsid w:val="00F650CB"/>
    <w:rsid w:val="00F654A1"/>
    <w:rsid w:val="00F65E80"/>
    <w:rsid w:val="00F66E88"/>
    <w:rsid w:val="00F67E35"/>
    <w:rsid w:val="00F7038E"/>
    <w:rsid w:val="00F724C7"/>
    <w:rsid w:val="00F7311C"/>
    <w:rsid w:val="00F74F7D"/>
    <w:rsid w:val="00F77336"/>
    <w:rsid w:val="00F80056"/>
    <w:rsid w:val="00F804E2"/>
    <w:rsid w:val="00F80F5E"/>
    <w:rsid w:val="00F81092"/>
    <w:rsid w:val="00F810BD"/>
    <w:rsid w:val="00F812CA"/>
    <w:rsid w:val="00F8151B"/>
    <w:rsid w:val="00F822EB"/>
    <w:rsid w:val="00F84E0C"/>
    <w:rsid w:val="00F86F73"/>
    <w:rsid w:val="00F873F9"/>
    <w:rsid w:val="00F87C64"/>
    <w:rsid w:val="00F90324"/>
    <w:rsid w:val="00F921BC"/>
    <w:rsid w:val="00F9293E"/>
    <w:rsid w:val="00F92D65"/>
    <w:rsid w:val="00F94C26"/>
    <w:rsid w:val="00F95E6D"/>
    <w:rsid w:val="00F96383"/>
    <w:rsid w:val="00F963EB"/>
    <w:rsid w:val="00F96F80"/>
    <w:rsid w:val="00FA037F"/>
    <w:rsid w:val="00FA1A9E"/>
    <w:rsid w:val="00FA3264"/>
    <w:rsid w:val="00FA359F"/>
    <w:rsid w:val="00FA42DA"/>
    <w:rsid w:val="00FA6704"/>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C6652"/>
    <w:rsid w:val="00FD2B36"/>
    <w:rsid w:val="00FD2E6D"/>
    <w:rsid w:val="00FD65C0"/>
    <w:rsid w:val="00FD7170"/>
    <w:rsid w:val="00FD7620"/>
    <w:rsid w:val="00FD7F45"/>
    <w:rsid w:val="00FE0A40"/>
    <w:rsid w:val="00FE25F0"/>
    <w:rsid w:val="00FE280A"/>
    <w:rsid w:val="00FE38B7"/>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5BA"/>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373">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396301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7110">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436">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688995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20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6.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microsoft.com/office/2007/relationships/hdphoto" Target="media/hdphoto5.wdp"/><Relationship Id="rId27" Type="http://schemas.microsoft.com/office/2007/relationships/hdphoto" Target="media/hdphoto7.wdp"/><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9</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2259</cp:revision>
  <dcterms:created xsi:type="dcterms:W3CDTF">2021-09-16T23:49:00Z</dcterms:created>
  <dcterms:modified xsi:type="dcterms:W3CDTF">2022-04-07T18:18:00Z</dcterms:modified>
</cp:coreProperties>
</file>