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 w:line="259" w:lineRule="auto"/>
        <w:ind w:left="2086" w:firstLine="0"/>
        <w:rPr>
          <w:rFonts w:ascii="Calibri" w:cs="Calibri" w:eastAsia="Calibri" w:hAnsi="Calibri"/>
        </w:rPr>
      </w:pPr>
      <w:r w:rsidDel="00000000" w:rsidR="00000000" w:rsidRPr="00000000">
        <w:rPr>
          <w:rFonts w:ascii="Calibri" w:cs="Calibri" w:eastAsia="Calibri" w:hAnsi="Calibri"/>
          <w:b w:val="1"/>
          <w:sz w:val="32"/>
          <w:szCs w:val="32"/>
          <w:u w:val="single"/>
          <w:rtl w:val="0"/>
        </w:rPr>
        <w:t xml:space="preserve">Department of Electrical Engineering</w:t>
      </w:r>
      <w:r w:rsidDel="00000000" w:rsidR="00000000" w:rsidRPr="00000000">
        <w:rPr>
          <w:rFonts w:ascii="Calibri" w:cs="Calibri" w:eastAsia="Calibri" w:hAnsi="Calibri"/>
          <w:b w:val="1"/>
          <w:sz w:val="32"/>
          <w:szCs w:val="32"/>
          <w:rtl w:val="0"/>
        </w:rPr>
        <w:t xml:space="preserve"> </w:t>
      </w:r>
      <w:r w:rsidDel="00000000" w:rsidR="00000000" w:rsidRPr="00000000">
        <w:rPr>
          <w:rtl w:val="0"/>
        </w:rPr>
      </w:r>
    </w:p>
    <w:p w:rsidR="00000000" w:rsidDel="00000000" w:rsidP="00000000" w:rsidRDefault="00000000" w:rsidRPr="00000000" w14:paraId="00000002">
      <w:pPr>
        <w:spacing w:line="259" w:lineRule="auto"/>
        <w:ind w:left="160" w:firstLine="0"/>
        <w:jc w:val="center"/>
        <w:rPr>
          <w:rFonts w:ascii="Calibri" w:cs="Calibri" w:eastAsia="Calibri" w:hAnsi="Calibri"/>
        </w:rPr>
      </w:pPr>
      <w:r w:rsidDel="00000000" w:rsidR="00000000" w:rsidRPr="00000000">
        <w:rPr>
          <w:rFonts w:ascii="Calibri" w:cs="Calibri" w:eastAsia="Calibri" w:hAnsi="Calibri"/>
          <w:b w:val="1"/>
          <w:sz w:val="32"/>
          <w:szCs w:val="32"/>
          <w:rtl w:val="0"/>
        </w:rPr>
        <w:t xml:space="preserve"> </w:t>
      </w:r>
      <w:r w:rsidDel="00000000" w:rsidR="00000000" w:rsidRPr="00000000">
        <w:rPr>
          <w:rtl w:val="0"/>
        </w:rPr>
      </w:r>
    </w:p>
    <w:p w:rsidR="00000000" w:rsidDel="00000000" w:rsidP="00000000" w:rsidRDefault="00000000" w:rsidRPr="00000000" w14:paraId="00000003">
      <w:pPr>
        <w:spacing w:after="232" w:line="259" w:lineRule="auto"/>
        <w:ind w:left="89"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tabs>
          <w:tab w:val="center" w:pos="7110"/>
        </w:tabs>
        <w:spacing w:after="324" w:line="259" w:lineRule="auto"/>
        <w:ind w:left="-15" w:firstLine="0"/>
        <w:rPr>
          <w:rFonts w:ascii="Calibri" w:cs="Calibri" w:eastAsia="Calibri" w:hAnsi="Calibri"/>
          <w:b w:val="1"/>
        </w:rPr>
      </w:pPr>
      <w:r w:rsidDel="00000000" w:rsidR="00000000" w:rsidRPr="00000000">
        <w:rPr>
          <w:rFonts w:ascii="Calibri" w:cs="Calibri" w:eastAsia="Calibri" w:hAnsi="Calibri"/>
          <w:b w:val="1"/>
          <w:sz w:val="24"/>
          <w:szCs w:val="24"/>
          <w:rtl w:val="0"/>
        </w:rPr>
        <w:t xml:space="preserve">Faculty Member: ____________________ </w:t>
        <w:tab/>
        <w:t xml:space="preserve">            Dated: ________________ </w:t>
      </w:r>
      <w:r w:rsidDel="00000000" w:rsidR="00000000" w:rsidRPr="00000000">
        <w:rPr>
          <w:rtl w:val="0"/>
        </w:rPr>
      </w:r>
    </w:p>
    <w:p w:rsidR="00000000" w:rsidDel="00000000" w:rsidP="00000000" w:rsidRDefault="00000000" w:rsidRPr="00000000" w14:paraId="00000005">
      <w:pPr>
        <w:spacing w:after="325" w:line="259" w:lineRule="auto"/>
        <w:rPr>
          <w:rFonts w:ascii="Calibri" w:cs="Calibri" w:eastAsia="Calibri" w:hAnsi="Calibri"/>
          <w:b w:val="1"/>
        </w:rPr>
      </w:pPr>
      <w:r w:rsidDel="00000000" w:rsidR="00000000" w:rsidRPr="00000000">
        <w:rPr>
          <w:rFonts w:ascii="Calibri" w:cs="Calibri" w:eastAsia="Calibri" w:hAnsi="Calibri"/>
          <w:b w:val="1"/>
          <w:sz w:val="24"/>
          <w:szCs w:val="24"/>
          <w:rtl w:val="0"/>
        </w:rPr>
        <w:t xml:space="preserve"> </w:t>
        <w:tab/>
        <w:t xml:space="preserve"> </w:t>
      </w:r>
      <w:r w:rsidDel="00000000" w:rsidR="00000000" w:rsidRPr="00000000">
        <w:rPr>
          <w:rtl w:val="0"/>
        </w:rPr>
      </w:r>
    </w:p>
    <w:p w:rsidR="00000000" w:rsidDel="00000000" w:rsidP="00000000" w:rsidRDefault="00000000" w:rsidRPr="00000000" w14:paraId="00000006">
      <w:pPr>
        <w:tabs>
          <w:tab w:val="center" w:pos="7415"/>
        </w:tabs>
        <w:spacing w:after="396" w:line="259" w:lineRule="auto"/>
        <w:ind w:left="-15" w:firstLine="0"/>
        <w:rPr>
          <w:rFonts w:ascii="Calibri" w:cs="Calibri" w:eastAsia="Calibri" w:hAnsi="Calibri"/>
          <w:b w:val="1"/>
        </w:rPr>
      </w:pPr>
      <w:r w:rsidDel="00000000" w:rsidR="00000000" w:rsidRPr="00000000">
        <w:rPr>
          <w:rFonts w:ascii="Calibri" w:cs="Calibri" w:eastAsia="Calibri" w:hAnsi="Calibri"/>
          <w:b w:val="1"/>
          <w:sz w:val="24"/>
          <w:szCs w:val="24"/>
          <w:rtl w:val="0"/>
        </w:rPr>
        <w:t xml:space="preserve">Semester: __________________________ </w:t>
        <w:tab/>
        <w:t xml:space="preserve">   Section: ________________ </w:t>
      </w:r>
      <w:r w:rsidDel="00000000" w:rsidR="00000000" w:rsidRPr="00000000">
        <w:rPr>
          <w:rtl w:val="0"/>
        </w:rPr>
      </w:r>
    </w:p>
    <w:p w:rsidR="00000000" w:rsidDel="00000000" w:rsidP="00000000" w:rsidRDefault="00000000" w:rsidRPr="00000000" w14:paraId="00000007">
      <w:pPr>
        <w:spacing w:after="225" w:line="259" w:lineRule="auto"/>
        <w:ind w:left="160" w:firstLine="0"/>
        <w:jc w:val="center"/>
        <w:rPr>
          <w:rFonts w:ascii="Calibri" w:cs="Calibri" w:eastAsia="Calibri" w:hAnsi="Calibri"/>
        </w:rPr>
      </w:pPr>
      <w:r w:rsidDel="00000000" w:rsidR="00000000" w:rsidRPr="00000000">
        <w:rPr>
          <w:rFonts w:ascii="Calibri" w:cs="Calibri" w:eastAsia="Calibri" w:hAnsi="Calibri"/>
          <w:b w:val="1"/>
          <w:sz w:val="32"/>
          <w:szCs w:val="32"/>
          <w:rtl w:val="0"/>
        </w:rPr>
        <w:t xml:space="preserve"> </w:t>
      </w:r>
      <w:r w:rsidDel="00000000" w:rsidR="00000000" w:rsidRPr="00000000">
        <w:rPr>
          <w:rtl w:val="0"/>
        </w:rPr>
      </w:r>
    </w:p>
    <w:p w:rsidR="00000000" w:rsidDel="00000000" w:rsidP="00000000" w:rsidRDefault="00000000" w:rsidRPr="00000000" w14:paraId="00000008">
      <w:pPr>
        <w:spacing w:after="355"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EE-260: Electrical Machines</w:t>
      </w:r>
    </w:p>
    <w:p w:rsidR="00000000" w:rsidDel="00000000" w:rsidP="00000000" w:rsidRDefault="00000000" w:rsidRPr="00000000" w14:paraId="00000009">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Lab 7: Three Phase Transformer Connections and Operations (part b)</w:t>
      </w:r>
    </w:p>
    <w:p w:rsidR="00000000" w:rsidDel="00000000" w:rsidP="00000000" w:rsidRDefault="00000000" w:rsidRPr="00000000" w14:paraId="0000000A">
      <w:pPr>
        <w:spacing w:line="259" w:lineRule="auto"/>
        <w:jc w:val="center"/>
        <w:rPr>
          <w:rFonts w:ascii="Calibri" w:cs="Calibri" w:eastAsia="Calibri" w:hAnsi="Calibri"/>
        </w:rPr>
      </w:pPr>
      <w:r w:rsidDel="00000000" w:rsidR="00000000" w:rsidRPr="00000000">
        <w:rPr>
          <w:rtl w:val="0"/>
        </w:rPr>
      </w:r>
    </w:p>
    <w:tbl>
      <w:tblPr>
        <w:tblStyle w:val="Table1"/>
        <w:tblW w:w="9917.0" w:type="dxa"/>
        <w:jc w:val="center"/>
        <w:tblLayout w:type="fixed"/>
        <w:tblLook w:val="0400"/>
      </w:tblPr>
      <w:tblGrid>
        <w:gridCol w:w="2790"/>
        <w:gridCol w:w="1260"/>
        <w:gridCol w:w="1216"/>
        <w:gridCol w:w="1130"/>
        <w:gridCol w:w="1174"/>
        <w:gridCol w:w="1173"/>
        <w:gridCol w:w="1174"/>
        <w:tblGridChange w:id="0">
          <w:tblGrid>
            <w:gridCol w:w="2790"/>
            <w:gridCol w:w="1260"/>
            <w:gridCol w:w="1216"/>
            <w:gridCol w:w="1130"/>
            <w:gridCol w:w="1174"/>
            <w:gridCol w:w="1173"/>
            <w:gridCol w:w="1174"/>
          </w:tblGrid>
        </w:tblGridChange>
      </w:tblGrid>
      <w:tr>
        <w:trPr>
          <w:cantSplit w:val="0"/>
          <w:trHeight w:val="244" w:hRule="atLeast"/>
          <w:tblHeader w:val="0"/>
        </w:trPr>
        <w:tc>
          <w:tcPr>
            <w:tcBorders>
              <w:top w:color="ffffff" w:space="0" w:sz="4" w:val="single"/>
              <w:left w:color="ffffff" w:space="0" w:sz="4" w:val="single"/>
              <w:bottom w:color="000000" w:space="0" w:sz="4" w:val="single"/>
              <w:right w:color="ffffff" w:space="0" w:sz="4" w:val="single"/>
            </w:tcBorders>
            <w:shd w:fill="auto" w:val="clear"/>
          </w:tcPr>
          <w:p w:rsidR="00000000" w:rsidDel="00000000" w:rsidP="00000000" w:rsidRDefault="00000000" w:rsidRPr="00000000" w14:paraId="0000000B">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ffffff" w:space="0" w:sz="4" w:val="single"/>
              <w:left w:color="ffffff" w:space="0" w:sz="4" w:val="single"/>
              <w:bottom w:color="000000" w:space="0" w:sz="4" w:val="single"/>
              <w:right w:color="000000" w:space="0" w:sz="4" w:val="single"/>
            </w:tcBorders>
            <w:shd w:fill="auto" w:val="clear"/>
          </w:tcPr>
          <w:p w:rsidR="00000000" w:rsidDel="00000000" w:rsidP="00000000" w:rsidRDefault="00000000" w:rsidRPr="00000000" w14:paraId="0000000C">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line="259" w:lineRule="auto"/>
              <w:ind w:left="31"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PLO4/</w:t>
            </w:r>
          </w:p>
          <w:p w:rsidR="00000000" w:rsidDel="00000000" w:rsidP="00000000" w:rsidRDefault="00000000" w:rsidRPr="00000000" w14:paraId="0000000E">
            <w:pPr>
              <w:spacing w:line="259" w:lineRule="auto"/>
              <w:ind w:left="31" w:firstLine="0"/>
              <w:jc w:val="center"/>
              <w:rPr>
                <w:rFonts w:ascii="Calibri" w:cs="Calibri" w:eastAsia="Calibri" w:hAnsi="Calibri"/>
              </w:rPr>
            </w:pPr>
            <w:r w:rsidDel="00000000" w:rsidR="00000000" w:rsidRPr="00000000">
              <w:rPr>
                <w:rFonts w:ascii="Calibri" w:cs="Calibri" w:eastAsia="Calibri" w:hAnsi="Calibri"/>
                <w:b w:val="1"/>
                <w:rtl w:val="0"/>
              </w:rPr>
              <w:t xml:space="preserve">CLO5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259" w:lineRule="auto"/>
              <w:ind w:left="31"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PLO4/</w:t>
            </w:r>
          </w:p>
          <w:p w:rsidR="00000000" w:rsidDel="00000000" w:rsidP="00000000" w:rsidRDefault="00000000" w:rsidRPr="00000000" w14:paraId="00000010">
            <w:pPr>
              <w:spacing w:line="259" w:lineRule="auto"/>
              <w:ind w:left="31" w:firstLine="0"/>
              <w:jc w:val="center"/>
              <w:rPr>
                <w:rFonts w:ascii="Calibri" w:cs="Calibri" w:eastAsia="Calibri" w:hAnsi="Calibri"/>
              </w:rPr>
            </w:pPr>
            <w:r w:rsidDel="00000000" w:rsidR="00000000" w:rsidRPr="00000000">
              <w:rPr>
                <w:rFonts w:ascii="Calibri" w:cs="Calibri" w:eastAsia="Calibri" w:hAnsi="Calibri"/>
                <w:b w:val="1"/>
                <w:rtl w:val="0"/>
              </w:rPr>
              <w:t xml:space="preserve">CLO5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59" w:lineRule="auto"/>
              <w:ind w:left="29"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PLO5/ </w:t>
            </w:r>
          </w:p>
          <w:p w:rsidR="00000000" w:rsidDel="00000000" w:rsidP="00000000" w:rsidRDefault="00000000" w:rsidRPr="00000000" w14:paraId="00000012">
            <w:pPr>
              <w:spacing w:line="259" w:lineRule="auto"/>
              <w:ind w:left="29" w:firstLine="0"/>
              <w:jc w:val="center"/>
              <w:rPr>
                <w:rFonts w:ascii="Calibri" w:cs="Calibri" w:eastAsia="Calibri" w:hAnsi="Calibri"/>
              </w:rPr>
            </w:pPr>
            <w:r w:rsidDel="00000000" w:rsidR="00000000" w:rsidRPr="00000000">
              <w:rPr>
                <w:rFonts w:ascii="Calibri" w:cs="Calibri" w:eastAsia="Calibri" w:hAnsi="Calibri"/>
                <w:b w:val="1"/>
                <w:rtl w:val="0"/>
              </w:rPr>
              <w:t xml:space="preserve">CLO6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59" w:lineRule="auto"/>
              <w:ind w:left="29"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PLO8/</w:t>
            </w:r>
          </w:p>
          <w:p w:rsidR="00000000" w:rsidDel="00000000" w:rsidP="00000000" w:rsidRDefault="00000000" w:rsidRPr="00000000" w14:paraId="00000014">
            <w:pPr>
              <w:spacing w:line="259" w:lineRule="auto"/>
              <w:ind w:left="29"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CLO7</w:t>
            </w:r>
          </w:p>
          <w:p w:rsidR="00000000" w:rsidDel="00000000" w:rsidP="00000000" w:rsidRDefault="00000000" w:rsidRPr="00000000" w14:paraId="00000015">
            <w:pPr>
              <w:spacing w:line="259" w:lineRule="auto"/>
              <w:ind w:left="29"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spacing w:line="259" w:lineRule="auto"/>
              <w:ind w:left="29"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PLO9/ </w:t>
            </w:r>
          </w:p>
          <w:p w:rsidR="00000000" w:rsidDel="00000000" w:rsidP="00000000" w:rsidRDefault="00000000" w:rsidRPr="00000000" w14:paraId="00000017">
            <w:pPr>
              <w:spacing w:line="259" w:lineRule="auto"/>
              <w:ind w:left="29" w:firstLine="0"/>
              <w:jc w:val="center"/>
              <w:rPr>
                <w:rFonts w:ascii="Calibri" w:cs="Calibri" w:eastAsia="Calibri" w:hAnsi="Calibri"/>
              </w:rPr>
            </w:pPr>
            <w:r w:rsidDel="00000000" w:rsidR="00000000" w:rsidRPr="00000000">
              <w:rPr>
                <w:rFonts w:ascii="Calibri" w:cs="Calibri" w:eastAsia="Calibri" w:hAnsi="Calibri"/>
                <w:b w:val="1"/>
                <w:rtl w:val="0"/>
              </w:rPr>
              <w:t xml:space="preserve">CLO8</w:t>
            </w:r>
            <w:r w:rsidDel="00000000" w:rsidR="00000000" w:rsidRPr="00000000">
              <w:rPr>
                <w:rtl w:val="0"/>
              </w:rPr>
            </w:r>
          </w:p>
        </w:tc>
      </w:tr>
      <w:tr>
        <w:trPr>
          <w:cantSplit w:val="0"/>
          <w:trHeight w:val="1540"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18">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Name  </w:t>
            </w: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19">
            <w:pPr>
              <w:spacing w:line="259" w:lineRule="auto"/>
              <w:ind w:right="30"/>
              <w:jc w:val="center"/>
              <w:rPr>
                <w:rFonts w:ascii="Calibri" w:cs="Calibri" w:eastAsia="Calibri" w:hAnsi="Calibri"/>
              </w:rPr>
            </w:pPr>
            <w:r w:rsidDel="00000000" w:rsidR="00000000" w:rsidRPr="00000000">
              <w:rPr>
                <w:rFonts w:ascii="Calibri" w:cs="Calibri" w:eastAsia="Calibri" w:hAnsi="Calibri"/>
                <w:b w:val="1"/>
                <w:rtl w:val="0"/>
              </w:rPr>
              <w:t xml:space="preserve">Reg. No </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A">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Viva / Quiz / Lab Performance</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1B">
            <w:pPr>
              <w:spacing w:line="259" w:lineRule="auto"/>
              <w:ind w:left="110" w:firstLine="0"/>
              <w:rPr>
                <w:rFonts w:ascii="Calibri" w:cs="Calibri" w:eastAsia="Calibri" w:hAnsi="Calibri"/>
                <w:b w:val="1"/>
              </w:rPr>
            </w:pPr>
            <w:r w:rsidDel="00000000" w:rsidR="00000000" w:rsidRPr="00000000">
              <w:rPr>
                <w:rFonts w:ascii="Calibri" w:cs="Calibri" w:eastAsia="Calibri" w:hAnsi="Calibri"/>
                <w:b w:val="1"/>
                <w:rtl w:val="0"/>
              </w:rPr>
              <w:t xml:space="preserve">Analysis of data in Lab Report</w:t>
            </w:r>
          </w:p>
          <w:p w:rsidR="00000000" w:rsidDel="00000000" w:rsidP="00000000" w:rsidRDefault="00000000" w:rsidRPr="00000000" w14:paraId="0000001C">
            <w:pPr>
              <w:spacing w:line="259" w:lineRule="auto"/>
              <w:ind w:left="11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D">
            <w:pPr>
              <w:spacing w:after="101"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Modern Tool Usage</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E">
            <w:pPr>
              <w:spacing w:after="101" w:line="259" w:lineRule="auto"/>
              <w:ind w:left="31" w:firstLine="0"/>
              <w:rPr>
                <w:rFonts w:ascii="Calibri" w:cs="Calibri" w:eastAsia="Calibri" w:hAnsi="Calibri"/>
                <w:b w:val="1"/>
              </w:rPr>
            </w:pPr>
            <w:r w:rsidDel="00000000" w:rsidR="00000000" w:rsidRPr="00000000">
              <w:rPr>
                <w:rFonts w:ascii="Calibri" w:cs="Calibri" w:eastAsia="Calibri" w:hAnsi="Calibri"/>
                <w:b w:val="1"/>
                <w:rtl w:val="0"/>
              </w:rPr>
              <w:t xml:space="preserve">Ethics and Safety     </w:t>
            </w:r>
          </w:p>
          <w:p w:rsidR="00000000" w:rsidDel="00000000" w:rsidP="00000000" w:rsidRDefault="00000000" w:rsidRPr="00000000" w14:paraId="0000001F">
            <w:pPr>
              <w:spacing w:after="101" w:line="259" w:lineRule="auto"/>
              <w:ind w:left="31"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20">
            <w:pPr>
              <w:spacing w:after="101"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Individual and Team Work</w:t>
            </w:r>
            <w:r w:rsidDel="00000000" w:rsidR="00000000" w:rsidRPr="00000000">
              <w:rPr>
                <w:rtl w:val="0"/>
              </w:rPr>
            </w:r>
          </w:p>
        </w:tc>
      </w:tr>
      <w:tr>
        <w:trPr>
          <w:cantSplit w:val="0"/>
          <w:trHeight w:val="244"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3">
            <w:pPr>
              <w:spacing w:line="259" w:lineRule="auto"/>
              <w:ind w:left="31" w:firstLine="0"/>
              <w:rPr>
                <w:rFonts w:ascii="Calibri" w:cs="Calibri" w:eastAsia="Calibri" w:hAnsi="Calibri"/>
                <w:b w:val="1"/>
              </w:rPr>
            </w:pPr>
            <w:r w:rsidDel="00000000" w:rsidR="00000000" w:rsidRPr="00000000">
              <w:rPr>
                <w:rFonts w:ascii="Calibri" w:cs="Calibri" w:eastAsia="Calibri" w:hAnsi="Calibri"/>
                <w:b w:val="1"/>
                <w:rtl w:val="0"/>
              </w:rPr>
              <w:t xml:space="preserve">5 Marks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spacing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5 Marks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5">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5 Marks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6">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5 Marks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5 Marks</w:t>
            </w:r>
            <w:r w:rsidDel="00000000" w:rsidR="00000000" w:rsidRPr="00000000">
              <w:rPr>
                <w:rtl w:val="0"/>
              </w:rPr>
            </w:r>
          </w:p>
        </w:tc>
      </w:tr>
      <w:tr>
        <w:trPr>
          <w:cantSplit w:val="0"/>
          <w:trHeight w:val="90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59" w:lineRule="auto"/>
              <w:ind w:left="31" w:firstLine="0"/>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r>
      <w:tr>
        <w:trPr>
          <w:cantSplit w:val="0"/>
          <w:trHeight w:val="80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59" w:lineRule="auto"/>
              <w:ind w:left="31" w:firstLine="0"/>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r>
      <w:tr>
        <w:trPr>
          <w:cantSplit w:val="0"/>
          <w:trHeight w:val="8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line="259" w:lineRule="auto"/>
              <w:ind w:left="31" w:firstLine="0"/>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r>
      <w:tr>
        <w:trPr>
          <w:cantSplit w:val="0"/>
          <w:trHeight w:val="8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59" w:lineRule="auto"/>
              <w:ind w:left="31" w:firstLine="0"/>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spacing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Lab 7: Three Phase Transformer Connections and Operations (part b)</w:t>
      </w:r>
    </w:p>
    <w:p w:rsidR="00000000" w:rsidDel="00000000" w:rsidP="00000000" w:rsidRDefault="00000000" w:rsidRPr="00000000" w14:paraId="00000047">
      <w:pPr>
        <w:spacing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Wye – Delta and Delta – Wye Connections</w:t>
      </w:r>
    </w:p>
    <w:p w:rsidR="00000000" w:rsidDel="00000000" w:rsidP="00000000" w:rsidRDefault="00000000" w:rsidRPr="00000000" w14:paraId="00000048">
      <w:pPr>
        <w:widowControl w:val="0"/>
        <w:spacing w:before="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EXERCISE OBJECTIVE</w:t>
      </w:r>
    </w:p>
    <w:p w:rsidR="00000000" w:rsidDel="00000000" w:rsidP="00000000" w:rsidRDefault="00000000" w:rsidRPr="00000000" w14:paraId="0000004A">
      <w:pPr>
        <w:widowControl w:val="0"/>
        <w:spacing w:before="7"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have completed this exercise, you will be familiar with the voltage and current ratios of three-phase transformers connected in delta-wye and wye-delta configurations. Measurements of primary and secondary voltages will demonstrate that these configurations create a phase shift between the incoming and outgoing voltages.</w:t>
      </w:r>
    </w:p>
    <w:p w:rsidR="00000000" w:rsidDel="00000000" w:rsidP="00000000" w:rsidRDefault="00000000" w:rsidRPr="00000000" w14:paraId="0000004C">
      <w:pPr>
        <w:widowControl w:val="0"/>
        <w:spacing w:before="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DISCUSSION</w:t>
      </w:r>
    </w:p>
    <w:p w:rsidR="00000000" w:rsidDel="00000000" w:rsidP="00000000" w:rsidRDefault="00000000" w:rsidRPr="00000000" w14:paraId="0000004E">
      <w:pPr>
        <w:widowControl w:val="0"/>
        <w:spacing w:before="1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widowControl w:val="0"/>
        <w:spacing w:line="23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seen in the previous exercise, primary and secondary voltages in delta-delta and wye-wye connections are in phase and the voltage at the secondary is equal to the voltage at the primary times the inverse of the turns ratio. In delta-wye and wye-delta connections however, there will be a 30® phase difference between the primary and secondary voltages. Also, in the delta-wye configuration, the line voltage at the secondary is equal to the line voltage at the primary times the inverse of the turn ratio times √3. On the other hand, in the wye-delta configuration, the line voltage at the secondary is equal to the line voltage at the primary times the inverse of the turn ratio times 1/√3.</w:t>
      </w:r>
    </w:p>
    <w:p w:rsidR="00000000" w:rsidDel="00000000" w:rsidP="00000000" w:rsidRDefault="00000000" w:rsidRPr="00000000" w14:paraId="00000050">
      <w:pPr>
        <w:widowControl w:val="0"/>
        <w:spacing w:before="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widowControl w:val="0"/>
        <w:spacing w:line="23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30® phase shift between the primary and secondary does not create any problems for isolated groups of loads connected to the outgoing lines from the secondary. However, if the outgoing lines from the secondary of a three-phase transformer have to be connected in parallel with another source, the phase shift might make such a parallel connection impossible, even if the line voltages are the same. Recall that in order for three-phase circuits and sources to be connected in parallel, line voltages must be equal, have the same phase sequence, and be in phase when the parallel connection is made.</w:t>
      </w:r>
    </w:p>
    <w:p w:rsidR="00000000" w:rsidDel="00000000" w:rsidP="00000000" w:rsidRDefault="00000000" w:rsidRPr="00000000" w14:paraId="00000052">
      <w:pPr>
        <w:spacing w:line="23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7.1 shows a three-phase transformer, with a turn’s ratio equal to 1:1, connected in the delta-wye configuration and feeding a three-phase load. The voltage across each primary winding EPRI equals the incoming line voltage, but the outgoing line voltage Esec  is √3 times that voltage because the voltage across any two  secondary  windings  is  √3  times  greater  than  the  voltage  across  a  single secondary winding. Note that if the three-phase transformer had a turns ratio of 1:10, the line voltage at the secondary would be 10 x √3 times greater the line voltage at the primary, because the inverse of the turns ratio is multiplied by the √3 factor. The line current in the secondary is the same as the phase current, but the line current in the primary is √3 times greater than the corresponding phase current.</w:t>
      </w:r>
    </w:p>
    <w:p w:rsidR="00000000" w:rsidDel="00000000" w:rsidP="00000000" w:rsidRDefault="00000000" w:rsidRPr="00000000" w14:paraId="00000054">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571727" cy="221284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1727" cy="22128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95"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7.1 Three-Phase Delta-Wye Configurations</w:t>
      </w:r>
    </w:p>
    <w:p w:rsidR="00000000" w:rsidDel="00000000" w:rsidP="00000000" w:rsidRDefault="00000000" w:rsidRPr="00000000" w14:paraId="00000058">
      <w:pPr>
        <w:widowControl w:val="0"/>
        <w:spacing w:before="7"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EQUIPMENT REQUIRED</w:t>
      </w:r>
    </w:p>
    <w:p w:rsidR="00000000" w:rsidDel="00000000" w:rsidP="00000000" w:rsidRDefault="00000000" w:rsidRPr="00000000" w14:paraId="0000005A">
      <w:pPr>
        <w:widowControl w:val="0"/>
        <w:spacing w:before="8"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 to the Equipment Utilization Chart in Appendix C to obtain the list of equipment required for this exercise.</w:t>
      </w:r>
    </w:p>
    <w:p w:rsidR="00000000" w:rsidDel="00000000" w:rsidP="00000000" w:rsidRDefault="00000000" w:rsidRPr="00000000" w14:paraId="0000005C">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r w:rsidDel="00000000" w:rsidR="00000000" w:rsidRPr="00000000">
        <w:drawing>
          <wp:anchor allowOverlap="1" behindDoc="0" distB="0" distT="0" distL="0" distR="0" hidden="0" layoutInCell="1" locked="0" relativeHeight="0" simplePos="0">
            <wp:simplePos x="0" y="0"/>
            <wp:positionH relativeFrom="column">
              <wp:posOffset>3516630</wp:posOffset>
            </wp:positionH>
            <wp:positionV relativeFrom="paragraph">
              <wp:posOffset>133350</wp:posOffset>
            </wp:positionV>
            <wp:extent cx="367665" cy="35369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7665" cy="353695"/>
                    </a:xfrm>
                    <a:prstGeom prst="rect"/>
                    <a:ln/>
                  </pic:spPr>
                </pic:pic>
              </a:graphicData>
            </a:graphic>
          </wp:anchor>
        </w:drawing>
      </w:r>
    </w:p>
    <w:p w:rsidR="00000000" w:rsidDel="00000000" w:rsidP="00000000" w:rsidRDefault="00000000" w:rsidRPr="00000000" w14:paraId="0000005E">
      <w:pPr>
        <w:jc w:val="center"/>
        <w:rPr>
          <w:rFonts w:ascii="Calibri" w:cs="Calibri" w:eastAsia="Calibri" w:hAnsi="Calibri"/>
          <w:b w:val="1"/>
        </w:rPr>
      </w:pPr>
      <w:r w:rsidDel="00000000" w:rsidR="00000000" w:rsidRPr="00000000">
        <w:rPr>
          <w:rFonts w:ascii="Calibri" w:cs="Calibri" w:eastAsia="Calibri" w:hAnsi="Calibri"/>
          <w:b w:val="1"/>
          <w:rtl w:val="0"/>
        </w:rPr>
        <w:t xml:space="preserve">CAUTION!</w:t>
      </w:r>
    </w:p>
    <w:p w:rsidR="00000000" w:rsidDel="00000000" w:rsidP="00000000" w:rsidRDefault="00000000" w:rsidRPr="00000000" w14:paraId="0000005F">
      <w:pPr>
        <w:widowControl w:val="0"/>
        <w:spacing w:before="2"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spacing w:line="246.99999999999994"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 voltages are present in this laboratory exercise! Do not make or modify any banana jack connections with the power on unless otherwise specified!</w:t>
      </w:r>
    </w:p>
    <w:p w:rsidR="00000000" w:rsidDel="00000000" w:rsidP="00000000" w:rsidRDefault="00000000" w:rsidRPr="00000000" w14:paraId="00000061">
      <w:pPr>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2">
      <w:pPr>
        <w:widowControl w:val="0"/>
        <w:numPr>
          <w:ilvl w:val="0"/>
          <w:numId w:val="1"/>
        </w:numPr>
        <w:spacing w:before="3" w:line="237" w:lineRule="auto"/>
        <w:ind w:left="360" w:hanging="73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the Power Supply, data acquisition module, Resistive Load, and Three-Phase Transformer modules in the EMS Workstation.</w:t>
      </w:r>
    </w:p>
    <w:p w:rsidR="00000000" w:rsidDel="00000000" w:rsidP="00000000" w:rsidRDefault="00000000" w:rsidRPr="00000000" w14:paraId="00000063">
      <w:pPr>
        <w:widowControl w:val="0"/>
        <w:spacing w:before="3" w:line="237"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widowControl w:val="0"/>
        <w:numPr>
          <w:ilvl w:val="0"/>
          <w:numId w:val="1"/>
        </w:numPr>
        <w:spacing w:before="3" w:line="237" w:lineRule="auto"/>
        <w:ind w:left="360" w:hanging="73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that the main switch of the Power Supply is set to the O (OFF) position, and the voltage control knob is turned fully ccw. Set the voltmeter select switch to the 4-5 position, and then ensure the Power Supply is connected to a three-phase wall receptacle.</w:t>
      </w:r>
    </w:p>
    <w:p w:rsidR="00000000" w:rsidDel="00000000" w:rsidP="00000000" w:rsidRDefault="00000000" w:rsidRPr="00000000" w14:paraId="00000065">
      <w:pPr>
        <w:widowControl w:val="0"/>
        <w:spacing w:line="229" w:lineRule="auto"/>
        <w:ind w:left="3456" w:hanging="361.000000000000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widowControl w:val="0"/>
        <w:numPr>
          <w:ilvl w:val="0"/>
          <w:numId w:val="1"/>
        </w:numPr>
        <w:tabs>
          <w:tab w:val="left" w:pos="3183"/>
        </w:tabs>
        <w:spacing w:before="1" w:line="237" w:lineRule="auto"/>
        <w:ind w:left="360" w:hanging="73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that the POWER INPUT of the data acquisition module is connected to the main Power Supply, and ensure the USB port cable from the computer is connected to the data acquisition module. Set the 24 V - AC power switch to the 1 (ON) position.</w:t>
      </w:r>
    </w:p>
    <w:p w:rsidR="00000000" w:rsidDel="00000000" w:rsidP="00000000" w:rsidRDefault="00000000" w:rsidRPr="00000000" w14:paraId="00000067">
      <w:pPr>
        <w:widowControl w:val="0"/>
        <w:spacing w:line="229" w:lineRule="auto"/>
        <w:ind w:left="3456" w:hanging="361.000000000000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widowControl w:val="0"/>
        <w:numPr>
          <w:ilvl w:val="0"/>
          <w:numId w:val="1"/>
        </w:numPr>
        <w:tabs>
          <w:tab w:val="left" w:pos="3183"/>
        </w:tabs>
        <w:spacing w:before="10" w:line="235" w:lineRule="auto"/>
        <w:ind w:left="360" w:hanging="734"/>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Display the </w:t>
      </w:r>
      <w:r w:rsidDel="00000000" w:rsidR="00000000" w:rsidRPr="00000000">
        <w:rPr>
          <w:rFonts w:ascii="Calibri" w:cs="Calibri" w:eastAsia="Calibri" w:hAnsi="Calibri"/>
          <w:i w:val="1"/>
          <w:sz w:val="24"/>
          <w:szCs w:val="24"/>
          <w:rtl w:val="0"/>
        </w:rPr>
        <w:t xml:space="preserve">Metering </w:t>
      </w:r>
      <w:r w:rsidDel="00000000" w:rsidR="00000000" w:rsidRPr="00000000">
        <w:rPr>
          <w:rFonts w:ascii="Calibri" w:cs="Calibri" w:eastAsia="Calibri" w:hAnsi="Calibri"/>
          <w:sz w:val="24"/>
          <w:szCs w:val="24"/>
          <w:rtl w:val="0"/>
        </w:rPr>
        <w:t xml:space="preserve">application. </w:t>
      </w:r>
      <w:r w:rsidDel="00000000" w:rsidR="00000000" w:rsidRPr="00000000">
        <w:rPr>
          <w:rtl w:val="0"/>
        </w:rPr>
      </w:r>
    </w:p>
    <w:p w:rsidR="00000000" w:rsidDel="00000000" w:rsidP="00000000" w:rsidRDefault="00000000" w:rsidRPr="00000000" w14:paraId="00000069">
      <w:pPr>
        <w:widowControl w:val="0"/>
        <w:spacing w:line="229" w:lineRule="auto"/>
        <w:ind w:left="3456" w:hanging="361.000000000000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widowControl w:val="0"/>
        <w:numPr>
          <w:ilvl w:val="0"/>
          <w:numId w:val="1"/>
        </w:numPr>
        <w:tabs>
          <w:tab w:val="left" w:pos="3183"/>
        </w:tabs>
        <w:spacing w:before="10" w:line="235" w:lineRule="auto"/>
        <w:ind w:left="360" w:hanging="73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 the Three-Phase Transformer module in the wye-delta configuration shown in Figure 7.2. Make sure that the voltage within the delta is zero before closing the delta.</w:t>
      </w:r>
    </w:p>
    <w:p w:rsidR="00000000" w:rsidDel="00000000" w:rsidP="00000000" w:rsidRDefault="00000000" w:rsidRPr="00000000" w14:paraId="0000006B">
      <w:pPr>
        <w:widowControl w:val="0"/>
        <w:spacing w:before="10" w:lineRule="auto"/>
        <w:rPr>
          <w:rFonts w:ascii="Calibri" w:cs="Calibri" w:eastAsia="Calibri" w:hAnsi="Calibri"/>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629285</wp:posOffset>
            </wp:positionH>
            <wp:positionV relativeFrom="paragraph">
              <wp:posOffset>97790</wp:posOffset>
            </wp:positionV>
            <wp:extent cx="4570730" cy="3535045"/>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0730" cy="3535045"/>
                    </a:xfrm>
                    <a:prstGeom prst="rect"/>
                    <a:ln/>
                  </pic:spPr>
                </pic:pic>
              </a:graphicData>
            </a:graphic>
          </wp:anchor>
        </w:drawing>
      </w:r>
    </w:p>
    <w:p w:rsidR="00000000" w:rsidDel="00000000" w:rsidP="00000000" w:rsidRDefault="00000000" w:rsidRPr="00000000" w14:paraId="0000006C">
      <w:pPr>
        <w:jc w:val="center"/>
        <w:rPr>
          <w:rFonts w:ascii="Calibri" w:cs="Calibri" w:eastAsia="Calibri" w:hAnsi="Calibri"/>
          <w:b w:val="1"/>
        </w:rPr>
      </w:pPr>
      <w:r w:rsidDel="00000000" w:rsidR="00000000" w:rsidRPr="00000000">
        <w:rPr>
          <w:rFonts w:ascii="Calibri" w:cs="Calibri" w:eastAsia="Calibri" w:hAnsi="Calibri"/>
          <w:b w:val="1"/>
          <w:rtl w:val="0"/>
        </w:rPr>
        <w:t xml:space="preserve">Figure 7.2 Three-Phase Transformer Connected in Wye-Delta</w:t>
      </w:r>
    </w:p>
    <w:p w:rsidR="00000000" w:rsidDel="00000000" w:rsidP="00000000" w:rsidRDefault="00000000" w:rsidRPr="00000000" w14:paraId="0000006D">
      <w:pPr>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widowControl w:val="0"/>
        <w:numPr>
          <w:ilvl w:val="0"/>
          <w:numId w:val="1"/>
        </w:numPr>
        <w:spacing w:before="1" w:line="23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on the power and adjust the voltage control to obtain the line-to-line voltage E</w:t>
      </w:r>
      <w:r w:rsidDel="00000000" w:rsidR="00000000" w:rsidRPr="00000000">
        <w:rPr>
          <w:rFonts w:ascii="Calibri" w:cs="Calibri" w:eastAsia="Calibri" w:hAnsi="Calibri"/>
          <w:sz w:val="24"/>
          <w:szCs w:val="24"/>
          <w:vertAlign w:val="baseline"/>
          <w:rtl w:val="0"/>
        </w:rPr>
        <w:t xml:space="preserve">S </w:t>
      </w:r>
      <w:r w:rsidDel="00000000" w:rsidR="00000000" w:rsidRPr="00000000">
        <w:rPr>
          <w:rFonts w:ascii="Calibri" w:cs="Calibri" w:eastAsia="Calibri" w:hAnsi="Calibri"/>
          <w:sz w:val="24"/>
          <w:szCs w:val="24"/>
          <w:rtl w:val="0"/>
        </w:rPr>
        <w:t xml:space="preserve">equal to 381 volts.  Connect meter inputs E1, E2, and E3 to measure the line voltages at the primary and record the results. Record also the average value of the primary line voltage given by the meter Avg. (E1, E2, E3).</w:t>
      </w:r>
    </w:p>
    <w:p w:rsidR="00000000" w:rsidDel="00000000" w:rsidP="00000000" w:rsidRDefault="00000000" w:rsidRPr="00000000" w14:paraId="0000006F">
      <w:pPr>
        <w:widowControl w:val="0"/>
        <w:spacing w:before="7"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tabs>
          <w:tab w:val="left" w:pos="1985"/>
          <w:tab w:val="left" w:pos="3261"/>
          <w:tab w:val="left" w:pos="5387"/>
          <w:tab w:val="left" w:pos="6237"/>
          <w:tab w:val="left" w:pos="8234"/>
          <w:tab w:val="left" w:pos="9107"/>
          <w:tab w:val="left" w:pos="10430"/>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vertAlign w:val="baseline"/>
          <w:rtl w:val="0"/>
        </w:rPr>
        <w:t xml:space="preserve">1-6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tab/>
        <w:t xml:space="preserve">E</w:t>
      </w:r>
      <w:r w:rsidDel="00000000" w:rsidR="00000000" w:rsidRPr="00000000">
        <w:rPr>
          <w:rFonts w:ascii="Calibri" w:cs="Calibri" w:eastAsia="Calibri" w:hAnsi="Calibri"/>
          <w:sz w:val="24"/>
          <w:szCs w:val="24"/>
          <w:vertAlign w:val="baseline"/>
          <w:rtl w:val="0"/>
        </w:rPr>
        <w:t xml:space="preserve">11-1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tab/>
        <w:t xml:space="preserve">E</w:t>
      </w:r>
      <w:r w:rsidDel="00000000" w:rsidR="00000000" w:rsidRPr="00000000">
        <w:rPr>
          <w:rFonts w:ascii="Calibri" w:cs="Calibri" w:eastAsia="Calibri" w:hAnsi="Calibri"/>
          <w:sz w:val="24"/>
          <w:szCs w:val="24"/>
          <w:vertAlign w:val="baseline"/>
          <w:rtl w:val="0"/>
        </w:rPr>
        <w:t xml:space="preserve">6-11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r>
    </w:p>
    <w:p w:rsidR="00000000" w:rsidDel="00000000" w:rsidP="00000000" w:rsidRDefault="00000000" w:rsidRPr="00000000" w14:paraId="00000071">
      <w:pPr>
        <w:widowControl w:val="0"/>
        <w:tabs>
          <w:tab w:val="left" w:pos="5812"/>
        </w:tabs>
        <w:spacing w:before="19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 line voltage (primary) = </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r>
    </w:p>
    <w:p w:rsidR="00000000" w:rsidDel="00000000" w:rsidP="00000000" w:rsidRDefault="00000000" w:rsidRPr="00000000" w14:paraId="00000072">
      <w:pPr>
        <w:widowControl w:val="0"/>
        <w:tabs>
          <w:tab w:val="left" w:pos="5812"/>
        </w:tabs>
        <w:spacing w:before="196"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Hint: Sum the voltages via E4 = E1 + E2 + E3 and then divide by 3. </w:t>
      </w:r>
    </w:p>
    <w:p w:rsidR="00000000" w:rsidDel="00000000" w:rsidP="00000000" w:rsidRDefault="00000000" w:rsidRPr="00000000" w14:paraId="00000073">
      <w:pPr>
        <w:widowControl w:val="0"/>
        <w:numPr>
          <w:ilvl w:val="0"/>
          <w:numId w:val="1"/>
        </w:numPr>
        <w:spacing w:before="194" w:line="235"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average primary line voltage indicate that the sum of the three primary line voltages is approximately zero?</w:t>
      </w:r>
    </w:p>
    <w:p w:rsidR="00000000" w:rsidDel="00000000" w:rsidP="00000000" w:rsidRDefault="00000000" w:rsidRPr="00000000" w14:paraId="00000074">
      <w:pPr>
        <w:widowControl w:val="0"/>
        <w:spacing w:before="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tabs>
          <w:tab w:val="left" w:pos="4536"/>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Yes</w:t>
        <w:tab/>
        <w:t xml:space="preserve">G No</w:t>
      </w:r>
    </w:p>
    <w:p w:rsidR="00000000" w:rsidDel="00000000" w:rsidP="00000000" w:rsidRDefault="00000000" w:rsidRPr="00000000" w14:paraId="00000076">
      <w:pPr>
        <w:widowControl w:val="0"/>
        <w:numPr>
          <w:ilvl w:val="0"/>
          <w:numId w:val="1"/>
        </w:numPr>
        <w:spacing w:line="235"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 the voltage phasors on the </w:t>
      </w:r>
      <w:r w:rsidDel="00000000" w:rsidR="00000000" w:rsidRPr="00000000">
        <w:rPr>
          <w:rFonts w:ascii="Calibri" w:cs="Calibri" w:eastAsia="Calibri" w:hAnsi="Calibri"/>
          <w:i w:val="1"/>
          <w:sz w:val="24"/>
          <w:szCs w:val="24"/>
          <w:rtl w:val="0"/>
        </w:rPr>
        <w:t xml:space="preserve">Phasor Analyzer</w:t>
      </w:r>
      <w:r w:rsidDel="00000000" w:rsidR="00000000" w:rsidRPr="00000000">
        <w:rPr>
          <w:rFonts w:ascii="Calibri" w:cs="Calibri" w:eastAsia="Calibri" w:hAnsi="Calibri"/>
          <w:sz w:val="24"/>
          <w:szCs w:val="24"/>
          <w:rtl w:val="0"/>
        </w:rPr>
        <w:t xml:space="preserve">. Are they approximately equal with a 120® phase shift between each of them?</w:t>
      </w:r>
    </w:p>
    <w:p w:rsidR="00000000" w:rsidDel="00000000" w:rsidP="00000000" w:rsidRDefault="00000000" w:rsidRPr="00000000" w14:paraId="00000077">
      <w:pPr>
        <w:widowControl w:val="0"/>
        <w:spacing w:before="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tabs>
          <w:tab w:val="left" w:pos="4536"/>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Yes</w:t>
        <w:tab/>
        <w:t xml:space="preserve">G No</w:t>
      </w:r>
    </w:p>
    <w:p w:rsidR="00000000" w:rsidDel="00000000" w:rsidP="00000000" w:rsidRDefault="00000000" w:rsidRPr="00000000" w14:paraId="00000079">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widowControl w:val="0"/>
        <w:numPr>
          <w:ilvl w:val="0"/>
          <w:numId w:val="1"/>
        </w:numPr>
        <w:spacing w:before="7" w:line="237"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off the power without modifying the setting of the voltage control. Connect meter inputs E1, E2, and E3 to now measure the line voltages at the secondary. Turn on the power and record the line voltages as well as the average value of the secondary line voltage [meter Avg. (E1, E2, E3)].</w:t>
      </w:r>
    </w:p>
    <w:p w:rsidR="00000000" w:rsidDel="00000000" w:rsidP="00000000" w:rsidRDefault="00000000" w:rsidRPr="00000000" w14:paraId="0000007B">
      <w:pPr>
        <w:tabs>
          <w:tab w:val="left" w:pos="1985"/>
          <w:tab w:val="left" w:pos="3686"/>
          <w:tab w:val="left" w:pos="5387"/>
          <w:tab w:val="left" w:pos="6237"/>
          <w:tab w:val="left" w:pos="7088"/>
        </w:tabs>
        <w:jc w:val="center"/>
        <w:rPr>
          <w:rFonts w:ascii="Calibri" w:cs="Calibri" w:eastAsia="Calibri" w:hAnsi="Calibri"/>
          <w:sz w:val="40"/>
          <w:szCs w:val="40"/>
          <w:vertAlign w:val="superscript"/>
        </w:rPr>
      </w:pPr>
      <w:r w:rsidDel="00000000" w:rsidR="00000000" w:rsidRPr="00000000">
        <w:rPr>
          <w:rFonts w:ascii="Calibri" w:cs="Calibri" w:eastAsia="Calibri" w:hAnsi="Calibri"/>
          <w:sz w:val="40"/>
          <w:szCs w:val="40"/>
          <w:vertAlign w:val="superscript"/>
          <w:rtl w:val="0"/>
        </w:rPr>
        <w:t xml:space="preserve">E</w:t>
      </w:r>
      <w:r w:rsidDel="00000000" w:rsidR="00000000" w:rsidRPr="00000000">
        <w:rPr>
          <w:rFonts w:ascii="Calibri" w:cs="Calibri" w:eastAsia="Calibri" w:hAnsi="Calibri"/>
          <w:sz w:val="24"/>
          <w:szCs w:val="24"/>
          <w:rtl w:val="0"/>
        </w:rPr>
        <w:t xml:space="preserve">3-5 </w:t>
      </w:r>
      <w:r w:rsidDel="00000000" w:rsidR="00000000" w:rsidRPr="00000000">
        <w:rPr>
          <w:rFonts w:ascii="Calibri" w:cs="Calibri" w:eastAsia="Calibri" w:hAnsi="Calibri"/>
          <w:sz w:val="40"/>
          <w:szCs w:val="40"/>
          <w:vertAlign w:val="superscript"/>
          <w:rtl w:val="0"/>
        </w:rPr>
        <w:t xml:space="preserve">= ______V</w:t>
        <w:tab/>
        <w:t xml:space="preserve">E</w:t>
      </w:r>
      <w:r w:rsidDel="00000000" w:rsidR="00000000" w:rsidRPr="00000000">
        <w:rPr>
          <w:rFonts w:ascii="Calibri" w:cs="Calibri" w:eastAsia="Calibri" w:hAnsi="Calibri"/>
          <w:sz w:val="24"/>
          <w:szCs w:val="24"/>
          <w:rtl w:val="0"/>
        </w:rPr>
        <w:t xml:space="preserve">8-10 </w:t>
      </w:r>
      <w:r w:rsidDel="00000000" w:rsidR="00000000" w:rsidRPr="00000000">
        <w:rPr>
          <w:rFonts w:ascii="Calibri" w:cs="Calibri" w:eastAsia="Calibri" w:hAnsi="Calibri"/>
          <w:sz w:val="40"/>
          <w:szCs w:val="40"/>
          <w:vertAlign w:val="superscript"/>
          <w:rtl w:val="0"/>
        </w:rPr>
        <w:t xml:space="preserve">= </w:t>
      </w:r>
      <w:r w:rsidDel="00000000" w:rsidR="00000000" w:rsidRPr="00000000">
        <w:rPr>
          <w:rFonts w:ascii="Calibri" w:cs="Calibri" w:eastAsia="Calibri" w:hAnsi="Calibri"/>
          <w:sz w:val="40"/>
          <w:szCs w:val="40"/>
          <w:u w:val="single"/>
          <w:vertAlign w:val="superscript"/>
          <w:rtl w:val="0"/>
        </w:rPr>
        <w:t xml:space="preserve"> </w:t>
        <w:tab/>
      </w:r>
      <w:r w:rsidDel="00000000" w:rsidR="00000000" w:rsidRPr="00000000">
        <w:rPr>
          <w:rFonts w:ascii="Calibri" w:cs="Calibri" w:eastAsia="Calibri" w:hAnsi="Calibri"/>
          <w:sz w:val="40"/>
          <w:szCs w:val="40"/>
          <w:vertAlign w:val="superscript"/>
          <w:rtl w:val="0"/>
        </w:rPr>
        <w:t xml:space="preserve">V</w:t>
        <w:tab/>
        <w:t xml:space="preserve">E</w:t>
      </w:r>
      <w:r w:rsidDel="00000000" w:rsidR="00000000" w:rsidRPr="00000000">
        <w:rPr>
          <w:rFonts w:ascii="Calibri" w:cs="Calibri" w:eastAsia="Calibri" w:hAnsi="Calibri"/>
          <w:sz w:val="24"/>
          <w:szCs w:val="24"/>
          <w:rtl w:val="0"/>
        </w:rPr>
        <w:t xml:space="preserve">13-15 = _____</w:t>
      </w:r>
      <w:r w:rsidDel="00000000" w:rsidR="00000000" w:rsidRPr="00000000">
        <w:rPr>
          <w:rFonts w:ascii="Calibri" w:cs="Calibri" w:eastAsia="Calibri" w:hAnsi="Calibri"/>
          <w:sz w:val="40"/>
          <w:szCs w:val="40"/>
          <w:vertAlign w:val="superscript"/>
          <w:rtl w:val="0"/>
        </w:rPr>
        <w:t xml:space="preserve">V</w:t>
      </w:r>
    </w:p>
    <w:p w:rsidR="00000000" w:rsidDel="00000000" w:rsidP="00000000" w:rsidRDefault="00000000" w:rsidRPr="00000000" w14:paraId="0000007C">
      <w:pPr>
        <w:tabs>
          <w:tab w:val="left" w:pos="1985"/>
          <w:tab w:val="left" w:pos="3686"/>
          <w:tab w:val="left" w:pos="5387"/>
          <w:tab w:val="left" w:pos="6237"/>
          <w:tab w:val="left" w:pos="7088"/>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 line voltage (secondary) = _______V</w:t>
      </w:r>
    </w:p>
    <w:p w:rsidR="00000000" w:rsidDel="00000000" w:rsidP="00000000" w:rsidRDefault="00000000" w:rsidRPr="00000000" w14:paraId="0000007D">
      <w:pPr>
        <w:widowControl w:val="0"/>
        <w:tabs>
          <w:tab w:val="left" w:pos="5812"/>
        </w:tabs>
        <w:spacing w:before="196"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Hint: Sum the voltages via E4 = E1 + E2 + E3 and then divide by 3. </w:t>
      </w:r>
    </w:p>
    <w:p w:rsidR="00000000" w:rsidDel="00000000" w:rsidP="00000000" w:rsidRDefault="00000000" w:rsidRPr="00000000" w14:paraId="0000007E">
      <w:pPr>
        <w:tabs>
          <w:tab w:val="left" w:pos="1985"/>
          <w:tab w:val="left" w:pos="3686"/>
          <w:tab w:val="left" w:pos="5387"/>
          <w:tab w:val="left" w:pos="6237"/>
          <w:tab w:val="left" w:pos="7088"/>
        </w:tabs>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widowControl w:val="0"/>
        <w:numPr>
          <w:ilvl w:val="0"/>
          <w:numId w:val="1"/>
        </w:numPr>
        <w:spacing w:before="194" w:line="235"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average secondary line voltage indicate that the sum of the three secondary line voltages is approximately zero?</w:t>
      </w:r>
    </w:p>
    <w:p w:rsidR="00000000" w:rsidDel="00000000" w:rsidP="00000000" w:rsidRDefault="00000000" w:rsidRPr="00000000" w14:paraId="00000080">
      <w:pPr>
        <w:widowControl w:val="0"/>
        <w:spacing w:before="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tabs>
          <w:tab w:val="left" w:pos="4253"/>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Yes</w:t>
        <w:tab/>
        <w:t xml:space="preserve">G No</w:t>
      </w:r>
    </w:p>
    <w:p w:rsidR="00000000" w:rsidDel="00000000" w:rsidP="00000000" w:rsidRDefault="00000000" w:rsidRPr="00000000" w14:paraId="00000082">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widowControl w:val="0"/>
        <w:numPr>
          <w:ilvl w:val="0"/>
          <w:numId w:val="1"/>
        </w:numPr>
        <w:spacing w:line="235"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 the voltage phasors on the </w:t>
      </w:r>
      <w:r w:rsidDel="00000000" w:rsidR="00000000" w:rsidRPr="00000000">
        <w:rPr>
          <w:rFonts w:ascii="Calibri" w:cs="Calibri" w:eastAsia="Calibri" w:hAnsi="Calibri"/>
          <w:i w:val="1"/>
          <w:sz w:val="24"/>
          <w:szCs w:val="24"/>
          <w:rtl w:val="0"/>
        </w:rPr>
        <w:t xml:space="preserve">Phasor Analyzer</w:t>
      </w:r>
      <w:r w:rsidDel="00000000" w:rsidR="00000000" w:rsidRPr="00000000">
        <w:rPr>
          <w:rFonts w:ascii="Calibri" w:cs="Calibri" w:eastAsia="Calibri" w:hAnsi="Calibri"/>
          <w:sz w:val="24"/>
          <w:szCs w:val="24"/>
          <w:rtl w:val="0"/>
        </w:rPr>
        <w:t xml:space="preserve">. Does the display confirm they are equal with a 120® phase shift between each of them?</w:t>
      </w:r>
    </w:p>
    <w:p w:rsidR="00000000" w:rsidDel="00000000" w:rsidP="00000000" w:rsidRDefault="00000000" w:rsidRPr="00000000" w14:paraId="00000084">
      <w:pPr>
        <w:widowControl w:val="0"/>
        <w:spacing w:before="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tabs>
          <w:tab w:val="left" w:pos="4536"/>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Yes</w:t>
        <w:tab/>
        <w:t xml:space="preserve">G No</w:t>
      </w:r>
    </w:p>
    <w:p w:rsidR="00000000" w:rsidDel="00000000" w:rsidP="00000000" w:rsidRDefault="00000000" w:rsidRPr="00000000" w14:paraId="00000086">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widowControl w:val="0"/>
        <w:numPr>
          <w:ilvl w:val="0"/>
          <w:numId w:val="1"/>
        </w:numPr>
        <w:spacing w:before="1" w:line="225"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off the power without modifying the setting of the voltage control. Connect meter input E2 to measure line voltage E</w:t>
      </w:r>
      <w:r w:rsidDel="00000000" w:rsidR="00000000" w:rsidRPr="00000000">
        <w:rPr>
          <w:rFonts w:ascii="Calibri" w:cs="Calibri" w:eastAsia="Calibri" w:hAnsi="Calibri"/>
          <w:sz w:val="24"/>
          <w:szCs w:val="24"/>
          <w:vertAlign w:val="baseline"/>
          <w:rtl w:val="0"/>
        </w:rPr>
        <w:t xml:space="preserve">1-6 </w:t>
      </w:r>
      <w:r w:rsidDel="00000000" w:rsidR="00000000" w:rsidRPr="00000000">
        <w:rPr>
          <w:rFonts w:ascii="Calibri" w:cs="Calibri" w:eastAsia="Calibri" w:hAnsi="Calibri"/>
          <w:sz w:val="24"/>
          <w:szCs w:val="24"/>
          <w:rtl w:val="0"/>
        </w:rPr>
        <w:t xml:space="preserve">on the primary side. Turn on the power and compare the voltage phasor of E</w:t>
      </w:r>
      <w:r w:rsidDel="00000000" w:rsidR="00000000" w:rsidRPr="00000000">
        <w:rPr>
          <w:rFonts w:ascii="Calibri" w:cs="Calibri" w:eastAsia="Calibri" w:hAnsi="Calibri"/>
          <w:sz w:val="24"/>
          <w:szCs w:val="24"/>
          <w:vertAlign w:val="baseline"/>
          <w:rtl w:val="0"/>
        </w:rPr>
        <w:t xml:space="preserve">1-6 </w:t>
      </w:r>
      <w:r w:rsidDel="00000000" w:rsidR="00000000" w:rsidRPr="00000000">
        <w:rPr>
          <w:rFonts w:ascii="Calibri" w:cs="Calibri" w:eastAsia="Calibri" w:hAnsi="Calibri"/>
          <w:sz w:val="24"/>
          <w:szCs w:val="24"/>
          <w:rtl w:val="0"/>
        </w:rPr>
        <w:t xml:space="preserve">on the primary side with that of E</w:t>
      </w:r>
      <w:r w:rsidDel="00000000" w:rsidR="00000000" w:rsidRPr="00000000">
        <w:rPr>
          <w:rFonts w:ascii="Calibri" w:cs="Calibri" w:eastAsia="Calibri" w:hAnsi="Calibri"/>
          <w:sz w:val="24"/>
          <w:szCs w:val="24"/>
          <w:vertAlign w:val="baseline"/>
          <w:rtl w:val="0"/>
        </w:rPr>
        <w:t xml:space="preserve">3-5 </w:t>
      </w:r>
      <w:r w:rsidDel="00000000" w:rsidR="00000000" w:rsidRPr="00000000">
        <w:rPr>
          <w:rFonts w:ascii="Calibri" w:cs="Calibri" w:eastAsia="Calibri" w:hAnsi="Calibri"/>
          <w:sz w:val="24"/>
          <w:szCs w:val="24"/>
          <w:rtl w:val="0"/>
        </w:rPr>
        <w:t xml:space="preserve">on the secondary side. Does the </w:t>
      </w:r>
      <w:r w:rsidDel="00000000" w:rsidR="00000000" w:rsidRPr="00000000">
        <w:rPr>
          <w:rFonts w:ascii="Calibri" w:cs="Calibri" w:eastAsia="Calibri" w:hAnsi="Calibri"/>
          <w:i w:val="1"/>
          <w:sz w:val="24"/>
          <w:szCs w:val="24"/>
          <w:rtl w:val="0"/>
        </w:rPr>
        <w:t xml:space="preserve">Phasor Analyzer </w:t>
      </w:r>
      <w:r w:rsidDel="00000000" w:rsidR="00000000" w:rsidRPr="00000000">
        <w:rPr>
          <w:rFonts w:ascii="Calibri" w:cs="Calibri" w:eastAsia="Calibri" w:hAnsi="Calibri"/>
          <w:sz w:val="24"/>
          <w:szCs w:val="24"/>
          <w:rtl w:val="0"/>
        </w:rPr>
        <w:t xml:space="preserve">display confirm a phase shift of around 30E between the two?</w:t>
      </w:r>
    </w:p>
    <w:p w:rsidR="00000000" w:rsidDel="00000000" w:rsidP="00000000" w:rsidRDefault="00000000" w:rsidRPr="00000000" w14:paraId="00000088">
      <w:pPr>
        <w:widowControl w:val="0"/>
        <w:spacing w:before="1" w:line="225"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tabs>
          <w:tab w:val="left" w:pos="4536"/>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Yes</w:t>
        <w:tab/>
        <w:t xml:space="preserve">G No</w:t>
      </w:r>
    </w:p>
    <w:p w:rsidR="00000000" w:rsidDel="00000000" w:rsidP="00000000" w:rsidRDefault="00000000" w:rsidRPr="00000000" w14:paraId="0000008A">
      <w:pPr>
        <w:tabs>
          <w:tab w:val="left" w:pos="4536"/>
        </w:tabs>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widowControl w:val="0"/>
        <w:numPr>
          <w:ilvl w:val="0"/>
          <w:numId w:val="1"/>
        </w:numPr>
        <w:spacing w:line="237"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the ratio Average secondary line voltage / Average primary line voltage using the values recorded in steps 6 and 9. Is it approximately equal to 1/√3?</w:t>
      </w:r>
    </w:p>
    <w:p w:rsidR="00000000" w:rsidDel="00000000" w:rsidP="00000000" w:rsidRDefault="00000000" w:rsidRPr="00000000" w14:paraId="0000008C">
      <w:pPr>
        <w:widowControl w:val="0"/>
        <w:spacing w:line="237"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tabs>
          <w:tab w:val="left" w:pos="4536"/>
        </w:tabs>
        <w:spacing w:before="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Yes</w:t>
        <w:tab/>
        <w:t xml:space="preserve">G No</w:t>
      </w:r>
    </w:p>
    <w:p w:rsidR="00000000" w:rsidDel="00000000" w:rsidP="00000000" w:rsidRDefault="00000000" w:rsidRPr="00000000" w14:paraId="0000008E">
      <w:pPr>
        <w:tabs>
          <w:tab w:val="left" w:pos="4536"/>
        </w:tabs>
        <w:spacing w:before="1"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widowControl w:val="0"/>
        <w:numPr>
          <w:ilvl w:val="0"/>
          <w:numId w:val="1"/>
        </w:numPr>
        <w:spacing w:line="237"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off the power and connect the Three-Phase Transformer module in the delta-wye configuration shown in Figure 7.3. </w:t>
      </w:r>
    </w:p>
    <w:p w:rsidR="00000000" w:rsidDel="00000000" w:rsidP="00000000" w:rsidRDefault="00000000" w:rsidRPr="00000000" w14:paraId="00000090">
      <w:pPr>
        <w:widowControl w:val="0"/>
        <w:spacing w:line="230"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widowControl w:val="0"/>
        <w:numPr>
          <w:ilvl w:val="0"/>
          <w:numId w:val="1"/>
        </w:numPr>
        <w:spacing w:line="23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 inputs E1, E2, and E3 to measure the line voltages at the primary, turn on the power, and adjust the voltage control to obtain the line-to-line voltage of E</w:t>
      </w:r>
      <w:r w:rsidDel="00000000" w:rsidR="00000000" w:rsidRPr="00000000">
        <w:rPr>
          <w:rFonts w:ascii="Calibri" w:cs="Calibri" w:eastAsia="Calibri" w:hAnsi="Calibri"/>
          <w:sz w:val="24"/>
          <w:szCs w:val="24"/>
          <w:vertAlign w:val="baseline"/>
          <w:rtl w:val="0"/>
        </w:rPr>
        <w:t xml:space="preserve">S </w:t>
      </w:r>
      <w:r w:rsidDel="00000000" w:rsidR="00000000" w:rsidRPr="00000000">
        <w:rPr>
          <w:rFonts w:ascii="Calibri" w:cs="Calibri" w:eastAsia="Calibri" w:hAnsi="Calibri"/>
          <w:sz w:val="24"/>
          <w:szCs w:val="24"/>
          <w:rtl w:val="0"/>
        </w:rPr>
        <w:t xml:space="preserve">given in Figure 7.3. Record the value of the line voltages, as well as the average value of the primary line voltage.</w:t>
      </w:r>
    </w:p>
    <w:p w:rsidR="00000000" w:rsidDel="00000000" w:rsidP="00000000" w:rsidRDefault="00000000" w:rsidRPr="00000000" w14:paraId="00000092">
      <w:pPr>
        <w:tabs>
          <w:tab w:val="left" w:pos="1985"/>
          <w:tab w:val="left" w:pos="3261"/>
          <w:tab w:val="left" w:pos="5245"/>
          <w:tab w:val="left" w:pos="6096"/>
          <w:tab w:val="left" w:pos="7938"/>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vertAlign w:val="baseline"/>
          <w:rtl w:val="0"/>
        </w:rPr>
        <w:t xml:space="preserve">1-2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tab/>
        <w:t xml:space="preserve">E</w:t>
      </w:r>
      <w:r w:rsidDel="00000000" w:rsidR="00000000" w:rsidRPr="00000000">
        <w:rPr>
          <w:rFonts w:ascii="Calibri" w:cs="Calibri" w:eastAsia="Calibri" w:hAnsi="Calibri"/>
          <w:sz w:val="24"/>
          <w:szCs w:val="24"/>
          <w:vertAlign w:val="baseline"/>
          <w:rtl w:val="0"/>
        </w:rPr>
        <w:t xml:space="preserve">6-7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tab/>
        <w:t xml:space="preserve">E</w:t>
      </w:r>
      <w:r w:rsidDel="00000000" w:rsidR="00000000" w:rsidRPr="00000000">
        <w:rPr>
          <w:rFonts w:ascii="Calibri" w:cs="Calibri" w:eastAsia="Calibri" w:hAnsi="Calibri"/>
          <w:sz w:val="24"/>
          <w:szCs w:val="24"/>
          <w:vertAlign w:val="baseline"/>
          <w:rtl w:val="0"/>
        </w:rPr>
        <w:t xml:space="preserve">11-12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r>
    </w:p>
    <w:p w:rsidR="00000000" w:rsidDel="00000000" w:rsidP="00000000" w:rsidRDefault="00000000" w:rsidRPr="00000000" w14:paraId="00000093">
      <w:pPr>
        <w:widowControl w:val="0"/>
        <w:tabs>
          <w:tab w:val="left" w:pos="5670"/>
          <w:tab w:val="left" w:pos="7088"/>
        </w:tabs>
        <w:spacing w:before="19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 line voltage (primary) = </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r>
    </w:p>
    <w:p w:rsidR="00000000" w:rsidDel="00000000" w:rsidP="00000000" w:rsidRDefault="00000000" w:rsidRPr="00000000" w14:paraId="00000094">
      <w:pPr>
        <w:widowControl w:val="0"/>
        <w:tabs>
          <w:tab w:val="left" w:pos="5812"/>
        </w:tabs>
        <w:spacing w:before="196"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Hint: Sum the voltages via E4 = E1 + E2 + E3 and then divide by 3. </w:t>
      </w:r>
    </w:p>
    <w:p w:rsidR="00000000" w:rsidDel="00000000" w:rsidP="00000000" w:rsidRDefault="00000000" w:rsidRPr="00000000" w14:paraId="00000095">
      <w:pPr>
        <w:widowControl w:val="0"/>
        <w:tabs>
          <w:tab w:val="left" w:pos="5670"/>
          <w:tab w:val="left" w:pos="7088"/>
        </w:tabs>
        <w:spacing w:before="19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widowControl w:val="0"/>
        <w:tabs>
          <w:tab w:val="left" w:pos="5670"/>
          <w:tab w:val="left" w:pos="7088"/>
        </w:tabs>
        <w:spacing w:before="19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widowControl w:val="0"/>
        <w:spacing w:before="4"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522342" cy="2755901"/>
            <wp:effectExtent b="0" l="0" r="0" t="0"/>
            <wp:docPr id="5" name="image5.png"/>
            <a:graphic>
              <a:graphicData uri="http://schemas.openxmlformats.org/drawingml/2006/picture">
                <pic:pic>
                  <pic:nvPicPr>
                    <pic:cNvPr id="0" name="image5.png"/>
                    <pic:cNvPicPr preferRelativeResize="0"/>
                  </pic:nvPicPr>
                  <pic:blipFill>
                    <a:blip r:embed="rId9"/>
                    <a:srcRect b="0" l="-1100" r="23550" t="0"/>
                    <a:stretch>
                      <a:fillRect/>
                    </a:stretch>
                  </pic:blipFill>
                  <pic:spPr>
                    <a:xfrm>
                      <a:off x="0" y="0"/>
                      <a:ext cx="4522342" cy="275590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Figure 7.3 Three-Phase Transformer Connected in Delta-Wye</w:t>
      </w:r>
    </w:p>
    <w:p w:rsidR="00000000" w:rsidDel="00000000" w:rsidP="00000000" w:rsidRDefault="00000000" w:rsidRPr="00000000" w14:paraId="00000099">
      <w:pPr>
        <w:widowControl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A">
      <w:pPr>
        <w:widowControl w:val="0"/>
        <w:numPr>
          <w:ilvl w:val="0"/>
          <w:numId w:val="1"/>
        </w:numPr>
        <w:spacing w:line="237"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make changes to measure and record the values for the line voltages at the secondary,</w:t>
      </w:r>
    </w:p>
    <w:p w:rsidR="00000000" w:rsidDel="00000000" w:rsidP="00000000" w:rsidRDefault="00000000" w:rsidRPr="00000000" w14:paraId="0000009B">
      <w:pPr>
        <w:widowControl w:val="0"/>
        <w:spacing w:line="237" w:lineRule="auto"/>
        <w:ind w:left="36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Note:  Connect Voltmeter E</w:t>
      </w:r>
      <w:r w:rsidDel="00000000" w:rsidR="00000000" w:rsidRPr="00000000">
        <w:rPr>
          <w:rFonts w:ascii="Arial" w:cs="Arial" w:eastAsia="Arial" w:hAnsi="Arial"/>
          <w:b w:val="1"/>
          <w:i w:val="1"/>
          <w:sz w:val="24"/>
          <w:szCs w:val="24"/>
          <w:vertAlign w:val="subscript"/>
          <w:rtl w:val="0"/>
        </w:rPr>
        <w:t xml:space="preserve">4 </w:t>
      </w:r>
      <w:r w:rsidDel="00000000" w:rsidR="00000000" w:rsidRPr="00000000">
        <w:rPr>
          <w:rFonts w:ascii="Arial" w:cs="Arial" w:eastAsia="Arial" w:hAnsi="Arial"/>
          <w:b w:val="1"/>
          <w:i w:val="1"/>
          <w:sz w:val="24"/>
          <w:szCs w:val="24"/>
          <w:rtl w:val="0"/>
        </w:rPr>
        <w:t xml:space="preserve">at terminals 1 and 2 of Three -Phase Transformer Bank Module and set input voltages strictly equal to 220 volts shown by E</w:t>
      </w:r>
      <w:r w:rsidDel="00000000" w:rsidR="00000000" w:rsidRPr="00000000">
        <w:rPr>
          <w:rFonts w:ascii="Arial" w:cs="Arial" w:eastAsia="Arial" w:hAnsi="Arial"/>
          <w:b w:val="1"/>
          <w:i w:val="1"/>
          <w:sz w:val="24"/>
          <w:szCs w:val="24"/>
          <w:vertAlign w:val="subscript"/>
          <w:rtl w:val="0"/>
        </w:rPr>
        <w:t xml:space="preserve">4</w:t>
      </w:r>
      <w:r w:rsidDel="00000000" w:rsidR="00000000" w:rsidRPr="00000000">
        <w:rPr>
          <w:rtl w:val="0"/>
        </w:rPr>
      </w:r>
    </w:p>
    <w:p w:rsidR="00000000" w:rsidDel="00000000" w:rsidP="00000000" w:rsidRDefault="00000000" w:rsidRPr="00000000" w14:paraId="0000009C">
      <w:pPr>
        <w:widowControl w:val="0"/>
        <w:spacing w:before="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tabs>
          <w:tab w:val="left" w:pos="2127"/>
          <w:tab w:val="left" w:pos="3544"/>
          <w:tab w:val="left" w:pos="5670"/>
          <w:tab w:val="left" w:pos="6946"/>
          <w:tab w:val="left" w:pos="7230"/>
          <w:tab w:val="left" w:pos="8789"/>
        </w:tabs>
        <w:jc w:val="center"/>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vertAlign w:val="baseline"/>
          <w:rtl w:val="0"/>
        </w:rPr>
        <w:t xml:space="preserve">3-8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tab/>
        <w:t xml:space="preserve">E</w:t>
      </w:r>
      <w:r w:rsidDel="00000000" w:rsidR="00000000" w:rsidRPr="00000000">
        <w:rPr>
          <w:rFonts w:ascii="Calibri" w:cs="Calibri" w:eastAsia="Calibri" w:hAnsi="Calibri"/>
          <w:sz w:val="24"/>
          <w:szCs w:val="24"/>
          <w:vertAlign w:val="baseline"/>
          <w:rtl w:val="0"/>
        </w:rPr>
        <w:t xml:space="preserve">8-13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tab/>
        <w:t xml:space="preserve">E</w:t>
      </w:r>
      <w:r w:rsidDel="00000000" w:rsidR="00000000" w:rsidRPr="00000000">
        <w:rPr>
          <w:rFonts w:ascii="Calibri" w:cs="Calibri" w:eastAsia="Calibri" w:hAnsi="Calibri"/>
          <w:sz w:val="24"/>
          <w:szCs w:val="24"/>
          <w:vertAlign w:val="baseline"/>
          <w:rtl w:val="0"/>
        </w:rPr>
        <w:t xml:space="preserve">13-3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r>
    </w:p>
    <w:p w:rsidR="00000000" w:rsidDel="00000000" w:rsidP="00000000" w:rsidRDefault="00000000" w:rsidRPr="00000000" w14:paraId="0000009E">
      <w:pPr>
        <w:widowControl w:val="0"/>
        <w:spacing w:line="237"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widowControl w:val="0"/>
        <w:spacing w:line="237"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find the average value of the secondary line voltage </w:t>
      </w:r>
    </w:p>
    <w:p w:rsidR="00000000" w:rsidDel="00000000" w:rsidP="00000000" w:rsidRDefault="00000000" w:rsidRPr="00000000" w14:paraId="000000A0">
      <w:pPr>
        <w:widowControl w:val="0"/>
        <w:tabs>
          <w:tab w:val="left" w:pos="6237"/>
          <w:tab w:val="left" w:pos="6663"/>
          <w:tab w:val="left" w:pos="7667"/>
        </w:tabs>
        <w:spacing w:before="19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 line voltage (secondary) =</w:t>
      </w:r>
      <w:r w:rsidDel="00000000" w:rsidR="00000000" w:rsidRPr="00000000">
        <w:rPr>
          <w:rFonts w:ascii="Calibri" w:cs="Calibri" w:eastAsia="Calibri" w:hAnsi="Calibri"/>
          <w:sz w:val="24"/>
          <w:szCs w:val="24"/>
          <w:u w:val="single"/>
          <w:rtl w:val="0"/>
        </w:rPr>
        <w:t xml:space="preserve"> </w:t>
        <w:tab/>
      </w:r>
      <w:r w:rsidDel="00000000" w:rsidR="00000000" w:rsidRPr="00000000">
        <w:rPr>
          <w:rFonts w:ascii="Calibri" w:cs="Calibri" w:eastAsia="Calibri" w:hAnsi="Calibri"/>
          <w:sz w:val="24"/>
          <w:szCs w:val="24"/>
          <w:rtl w:val="0"/>
        </w:rPr>
        <w:t xml:space="preserve">V</w:t>
      </w:r>
    </w:p>
    <w:p w:rsidR="00000000" w:rsidDel="00000000" w:rsidP="00000000" w:rsidRDefault="00000000" w:rsidRPr="00000000" w14:paraId="000000A1">
      <w:pPr>
        <w:widowControl w:val="0"/>
        <w:tabs>
          <w:tab w:val="left" w:pos="6237"/>
          <w:tab w:val="left" w:pos="6663"/>
          <w:tab w:val="left" w:pos="7667"/>
        </w:tabs>
        <w:spacing w:before="196"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Hint: Sum the voltages via E4 = E1 + E2 + E3 and then divide by 3</w:t>
      </w:r>
    </w:p>
    <w:p w:rsidR="00000000" w:rsidDel="00000000" w:rsidP="00000000" w:rsidRDefault="00000000" w:rsidRPr="00000000" w14:paraId="000000A2">
      <w:pPr>
        <w:widowControl w:val="0"/>
        <w:numPr>
          <w:ilvl w:val="0"/>
          <w:numId w:val="1"/>
        </w:numPr>
        <w:spacing w:before="192" w:line="237"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the ratio Average secondary line voltage / Average primary line voltage using the values recorded in steps 15 and 16. Is it approximately equal to √3?</w:t>
      </w:r>
    </w:p>
    <w:p w:rsidR="00000000" w:rsidDel="00000000" w:rsidP="00000000" w:rsidRDefault="00000000" w:rsidRPr="00000000" w14:paraId="000000A3">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tabs>
          <w:tab w:val="left" w:pos="4395"/>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Yes</w:t>
        <w:tab/>
        <w:t xml:space="preserve">G No</w:t>
      </w:r>
    </w:p>
    <w:p w:rsidR="00000000" w:rsidDel="00000000" w:rsidP="00000000" w:rsidRDefault="00000000" w:rsidRPr="00000000" w14:paraId="000000A5">
      <w:pPr>
        <w:widowControl w:val="0"/>
        <w:tabs>
          <w:tab w:val="left" w:pos="6237"/>
          <w:tab w:val="left" w:pos="6663"/>
          <w:tab w:val="left" w:pos="7667"/>
        </w:tabs>
        <w:spacing w:before="196" w:lineRule="auto"/>
        <w:jc w:val="cente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6">
      <w:pPr>
        <w:widowControl w:val="0"/>
        <w:numPr>
          <w:ilvl w:val="0"/>
          <w:numId w:val="1"/>
        </w:numPr>
        <w:spacing w:before="1" w:line="225"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off the power without modifying the setting of the voltage control. Connect meter input E1 to measure line voltage E</w:t>
      </w:r>
      <w:r w:rsidDel="00000000" w:rsidR="00000000" w:rsidRPr="00000000">
        <w:rPr>
          <w:rFonts w:ascii="Calibri" w:cs="Calibri" w:eastAsia="Calibri" w:hAnsi="Calibri"/>
          <w:sz w:val="24"/>
          <w:szCs w:val="24"/>
          <w:vertAlign w:val="baseline"/>
          <w:rtl w:val="0"/>
        </w:rPr>
        <w:t xml:space="preserve">1-2 </w:t>
      </w:r>
      <w:r w:rsidDel="00000000" w:rsidR="00000000" w:rsidRPr="00000000">
        <w:rPr>
          <w:rFonts w:ascii="Calibri" w:cs="Calibri" w:eastAsia="Calibri" w:hAnsi="Calibri"/>
          <w:sz w:val="24"/>
          <w:szCs w:val="24"/>
          <w:rtl w:val="0"/>
        </w:rPr>
        <w:t xml:space="preserve">on the primary side. Turn on the power and compare the voltage phasor of E</w:t>
      </w:r>
      <w:r w:rsidDel="00000000" w:rsidR="00000000" w:rsidRPr="00000000">
        <w:rPr>
          <w:rFonts w:ascii="Calibri" w:cs="Calibri" w:eastAsia="Calibri" w:hAnsi="Calibri"/>
          <w:sz w:val="24"/>
          <w:szCs w:val="24"/>
          <w:vertAlign w:val="baseline"/>
          <w:rtl w:val="0"/>
        </w:rPr>
        <w:t xml:space="preserve">1-2 </w:t>
      </w:r>
      <w:r w:rsidDel="00000000" w:rsidR="00000000" w:rsidRPr="00000000">
        <w:rPr>
          <w:rFonts w:ascii="Calibri" w:cs="Calibri" w:eastAsia="Calibri" w:hAnsi="Calibri"/>
          <w:sz w:val="24"/>
          <w:szCs w:val="24"/>
          <w:rtl w:val="0"/>
        </w:rPr>
        <w:t xml:space="preserve">on the primary side with that of E</w:t>
      </w:r>
      <w:r w:rsidDel="00000000" w:rsidR="00000000" w:rsidRPr="00000000">
        <w:rPr>
          <w:rFonts w:ascii="Calibri" w:cs="Calibri" w:eastAsia="Calibri" w:hAnsi="Calibri"/>
          <w:sz w:val="24"/>
          <w:szCs w:val="24"/>
          <w:vertAlign w:val="baseline"/>
          <w:rtl w:val="0"/>
        </w:rPr>
        <w:t xml:space="preserve">3-5 </w:t>
      </w:r>
      <w:r w:rsidDel="00000000" w:rsidR="00000000" w:rsidRPr="00000000">
        <w:rPr>
          <w:rFonts w:ascii="Calibri" w:cs="Calibri" w:eastAsia="Calibri" w:hAnsi="Calibri"/>
          <w:sz w:val="24"/>
          <w:szCs w:val="24"/>
          <w:rtl w:val="0"/>
        </w:rPr>
        <w:t xml:space="preserve">on the secondary side. Does the </w:t>
      </w:r>
      <w:r w:rsidDel="00000000" w:rsidR="00000000" w:rsidRPr="00000000">
        <w:rPr>
          <w:rFonts w:ascii="Calibri" w:cs="Calibri" w:eastAsia="Calibri" w:hAnsi="Calibri"/>
          <w:i w:val="1"/>
          <w:sz w:val="24"/>
          <w:szCs w:val="24"/>
          <w:rtl w:val="0"/>
        </w:rPr>
        <w:t xml:space="preserve">Phasor Analyzer </w:t>
      </w:r>
      <w:r w:rsidDel="00000000" w:rsidR="00000000" w:rsidRPr="00000000">
        <w:rPr>
          <w:rFonts w:ascii="Calibri" w:cs="Calibri" w:eastAsia="Calibri" w:hAnsi="Calibri"/>
          <w:sz w:val="24"/>
          <w:szCs w:val="24"/>
          <w:rtl w:val="0"/>
        </w:rPr>
        <w:t xml:space="preserve">display confirm a phase shift of around 30E between the two?</w:t>
      </w:r>
    </w:p>
    <w:p w:rsidR="00000000" w:rsidDel="00000000" w:rsidP="00000000" w:rsidRDefault="00000000" w:rsidRPr="00000000" w14:paraId="000000A7">
      <w:pPr>
        <w:widowControl w:val="0"/>
        <w:spacing w:before="1" w:line="225"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tabs>
          <w:tab w:val="left" w:pos="4536"/>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Yes</w:t>
        <w:tab/>
        <w:t xml:space="preserve">G No</w:t>
      </w:r>
    </w:p>
    <w:p w:rsidR="00000000" w:rsidDel="00000000" w:rsidP="00000000" w:rsidRDefault="00000000" w:rsidRPr="00000000" w14:paraId="000000A9">
      <w:pPr>
        <w:tabs>
          <w:tab w:val="left" w:pos="4536"/>
        </w:tabs>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tabs>
          <w:tab w:val="left" w:pos="4536"/>
        </w:tabs>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tabs>
          <w:tab w:val="left" w:pos="4536"/>
        </w:tabs>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tabs>
          <w:tab w:val="left" w:pos="4536"/>
        </w:tabs>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tabs>
          <w:tab w:val="left" w:pos="4395"/>
        </w:tabs>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widowControl w:val="0"/>
        <w:numPr>
          <w:ilvl w:val="0"/>
          <w:numId w:val="1"/>
        </w:numPr>
        <w:spacing w:line="235"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that the Power Supply is turned off, the voltage control is fully CCW, and remove all leads and cables.</w:t>
      </w:r>
    </w:p>
    <w:p w:rsidR="00000000" w:rsidDel="00000000" w:rsidP="00000000" w:rsidRDefault="00000000" w:rsidRPr="00000000" w14:paraId="000000AF">
      <w:pPr>
        <w:widowControl w:val="0"/>
        <w:spacing w:before="7"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B1">
      <w:pPr>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87035" cy="756285"/>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487035" cy="7562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0" w:type="dxa"/>
        <w:left w:w="17.0" w:type="dxa"/>
        <w:bottom w:w="0.0" w:type="dxa"/>
        <w:right w:w="8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