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30931" w:rsidRDefault="00B3193D">
      <w:pPr>
        <w:spacing w:after="26" w:line="259" w:lineRule="auto"/>
        <w:jc w:val="center"/>
        <w:rPr>
          <w:rFonts w:ascii="Bahnschrift" w:eastAsia="Bahnschrift" w:hAnsi="Bahnschrift" w:cs="Bahnschrift"/>
          <w:b/>
          <w:sz w:val="36"/>
          <w:szCs w:val="36"/>
          <w:u w:val="single"/>
        </w:rPr>
      </w:pPr>
      <w:bookmarkStart w:id="0" w:name="_Hlk94555373"/>
      <w:r w:rsidRPr="00030931">
        <w:rPr>
          <w:rFonts w:ascii="Bahnschrift" w:eastAsia="Bahnschrift" w:hAnsi="Bahnschrift" w:cs="Bahnschrift"/>
          <w:b/>
          <w:sz w:val="36"/>
          <w:szCs w:val="36"/>
          <w:u w:val="single"/>
        </w:rPr>
        <w:t>Department of Electrical Engineering</w:t>
      </w:r>
      <w:r w:rsidR="00904A2A" w:rsidRPr="00030931">
        <w:rPr>
          <w:rFonts w:ascii="Bahnschrift" w:eastAsia="Bahnschrift" w:hAnsi="Bahnschrift" w:cs="Bahnschrift"/>
          <w:b/>
          <w:sz w:val="36"/>
          <w:szCs w:val="36"/>
          <w:u w:val="single"/>
        </w:rPr>
        <w:t xml:space="preserve"> and </w:t>
      </w:r>
      <w:r w:rsidR="00904A2A" w:rsidRPr="00030931">
        <w:rPr>
          <w:rFonts w:ascii="Bahnschrift" w:eastAsia="Bahnschrift" w:hAnsi="Bahnschrift" w:cs="Bahnschrift"/>
          <w:b/>
          <w:sz w:val="36"/>
          <w:szCs w:val="36"/>
          <w:u w:val="single"/>
        </w:rPr>
        <w:br/>
        <w:t>Computer Science</w:t>
      </w:r>
    </w:p>
    <w:p w14:paraId="6931BBCF" w14:textId="0989B54B" w:rsidR="00E46BED" w:rsidRPr="00030931" w:rsidRDefault="00E46BED">
      <w:pPr>
        <w:spacing w:after="26" w:line="259" w:lineRule="auto"/>
        <w:jc w:val="center"/>
        <w:rPr>
          <w:rFonts w:ascii="Bahnschrift" w:eastAsia="Book Antiqua" w:hAnsi="Bahnschrift" w:cs="Book Antiqua"/>
          <w:szCs w:val="24"/>
        </w:rPr>
      </w:pPr>
    </w:p>
    <w:p w14:paraId="278CA16E" w14:textId="77777777" w:rsidR="0031797D" w:rsidRPr="00030931" w:rsidRDefault="0031797D">
      <w:pPr>
        <w:spacing w:after="26" w:line="259" w:lineRule="auto"/>
        <w:jc w:val="center"/>
        <w:rPr>
          <w:rFonts w:ascii="Bahnschrift" w:eastAsia="Book Antiqua" w:hAnsi="Bahnschrift" w:cs="Book Antiqua"/>
          <w:szCs w:val="24"/>
        </w:rPr>
      </w:pPr>
    </w:p>
    <w:p w14:paraId="27674219" w14:textId="13DA922B" w:rsidR="00C76AF8" w:rsidRPr="00030931" w:rsidRDefault="00B3193D">
      <w:pPr>
        <w:tabs>
          <w:tab w:val="center" w:pos="7088"/>
        </w:tabs>
        <w:spacing w:after="324" w:line="259" w:lineRule="auto"/>
        <w:ind w:left="-15"/>
        <w:rPr>
          <w:rFonts w:ascii="Bahnschrift" w:eastAsia="Bahnschrift" w:hAnsi="Bahnschrift" w:cs="Bahnschrift"/>
          <w:sz w:val="26"/>
          <w:szCs w:val="26"/>
          <w:u w:val="single"/>
        </w:rPr>
      </w:pPr>
      <w:r w:rsidRPr="00030931">
        <w:rPr>
          <w:rFonts w:ascii="Bahnschrift" w:eastAsia="Bahnschrift" w:hAnsi="Bahnschrift" w:cs="Bahnschrift"/>
          <w:b/>
          <w:sz w:val="26"/>
          <w:szCs w:val="26"/>
        </w:rPr>
        <w:t xml:space="preserve">Faculty Member: </w:t>
      </w:r>
      <w:r w:rsidR="00BB0204" w:rsidRPr="00030931">
        <w:rPr>
          <w:rFonts w:ascii="Bahnschrift" w:eastAsia="Bahnschrift" w:hAnsi="Bahnschrift" w:cs="Bahnschrift"/>
          <w:sz w:val="26"/>
          <w:szCs w:val="26"/>
          <w:u w:val="single"/>
        </w:rPr>
        <w:t xml:space="preserve">Dr. </w:t>
      </w:r>
      <w:r w:rsidR="00B554E2" w:rsidRPr="00030931">
        <w:rPr>
          <w:rFonts w:ascii="Bahnschrift" w:eastAsia="Bahnschrift" w:hAnsi="Bahnschrift" w:cs="Bahnschrift"/>
          <w:sz w:val="26"/>
          <w:szCs w:val="26"/>
          <w:u w:val="single"/>
        </w:rPr>
        <w:t>Shakeel Alvi</w:t>
      </w:r>
      <w:r w:rsidR="00263BF1" w:rsidRPr="00030931">
        <w:rPr>
          <w:rFonts w:ascii="Bahnschrift" w:eastAsia="Bahnschrift" w:hAnsi="Bahnschrift" w:cs="Bahnschrift"/>
          <w:sz w:val="26"/>
          <w:szCs w:val="26"/>
          <w:u w:val="single"/>
        </w:rPr>
        <w:t xml:space="preserve"> </w:t>
      </w:r>
      <w:r w:rsidRPr="00030931">
        <w:rPr>
          <w:rFonts w:ascii="Bahnschrift" w:eastAsia="Bahnschrift" w:hAnsi="Bahnschrift" w:cs="Bahnschrift"/>
          <w:b/>
          <w:sz w:val="26"/>
          <w:szCs w:val="26"/>
        </w:rPr>
        <w:tab/>
        <w:t xml:space="preserve">Dated: </w:t>
      </w:r>
      <w:r w:rsidR="00E70E5E" w:rsidRPr="00030931">
        <w:rPr>
          <w:rFonts w:ascii="Bahnschrift" w:eastAsia="Bahnschrift" w:hAnsi="Bahnschrift" w:cs="Bahnschrift"/>
          <w:sz w:val="26"/>
          <w:szCs w:val="26"/>
          <w:u w:val="single"/>
        </w:rPr>
        <w:t>9</w:t>
      </w:r>
      <w:r w:rsidR="00A6168B" w:rsidRPr="00030931">
        <w:rPr>
          <w:rFonts w:ascii="Bahnschrift" w:eastAsia="Bahnschrift" w:hAnsi="Bahnschrift" w:cs="Bahnschrift"/>
          <w:sz w:val="26"/>
          <w:szCs w:val="26"/>
          <w:u w:val="single"/>
        </w:rPr>
        <w:t>/</w:t>
      </w:r>
      <w:r w:rsidR="009D1CA8" w:rsidRPr="00030931">
        <w:rPr>
          <w:rFonts w:ascii="Bahnschrift" w:eastAsia="Bahnschrift" w:hAnsi="Bahnschrift" w:cs="Bahnschrift"/>
          <w:sz w:val="26"/>
          <w:szCs w:val="26"/>
          <w:u w:val="single"/>
        </w:rPr>
        <w:t>10</w:t>
      </w:r>
      <w:r w:rsidRPr="00030931">
        <w:rPr>
          <w:rFonts w:ascii="Bahnschrift" w:eastAsia="Bahnschrift" w:hAnsi="Bahnschrift" w:cs="Bahnschrift"/>
          <w:sz w:val="26"/>
          <w:szCs w:val="26"/>
          <w:u w:val="single"/>
        </w:rPr>
        <w:t>/202</w:t>
      </w:r>
      <w:r w:rsidR="00802B9D" w:rsidRPr="00030931">
        <w:rPr>
          <w:rFonts w:ascii="Bahnschrift" w:eastAsia="Bahnschrift" w:hAnsi="Bahnschrift" w:cs="Bahnschrift"/>
          <w:sz w:val="26"/>
          <w:szCs w:val="26"/>
          <w:u w:val="single"/>
        </w:rPr>
        <w:t>2</w:t>
      </w:r>
    </w:p>
    <w:p w14:paraId="549A201E" w14:textId="729380AE" w:rsidR="00E46BED" w:rsidRPr="00030931" w:rsidRDefault="00B3193D">
      <w:pPr>
        <w:tabs>
          <w:tab w:val="center" w:pos="7088"/>
        </w:tabs>
        <w:spacing w:after="324" w:line="259" w:lineRule="auto"/>
        <w:ind w:left="-15"/>
        <w:rPr>
          <w:rFonts w:ascii="Bahnschrift" w:eastAsia="Bahnschrift" w:hAnsi="Bahnschrift" w:cs="Bahnschrift"/>
          <w:b/>
          <w:sz w:val="26"/>
          <w:szCs w:val="26"/>
        </w:rPr>
      </w:pPr>
      <w:r w:rsidRPr="00030931">
        <w:rPr>
          <w:rFonts w:ascii="Bahnschrift" w:eastAsia="Bahnschrift" w:hAnsi="Bahnschrift" w:cs="Bahnschrift"/>
          <w:b/>
          <w:sz w:val="26"/>
          <w:szCs w:val="26"/>
        </w:rPr>
        <w:t xml:space="preserve">Semester: </w:t>
      </w:r>
      <w:r w:rsidRPr="00030931">
        <w:rPr>
          <w:rFonts w:ascii="Bahnschrift" w:eastAsia="Bahnschrift" w:hAnsi="Bahnschrift" w:cs="Bahnschrift"/>
          <w:b/>
          <w:sz w:val="26"/>
          <w:szCs w:val="26"/>
          <w:u w:val="single"/>
        </w:rPr>
        <w:t xml:space="preserve">     </w:t>
      </w:r>
      <w:r w:rsidR="00FF068F" w:rsidRPr="00030931">
        <w:rPr>
          <w:rFonts w:ascii="Bahnschrift" w:eastAsia="Bahnschrift" w:hAnsi="Bahnschrift" w:cs="Bahnschrift"/>
          <w:b/>
          <w:sz w:val="26"/>
          <w:szCs w:val="26"/>
          <w:u w:val="single"/>
        </w:rPr>
        <w:t xml:space="preserve">    </w:t>
      </w:r>
      <w:r w:rsidR="00602627" w:rsidRPr="00030931">
        <w:rPr>
          <w:rFonts w:ascii="Bahnschrift" w:eastAsia="Bahnschrift" w:hAnsi="Bahnschrift" w:cs="Bahnschrift"/>
          <w:sz w:val="26"/>
          <w:szCs w:val="26"/>
          <w:u w:val="single"/>
        </w:rPr>
        <w:t>5</w:t>
      </w:r>
      <w:r w:rsidR="00FF068F" w:rsidRPr="00030931">
        <w:rPr>
          <w:rFonts w:ascii="Bahnschrift" w:eastAsia="Bahnschrift" w:hAnsi="Bahnschrift" w:cs="Bahnschrift"/>
          <w:sz w:val="26"/>
          <w:szCs w:val="26"/>
          <w:u w:val="single"/>
          <w:vertAlign w:val="superscript"/>
        </w:rPr>
        <w:t>th</w:t>
      </w:r>
      <w:r w:rsidRPr="00030931">
        <w:rPr>
          <w:rFonts w:ascii="Bahnschrift" w:eastAsia="Bahnschrift" w:hAnsi="Bahnschrift" w:cs="Bahnschrift"/>
          <w:b/>
          <w:sz w:val="26"/>
          <w:szCs w:val="26"/>
          <w:u w:val="single"/>
        </w:rPr>
        <w:t xml:space="preserve">     </w:t>
      </w:r>
      <w:r w:rsidR="00FF068F" w:rsidRPr="00030931">
        <w:rPr>
          <w:rFonts w:ascii="Bahnschrift" w:eastAsia="Bahnschrift" w:hAnsi="Bahnschrift" w:cs="Bahnschrift"/>
          <w:b/>
          <w:sz w:val="26"/>
          <w:szCs w:val="26"/>
          <w:u w:val="single"/>
        </w:rPr>
        <w:t xml:space="preserve">    </w:t>
      </w:r>
      <w:r w:rsidRPr="00030931">
        <w:rPr>
          <w:rFonts w:ascii="Bahnschrift" w:eastAsia="Bahnschrift" w:hAnsi="Bahnschrift" w:cs="Bahnschrift"/>
          <w:b/>
          <w:sz w:val="26"/>
          <w:szCs w:val="26"/>
          <w:u w:val="single"/>
        </w:rPr>
        <w:t xml:space="preserve"> </w:t>
      </w:r>
      <w:r w:rsidRPr="00030931">
        <w:rPr>
          <w:rFonts w:ascii="Bahnschrift" w:eastAsia="Bahnschrift" w:hAnsi="Bahnschrift" w:cs="Bahnschrift"/>
          <w:b/>
          <w:sz w:val="26"/>
          <w:szCs w:val="26"/>
        </w:rPr>
        <w:tab/>
        <w:t xml:space="preserve">Section: </w:t>
      </w:r>
      <w:r w:rsidRPr="00030931">
        <w:rPr>
          <w:rFonts w:ascii="Bahnschrift" w:eastAsia="Bahnschrift" w:hAnsi="Bahnschrift" w:cs="Bahnschrift"/>
          <w:sz w:val="26"/>
          <w:szCs w:val="26"/>
          <w:u w:val="single"/>
        </w:rPr>
        <w:t>BEE 12C</w:t>
      </w:r>
    </w:p>
    <w:p w14:paraId="1CAFFF3C" w14:textId="0EA8038B" w:rsidR="00E46BED" w:rsidRPr="00030931"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27D434F" w:rsidR="00594A1A" w:rsidRPr="00030931" w:rsidRDefault="00B3193D" w:rsidP="00594A1A">
      <w:pPr>
        <w:spacing w:after="355" w:line="259" w:lineRule="auto"/>
        <w:jc w:val="center"/>
        <w:rPr>
          <w:rFonts w:ascii="Bahnschrift" w:eastAsia="Bahnschrift" w:hAnsi="Bahnschrift" w:cs="Bahnschrift"/>
          <w:b/>
          <w:sz w:val="36"/>
          <w:szCs w:val="36"/>
        </w:rPr>
      </w:pPr>
      <w:r w:rsidRPr="00030931">
        <w:rPr>
          <w:rFonts w:ascii="Bahnschrift" w:eastAsia="Bahnschrift" w:hAnsi="Bahnschrift" w:cs="Bahnschrift"/>
          <w:b/>
          <w:sz w:val="36"/>
          <w:szCs w:val="36"/>
        </w:rPr>
        <w:t>EE-</w:t>
      </w:r>
      <w:r w:rsidR="002C0B9A" w:rsidRPr="00030931">
        <w:rPr>
          <w:rFonts w:ascii="Bahnschrift" w:eastAsia="Bahnschrift" w:hAnsi="Bahnschrift" w:cs="Bahnschrift"/>
          <w:b/>
          <w:sz w:val="36"/>
          <w:szCs w:val="36"/>
        </w:rPr>
        <w:t>313</w:t>
      </w:r>
      <w:r w:rsidRPr="00030931">
        <w:rPr>
          <w:rFonts w:ascii="Bahnschrift" w:eastAsia="Bahnschrift" w:hAnsi="Bahnschrift" w:cs="Bahnschrift"/>
          <w:b/>
          <w:sz w:val="36"/>
          <w:szCs w:val="36"/>
        </w:rPr>
        <w:t xml:space="preserve">: </w:t>
      </w:r>
      <w:bookmarkStart w:id="1" w:name="_heading=h.gjdgxs" w:colFirst="0" w:colLast="0"/>
      <w:bookmarkEnd w:id="1"/>
      <w:r w:rsidR="002C0B9A" w:rsidRPr="00030931">
        <w:rPr>
          <w:rFonts w:ascii="Bahnschrift" w:eastAsia="Bahnschrift" w:hAnsi="Bahnschrift" w:cs="Bahnschrift"/>
          <w:b/>
          <w:sz w:val="36"/>
          <w:szCs w:val="36"/>
        </w:rPr>
        <w:t>Electronic Circuit Design</w:t>
      </w:r>
    </w:p>
    <w:p w14:paraId="65653CE9" w14:textId="1BC0F07E" w:rsidR="00E46BED" w:rsidRPr="00030931" w:rsidRDefault="00B3193D" w:rsidP="00594A1A">
      <w:pPr>
        <w:spacing w:after="355" w:line="259" w:lineRule="auto"/>
        <w:jc w:val="center"/>
        <w:rPr>
          <w:rFonts w:ascii="Bahnschrift" w:eastAsia="Bahnschrift SemiBold" w:hAnsi="Bahnschrift" w:cs="Bahnschrift SemiBold"/>
          <w:sz w:val="32"/>
          <w:szCs w:val="32"/>
        </w:rPr>
      </w:pPr>
      <w:r w:rsidRPr="00030931">
        <w:rPr>
          <w:rFonts w:ascii="Bahnschrift" w:eastAsia="Bahnschrift SemiBold" w:hAnsi="Bahnschrift" w:cs="Bahnschrift SemiBold"/>
          <w:sz w:val="32"/>
          <w:szCs w:val="32"/>
        </w:rPr>
        <w:t xml:space="preserve">Lab </w:t>
      </w:r>
      <w:r w:rsidR="00F45D84" w:rsidRPr="00030931">
        <w:rPr>
          <w:rFonts w:ascii="Bahnschrift" w:eastAsia="Bahnschrift SemiBold" w:hAnsi="Bahnschrift" w:cs="Bahnschrift SemiBold"/>
          <w:sz w:val="32"/>
          <w:szCs w:val="32"/>
        </w:rPr>
        <w:t>4</w:t>
      </w:r>
      <w:r w:rsidR="003157A5" w:rsidRPr="00030931">
        <w:rPr>
          <w:rFonts w:ascii="Bahnschrift" w:eastAsia="Bahnschrift SemiBold" w:hAnsi="Bahnschrift" w:cs="Bahnschrift SemiBold"/>
          <w:sz w:val="32"/>
          <w:szCs w:val="32"/>
        </w:rPr>
        <w:t xml:space="preserve">: </w:t>
      </w:r>
      <w:r w:rsidR="00627D11" w:rsidRPr="00030931">
        <w:rPr>
          <w:rFonts w:ascii="Bahnschrift" w:eastAsia="Bahnschrift SemiBold" w:hAnsi="Bahnschrift" w:cs="Bahnschrift SemiBold"/>
          <w:sz w:val="32"/>
          <w:szCs w:val="32"/>
        </w:rPr>
        <w:t>Current Sources</w:t>
      </w:r>
      <w:r w:rsidR="003157A5" w:rsidRPr="00030931">
        <w:rPr>
          <w:rFonts w:ascii="Bahnschrift" w:eastAsia="Bahnschrift SemiBold" w:hAnsi="Bahnschrift" w:cs="Bahnschrift SemiBold"/>
          <w:sz w:val="32"/>
          <w:szCs w:val="32"/>
        </w:rPr>
        <w:tab/>
      </w:r>
    </w:p>
    <w:p w14:paraId="3730913A" w14:textId="77777777" w:rsidR="003316EE" w:rsidRPr="00030931" w:rsidRDefault="003316EE" w:rsidP="00C83606">
      <w:pPr>
        <w:spacing w:after="0"/>
        <w:rPr>
          <w:rFonts w:ascii="Bahnschrift" w:hAnsi="Bahnschrift"/>
        </w:rPr>
      </w:pPr>
    </w:p>
    <w:p w14:paraId="77DEB605" w14:textId="4B27C989" w:rsidR="00E46BED" w:rsidRPr="00030931" w:rsidRDefault="003316EE" w:rsidP="003316EE">
      <w:pPr>
        <w:spacing w:after="355" w:line="259" w:lineRule="auto"/>
        <w:jc w:val="center"/>
        <w:rPr>
          <w:rFonts w:ascii="Bahnschrift" w:eastAsia="Bahnschrift" w:hAnsi="Bahnschrift" w:cs="Bahnschrift"/>
          <w:bCs/>
          <w:sz w:val="32"/>
          <w:szCs w:val="32"/>
        </w:rPr>
      </w:pPr>
      <w:r w:rsidRPr="00030931">
        <w:rPr>
          <w:rFonts w:ascii="Bahnschrift" w:eastAsia="Bahnschrift" w:hAnsi="Bahnschrift" w:cs="Bahnschrift"/>
          <w:bCs/>
          <w:sz w:val="32"/>
          <w:szCs w:val="32"/>
        </w:rPr>
        <w:t>Group Members</w:t>
      </w:r>
    </w:p>
    <w:tbl>
      <w:tblPr>
        <w:tblStyle w:val="a0"/>
        <w:tblW w:w="9351" w:type="dxa"/>
        <w:jc w:val="center"/>
        <w:tblLayout w:type="fixed"/>
        <w:tblLook w:val="0400" w:firstRow="0" w:lastRow="0" w:firstColumn="0" w:lastColumn="0" w:noHBand="0" w:noVBand="1"/>
      </w:tblPr>
      <w:tblGrid>
        <w:gridCol w:w="2721"/>
        <w:gridCol w:w="1593"/>
        <w:gridCol w:w="1777"/>
        <w:gridCol w:w="1658"/>
        <w:gridCol w:w="1602"/>
      </w:tblGrid>
      <w:tr w:rsidR="00FF068F" w:rsidRPr="00030931" w14:paraId="3F2D4D83" w14:textId="77777777" w:rsidTr="00C940C2">
        <w:trPr>
          <w:trHeight w:val="60"/>
          <w:jc w:val="center"/>
        </w:trPr>
        <w:tc>
          <w:tcPr>
            <w:tcW w:w="2721" w:type="dxa"/>
            <w:tcBorders>
              <w:top w:val="single" w:sz="4" w:space="0" w:color="000000"/>
              <w:left w:val="single" w:sz="4" w:space="0" w:color="000000"/>
              <w:right w:val="single" w:sz="4" w:space="0" w:color="auto"/>
            </w:tcBorders>
            <w:shd w:val="clear" w:color="auto" w:fill="auto"/>
          </w:tcPr>
          <w:p w14:paraId="64192B5A"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Name</w:t>
            </w:r>
          </w:p>
        </w:tc>
        <w:tc>
          <w:tcPr>
            <w:tcW w:w="1593" w:type="dxa"/>
            <w:tcBorders>
              <w:top w:val="single" w:sz="4" w:space="0" w:color="000000"/>
              <w:left w:val="single" w:sz="4" w:space="0" w:color="auto"/>
              <w:right w:val="single" w:sz="4" w:space="0" w:color="000000"/>
            </w:tcBorders>
            <w:shd w:val="clear" w:color="auto" w:fill="auto"/>
          </w:tcPr>
          <w:p w14:paraId="34A1111B"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Reg. No</w:t>
            </w:r>
          </w:p>
        </w:tc>
        <w:tc>
          <w:tcPr>
            <w:tcW w:w="1777" w:type="dxa"/>
            <w:tcBorders>
              <w:top w:val="single" w:sz="4" w:space="0" w:color="000000"/>
              <w:left w:val="single" w:sz="4" w:space="0" w:color="000000"/>
              <w:right w:val="single" w:sz="4" w:space="0" w:color="000000"/>
            </w:tcBorders>
          </w:tcPr>
          <w:p w14:paraId="2B0167C3"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Report</w:t>
            </w:r>
          </w:p>
          <w:p w14:paraId="2219FCD8" w14:textId="1C4268A8"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Marks</w:t>
            </w:r>
          </w:p>
        </w:tc>
        <w:tc>
          <w:tcPr>
            <w:tcW w:w="1658" w:type="dxa"/>
            <w:tcBorders>
              <w:top w:val="single" w:sz="4" w:space="0" w:color="000000"/>
              <w:left w:val="single" w:sz="4" w:space="0" w:color="000000"/>
              <w:right w:val="single" w:sz="4" w:space="0" w:color="000000"/>
            </w:tcBorders>
            <w:shd w:val="clear" w:color="auto" w:fill="auto"/>
          </w:tcPr>
          <w:p w14:paraId="03EE209A"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Viva</w:t>
            </w:r>
          </w:p>
          <w:p w14:paraId="240981D8" w14:textId="731BEE8B"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Marks</w:t>
            </w:r>
          </w:p>
        </w:tc>
        <w:tc>
          <w:tcPr>
            <w:tcW w:w="1602" w:type="dxa"/>
            <w:tcBorders>
              <w:top w:val="single" w:sz="4" w:space="0" w:color="000000"/>
              <w:left w:val="single" w:sz="4" w:space="0" w:color="000000"/>
              <w:right w:val="single" w:sz="4" w:space="0" w:color="000000"/>
            </w:tcBorders>
          </w:tcPr>
          <w:p w14:paraId="33246AA6" w14:textId="77777777" w:rsidR="00FF068F" w:rsidRPr="00BB32F8" w:rsidRDefault="00FF068F" w:rsidP="003945AB">
            <w:pPr>
              <w:spacing w:after="0"/>
              <w:jc w:val="center"/>
              <w:rPr>
                <w:rFonts w:ascii="Bahnschrift" w:hAnsi="Bahnschrift" w:cs="Arial"/>
                <w:b/>
                <w:bCs/>
                <w:szCs w:val="24"/>
              </w:rPr>
            </w:pPr>
            <w:r w:rsidRPr="00BB32F8">
              <w:rPr>
                <w:rFonts w:ascii="Bahnschrift" w:hAnsi="Bahnschrift" w:cs="Arial"/>
                <w:b/>
                <w:bCs/>
                <w:szCs w:val="24"/>
              </w:rPr>
              <w:t>Total</w:t>
            </w:r>
          </w:p>
          <w:p w14:paraId="1BC712EA" w14:textId="27F0FC74" w:rsidR="00FF068F" w:rsidRPr="00BB32F8" w:rsidRDefault="00FF068F" w:rsidP="003945AB">
            <w:pPr>
              <w:jc w:val="center"/>
              <w:rPr>
                <w:rFonts w:ascii="Bahnschrift" w:hAnsi="Bahnschrift" w:cs="Arial"/>
                <w:b/>
                <w:bCs/>
                <w:szCs w:val="24"/>
              </w:rPr>
            </w:pPr>
            <w:r w:rsidRPr="00BB32F8">
              <w:rPr>
                <w:rFonts w:ascii="Bahnschrift" w:hAnsi="Bahnschrift" w:cs="Arial"/>
                <w:b/>
                <w:bCs/>
                <w:szCs w:val="24"/>
              </w:rPr>
              <w:t>Marks</w:t>
            </w:r>
          </w:p>
        </w:tc>
      </w:tr>
      <w:tr w:rsidR="00DB0475" w:rsidRPr="00030931" w14:paraId="47D69F9B" w14:textId="77777777" w:rsidTr="00C940C2">
        <w:trPr>
          <w:trHeight w:val="60"/>
          <w:jc w:val="center"/>
        </w:trPr>
        <w:tc>
          <w:tcPr>
            <w:tcW w:w="2721" w:type="dxa"/>
            <w:tcBorders>
              <w:left w:val="single" w:sz="4" w:space="0" w:color="000000"/>
              <w:bottom w:val="single" w:sz="4" w:space="0" w:color="000000"/>
              <w:right w:val="single" w:sz="4" w:space="0" w:color="auto"/>
            </w:tcBorders>
            <w:shd w:val="clear" w:color="auto" w:fill="auto"/>
            <w:vAlign w:val="center"/>
          </w:tcPr>
          <w:p w14:paraId="2925291E" w14:textId="77777777" w:rsidR="00DB0475" w:rsidRPr="00BB32F8" w:rsidRDefault="00DB0475" w:rsidP="00DB0475">
            <w:pPr>
              <w:spacing w:after="0"/>
              <w:jc w:val="center"/>
              <w:rPr>
                <w:rFonts w:ascii="Bahnschrift" w:hAnsi="Bahnschrift" w:cs="Arial"/>
                <w:b/>
                <w:bCs/>
                <w:szCs w:val="24"/>
              </w:rPr>
            </w:pPr>
          </w:p>
        </w:tc>
        <w:tc>
          <w:tcPr>
            <w:tcW w:w="1593" w:type="dxa"/>
            <w:tcBorders>
              <w:left w:val="single" w:sz="4" w:space="0" w:color="auto"/>
              <w:bottom w:val="single" w:sz="4" w:space="0" w:color="000000"/>
              <w:right w:val="single" w:sz="4" w:space="0" w:color="000000"/>
            </w:tcBorders>
            <w:shd w:val="clear" w:color="auto" w:fill="auto"/>
            <w:vAlign w:val="center"/>
          </w:tcPr>
          <w:p w14:paraId="11A72CCF" w14:textId="77777777" w:rsidR="00DB0475" w:rsidRPr="00BB32F8" w:rsidRDefault="00DB0475" w:rsidP="00DB0475">
            <w:pPr>
              <w:spacing w:after="0"/>
              <w:jc w:val="center"/>
              <w:rPr>
                <w:rFonts w:ascii="Bahnschrift" w:hAnsi="Bahnschrift" w:cs="Arial"/>
                <w:b/>
                <w:bCs/>
                <w:szCs w:val="24"/>
              </w:rPr>
            </w:pPr>
          </w:p>
        </w:tc>
        <w:tc>
          <w:tcPr>
            <w:tcW w:w="1777" w:type="dxa"/>
            <w:tcBorders>
              <w:top w:val="single" w:sz="4" w:space="0" w:color="000000"/>
              <w:left w:val="single" w:sz="4" w:space="0" w:color="000000"/>
              <w:right w:val="single" w:sz="4" w:space="0" w:color="000000"/>
            </w:tcBorders>
            <w:vAlign w:val="center"/>
          </w:tcPr>
          <w:p w14:paraId="556EAA8F" w14:textId="17E0C85E" w:rsidR="00DB0475" w:rsidRPr="00BB32F8" w:rsidRDefault="00DB0475" w:rsidP="00DB0475">
            <w:pPr>
              <w:spacing w:after="0"/>
              <w:jc w:val="center"/>
              <w:rPr>
                <w:rFonts w:ascii="Bahnschrift" w:hAnsi="Bahnschrift" w:cs="Arial"/>
                <w:b/>
                <w:bCs/>
                <w:szCs w:val="24"/>
              </w:rPr>
            </w:pPr>
            <w:r w:rsidRPr="00BB32F8">
              <w:rPr>
                <w:rFonts w:ascii="Bahnschrift" w:eastAsia="Arial" w:hAnsi="Bahnschrift" w:cs="Arial"/>
                <w:b/>
                <w:szCs w:val="24"/>
              </w:rPr>
              <w:t>10 Marks</w:t>
            </w:r>
          </w:p>
        </w:tc>
        <w:tc>
          <w:tcPr>
            <w:tcW w:w="1658" w:type="dxa"/>
            <w:tcBorders>
              <w:top w:val="single" w:sz="4" w:space="0" w:color="000000"/>
              <w:left w:val="single" w:sz="4" w:space="0" w:color="000000"/>
              <w:right w:val="single" w:sz="4" w:space="0" w:color="000000"/>
            </w:tcBorders>
            <w:shd w:val="clear" w:color="auto" w:fill="auto"/>
            <w:vAlign w:val="center"/>
          </w:tcPr>
          <w:p w14:paraId="119213FB" w14:textId="3A0E3566" w:rsidR="00DB0475" w:rsidRPr="00BB32F8" w:rsidRDefault="00DB0475" w:rsidP="00DB0475">
            <w:pPr>
              <w:spacing w:after="0"/>
              <w:jc w:val="center"/>
              <w:rPr>
                <w:rFonts w:ascii="Bahnschrift" w:hAnsi="Bahnschrift" w:cs="Arial"/>
                <w:b/>
                <w:bCs/>
                <w:szCs w:val="24"/>
              </w:rPr>
            </w:pPr>
            <w:r w:rsidRPr="00BB32F8">
              <w:rPr>
                <w:rFonts w:ascii="Bahnschrift" w:eastAsia="Arial" w:hAnsi="Bahnschrift" w:cs="Arial"/>
                <w:b/>
                <w:szCs w:val="24"/>
              </w:rPr>
              <w:t>5 Marks</w:t>
            </w:r>
          </w:p>
        </w:tc>
        <w:tc>
          <w:tcPr>
            <w:tcW w:w="1602" w:type="dxa"/>
            <w:tcBorders>
              <w:top w:val="single" w:sz="4" w:space="0" w:color="000000"/>
              <w:left w:val="single" w:sz="4" w:space="0" w:color="000000"/>
              <w:right w:val="single" w:sz="4" w:space="0" w:color="000000"/>
            </w:tcBorders>
            <w:vAlign w:val="center"/>
          </w:tcPr>
          <w:p w14:paraId="2C154A78" w14:textId="19DB8C3C" w:rsidR="00DB0475" w:rsidRPr="00BB32F8" w:rsidRDefault="00DB0475" w:rsidP="00DB0475">
            <w:pPr>
              <w:spacing w:after="0"/>
              <w:jc w:val="center"/>
              <w:rPr>
                <w:rFonts w:ascii="Bahnschrift" w:hAnsi="Bahnschrift" w:cs="Arial"/>
                <w:b/>
                <w:bCs/>
                <w:szCs w:val="24"/>
              </w:rPr>
            </w:pPr>
            <w:r w:rsidRPr="00BB32F8">
              <w:rPr>
                <w:rFonts w:ascii="Bahnschrift" w:eastAsia="Arial" w:hAnsi="Bahnschrift" w:cs="Arial"/>
                <w:b/>
                <w:szCs w:val="24"/>
              </w:rPr>
              <w:t>15 Marks</w:t>
            </w:r>
          </w:p>
        </w:tc>
      </w:tr>
      <w:tr w:rsidR="00BB1699" w:rsidRPr="00030931" w14:paraId="6C4D959D" w14:textId="77777777" w:rsidTr="00FF7735">
        <w:trPr>
          <w:trHeight w:val="742"/>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314A7" w14:textId="0B441C02" w:rsidR="00BB1699" w:rsidRPr="00BB32F8" w:rsidRDefault="00BB1699" w:rsidP="00DB0475">
            <w:pPr>
              <w:spacing w:after="0" w:line="259" w:lineRule="auto"/>
              <w:jc w:val="center"/>
              <w:rPr>
                <w:rFonts w:ascii="Bahnschrift" w:eastAsia="Bahnschrift" w:hAnsi="Bahnschrift" w:cs="Arial"/>
                <w:szCs w:val="24"/>
              </w:rPr>
            </w:pPr>
            <w:r w:rsidRPr="00BB32F8">
              <w:rPr>
                <w:rFonts w:ascii="Bahnschrift" w:hAnsi="Bahnschrift" w:cs="Arial"/>
                <w:szCs w:val="24"/>
              </w:rPr>
              <w:t>Danial Ahmad</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4E2A" w14:textId="4EF3265B" w:rsidR="00BB1699" w:rsidRPr="00BB32F8" w:rsidRDefault="00BB1699" w:rsidP="00DB0475">
            <w:pPr>
              <w:spacing w:after="0" w:line="259" w:lineRule="auto"/>
              <w:ind w:left="27"/>
              <w:jc w:val="center"/>
              <w:rPr>
                <w:rFonts w:ascii="Bahnschrift" w:hAnsi="Bahnschrift" w:cs="Arial"/>
                <w:szCs w:val="24"/>
              </w:rPr>
            </w:pPr>
            <w:r w:rsidRPr="00BB32F8">
              <w:rPr>
                <w:rFonts w:ascii="Bahnschrift" w:hAnsi="Bahnschrift" w:cs="Arial"/>
                <w:szCs w:val="24"/>
              </w:rPr>
              <w:t>331388</w:t>
            </w:r>
          </w:p>
        </w:tc>
        <w:tc>
          <w:tcPr>
            <w:tcW w:w="1777" w:type="dxa"/>
            <w:tcBorders>
              <w:top w:val="single" w:sz="4" w:space="0" w:color="000000"/>
              <w:left w:val="single" w:sz="4" w:space="0" w:color="000000"/>
              <w:bottom w:val="single" w:sz="4" w:space="0" w:color="000000"/>
              <w:right w:val="single" w:sz="4" w:space="0" w:color="000000"/>
            </w:tcBorders>
            <w:vAlign w:val="center"/>
          </w:tcPr>
          <w:p w14:paraId="778F9911" w14:textId="77777777" w:rsidR="00BB1699" w:rsidRPr="00BB32F8" w:rsidRDefault="00BB1699"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1ACE" w14:textId="77777777" w:rsidR="00BB1699" w:rsidRPr="00BB32F8" w:rsidRDefault="00BB1699" w:rsidP="00DB0475">
            <w:pPr>
              <w:spacing w:after="0" w:line="259" w:lineRule="auto"/>
              <w:ind w:left="29"/>
              <w:rPr>
                <w:rFonts w:ascii="Bahnschrift" w:hAnsi="Bahnschrift" w:cs="Arial"/>
                <w:bCs/>
                <w:szCs w:val="24"/>
              </w:rPr>
            </w:pPr>
            <w:r w:rsidRPr="00BB32F8">
              <w:rPr>
                <w:rFonts w:ascii="Bahnschrift" w:eastAsia="Arial" w:hAnsi="Bahnschrift" w:cs="Arial"/>
                <w:bCs/>
                <w:szCs w:val="24"/>
              </w:rPr>
              <w:t xml:space="preserve"> </w:t>
            </w:r>
          </w:p>
        </w:tc>
        <w:tc>
          <w:tcPr>
            <w:tcW w:w="1602" w:type="dxa"/>
            <w:tcBorders>
              <w:top w:val="single" w:sz="4" w:space="0" w:color="000000"/>
              <w:left w:val="single" w:sz="4" w:space="0" w:color="000000"/>
              <w:bottom w:val="single" w:sz="4" w:space="0" w:color="000000"/>
              <w:right w:val="single" w:sz="4" w:space="0" w:color="000000"/>
            </w:tcBorders>
            <w:vAlign w:val="center"/>
          </w:tcPr>
          <w:p w14:paraId="194AF960" w14:textId="77777777" w:rsidR="00BB1699" w:rsidRPr="00BB32F8" w:rsidRDefault="00BB1699" w:rsidP="00DB0475">
            <w:pPr>
              <w:spacing w:after="0" w:line="259" w:lineRule="auto"/>
              <w:ind w:left="29"/>
              <w:rPr>
                <w:rFonts w:ascii="Bahnschrift" w:eastAsia="Arial" w:hAnsi="Bahnschrift" w:cs="Arial"/>
                <w:bCs/>
                <w:szCs w:val="24"/>
              </w:rPr>
            </w:pPr>
          </w:p>
        </w:tc>
      </w:tr>
      <w:tr w:rsidR="00BB1699" w:rsidRPr="00030931" w14:paraId="1BDBA9D5" w14:textId="77777777" w:rsidTr="00FF068F">
        <w:trPr>
          <w:trHeight w:val="806"/>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19BA5" w14:textId="611362A6" w:rsidR="00BB1699" w:rsidRPr="00BB32F8" w:rsidRDefault="00BB1699" w:rsidP="00DB0475">
            <w:pPr>
              <w:spacing w:after="0" w:line="259" w:lineRule="auto"/>
              <w:jc w:val="center"/>
              <w:rPr>
                <w:rFonts w:ascii="Bahnschrift" w:eastAsia="Bahnschrift" w:hAnsi="Bahnschrift" w:cs="Arial"/>
                <w:szCs w:val="24"/>
              </w:rPr>
            </w:pPr>
            <w:r w:rsidRPr="00BB32F8">
              <w:rPr>
                <w:rFonts w:ascii="Bahnschrift" w:hAnsi="Bahnschrift" w:cs="Arial"/>
                <w:szCs w:val="24"/>
              </w:rPr>
              <w:t>Muhammad Ahmed Mohsin</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D13A2" w14:textId="3FBC623B" w:rsidR="00BB1699" w:rsidRPr="00BB32F8" w:rsidRDefault="00BB1699" w:rsidP="00DB0475">
            <w:pPr>
              <w:spacing w:after="0" w:line="259" w:lineRule="auto"/>
              <w:ind w:left="27"/>
              <w:jc w:val="center"/>
              <w:rPr>
                <w:rFonts w:ascii="Bahnschrift" w:hAnsi="Bahnschrift" w:cs="Arial"/>
                <w:szCs w:val="24"/>
              </w:rPr>
            </w:pPr>
            <w:r w:rsidRPr="00BB32F8">
              <w:rPr>
                <w:rFonts w:ascii="Bahnschrift" w:hAnsi="Bahnschrift" w:cs="Arial"/>
                <w:szCs w:val="24"/>
              </w:rPr>
              <w:t>333060</w:t>
            </w:r>
          </w:p>
        </w:tc>
        <w:tc>
          <w:tcPr>
            <w:tcW w:w="1777" w:type="dxa"/>
            <w:tcBorders>
              <w:top w:val="single" w:sz="4" w:space="0" w:color="000000"/>
              <w:left w:val="single" w:sz="4" w:space="0" w:color="000000"/>
              <w:bottom w:val="single" w:sz="4" w:space="0" w:color="000000"/>
              <w:right w:val="single" w:sz="4" w:space="0" w:color="000000"/>
            </w:tcBorders>
            <w:vAlign w:val="center"/>
          </w:tcPr>
          <w:p w14:paraId="5F971015" w14:textId="77777777" w:rsidR="00BB1699" w:rsidRPr="00BB32F8" w:rsidRDefault="00BB1699"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80688" w14:textId="77777777" w:rsidR="00BB1699" w:rsidRPr="00BB32F8" w:rsidRDefault="00BB1699" w:rsidP="00DB0475">
            <w:pPr>
              <w:spacing w:after="0" w:line="259" w:lineRule="auto"/>
              <w:ind w:left="29"/>
              <w:rPr>
                <w:rFonts w:ascii="Bahnschrift" w:hAnsi="Bahnschrift" w:cs="Arial"/>
                <w:bCs/>
                <w:szCs w:val="24"/>
              </w:rPr>
            </w:pPr>
            <w:r w:rsidRPr="00BB32F8">
              <w:rPr>
                <w:rFonts w:ascii="Bahnschrift" w:eastAsia="Arial" w:hAnsi="Bahnschrift" w:cs="Arial"/>
                <w:bCs/>
                <w:szCs w:val="24"/>
              </w:rPr>
              <w:t xml:space="preserve"> </w:t>
            </w:r>
          </w:p>
        </w:tc>
        <w:tc>
          <w:tcPr>
            <w:tcW w:w="1602" w:type="dxa"/>
            <w:tcBorders>
              <w:top w:val="single" w:sz="4" w:space="0" w:color="000000"/>
              <w:left w:val="single" w:sz="4" w:space="0" w:color="000000"/>
              <w:bottom w:val="single" w:sz="4" w:space="0" w:color="000000"/>
              <w:right w:val="single" w:sz="4" w:space="0" w:color="000000"/>
            </w:tcBorders>
            <w:vAlign w:val="center"/>
          </w:tcPr>
          <w:p w14:paraId="1DDF5564" w14:textId="77777777" w:rsidR="00BB1699" w:rsidRPr="00BB32F8" w:rsidRDefault="00BB1699" w:rsidP="00DB0475">
            <w:pPr>
              <w:spacing w:after="0" w:line="259" w:lineRule="auto"/>
              <w:ind w:left="29"/>
              <w:rPr>
                <w:rFonts w:ascii="Bahnschrift" w:eastAsia="Arial" w:hAnsi="Bahnschrift" w:cs="Arial"/>
                <w:bCs/>
                <w:szCs w:val="24"/>
              </w:rPr>
            </w:pPr>
          </w:p>
        </w:tc>
      </w:tr>
      <w:tr w:rsidR="00BB1699" w:rsidRPr="00030931" w14:paraId="206D200D"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F1550" w14:textId="391148CD" w:rsidR="00BB1699" w:rsidRPr="00BB32F8" w:rsidRDefault="00BB1699" w:rsidP="00DB0475">
            <w:pPr>
              <w:spacing w:after="0" w:line="259" w:lineRule="auto"/>
              <w:jc w:val="center"/>
              <w:rPr>
                <w:rFonts w:ascii="Bahnschrift" w:eastAsia="Bahnschrift" w:hAnsi="Bahnschrift" w:cs="Arial"/>
                <w:szCs w:val="24"/>
              </w:rPr>
            </w:pPr>
            <w:r w:rsidRPr="00BB32F8">
              <w:rPr>
                <w:rFonts w:ascii="Bahnschrift" w:hAnsi="Bahnschrift" w:cs="Arial"/>
                <w:szCs w:val="24"/>
              </w:rPr>
              <w:t>Muhammad Umer</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C19" w14:textId="6722B25E" w:rsidR="00BB1699" w:rsidRPr="00BB32F8" w:rsidRDefault="00BB1699" w:rsidP="00DB0475">
            <w:pPr>
              <w:spacing w:after="0" w:line="259" w:lineRule="auto"/>
              <w:ind w:left="27"/>
              <w:jc w:val="center"/>
              <w:rPr>
                <w:rFonts w:ascii="Bahnschrift" w:hAnsi="Bahnschrift" w:cs="Arial"/>
                <w:szCs w:val="24"/>
              </w:rPr>
            </w:pPr>
            <w:r w:rsidRPr="00BB32F8">
              <w:rPr>
                <w:rFonts w:ascii="Bahnschrift" w:hAnsi="Bahnschrift" w:cs="Arial"/>
                <w:szCs w:val="24"/>
              </w:rPr>
              <w:t>345834</w:t>
            </w:r>
          </w:p>
        </w:tc>
        <w:tc>
          <w:tcPr>
            <w:tcW w:w="1777" w:type="dxa"/>
            <w:tcBorders>
              <w:top w:val="single" w:sz="4" w:space="0" w:color="000000"/>
              <w:left w:val="single" w:sz="4" w:space="0" w:color="000000"/>
              <w:bottom w:val="single" w:sz="4" w:space="0" w:color="000000"/>
              <w:right w:val="single" w:sz="4" w:space="0" w:color="000000"/>
            </w:tcBorders>
            <w:vAlign w:val="center"/>
          </w:tcPr>
          <w:p w14:paraId="39F2A359" w14:textId="77777777" w:rsidR="00BB1699" w:rsidRPr="00BB32F8" w:rsidRDefault="00BB1699"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63C9F" w14:textId="7DDEB450" w:rsidR="00BB1699" w:rsidRPr="00BB32F8" w:rsidRDefault="00BB1699" w:rsidP="00DB0475">
            <w:pPr>
              <w:spacing w:after="0" w:line="259" w:lineRule="auto"/>
              <w:ind w:left="29"/>
              <w:rPr>
                <w:rFonts w:ascii="Bahnschrift" w:hAnsi="Bahnschrift" w:cs="Arial"/>
                <w:bCs/>
                <w:szCs w:val="24"/>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48207674" w14:textId="77777777" w:rsidR="00BB1699" w:rsidRPr="00BB32F8" w:rsidRDefault="00BB1699" w:rsidP="00DB0475">
            <w:pPr>
              <w:spacing w:after="0" w:line="259" w:lineRule="auto"/>
              <w:ind w:left="29"/>
              <w:rPr>
                <w:rFonts w:ascii="Bahnschrift" w:eastAsia="Arial" w:hAnsi="Bahnschrift" w:cs="Arial"/>
                <w:bCs/>
                <w:szCs w:val="24"/>
              </w:rPr>
            </w:pPr>
          </w:p>
        </w:tc>
      </w:tr>
      <w:tr w:rsidR="00BB1699" w:rsidRPr="00030931" w14:paraId="20689E9E"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5962" w14:textId="08CBB723" w:rsidR="00BB1699" w:rsidRPr="00BB32F8" w:rsidRDefault="00BB1699" w:rsidP="00DB0475">
            <w:pPr>
              <w:spacing w:after="0" w:line="259" w:lineRule="auto"/>
              <w:jc w:val="center"/>
              <w:rPr>
                <w:rFonts w:ascii="Bahnschrift" w:eastAsia="Bahnschrift" w:hAnsi="Bahnschrift" w:cs="Arial"/>
                <w:szCs w:val="24"/>
              </w:rPr>
            </w:pPr>
            <w:r w:rsidRPr="00BB32F8">
              <w:rPr>
                <w:rFonts w:ascii="Bahnschrift" w:hAnsi="Bahnschrift" w:cs="Arial"/>
                <w:szCs w:val="24"/>
              </w:rPr>
              <w:t>Tariq Umar</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C318" w14:textId="0A3D6613" w:rsidR="00BB1699" w:rsidRPr="00BB32F8" w:rsidRDefault="00BB1699" w:rsidP="00DB0475">
            <w:pPr>
              <w:spacing w:after="0" w:line="259" w:lineRule="auto"/>
              <w:ind w:left="27"/>
              <w:jc w:val="center"/>
              <w:rPr>
                <w:rFonts w:ascii="Bahnschrift" w:hAnsi="Bahnschrift" w:cs="Arial"/>
                <w:szCs w:val="24"/>
              </w:rPr>
            </w:pPr>
            <w:r w:rsidRPr="00BB32F8">
              <w:rPr>
                <w:rFonts w:ascii="Bahnschrift" w:hAnsi="Bahnschrift" w:cs="Arial"/>
                <w:szCs w:val="24"/>
              </w:rPr>
              <w:t>334943</w:t>
            </w:r>
          </w:p>
        </w:tc>
        <w:tc>
          <w:tcPr>
            <w:tcW w:w="1777" w:type="dxa"/>
            <w:tcBorders>
              <w:top w:val="single" w:sz="4" w:space="0" w:color="000000"/>
              <w:left w:val="single" w:sz="4" w:space="0" w:color="000000"/>
              <w:bottom w:val="single" w:sz="4" w:space="0" w:color="000000"/>
              <w:right w:val="single" w:sz="4" w:space="0" w:color="000000"/>
            </w:tcBorders>
            <w:vAlign w:val="center"/>
          </w:tcPr>
          <w:p w14:paraId="6DA135ED" w14:textId="77777777" w:rsidR="00BB1699" w:rsidRPr="00BB32F8" w:rsidRDefault="00BB1699"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D7AC5" w14:textId="77777777" w:rsidR="00BB1699" w:rsidRPr="00BB32F8" w:rsidRDefault="00BB1699" w:rsidP="00DB0475">
            <w:pPr>
              <w:spacing w:after="0" w:line="259" w:lineRule="auto"/>
              <w:ind w:left="29"/>
              <w:rPr>
                <w:rFonts w:ascii="Bahnschrift" w:eastAsia="Arial" w:hAnsi="Bahnschrift" w:cs="Arial"/>
                <w:bCs/>
                <w:szCs w:val="24"/>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033B98FC" w14:textId="77777777" w:rsidR="00BB1699" w:rsidRPr="00BB32F8" w:rsidRDefault="00BB1699" w:rsidP="00DB0475">
            <w:pPr>
              <w:spacing w:after="0" w:line="259" w:lineRule="auto"/>
              <w:ind w:left="29"/>
              <w:rPr>
                <w:rFonts w:ascii="Bahnschrift" w:eastAsia="Arial" w:hAnsi="Bahnschrift" w:cs="Arial"/>
                <w:bCs/>
                <w:szCs w:val="24"/>
              </w:rPr>
            </w:pPr>
          </w:p>
        </w:tc>
      </w:tr>
      <w:tr w:rsidR="00BE4A94" w:rsidRPr="00030931" w14:paraId="3F598A9E"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A8C0F" w14:textId="77777777" w:rsidR="00BE4A94" w:rsidRPr="00BB32F8" w:rsidRDefault="00BE4A94" w:rsidP="00DB0475">
            <w:pPr>
              <w:spacing w:after="0" w:line="259" w:lineRule="auto"/>
              <w:jc w:val="center"/>
              <w:rPr>
                <w:rFonts w:ascii="Bahnschrift" w:eastAsia="Bahnschrift" w:hAnsi="Bahnschrift" w:cs="Arial"/>
                <w:szCs w:val="24"/>
              </w:rPr>
            </w:pP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FBE600" w14:textId="77777777" w:rsidR="00BE4A94" w:rsidRPr="00BB32F8" w:rsidRDefault="00BE4A94" w:rsidP="00DB0475">
            <w:pPr>
              <w:spacing w:after="0" w:line="259" w:lineRule="auto"/>
              <w:ind w:left="27"/>
              <w:jc w:val="center"/>
              <w:rPr>
                <w:rFonts w:ascii="Bahnschrift" w:hAnsi="Bahnschrift" w:cs="Arial"/>
                <w:szCs w:val="24"/>
              </w:rPr>
            </w:pPr>
          </w:p>
        </w:tc>
        <w:tc>
          <w:tcPr>
            <w:tcW w:w="1777" w:type="dxa"/>
            <w:tcBorders>
              <w:top w:val="single" w:sz="4" w:space="0" w:color="000000"/>
              <w:left w:val="single" w:sz="4" w:space="0" w:color="000000"/>
              <w:bottom w:val="single" w:sz="4" w:space="0" w:color="000000"/>
              <w:right w:val="single" w:sz="4" w:space="0" w:color="000000"/>
            </w:tcBorders>
            <w:vAlign w:val="center"/>
          </w:tcPr>
          <w:p w14:paraId="2DB383F0" w14:textId="77777777" w:rsidR="00BE4A94" w:rsidRPr="00BB32F8" w:rsidRDefault="00BE4A94" w:rsidP="00DB0475">
            <w:pPr>
              <w:spacing w:after="0" w:line="259" w:lineRule="auto"/>
              <w:ind w:left="31"/>
              <w:rPr>
                <w:rFonts w:ascii="Bahnschrift" w:eastAsia="Arial" w:hAnsi="Bahnschrift"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9646E" w14:textId="77777777" w:rsidR="00BE4A94" w:rsidRPr="00BB32F8" w:rsidRDefault="00BE4A94" w:rsidP="00DB0475">
            <w:pPr>
              <w:spacing w:after="0" w:line="259" w:lineRule="auto"/>
              <w:ind w:left="29"/>
              <w:rPr>
                <w:rFonts w:ascii="Bahnschrift" w:eastAsia="Arial" w:hAnsi="Bahnschrift" w:cs="Arial"/>
                <w:bCs/>
                <w:szCs w:val="24"/>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60EEAC6C" w14:textId="77777777" w:rsidR="00BE4A94" w:rsidRPr="00BB32F8" w:rsidRDefault="00BE4A94" w:rsidP="00DB0475">
            <w:pPr>
              <w:spacing w:after="0" w:line="259" w:lineRule="auto"/>
              <w:ind w:left="29"/>
              <w:rPr>
                <w:rFonts w:ascii="Bahnschrift" w:eastAsia="Arial" w:hAnsi="Bahnschrift" w:cs="Arial"/>
                <w:bCs/>
                <w:szCs w:val="24"/>
              </w:rPr>
            </w:pPr>
          </w:p>
        </w:tc>
      </w:tr>
    </w:tbl>
    <w:p w14:paraId="703C974C" w14:textId="5F477B7A" w:rsidR="009C24BA" w:rsidRPr="00030931" w:rsidRDefault="009C24BA" w:rsidP="0038174F">
      <w:pPr>
        <w:rPr>
          <w:rFonts w:ascii="Bahnschrift" w:hAnsi="Bahnschrift"/>
        </w:rPr>
      </w:pPr>
      <w:bookmarkStart w:id="2" w:name="_heading=h.1fob9te" w:colFirst="0" w:colLast="0"/>
      <w:bookmarkEnd w:id="2"/>
    </w:p>
    <w:p w14:paraId="5458EB4F" w14:textId="7248166E" w:rsidR="00DB26DE" w:rsidRDefault="00DB26DE" w:rsidP="00DB26DE"/>
    <w:p w14:paraId="71C49CA4" w14:textId="7DD59AA2" w:rsidR="00DE70C9" w:rsidRPr="00BD1AEC" w:rsidRDefault="00DE70C9" w:rsidP="00DE70C9">
      <w:pPr>
        <w:rPr>
          <w:rFonts w:cs="Times New Roman"/>
        </w:rPr>
      </w:pPr>
    </w:p>
    <w:sdt>
      <w:sdtPr>
        <w:rPr>
          <w:rFonts w:ascii="Times New Roman" w:eastAsia="Calibri" w:hAnsi="Times New Roman" w:cs="Times New Roman"/>
          <w:b/>
          <w:bCs/>
          <w:color w:val="auto"/>
          <w:sz w:val="30"/>
          <w:szCs w:val="30"/>
        </w:rPr>
        <w:id w:val="-245882198"/>
        <w:docPartObj>
          <w:docPartGallery w:val="Table of Contents"/>
          <w:docPartUnique/>
        </w:docPartObj>
      </w:sdtPr>
      <w:sdtEndPr>
        <w:rPr>
          <w:noProof/>
          <w:sz w:val="24"/>
          <w:szCs w:val="22"/>
        </w:rPr>
      </w:sdtEndPr>
      <w:sdtContent>
        <w:p w14:paraId="6DB1E09F" w14:textId="0B88AC59" w:rsidR="00DE70C9" w:rsidRPr="00BD1AEC" w:rsidRDefault="00DE70C9" w:rsidP="0089074B">
          <w:pPr>
            <w:pStyle w:val="TOCHeading"/>
            <w:spacing w:line="360" w:lineRule="auto"/>
            <w:rPr>
              <w:rFonts w:ascii="Times New Roman" w:hAnsi="Times New Roman" w:cs="Times New Roman"/>
              <w:b/>
              <w:bCs/>
              <w:color w:val="auto"/>
              <w:sz w:val="30"/>
              <w:szCs w:val="30"/>
            </w:rPr>
          </w:pPr>
          <w:r w:rsidRPr="00BD1AEC">
            <w:rPr>
              <w:rFonts w:ascii="Times New Roman" w:hAnsi="Times New Roman" w:cs="Times New Roman"/>
              <w:b/>
              <w:bCs/>
              <w:color w:val="auto"/>
              <w:sz w:val="30"/>
              <w:szCs w:val="30"/>
            </w:rPr>
            <w:t>Table of Contents</w:t>
          </w:r>
        </w:p>
        <w:p w14:paraId="666EE619" w14:textId="0148AB30" w:rsidR="000179A1" w:rsidRPr="00BD1AEC" w:rsidRDefault="00DE70C9">
          <w:pPr>
            <w:pStyle w:val="TOC1"/>
            <w:rPr>
              <w:rFonts w:eastAsiaTheme="minorEastAsia" w:cs="Times New Roman"/>
              <w:b w:val="0"/>
              <w:bCs w:val="0"/>
              <w:sz w:val="22"/>
            </w:rPr>
          </w:pPr>
          <w:r w:rsidRPr="00BD1AEC">
            <w:rPr>
              <w:rFonts w:cs="Times New Roman"/>
            </w:rPr>
            <w:fldChar w:fldCharType="begin"/>
          </w:r>
          <w:r w:rsidRPr="00BD1AEC">
            <w:rPr>
              <w:rFonts w:cs="Times New Roman"/>
            </w:rPr>
            <w:instrText xml:space="preserve"> TOC \o "1-3" \h \z \u </w:instrText>
          </w:r>
          <w:r w:rsidRPr="00BD1AEC">
            <w:rPr>
              <w:rFonts w:cs="Times New Roman"/>
            </w:rPr>
            <w:fldChar w:fldCharType="separate"/>
          </w:r>
          <w:hyperlink w:anchor="_Toc116241808" w:history="1">
            <w:r w:rsidR="000179A1" w:rsidRPr="00BD1AEC">
              <w:rPr>
                <w:rStyle w:val="Hyperlink"/>
                <w:rFonts w:cs="Times New Roman"/>
              </w:rPr>
              <w:t>3</w:t>
            </w:r>
            <w:r w:rsidR="000179A1" w:rsidRPr="00BD1AEC">
              <w:rPr>
                <w:rFonts w:eastAsiaTheme="minorEastAsia" w:cs="Times New Roman"/>
                <w:b w:val="0"/>
                <w:bCs w:val="0"/>
                <w:sz w:val="22"/>
              </w:rPr>
              <w:tab/>
            </w:r>
            <w:r w:rsidR="000179A1" w:rsidRPr="00BD1AEC">
              <w:rPr>
                <w:rStyle w:val="Hyperlink"/>
                <w:rFonts w:cs="Times New Roman"/>
              </w:rPr>
              <w:t>Current Sources</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_Toc116241808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3</w:t>
            </w:r>
            <w:r w:rsidR="000179A1" w:rsidRPr="00BD1AEC">
              <w:rPr>
                <w:rFonts w:cs="Times New Roman"/>
                <w:webHidden/>
              </w:rPr>
              <w:fldChar w:fldCharType="end"/>
            </w:r>
          </w:hyperlink>
        </w:p>
        <w:p w14:paraId="477E426B" w14:textId="221F7D5B" w:rsidR="000179A1" w:rsidRPr="00BD1AEC" w:rsidRDefault="00000000">
          <w:pPr>
            <w:pStyle w:val="TOC2"/>
            <w:rPr>
              <w:rFonts w:eastAsiaTheme="minorEastAsia" w:cs="Times New Roman"/>
              <w:sz w:val="22"/>
            </w:rPr>
          </w:pPr>
          <w:hyperlink w:anchor="_Toc116241809" w:history="1">
            <w:r w:rsidR="000179A1" w:rsidRPr="00BD1AEC">
              <w:rPr>
                <w:rStyle w:val="Hyperlink"/>
                <w:rFonts w:cs="Times New Roman"/>
              </w:rPr>
              <w:t>3.1</w:t>
            </w:r>
            <w:r w:rsidR="000179A1" w:rsidRPr="00BD1AEC">
              <w:rPr>
                <w:rFonts w:eastAsiaTheme="minorEastAsia" w:cs="Times New Roman"/>
                <w:sz w:val="22"/>
              </w:rPr>
              <w:tab/>
            </w:r>
            <w:r w:rsidR="000179A1" w:rsidRPr="00BD1AEC">
              <w:rPr>
                <w:rStyle w:val="Hyperlink"/>
                <w:rFonts w:cs="Times New Roman"/>
              </w:rPr>
              <w:t>Objectives</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_Toc116241809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3</w:t>
            </w:r>
            <w:r w:rsidR="000179A1" w:rsidRPr="00BD1AEC">
              <w:rPr>
                <w:rFonts w:cs="Times New Roman"/>
                <w:webHidden/>
              </w:rPr>
              <w:fldChar w:fldCharType="end"/>
            </w:r>
          </w:hyperlink>
        </w:p>
        <w:p w14:paraId="51C6EDF1" w14:textId="5B789CAD" w:rsidR="000179A1" w:rsidRPr="00BD1AEC" w:rsidRDefault="00000000">
          <w:pPr>
            <w:pStyle w:val="TOC2"/>
            <w:rPr>
              <w:rFonts w:eastAsiaTheme="minorEastAsia" w:cs="Times New Roman"/>
              <w:sz w:val="22"/>
            </w:rPr>
          </w:pPr>
          <w:hyperlink w:anchor="_Toc116241810" w:history="1">
            <w:r w:rsidR="000179A1" w:rsidRPr="00BD1AEC">
              <w:rPr>
                <w:rStyle w:val="Hyperlink"/>
                <w:rFonts w:cs="Times New Roman"/>
              </w:rPr>
              <w:t>3.2</w:t>
            </w:r>
            <w:r w:rsidR="000179A1" w:rsidRPr="00BD1AEC">
              <w:rPr>
                <w:rFonts w:eastAsiaTheme="minorEastAsia" w:cs="Times New Roman"/>
                <w:sz w:val="22"/>
              </w:rPr>
              <w:tab/>
            </w:r>
            <w:r w:rsidR="000179A1" w:rsidRPr="00BD1AEC">
              <w:rPr>
                <w:rStyle w:val="Hyperlink"/>
                <w:rFonts w:cs="Times New Roman"/>
              </w:rPr>
              <w:t>Equipment</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_Toc116241810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3</w:t>
            </w:r>
            <w:r w:rsidR="000179A1" w:rsidRPr="00BD1AEC">
              <w:rPr>
                <w:rFonts w:cs="Times New Roman"/>
                <w:webHidden/>
              </w:rPr>
              <w:fldChar w:fldCharType="end"/>
            </w:r>
          </w:hyperlink>
        </w:p>
        <w:p w14:paraId="57A3260B" w14:textId="37524EF7" w:rsidR="000179A1" w:rsidRPr="00BD1AEC" w:rsidRDefault="00000000">
          <w:pPr>
            <w:pStyle w:val="TOC2"/>
            <w:rPr>
              <w:rFonts w:eastAsiaTheme="minorEastAsia" w:cs="Times New Roman"/>
              <w:sz w:val="22"/>
            </w:rPr>
          </w:pPr>
          <w:hyperlink w:anchor="_Toc116241811" w:history="1">
            <w:r w:rsidR="000179A1" w:rsidRPr="00BD1AEC">
              <w:rPr>
                <w:rStyle w:val="Hyperlink"/>
                <w:rFonts w:cs="Times New Roman"/>
              </w:rPr>
              <w:t>3.3</w:t>
            </w:r>
            <w:r w:rsidR="000179A1" w:rsidRPr="00BD1AEC">
              <w:rPr>
                <w:rFonts w:eastAsiaTheme="minorEastAsia" w:cs="Times New Roman"/>
                <w:sz w:val="22"/>
              </w:rPr>
              <w:tab/>
            </w:r>
            <w:r w:rsidR="000179A1" w:rsidRPr="00BD1AEC">
              <w:rPr>
                <w:rStyle w:val="Hyperlink"/>
                <w:rFonts w:cs="Times New Roman"/>
              </w:rPr>
              <w:t>Introduction</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_Toc116241811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3</w:t>
            </w:r>
            <w:r w:rsidR="000179A1" w:rsidRPr="00BD1AEC">
              <w:rPr>
                <w:rFonts w:cs="Times New Roman"/>
                <w:webHidden/>
              </w:rPr>
              <w:fldChar w:fldCharType="end"/>
            </w:r>
          </w:hyperlink>
        </w:p>
        <w:p w14:paraId="28F758A0" w14:textId="134383E1" w:rsidR="000179A1" w:rsidRPr="00BD1AEC" w:rsidRDefault="00000000">
          <w:pPr>
            <w:pStyle w:val="TOC2"/>
            <w:rPr>
              <w:rFonts w:eastAsiaTheme="minorEastAsia" w:cs="Times New Roman"/>
              <w:sz w:val="22"/>
            </w:rPr>
          </w:pPr>
          <w:hyperlink w:anchor="_Toc116241812" w:history="1">
            <w:r w:rsidR="000179A1" w:rsidRPr="00BD1AEC">
              <w:rPr>
                <w:rStyle w:val="Hyperlink"/>
                <w:rFonts w:cs="Times New Roman"/>
              </w:rPr>
              <w:t>3.4</w:t>
            </w:r>
            <w:r w:rsidR="000179A1" w:rsidRPr="00BD1AEC">
              <w:rPr>
                <w:rFonts w:eastAsiaTheme="minorEastAsia" w:cs="Times New Roman"/>
                <w:sz w:val="22"/>
              </w:rPr>
              <w:tab/>
            </w:r>
            <w:r w:rsidR="000179A1" w:rsidRPr="00BD1AEC">
              <w:rPr>
                <w:rStyle w:val="Hyperlink"/>
                <w:rFonts w:cs="Times New Roman"/>
              </w:rPr>
              <w:t>Lab Instructions</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_Toc116241812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3</w:t>
            </w:r>
            <w:r w:rsidR="000179A1" w:rsidRPr="00BD1AEC">
              <w:rPr>
                <w:rFonts w:cs="Times New Roman"/>
                <w:webHidden/>
              </w:rPr>
              <w:fldChar w:fldCharType="end"/>
            </w:r>
          </w:hyperlink>
        </w:p>
        <w:p w14:paraId="340FC9CB" w14:textId="4FD8C0F7" w:rsidR="000179A1" w:rsidRPr="00BD1AEC" w:rsidRDefault="00000000">
          <w:pPr>
            <w:pStyle w:val="TOC1"/>
            <w:rPr>
              <w:rFonts w:eastAsiaTheme="minorEastAsia" w:cs="Times New Roman"/>
              <w:b w:val="0"/>
              <w:bCs w:val="0"/>
              <w:sz w:val="22"/>
            </w:rPr>
          </w:pPr>
          <w:hyperlink w:anchor="_Toc116241813" w:history="1">
            <w:r w:rsidR="000179A1" w:rsidRPr="00BD1AEC">
              <w:rPr>
                <w:rStyle w:val="Hyperlink"/>
                <w:rFonts w:cs="Times New Roman"/>
              </w:rPr>
              <w:t>4</w:t>
            </w:r>
            <w:r w:rsidR="000179A1" w:rsidRPr="00BD1AEC">
              <w:rPr>
                <w:rFonts w:eastAsiaTheme="minorEastAsia" w:cs="Times New Roman"/>
                <w:b w:val="0"/>
                <w:bCs w:val="0"/>
                <w:sz w:val="22"/>
              </w:rPr>
              <w:tab/>
            </w:r>
            <w:r w:rsidR="000179A1" w:rsidRPr="00BD1AEC">
              <w:rPr>
                <w:rStyle w:val="Hyperlink"/>
                <w:rFonts w:cs="Times New Roman"/>
              </w:rPr>
              <w:t>Lab Tasks</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_Toc116241813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4</w:t>
            </w:r>
            <w:r w:rsidR="000179A1" w:rsidRPr="00BD1AEC">
              <w:rPr>
                <w:rFonts w:cs="Times New Roman"/>
                <w:webHidden/>
              </w:rPr>
              <w:fldChar w:fldCharType="end"/>
            </w:r>
          </w:hyperlink>
        </w:p>
        <w:p w14:paraId="5CBD3827" w14:textId="7312F5F0" w:rsidR="000179A1" w:rsidRPr="00BD1AEC" w:rsidRDefault="00000000">
          <w:pPr>
            <w:pStyle w:val="TOC2"/>
            <w:rPr>
              <w:rFonts w:eastAsiaTheme="minorEastAsia" w:cs="Times New Roman"/>
              <w:sz w:val="22"/>
            </w:rPr>
          </w:pPr>
          <w:hyperlink w:anchor="_Toc116241814" w:history="1">
            <w:r w:rsidR="000179A1" w:rsidRPr="00BD1AEC">
              <w:rPr>
                <w:rStyle w:val="Hyperlink"/>
                <w:rFonts w:cs="Times New Roman"/>
              </w:rPr>
              <w:t>4.1</w:t>
            </w:r>
            <w:r w:rsidR="000179A1" w:rsidRPr="00BD1AEC">
              <w:rPr>
                <w:rFonts w:eastAsiaTheme="minorEastAsia" w:cs="Times New Roman"/>
                <w:sz w:val="22"/>
              </w:rPr>
              <w:tab/>
            </w:r>
            <w:r w:rsidR="000179A1" w:rsidRPr="00BD1AEC">
              <w:rPr>
                <w:rStyle w:val="Hyperlink"/>
                <w:rFonts w:cs="Times New Roman"/>
              </w:rPr>
              <w:t>Simulation</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_Toc116241814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4</w:t>
            </w:r>
            <w:r w:rsidR="000179A1" w:rsidRPr="00BD1AEC">
              <w:rPr>
                <w:rFonts w:cs="Times New Roman"/>
                <w:webHidden/>
              </w:rPr>
              <w:fldChar w:fldCharType="end"/>
            </w:r>
          </w:hyperlink>
        </w:p>
        <w:p w14:paraId="62200DFA" w14:textId="2BAD3192" w:rsidR="000179A1" w:rsidRPr="00BD1AEC" w:rsidRDefault="00000000">
          <w:pPr>
            <w:pStyle w:val="TOC3"/>
            <w:tabs>
              <w:tab w:val="left" w:pos="1320"/>
              <w:tab w:val="right" w:leader="dot" w:pos="9754"/>
            </w:tabs>
            <w:rPr>
              <w:rFonts w:eastAsiaTheme="minorEastAsia" w:cs="Times New Roman"/>
              <w:noProof/>
              <w:sz w:val="22"/>
            </w:rPr>
          </w:pPr>
          <w:hyperlink w:anchor="_Toc116241815" w:history="1">
            <w:r w:rsidR="000179A1" w:rsidRPr="00BD1AEC">
              <w:rPr>
                <w:rStyle w:val="Hyperlink"/>
                <w:rFonts w:cs="Times New Roman"/>
                <w:noProof/>
              </w:rPr>
              <w:t>4.1.1</w:t>
            </w:r>
            <w:r w:rsidR="000179A1" w:rsidRPr="00BD1AEC">
              <w:rPr>
                <w:rFonts w:eastAsiaTheme="minorEastAsia" w:cs="Times New Roman"/>
                <w:noProof/>
                <w:sz w:val="22"/>
              </w:rPr>
              <w:tab/>
            </w:r>
            <w:r w:rsidR="000179A1" w:rsidRPr="00BD1AEC">
              <w:rPr>
                <w:rStyle w:val="Hyperlink"/>
                <w:rFonts w:cs="Times New Roman"/>
                <w:noProof/>
              </w:rPr>
              <w:t>Circuit</w:t>
            </w:r>
            <w:r w:rsidR="000179A1" w:rsidRPr="00BD1AEC">
              <w:rPr>
                <w:rFonts w:cs="Times New Roman"/>
                <w:noProof/>
                <w:webHidden/>
              </w:rPr>
              <w:tab/>
            </w:r>
            <w:r w:rsidR="000179A1" w:rsidRPr="00BD1AEC">
              <w:rPr>
                <w:rFonts w:cs="Times New Roman"/>
                <w:noProof/>
                <w:webHidden/>
              </w:rPr>
              <w:fldChar w:fldCharType="begin"/>
            </w:r>
            <w:r w:rsidR="000179A1" w:rsidRPr="00BD1AEC">
              <w:rPr>
                <w:rFonts w:cs="Times New Roman"/>
                <w:noProof/>
                <w:webHidden/>
              </w:rPr>
              <w:instrText xml:space="preserve"> PAGEREF _Toc116241815 \h </w:instrText>
            </w:r>
            <w:r w:rsidR="000179A1" w:rsidRPr="00BD1AEC">
              <w:rPr>
                <w:rFonts w:cs="Times New Roman"/>
                <w:noProof/>
                <w:webHidden/>
              </w:rPr>
            </w:r>
            <w:r w:rsidR="000179A1" w:rsidRPr="00BD1AEC">
              <w:rPr>
                <w:rFonts w:cs="Times New Roman"/>
                <w:noProof/>
                <w:webHidden/>
              </w:rPr>
              <w:fldChar w:fldCharType="separate"/>
            </w:r>
            <w:r w:rsidR="000179A1" w:rsidRPr="00BD1AEC">
              <w:rPr>
                <w:rFonts w:cs="Times New Roman"/>
                <w:noProof/>
                <w:webHidden/>
              </w:rPr>
              <w:t>4</w:t>
            </w:r>
            <w:r w:rsidR="000179A1" w:rsidRPr="00BD1AEC">
              <w:rPr>
                <w:rFonts w:cs="Times New Roman"/>
                <w:noProof/>
                <w:webHidden/>
              </w:rPr>
              <w:fldChar w:fldCharType="end"/>
            </w:r>
          </w:hyperlink>
        </w:p>
        <w:p w14:paraId="02C5198C" w14:textId="32F06D6A" w:rsidR="000179A1" w:rsidRPr="00BD1AEC" w:rsidRDefault="00000000">
          <w:pPr>
            <w:pStyle w:val="TOC3"/>
            <w:tabs>
              <w:tab w:val="left" w:pos="1320"/>
              <w:tab w:val="right" w:leader="dot" w:pos="9754"/>
            </w:tabs>
            <w:rPr>
              <w:rFonts w:eastAsiaTheme="minorEastAsia" w:cs="Times New Roman"/>
              <w:noProof/>
              <w:sz w:val="22"/>
            </w:rPr>
          </w:pPr>
          <w:hyperlink w:anchor="_Toc116241816" w:history="1">
            <w:r w:rsidR="000179A1" w:rsidRPr="00BD1AEC">
              <w:rPr>
                <w:rStyle w:val="Hyperlink"/>
                <w:rFonts w:cs="Times New Roman"/>
                <w:noProof/>
              </w:rPr>
              <w:t>4.1.2</w:t>
            </w:r>
            <w:r w:rsidR="000179A1" w:rsidRPr="00BD1AEC">
              <w:rPr>
                <w:rFonts w:eastAsiaTheme="minorEastAsia" w:cs="Times New Roman"/>
                <w:noProof/>
                <w:sz w:val="22"/>
              </w:rPr>
              <w:tab/>
            </w:r>
            <w:r w:rsidR="000179A1" w:rsidRPr="00BD1AEC">
              <w:rPr>
                <w:rStyle w:val="Hyperlink"/>
                <w:rFonts w:cs="Times New Roman"/>
                <w:noProof/>
              </w:rPr>
              <w:t>Procedure</w:t>
            </w:r>
            <w:r w:rsidR="000179A1" w:rsidRPr="00BD1AEC">
              <w:rPr>
                <w:rFonts w:cs="Times New Roman"/>
                <w:noProof/>
                <w:webHidden/>
              </w:rPr>
              <w:tab/>
            </w:r>
            <w:r w:rsidR="000179A1" w:rsidRPr="00BD1AEC">
              <w:rPr>
                <w:rFonts w:cs="Times New Roman"/>
                <w:noProof/>
                <w:webHidden/>
              </w:rPr>
              <w:fldChar w:fldCharType="begin"/>
            </w:r>
            <w:r w:rsidR="000179A1" w:rsidRPr="00BD1AEC">
              <w:rPr>
                <w:rFonts w:cs="Times New Roman"/>
                <w:noProof/>
                <w:webHidden/>
              </w:rPr>
              <w:instrText xml:space="preserve"> PAGEREF _Toc116241816 \h </w:instrText>
            </w:r>
            <w:r w:rsidR="000179A1" w:rsidRPr="00BD1AEC">
              <w:rPr>
                <w:rFonts w:cs="Times New Roman"/>
                <w:noProof/>
                <w:webHidden/>
              </w:rPr>
            </w:r>
            <w:r w:rsidR="000179A1" w:rsidRPr="00BD1AEC">
              <w:rPr>
                <w:rFonts w:cs="Times New Roman"/>
                <w:noProof/>
                <w:webHidden/>
              </w:rPr>
              <w:fldChar w:fldCharType="separate"/>
            </w:r>
            <w:r w:rsidR="000179A1" w:rsidRPr="00BD1AEC">
              <w:rPr>
                <w:rFonts w:cs="Times New Roman"/>
                <w:noProof/>
                <w:webHidden/>
              </w:rPr>
              <w:t>4</w:t>
            </w:r>
            <w:r w:rsidR="000179A1" w:rsidRPr="00BD1AEC">
              <w:rPr>
                <w:rFonts w:cs="Times New Roman"/>
                <w:noProof/>
                <w:webHidden/>
              </w:rPr>
              <w:fldChar w:fldCharType="end"/>
            </w:r>
          </w:hyperlink>
        </w:p>
        <w:p w14:paraId="5E71CEA6" w14:textId="6964CDDD" w:rsidR="000179A1" w:rsidRPr="00BD1AEC" w:rsidRDefault="00000000">
          <w:pPr>
            <w:pStyle w:val="TOC2"/>
            <w:rPr>
              <w:rFonts w:eastAsiaTheme="minorEastAsia" w:cs="Times New Roman"/>
              <w:sz w:val="22"/>
            </w:rPr>
          </w:pPr>
          <w:hyperlink w:anchor="_Toc116241817" w:history="1">
            <w:r w:rsidR="000179A1" w:rsidRPr="00BD1AEC">
              <w:rPr>
                <w:rStyle w:val="Hyperlink"/>
                <w:rFonts w:cs="Times New Roman"/>
              </w:rPr>
              <w:t>4.2</w:t>
            </w:r>
            <w:r w:rsidR="000179A1" w:rsidRPr="00BD1AEC">
              <w:rPr>
                <w:rFonts w:eastAsiaTheme="minorEastAsia" w:cs="Times New Roman"/>
                <w:sz w:val="22"/>
              </w:rPr>
              <w:tab/>
            </w:r>
            <w:r w:rsidR="000179A1" w:rsidRPr="00BD1AEC">
              <w:rPr>
                <w:rStyle w:val="Hyperlink"/>
                <w:rFonts w:cs="Times New Roman"/>
              </w:rPr>
              <w:t>Implementation</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_Toc116241817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5</w:t>
            </w:r>
            <w:r w:rsidR="000179A1" w:rsidRPr="00BD1AEC">
              <w:rPr>
                <w:rFonts w:cs="Times New Roman"/>
                <w:webHidden/>
              </w:rPr>
              <w:fldChar w:fldCharType="end"/>
            </w:r>
          </w:hyperlink>
        </w:p>
        <w:p w14:paraId="4F119863" w14:textId="5EC8A044" w:rsidR="000179A1" w:rsidRPr="00BD1AEC" w:rsidRDefault="00000000">
          <w:pPr>
            <w:pStyle w:val="TOC1"/>
            <w:rPr>
              <w:rFonts w:eastAsiaTheme="minorEastAsia" w:cs="Times New Roman"/>
              <w:b w:val="0"/>
              <w:bCs w:val="0"/>
              <w:sz w:val="22"/>
            </w:rPr>
          </w:pPr>
          <w:hyperlink w:anchor="_Toc116241818" w:history="1">
            <w:r w:rsidR="000179A1" w:rsidRPr="00BD1AEC">
              <w:rPr>
                <w:rStyle w:val="Hyperlink"/>
                <w:rFonts w:cs="Times New Roman"/>
              </w:rPr>
              <w:t>5</w:t>
            </w:r>
            <w:r w:rsidR="000179A1" w:rsidRPr="00BD1AEC">
              <w:rPr>
                <w:rFonts w:eastAsiaTheme="minorEastAsia" w:cs="Times New Roman"/>
                <w:b w:val="0"/>
                <w:bCs w:val="0"/>
                <w:sz w:val="22"/>
              </w:rPr>
              <w:tab/>
            </w:r>
            <w:r w:rsidR="000179A1" w:rsidRPr="00BD1AEC">
              <w:rPr>
                <w:rStyle w:val="Hyperlink"/>
                <w:rFonts w:cs="Times New Roman"/>
              </w:rPr>
              <w:t>Conclusion</w:t>
            </w:r>
            <w:r w:rsidR="000179A1" w:rsidRPr="00BD1AEC">
              <w:rPr>
                <w:rFonts w:cs="Times New Roman"/>
                <w:webHidden/>
              </w:rPr>
              <w:tab/>
            </w:r>
            <w:r w:rsidR="000179A1" w:rsidRPr="00BD1AEC">
              <w:rPr>
                <w:rFonts w:cs="Times New Roman"/>
                <w:webHidden/>
              </w:rPr>
              <w:fldChar w:fldCharType="begin"/>
            </w:r>
            <w:r w:rsidR="000179A1" w:rsidRPr="00BD1AEC">
              <w:rPr>
                <w:rFonts w:cs="Times New Roman"/>
                <w:webHidden/>
              </w:rPr>
              <w:instrText xml:space="preserve"> PAGEREF _Toc116241818 \h </w:instrText>
            </w:r>
            <w:r w:rsidR="000179A1" w:rsidRPr="00BD1AEC">
              <w:rPr>
                <w:rFonts w:cs="Times New Roman"/>
                <w:webHidden/>
              </w:rPr>
            </w:r>
            <w:r w:rsidR="000179A1" w:rsidRPr="00BD1AEC">
              <w:rPr>
                <w:rFonts w:cs="Times New Roman"/>
                <w:webHidden/>
              </w:rPr>
              <w:fldChar w:fldCharType="separate"/>
            </w:r>
            <w:r w:rsidR="000179A1" w:rsidRPr="00BD1AEC">
              <w:rPr>
                <w:rFonts w:cs="Times New Roman"/>
                <w:webHidden/>
              </w:rPr>
              <w:t>6</w:t>
            </w:r>
            <w:r w:rsidR="000179A1" w:rsidRPr="00BD1AEC">
              <w:rPr>
                <w:rFonts w:cs="Times New Roman"/>
                <w:webHidden/>
              </w:rPr>
              <w:fldChar w:fldCharType="end"/>
            </w:r>
          </w:hyperlink>
        </w:p>
        <w:p w14:paraId="7222EDA6" w14:textId="710FF5E3" w:rsidR="00DE70C9" w:rsidRPr="00BD1AEC" w:rsidRDefault="00DE70C9" w:rsidP="006705AD">
          <w:pPr>
            <w:rPr>
              <w:rFonts w:cs="Times New Roman"/>
            </w:rPr>
          </w:pPr>
          <w:r w:rsidRPr="00BD1AEC">
            <w:rPr>
              <w:rFonts w:cs="Times New Roman"/>
              <w:b/>
              <w:bCs/>
              <w:noProof/>
            </w:rPr>
            <w:fldChar w:fldCharType="end"/>
          </w:r>
        </w:p>
      </w:sdtContent>
    </w:sdt>
    <w:p w14:paraId="48AE3126" w14:textId="6FC485D7" w:rsidR="00EA3ACE" w:rsidRPr="00BD1AEC" w:rsidRDefault="00EA3ACE" w:rsidP="00833B37">
      <w:pPr>
        <w:pStyle w:val="TOCHeading"/>
        <w:spacing w:before="0" w:line="360" w:lineRule="auto"/>
        <w:rPr>
          <w:rFonts w:ascii="Times New Roman" w:hAnsi="Times New Roman" w:cs="Times New Roman"/>
          <w:b/>
          <w:bCs/>
          <w:color w:val="auto"/>
          <w:sz w:val="30"/>
          <w:szCs w:val="30"/>
        </w:rPr>
      </w:pPr>
      <w:r w:rsidRPr="00BD1AEC">
        <w:rPr>
          <w:rFonts w:ascii="Times New Roman" w:hAnsi="Times New Roman" w:cs="Times New Roman"/>
          <w:b/>
          <w:bCs/>
          <w:color w:val="auto"/>
          <w:sz w:val="30"/>
          <w:szCs w:val="30"/>
        </w:rPr>
        <w:t>Table of Figures</w:t>
      </w:r>
    </w:p>
    <w:p w14:paraId="685D5ACC" w14:textId="20B62BDE" w:rsidR="000179A1" w:rsidRPr="00BD1AEC" w:rsidRDefault="00E721C4">
      <w:pPr>
        <w:pStyle w:val="TableofFigures"/>
        <w:tabs>
          <w:tab w:val="right" w:leader="dot" w:pos="9754"/>
        </w:tabs>
        <w:rPr>
          <w:rFonts w:eastAsiaTheme="minorEastAsia" w:cs="Times New Roman"/>
          <w:noProof/>
          <w:sz w:val="22"/>
        </w:rPr>
      </w:pPr>
      <w:r w:rsidRPr="00BD1AEC">
        <w:rPr>
          <w:rFonts w:cs="Times New Roman"/>
        </w:rPr>
        <w:fldChar w:fldCharType="begin"/>
      </w:r>
      <w:r w:rsidRPr="00BD1AEC">
        <w:rPr>
          <w:rFonts w:cs="Times New Roman"/>
        </w:rPr>
        <w:instrText xml:space="preserve"> TOC \h \z \c "Figure" </w:instrText>
      </w:r>
      <w:r w:rsidRPr="00BD1AEC">
        <w:rPr>
          <w:rFonts w:cs="Times New Roman"/>
        </w:rPr>
        <w:fldChar w:fldCharType="separate"/>
      </w:r>
      <w:hyperlink w:anchor="_Toc116241819" w:history="1">
        <w:r w:rsidR="000179A1" w:rsidRPr="00BD1AEC">
          <w:rPr>
            <w:rStyle w:val="Hyperlink"/>
            <w:rFonts w:cs="Times New Roman"/>
            <w:noProof/>
          </w:rPr>
          <w:t>Figure 3.4.1: Current Mirror</w:t>
        </w:r>
        <w:r w:rsidR="000179A1" w:rsidRPr="00BD1AEC">
          <w:rPr>
            <w:rFonts w:cs="Times New Roman"/>
            <w:noProof/>
            <w:webHidden/>
          </w:rPr>
          <w:tab/>
        </w:r>
        <w:r w:rsidR="000179A1" w:rsidRPr="00BD1AEC">
          <w:rPr>
            <w:rFonts w:cs="Times New Roman"/>
            <w:noProof/>
            <w:webHidden/>
          </w:rPr>
          <w:fldChar w:fldCharType="begin"/>
        </w:r>
        <w:r w:rsidR="000179A1" w:rsidRPr="00BD1AEC">
          <w:rPr>
            <w:rFonts w:cs="Times New Roman"/>
            <w:noProof/>
            <w:webHidden/>
          </w:rPr>
          <w:instrText xml:space="preserve"> PAGEREF _Toc116241819 \h </w:instrText>
        </w:r>
        <w:r w:rsidR="000179A1" w:rsidRPr="00BD1AEC">
          <w:rPr>
            <w:rFonts w:cs="Times New Roman"/>
            <w:noProof/>
            <w:webHidden/>
          </w:rPr>
        </w:r>
        <w:r w:rsidR="000179A1" w:rsidRPr="00BD1AEC">
          <w:rPr>
            <w:rFonts w:cs="Times New Roman"/>
            <w:noProof/>
            <w:webHidden/>
          </w:rPr>
          <w:fldChar w:fldCharType="separate"/>
        </w:r>
        <w:r w:rsidR="000179A1" w:rsidRPr="00BD1AEC">
          <w:rPr>
            <w:rFonts w:cs="Times New Roman"/>
            <w:noProof/>
            <w:webHidden/>
          </w:rPr>
          <w:t>4</w:t>
        </w:r>
        <w:r w:rsidR="000179A1" w:rsidRPr="00BD1AEC">
          <w:rPr>
            <w:rFonts w:cs="Times New Roman"/>
            <w:noProof/>
            <w:webHidden/>
          </w:rPr>
          <w:fldChar w:fldCharType="end"/>
        </w:r>
      </w:hyperlink>
    </w:p>
    <w:p w14:paraId="607134A6" w14:textId="205C0AB4" w:rsidR="000179A1" w:rsidRPr="00BD1AEC" w:rsidRDefault="00000000">
      <w:pPr>
        <w:pStyle w:val="TableofFigures"/>
        <w:tabs>
          <w:tab w:val="right" w:leader="dot" w:pos="9754"/>
        </w:tabs>
        <w:rPr>
          <w:rFonts w:eastAsiaTheme="minorEastAsia" w:cs="Times New Roman"/>
          <w:noProof/>
          <w:sz w:val="22"/>
        </w:rPr>
      </w:pPr>
      <w:hyperlink w:anchor="_Toc116241820" w:history="1">
        <w:r w:rsidR="000179A1" w:rsidRPr="00BD1AEC">
          <w:rPr>
            <w:rStyle w:val="Hyperlink"/>
            <w:rFonts w:cs="Times New Roman"/>
            <w:noProof/>
          </w:rPr>
          <w:t>Figure 4.2.1 Implementation</w:t>
        </w:r>
        <w:r w:rsidR="000179A1" w:rsidRPr="00BD1AEC">
          <w:rPr>
            <w:rFonts w:cs="Times New Roman"/>
            <w:noProof/>
            <w:webHidden/>
          </w:rPr>
          <w:tab/>
        </w:r>
        <w:r w:rsidR="000179A1" w:rsidRPr="00BD1AEC">
          <w:rPr>
            <w:rFonts w:cs="Times New Roman"/>
            <w:noProof/>
            <w:webHidden/>
          </w:rPr>
          <w:fldChar w:fldCharType="begin"/>
        </w:r>
        <w:r w:rsidR="000179A1" w:rsidRPr="00BD1AEC">
          <w:rPr>
            <w:rFonts w:cs="Times New Roman"/>
            <w:noProof/>
            <w:webHidden/>
          </w:rPr>
          <w:instrText xml:space="preserve"> PAGEREF _Toc116241820 \h </w:instrText>
        </w:r>
        <w:r w:rsidR="000179A1" w:rsidRPr="00BD1AEC">
          <w:rPr>
            <w:rFonts w:cs="Times New Roman"/>
            <w:noProof/>
            <w:webHidden/>
          </w:rPr>
        </w:r>
        <w:r w:rsidR="000179A1" w:rsidRPr="00BD1AEC">
          <w:rPr>
            <w:rFonts w:cs="Times New Roman"/>
            <w:noProof/>
            <w:webHidden/>
          </w:rPr>
          <w:fldChar w:fldCharType="separate"/>
        </w:r>
        <w:r w:rsidR="000179A1" w:rsidRPr="00BD1AEC">
          <w:rPr>
            <w:rFonts w:cs="Times New Roman"/>
            <w:noProof/>
            <w:webHidden/>
          </w:rPr>
          <w:t>5</w:t>
        </w:r>
        <w:r w:rsidR="000179A1" w:rsidRPr="00BD1AEC">
          <w:rPr>
            <w:rFonts w:cs="Times New Roman"/>
            <w:noProof/>
            <w:webHidden/>
          </w:rPr>
          <w:fldChar w:fldCharType="end"/>
        </w:r>
      </w:hyperlink>
    </w:p>
    <w:p w14:paraId="614F8602" w14:textId="71FDBDC3" w:rsidR="00EA3ACE" w:rsidRPr="00BD1AEC" w:rsidRDefault="00E721C4" w:rsidP="00833B37">
      <w:pPr>
        <w:spacing w:after="0"/>
        <w:rPr>
          <w:rFonts w:cs="Times New Roman"/>
        </w:rPr>
      </w:pPr>
      <w:r w:rsidRPr="00BD1AEC">
        <w:rPr>
          <w:rFonts w:cs="Times New Roman"/>
        </w:rPr>
        <w:fldChar w:fldCharType="end"/>
      </w:r>
    </w:p>
    <w:p w14:paraId="47CA571B" w14:textId="09398839" w:rsidR="00176988" w:rsidRPr="00BD1AEC" w:rsidRDefault="00176988" w:rsidP="00EA3ACE">
      <w:pPr>
        <w:rPr>
          <w:rFonts w:cs="Times New Roman"/>
        </w:rPr>
      </w:pPr>
    </w:p>
    <w:p w14:paraId="7F2B95C5" w14:textId="461DA712" w:rsidR="00176988" w:rsidRPr="00BD1AEC" w:rsidRDefault="00176988" w:rsidP="00EA3ACE">
      <w:pPr>
        <w:rPr>
          <w:rFonts w:cs="Times New Roman"/>
        </w:rPr>
      </w:pPr>
    </w:p>
    <w:p w14:paraId="7A9F24CB" w14:textId="465375FC" w:rsidR="00176988" w:rsidRPr="00BD1AEC" w:rsidRDefault="00176988" w:rsidP="00EA3ACE">
      <w:pPr>
        <w:rPr>
          <w:rFonts w:cs="Times New Roman"/>
        </w:rPr>
      </w:pPr>
    </w:p>
    <w:p w14:paraId="594A9CBE" w14:textId="085DE8F8" w:rsidR="00EA3ACE" w:rsidRPr="00BD1AEC" w:rsidRDefault="00EA3ACE" w:rsidP="00DE70C9">
      <w:pPr>
        <w:jc w:val="left"/>
        <w:rPr>
          <w:rFonts w:cs="Times New Roman"/>
        </w:rPr>
      </w:pPr>
    </w:p>
    <w:p w14:paraId="59A2075A" w14:textId="4E156A0F" w:rsidR="00FB5233" w:rsidRPr="00BD1AEC" w:rsidRDefault="00FB5233" w:rsidP="00DE70C9">
      <w:pPr>
        <w:jc w:val="left"/>
        <w:rPr>
          <w:rFonts w:cs="Times New Roman"/>
        </w:rPr>
      </w:pPr>
    </w:p>
    <w:p w14:paraId="26929D03" w14:textId="619E5494" w:rsidR="0063468A" w:rsidRPr="00BD1AEC" w:rsidRDefault="0063468A" w:rsidP="00DE70C9">
      <w:pPr>
        <w:jc w:val="left"/>
        <w:rPr>
          <w:rFonts w:cs="Times New Roman"/>
        </w:rPr>
      </w:pPr>
    </w:p>
    <w:p w14:paraId="121F9F77" w14:textId="149C135D" w:rsidR="0063468A" w:rsidRPr="00BD1AEC" w:rsidRDefault="0063468A" w:rsidP="00DE70C9">
      <w:pPr>
        <w:jc w:val="left"/>
        <w:rPr>
          <w:rFonts w:cs="Times New Roman"/>
        </w:rPr>
      </w:pPr>
    </w:p>
    <w:p w14:paraId="429F9606" w14:textId="665576E4" w:rsidR="0063468A" w:rsidRPr="00BD1AEC" w:rsidRDefault="0063468A" w:rsidP="00DE70C9">
      <w:pPr>
        <w:jc w:val="left"/>
        <w:rPr>
          <w:rFonts w:cs="Times New Roman"/>
        </w:rPr>
      </w:pPr>
    </w:p>
    <w:p w14:paraId="77BEF911" w14:textId="7F12CD82" w:rsidR="0063468A" w:rsidRPr="00BD1AEC" w:rsidRDefault="0063468A" w:rsidP="00DE70C9">
      <w:pPr>
        <w:jc w:val="left"/>
        <w:rPr>
          <w:rFonts w:cs="Times New Roman"/>
        </w:rPr>
      </w:pPr>
    </w:p>
    <w:p w14:paraId="0F62FE66" w14:textId="47619CB7" w:rsidR="0063468A" w:rsidRPr="00BD1AEC" w:rsidRDefault="0063468A" w:rsidP="00DE70C9">
      <w:pPr>
        <w:jc w:val="left"/>
        <w:rPr>
          <w:rFonts w:cs="Times New Roman"/>
        </w:rPr>
      </w:pPr>
    </w:p>
    <w:p w14:paraId="06C60295" w14:textId="7AA10359" w:rsidR="0063468A" w:rsidRPr="00BD1AEC" w:rsidRDefault="0063468A" w:rsidP="00DE70C9">
      <w:pPr>
        <w:jc w:val="left"/>
        <w:rPr>
          <w:rFonts w:cs="Times New Roman"/>
        </w:rPr>
      </w:pPr>
    </w:p>
    <w:p w14:paraId="0E0A7076" w14:textId="77777777" w:rsidR="0063468A" w:rsidRPr="00BD1AEC" w:rsidRDefault="0063468A" w:rsidP="00DE70C9">
      <w:pPr>
        <w:jc w:val="left"/>
        <w:rPr>
          <w:rFonts w:cs="Times New Roman"/>
        </w:rPr>
      </w:pPr>
    </w:p>
    <w:p w14:paraId="090F869C" w14:textId="0C246BE7" w:rsidR="00210D7C" w:rsidRPr="00BD1AEC" w:rsidRDefault="005F294D" w:rsidP="00CB744B">
      <w:pPr>
        <w:pStyle w:val="Heading1"/>
        <w:jc w:val="both"/>
        <w:rPr>
          <w:rFonts w:cs="Times New Roman"/>
        </w:rPr>
      </w:pPr>
      <w:bookmarkStart w:id="3" w:name="_Toc116241808"/>
      <w:r w:rsidRPr="00BD1AEC">
        <w:rPr>
          <w:rFonts w:cs="Times New Roman"/>
        </w:rPr>
        <w:lastRenderedPageBreak/>
        <w:t>Current Sources</w:t>
      </w:r>
      <w:bookmarkEnd w:id="3"/>
    </w:p>
    <w:p w14:paraId="33ABD5EE" w14:textId="77777777" w:rsidR="00210D7C" w:rsidRPr="00BD1AEC" w:rsidRDefault="00210D7C" w:rsidP="00210D7C">
      <w:pPr>
        <w:pStyle w:val="Heading2"/>
        <w:rPr>
          <w:rFonts w:cs="Times New Roman"/>
        </w:rPr>
      </w:pPr>
      <w:bookmarkStart w:id="4" w:name="_Toc116241809"/>
      <w:r w:rsidRPr="00BD1AEC">
        <w:rPr>
          <w:rFonts w:cs="Times New Roman"/>
        </w:rPr>
        <w:t>Objectives</w:t>
      </w:r>
      <w:bookmarkEnd w:id="4"/>
    </w:p>
    <w:p w14:paraId="2DFD1EBF" w14:textId="5E0FA192" w:rsidR="00AE2E6C" w:rsidRPr="00BD1AEC" w:rsidRDefault="00CB26F7" w:rsidP="00F91015">
      <w:pPr>
        <w:pStyle w:val="ListParagraph"/>
        <w:numPr>
          <w:ilvl w:val="0"/>
          <w:numId w:val="29"/>
        </w:numPr>
        <w:rPr>
          <w:rFonts w:cs="Times New Roman"/>
        </w:rPr>
      </w:pPr>
      <w:r w:rsidRPr="00BD1AEC">
        <w:rPr>
          <w:rFonts w:cs="Times New Roman"/>
          <w:noProof/>
        </w:rPr>
        <w:t xml:space="preserve">To </w:t>
      </w:r>
      <w:r w:rsidR="00873225" w:rsidRPr="00BD1AEC">
        <w:rPr>
          <w:rFonts w:cs="Times New Roman"/>
          <w:noProof/>
        </w:rPr>
        <w:t>verify the operation of BJT current mirror</w:t>
      </w:r>
    </w:p>
    <w:p w14:paraId="49539671" w14:textId="3958ED92" w:rsidR="00CB26F7" w:rsidRPr="00BD1AEC" w:rsidRDefault="00873225" w:rsidP="00F91015">
      <w:pPr>
        <w:pStyle w:val="ListParagraph"/>
        <w:numPr>
          <w:ilvl w:val="0"/>
          <w:numId w:val="29"/>
        </w:numPr>
        <w:rPr>
          <w:rFonts w:cs="Times New Roman"/>
        </w:rPr>
      </w:pPr>
      <w:r w:rsidRPr="00BD1AEC">
        <w:rPr>
          <w:rFonts w:cs="Times New Roman"/>
          <w:noProof/>
        </w:rPr>
        <w:t>Observe the limitations of BJT current mirror</w:t>
      </w:r>
    </w:p>
    <w:p w14:paraId="1B3B997D" w14:textId="77777777" w:rsidR="00210D7C" w:rsidRPr="00BD1AEC" w:rsidRDefault="00210D7C" w:rsidP="00210D7C">
      <w:pPr>
        <w:pStyle w:val="Heading2"/>
        <w:spacing w:before="0"/>
        <w:rPr>
          <w:rFonts w:cs="Times New Roman"/>
        </w:rPr>
      </w:pPr>
      <w:bookmarkStart w:id="5" w:name="_Toc116241810"/>
      <w:r w:rsidRPr="00BD1AEC">
        <w:rPr>
          <w:rFonts w:cs="Times New Roman"/>
        </w:rPr>
        <w:t>Equipment</w:t>
      </w:r>
      <w:bookmarkEnd w:id="5"/>
    </w:p>
    <w:p w14:paraId="3E9F380C" w14:textId="53973CF0" w:rsidR="000D3D8E" w:rsidRPr="00BD1AEC" w:rsidRDefault="000D3D8E" w:rsidP="00210D7C">
      <w:pPr>
        <w:spacing w:after="0"/>
        <w:rPr>
          <w:rFonts w:cs="Times New Roman"/>
        </w:rPr>
      </w:pPr>
      <w:r w:rsidRPr="00BD1AEC">
        <w:rPr>
          <w:rFonts w:cs="Times New Roman"/>
        </w:rPr>
        <w:t>Hardware</w:t>
      </w:r>
    </w:p>
    <w:p w14:paraId="7F21B3F7" w14:textId="6C91A9DA" w:rsidR="000D3D8E" w:rsidRPr="00BD1AEC" w:rsidRDefault="000D3D8E" w:rsidP="000D3D8E">
      <w:pPr>
        <w:pStyle w:val="ListParagraph"/>
        <w:numPr>
          <w:ilvl w:val="0"/>
          <w:numId w:val="19"/>
        </w:numPr>
        <w:spacing w:after="0"/>
        <w:rPr>
          <w:rFonts w:cs="Times New Roman"/>
        </w:rPr>
      </w:pPr>
      <w:r w:rsidRPr="00BD1AEC">
        <w:rPr>
          <w:rFonts w:cs="Times New Roman"/>
        </w:rPr>
        <w:t>Discrete elements</w:t>
      </w:r>
    </w:p>
    <w:p w14:paraId="2B2DFEDE" w14:textId="16ECE8DC" w:rsidR="000D3D8E" w:rsidRPr="00BD1AEC" w:rsidRDefault="000D3D8E" w:rsidP="000D3D8E">
      <w:pPr>
        <w:pStyle w:val="ListParagraph"/>
        <w:numPr>
          <w:ilvl w:val="0"/>
          <w:numId w:val="19"/>
        </w:numPr>
        <w:spacing w:after="0"/>
        <w:rPr>
          <w:rFonts w:cs="Times New Roman"/>
        </w:rPr>
      </w:pPr>
      <w:r w:rsidRPr="00BD1AEC">
        <w:rPr>
          <w:rFonts w:cs="Times New Roman"/>
        </w:rPr>
        <w:t>Breadboard</w:t>
      </w:r>
    </w:p>
    <w:p w14:paraId="19AE0E4D" w14:textId="59AA24A8" w:rsidR="000D3D8E" w:rsidRPr="00BD1AEC" w:rsidRDefault="000D3D8E" w:rsidP="000D3D8E">
      <w:pPr>
        <w:pStyle w:val="ListParagraph"/>
        <w:numPr>
          <w:ilvl w:val="0"/>
          <w:numId w:val="19"/>
        </w:numPr>
        <w:spacing w:after="0"/>
        <w:rPr>
          <w:rFonts w:cs="Times New Roman"/>
        </w:rPr>
      </w:pPr>
      <w:r w:rsidRPr="00BD1AEC">
        <w:rPr>
          <w:rFonts w:cs="Times New Roman"/>
        </w:rPr>
        <w:t>BJTs</w:t>
      </w:r>
    </w:p>
    <w:p w14:paraId="587C06BB" w14:textId="3ED2F8CA" w:rsidR="00210D7C" w:rsidRPr="00BD1AEC" w:rsidRDefault="00210D7C" w:rsidP="00210D7C">
      <w:pPr>
        <w:spacing w:after="0"/>
        <w:rPr>
          <w:rFonts w:cs="Times New Roman"/>
          <w:sz w:val="28"/>
        </w:rPr>
      </w:pPr>
      <w:r w:rsidRPr="00BD1AEC">
        <w:rPr>
          <w:rFonts w:cs="Times New Roman"/>
        </w:rPr>
        <w:t>Software</w:t>
      </w:r>
    </w:p>
    <w:p w14:paraId="4CAC4BAE" w14:textId="3FE719B0" w:rsidR="00AA2835" w:rsidRPr="00BD1AEC" w:rsidRDefault="00743E63" w:rsidP="005F1085">
      <w:pPr>
        <w:pStyle w:val="ListParagraph"/>
        <w:numPr>
          <w:ilvl w:val="0"/>
          <w:numId w:val="31"/>
        </w:numPr>
        <w:ind w:left="709"/>
        <w:rPr>
          <w:rFonts w:cs="Times New Roman"/>
        </w:rPr>
      </w:pPr>
      <w:r w:rsidRPr="00BD1AEC">
        <w:rPr>
          <w:rFonts w:cs="Times New Roman"/>
        </w:rPr>
        <w:t>PSpice</w:t>
      </w:r>
    </w:p>
    <w:p w14:paraId="3661FCE0" w14:textId="0598B069" w:rsidR="00807560" w:rsidRPr="00BD1AEC" w:rsidRDefault="00E533A5" w:rsidP="00807560">
      <w:pPr>
        <w:jc w:val="center"/>
        <w:rPr>
          <w:rFonts w:cs="Times New Roman"/>
        </w:rPr>
      </w:pPr>
      <w:bookmarkStart w:id="6" w:name="_Toc95336950"/>
      <w:r w:rsidRPr="00BD1AEC">
        <w:rPr>
          <w:rFonts w:cs="Times New Roman"/>
          <w:noProof/>
        </w:rPr>
        <w:drawing>
          <wp:inline distT="0" distB="0" distL="0" distR="0" wp14:anchorId="6546D2BB" wp14:editId="042E7AE9">
            <wp:extent cx="1279998" cy="4129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2487" r="6068" b="16548"/>
                    <a:stretch/>
                  </pic:blipFill>
                  <pic:spPr bwMode="auto">
                    <a:xfrm>
                      <a:off x="0" y="0"/>
                      <a:ext cx="1293832" cy="417463"/>
                    </a:xfrm>
                    <a:prstGeom prst="rect">
                      <a:avLst/>
                    </a:prstGeom>
                    <a:noFill/>
                    <a:ln>
                      <a:noFill/>
                    </a:ln>
                    <a:extLst>
                      <a:ext uri="{53640926-AAD7-44D8-BBD7-CCE9431645EC}">
                        <a14:shadowObscured xmlns:a14="http://schemas.microsoft.com/office/drawing/2010/main"/>
                      </a:ext>
                    </a:extLst>
                  </pic:spPr>
                </pic:pic>
              </a:graphicData>
            </a:graphic>
          </wp:inline>
        </w:drawing>
      </w:r>
    </w:p>
    <w:p w14:paraId="54B1DD3A" w14:textId="4B1C10F7" w:rsidR="00083EB3" w:rsidRPr="00BD1AEC" w:rsidRDefault="00083EB3" w:rsidP="00083EB3">
      <w:pPr>
        <w:pStyle w:val="Heading2"/>
        <w:spacing w:before="0" w:after="0"/>
        <w:rPr>
          <w:rFonts w:cs="Times New Roman"/>
        </w:rPr>
      </w:pPr>
      <w:bookmarkStart w:id="7" w:name="_Toc116241811"/>
      <w:r w:rsidRPr="00BD1AEC">
        <w:rPr>
          <w:rFonts w:cs="Times New Roman"/>
        </w:rPr>
        <w:t>Introduction</w:t>
      </w:r>
      <w:bookmarkEnd w:id="7"/>
    </w:p>
    <w:p w14:paraId="0EC3C387" w14:textId="193E612C" w:rsidR="001F2C22" w:rsidRPr="00BD1AEC" w:rsidRDefault="002045AB" w:rsidP="00781BF1">
      <w:pPr>
        <w:spacing w:before="240"/>
        <w:rPr>
          <w:rFonts w:cs="Times New Roman"/>
        </w:rPr>
      </w:pPr>
      <w:r w:rsidRPr="00BD1AEC">
        <w:rPr>
          <w:rFonts w:cs="Times New Roman"/>
        </w:rPr>
        <w:t>A current mirror is a circuit designed to copy a current through one active device by controlling the current in another active device of a circuit, keeping the output current constant regardless of loading. The current being "copied" can be, and sometimes is, a varying signal current.</w:t>
      </w:r>
    </w:p>
    <w:p w14:paraId="746E98F0" w14:textId="5F6E2E54" w:rsidR="00807560" w:rsidRPr="00BD1AEC" w:rsidRDefault="00807560" w:rsidP="00807560">
      <w:pPr>
        <w:pStyle w:val="Heading2"/>
        <w:spacing w:before="0"/>
        <w:rPr>
          <w:rFonts w:cs="Times New Roman"/>
        </w:rPr>
      </w:pPr>
      <w:bookmarkStart w:id="8" w:name="_Toc116241812"/>
      <w:r w:rsidRPr="00BD1AEC">
        <w:rPr>
          <w:rFonts w:cs="Times New Roman"/>
        </w:rPr>
        <w:t>Lab Instructions</w:t>
      </w:r>
      <w:bookmarkEnd w:id="8"/>
    </w:p>
    <w:p w14:paraId="1C07A82F" w14:textId="77777777" w:rsidR="00B24EA2" w:rsidRPr="00BD1AEC" w:rsidRDefault="00B24EA2" w:rsidP="007007D2">
      <w:pPr>
        <w:rPr>
          <w:rFonts w:cs="Times New Roman"/>
        </w:rPr>
      </w:pPr>
      <w:r w:rsidRPr="00BD1AEC">
        <w:rPr>
          <w:rFonts w:cs="Times New Roman"/>
        </w:rPr>
        <w:t>All questions should be answered precisely to get maximum credit. Lab report must ensure following items:</w:t>
      </w:r>
    </w:p>
    <w:p w14:paraId="6CCBE3D8" w14:textId="77777777" w:rsidR="00B24EA2" w:rsidRPr="00BD1AEC" w:rsidRDefault="00B24EA2">
      <w:pPr>
        <w:pStyle w:val="ListParagraph"/>
        <w:numPr>
          <w:ilvl w:val="0"/>
          <w:numId w:val="3"/>
        </w:numPr>
        <w:spacing w:before="240"/>
        <w:rPr>
          <w:rFonts w:cs="Times New Roman"/>
        </w:rPr>
      </w:pPr>
      <w:r w:rsidRPr="00BD1AEC">
        <w:rPr>
          <w:rFonts w:cs="Times New Roman"/>
        </w:rPr>
        <w:t>Lab objectives</w:t>
      </w:r>
    </w:p>
    <w:p w14:paraId="052845E9" w14:textId="6C3C5103" w:rsidR="00B24EA2" w:rsidRPr="00BD1AEC" w:rsidRDefault="00B24EA2">
      <w:pPr>
        <w:pStyle w:val="ListParagraph"/>
        <w:numPr>
          <w:ilvl w:val="0"/>
          <w:numId w:val="3"/>
        </w:numPr>
        <w:spacing w:before="240"/>
        <w:rPr>
          <w:rFonts w:cs="Times New Roman"/>
        </w:rPr>
      </w:pPr>
      <w:r w:rsidRPr="00BD1AEC">
        <w:rPr>
          <w:rFonts w:cs="Times New Roman"/>
        </w:rPr>
        <w:t>Results (</w:t>
      </w:r>
      <w:r w:rsidR="005B4A9C" w:rsidRPr="00BD1AEC">
        <w:rPr>
          <w:rFonts w:cs="Times New Roman"/>
        </w:rPr>
        <w:t>Graphs/T</w:t>
      </w:r>
      <w:r w:rsidRPr="00BD1AEC">
        <w:rPr>
          <w:rFonts w:cs="Times New Roman"/>
        </w:rPr>
        <w:t>ables) duly commented and discussed</w:t>
      </w:r>
    </w:p>
    <w:p w14:paraId="750EA381" w14:textId="77777777" w:rsidR="00B24EA2" w:rsidRPr="00BD1AEC" w:rsidRDefault="00B24EA2">
      <w:pPr>
        <w:pStyle w:val="ListParagraph"/>
        <w:numPr>
          <w:ilvl w:val="0"/>
          <w:numId w:val="3"/>
        </w:numPr>
        <w:spacing w:before="240"/>
        <w:rPr>
          <w:rFonts w:cs="Times New Roman"/>
        </w:rPr>
      </w:pPr>
      <w:r w:rsidRPr="00BD1AEC">
        <w:rPr>
          <w:rFonts w:cs="Times New Roman"/>
        </w:rPr>
        <w:t>Conclusion</w:t>
      </w:r>
    </w:p>
    <w:p w14:paraId="31C23CA3" w14:textId="77777777" w:rsidR="00AF51D6" w:rsidRPr="00BD1AEC" w:rsidRDefault="00AF51D6" w:rsidP="00807560">
      <w:pPr>
        <w:rPr>
          <w:rFonts w:cs="Times New Roman"/>
        </w:rPr>
      </w:pPr>
    </w:p>
    <w:p w14:paraId="5D822163" w14:textId="392BA44A" w:rsidR="00237C80" w:rsidRPr="00BD1AEC" w:rsidRDefault="00237C80" w:rsidP="00E04B93">
      <w:pPr>
        <w:pStyle w:val="Heading1"/>
        <w:jc w:val="both"/>
        <w:rPr>
          <w:rFonts w:cs="Times New Roman"/>
        </w:rPr>
      </w:pPr>
      <w:bookmarkStart w:id="9" w:name="_Toc116241813"/>
      <w:r w:rsidRPr="00BD1AEC">
        <w:rPr>
          <w:rFonts w:cs="Times New Roman"/>
        </w:rPr>
        <w:lastRenderedPageBreak/>
        <w:t>Lab Tasks</w:t>
      </w:r>
      <w:bookmarkEnd w:id="9"/>
    </w:p>
    <w:p w14:paraId="5A4A8E89" w14:textId="4B29C54B" w:rsidR="006617A1" w:rsidRPr="00BD1AEC" w:rsidRDefault="005B5986" w:rsidP="00286C9D">
      <w:pPr>
        <w:pStyle w:val="Heading15"/>
        <w:rPr>
          <w:rFonts w:cs="Times New Roman"/>
        </w:rPr>
      </w:pPr>
      <w:bookmarkStart w:id="10" w:name="_Toc116241814"/>
      <w:r w:rsidRPr="00BD1AEC">
        <w:rPr>
          <w:rFonts w:cs="Times New Roman"/>
        </w:rPr>
        <w:t>Simulation</w:t>
      </w:r>
      <w:bookmarkEnd w:id="10"/>
    </w:p>
    <w:p w14:paraId="44253F1E" w14:textId="585E5C49" w:rsidR="00575EAF" w:rsidRPr="00BD1AEC" w:rsidRDefault="00575EAF">
      <w:pPr>
        <w:pStyle w:val="Heading3"/>
        <w:rPr>
          <w:rFonts w:cs="Times New Roman"/>
        </w:rPr>
      </w:pPr>
      <w:bookmarkStart w:id="11" w:name="_Toc116241815"/>
      <w:r w:rsidRPr="00BD1AEC">
        <w:rPr>
          <w:rFonts w:cs="Times New Roman"/>
        </w:rPr>
        <w:t>Circuit</w:t>
      </w:r>
      <w:bookmarkEnd w:id="11"/>
    </w:p>
    <w:p w14:paraId="64D5112D" w14:textId="181D5511" w:rsidR="001B7BC9" w:rsidRPr="00BD1AEC" w:rsidRDefault="005F0A9B" w:rsidP="00DF2582">
      <w:pPr>
        <w:keepNext/>
        <w:jc w:val="center"/>
        <w:rPr>
          <w:rFonts w:cs="Times New Roman"/>
        </w:rPr>
      </w:pPr>
      <w:r w:rsidRPr="00BD1AEC">
        <w:rPr>
          <w:rFonts w:cs="Times New Roman"/>
          <w:noProof/>
        </w:rPr>
        <w:drawing>
          <wp:inline distT="0" distB="0" distL="0" distR="0" wp14:anchorId="38552C0B" wp14:editId="7953185B">
            <wp:extent cx="3003550" cy="336192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9098" cy="3368132"/>
                    </a:xfrm>
                    <a:prstGeom prst="rect">
                      <a:avLst/>
                    </a:prstGeom>
                  </pic:spPr>
                </pic:pic>
              </a:graphicData>
            </a:graphic>
          </wp:inline>
        </w:drawing>
      </w:r>
    </w:p>
    <w:p w14:paraId="1732BA85" w14:textId="3BCB397E" w:rsidR="001B7BC9" w:rsidRPr="00BD1AEC" w:rsidRDefault="001B7BC9" w:rsidP="001B7BC9">
      <w:pPr>
        <w:pStyle w:val="Caption"/>
        <w:jc w:val="center"/>
        <w:rPr>
          <w:rFonts w:cs="Times New Roman"/>
        </w:rPr>
      </w:pPr>
      <w:bookmarkStart w:id="12" w:name="_Toc114349263"/>
      <w:bookmarkStart w:id="13" w:name="_Toc114349382"/>
      <w:bookmarkStart w:id="14" w:name="_Ref116240993"/>
      <w:bookmarkStart w:id="15" w:name="_Toc116241819"/>
      <w:r w:rsidRPr="00BD1AEC">
        <w:rPr>
          <w:rFonts w:cs="Times New Roman"/>
        </w:rPr>
        <w:t xml:space="preserve">Figure </w:t>
      </w:r>
      <w:r w:rsidR="002350EA" w:rsidRPr="00BD1AEC">
        <w:rPr>
          <w:rFonts w:cs="Times New Roman"/>
        </w:rPr>
        <w:fldChar w:fldCharType="begin"/>
      </w:r>
      <w:r w:rsidR="002350EA" w:rsidRPr="00BD1AEC">
        <w:rPr>
          <w:rFonts w:cs="Times New Roman"/>
        </w:rPr>
        <w:instrText xml:space="preserve"> STYLEREF 2 \s </w:instrText>
      </w:r>
      <w:r w:rsidR="002350EA" w:rsidRPr="00BD1AEC">
        <w:rPr>
          <w:rFonts w:cs="Times New Roman"/>
        </w:rPr>
        <w:fldChar w:fldCharType="separate"/>
      </w:r>
      <w:r w:rsidR="000179A1" w:rsidRPr="00BD1AEC">
        <w:rPr>
          <w:rFonts w:cs="Times New Roman"/>
          <w:noProof/>
        </w:rPr>
        <w:t>3.4</w:t>
      </w:r>
      <w:r w:rsidR="002350EA" w:rsidRPr="00BD1AEC">
        <w:rPr>
          <w:rFonts w:cs="Times New Roman"/>
        </w:rPr>
        <w:fldChar w:fldCharType="end"/>
      </w:r>
      <w:r w:rsidR="002350EA" w:rsidRPr="00BD1AEC">
        <w:rPr>
          <w:rFonts w:cs="Times New Roman"/>
        </w:rPr>
        <w:t>.</w:t>
      </w:r>
      <w:r w:rsidR="002350EA" w:rsidRPr="00BD1AEC">
        <w:rPr>
          <w:rFonts w:cs="Times New Roman"/>
        </w:rPr>
        <w:fldChar w:fldCharType="begin"/>
      </w:r>
      <w:r w:rsidR="002350EA" w:rsidRPr="00BD1AEC">
        <w:rPr>
          <w:rFonts w:cs="Times New Roman"/>
        </w:rPr>
        <w:instrText xml:space="preserve"> SEQ Figure \* ARABIC \s 2 </w:instrText>
      </w:r>
      <w:r w:rsidR="002350EA" w:rsidRPr="00BD1AEC">
        <w:rPr>
          <w:rFonts w:cs="Times New Roman"/>
        </w:rPr>
        <w:fldChar w:fldCharType="separate"/>
      </w:r>
      <w:r w:rsidR="000179A1" w:rsidRPr="00BD1AEC">
        <w:rPr>
          <w:rFonts w:cs="Times New Roman"/>
          <w:noProof/>
        </w:rPr>
        <w:t>1</w:t>
      </w:r>
      <w:r w:rsidR="002350EA" w:rsidRPr="00BD1AEC">
        <w:rPr>
          <w:rFonts w:cs="Times New Roman"/>
        </w:rPr>
        <w:fldChar w:fldCharType="end"/>
      </w:r>
      <w:r w:rsidRPr="00BD1AEC">
        <w:rPr>
          <w:rFonts w:cs="Times New Roman"/>
        </w:rPr>
        <w:t xml:space="preserve">: </w:t>
      </w:r>
      <w:bookmarkEnd w:id="12"/>
      <w:bookmarkEnd w:id="13"/>
      <w:r w:rsidR="00234091" w:rsidRPr="00BD1AEC">
        <w:rPr>
          <w:rFonts w:cs="Times New Roman"/>
        </w:rPr>
        <w:t>Current Mirror</w:t>
      </w:r>
      <w:bookmarkEnd w:id="14"/>
      <w:bookmarkEnd w:id="15"/>
    </w:p>
    <w:p w14:paraId="3BDF6FF6" w14:textId="057F18CA" w:rsidR="00AC3EA1" w:rsidRPr="00BD1AEC" w:rsidRDefault="000C6575" w:rsidP="00300134">
      <w:pPr>
        <w:pStyle w:val="Heading3"/>
        <w:rPr>
          <w:rFonts w:cs="Times New Roman"/>
        </w:rPr>
      </w:pPr>
      <w:bookmarkStart w:id="16" w:name="_Toc116241816"/>
      <w:r w:rsidRPr="00BD1AEC">
        <w:rPr>
          <w:rFonts w:cs="Times New Roman"/>
        </w:rPr>
        <w:t>Procedure</w:t>
      </w:r>
      <w:bookmarkEnd w:id="16"/>
    </w:p>
    <w:p w14:paraId="416702E3" w14:textId="24DD2B3E" w:rsidR="008113C5" w:rsidRPr="00BD1AEC" w:rsidRDefault="008113C5" w:rsidP="002B7454">
      <w:pPr>
        <w:pStyle w:val="ListParagraph"/>
        <w:numPr>
          <w:ilvl w:val="0"/>
          <w:numId w:val="25"/>
        </w:numPr>
        <w:rPr>
          <w:rFonts w:cs="Times New Roman"/>
          <w:b/>
          <w:bCs/>
          <w:vertAlign w:val="subscript"/>
        </w:rPr>
      </w:pPr>
      <w:r w:rsidRPr="00BD1AEC">
        <w:rPr>
          <w:rFonts w:cs="Times New Roman"/>
          <w:b/>
          <w:bCs/>
        </w:rPr>
        <w:t>According to the formula given</w:t>
      </w:r>
      <w:r w:rsidR="002B7454" w:rsidRPr="00BD1AEC">
        <w:rPr>
          <w:rFonts w:cs="Times New Roman"/>
          <w:b/>
          <w:bCs/>
        </w:rPr>
        <w:t xml:space="preserve">, </w:t>
      </w:r>
      <w:r w:rsidRPr="00BD1AEC">
        <w:rPr>
          <w:rFonts w:cs="Times New Roman"/>
          <w:b/>
          <w:bCs/>
        </w:rPr>
        <w:t>calculate a suitable value for resistance to be used as reference to ensure a 5mA reference current</w:t>
      </w:r>
      <w:r w:rsidR="00CF7323" w:rsidRPr="00BD1AEC">
        <w:rPr>
          <w:rFonts w:cs="Times New Roman"/>
          <w:b/>
          <w:bCs/>
        </w:rPr>
        <w:t>. Formula:</w:t>
      </w:r>
      <w:r w:rsidR="002B7454" w:rsidRPr="00BD1AEC">
        <w:rPr>
          <w:rFonts w:cs="Times New Roman"/>
          <w:b/>
          <w:bCs/>
        </w:rPr>
        <w:t xml:space="preserve"> </w:t>
      </w:r>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vertAlign w:val="subscript"/>
              </w:rPr>
              <m:t>REF</m:t>
            </m:r>
          </m:sub>
        </m:sSub>
        <m:r>
          <m:rPr>
            <m:sty m:val="bi"/>
          </m:rPr>
          <w:rPr>
            <w:rFonts w:ascii="Cambria Math" w:hAnsi="Cambria Math" w:cs="Times New Roman"/>
          </w:rPr>
          <m:t>=</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vertAlign w:val="subscript"/>
                  </w:rPr>
                  <m:t>CC</m:t>
                </m:r>
              </m:sub>
            </m:sSub>
          </m:num>
          <m:den>
            <m:sSub>
              <m:sSubPr>
                <m:ctrlPr>
                  <w:rPr>
                    <w:rFonts w:ascii="Cambria Math" w:hAnsi="Cambria Math" w:cs="Times New Roman"/>
                    <w:b/>
                    <w:bCs/>
                    <w:i/>
                  </w:rPr>
                </m:ctrlPr>
              </m:sSubPr>
              <m:e>
                <m:r>
                  <m:rPr>
                    <m:sty m:val="bi"/>
                  </m:rPr>
                  <w:rPr>
                    <w:rFonts w:ascii="Cambria Math" w:hAnsi="Cambria Math" w:cs="Times New Roman"/>
                  </w:rPr>
                  <m:t>I</m:t>
                </m:r>
              </m:e>
              <m:sub>
                <m:r>
                  <m:rPr>
                    <m:sty m:val="bi"/>
                  </m:rPr>
                  <w:rPr>
                    <w:rFonts w:ascii="Cambria Math" w:hAnsi="Cambria Math" w:cs="Times New Roman"/>
                    <w:vertAlign w:val="subscript"/>
                  </w:rPr>
                  <m:t>REF</m:t>
                </m:r>
              </m:sub>
            </m:sSub>
          </m:den>
        </m:f>
      </m:oMath>
    </w:p>
    <w:p w14:paraId="27E6972F" w14:textId="77777777" w:rsidR="008113C5" w:rsidRPr="00BD1AEC" w:rsidRDefault="008113C5" w:rsidP="00CF7323">
      <w:pPr>
        <w:pBdr>
          <w:top w:val="single" w:sz="4" w:space="1" w:color="auto"/>
          <w:left w:val="single" w:sz="4" w:space="4" w:color="auto"/>
          <w:bottom w:val="single" w:sz="4" w:space="1" w:color="auto"/>
          <w:right w:val="single" w:sz="4" w:space="4" w:color="auto"/>
        </w:pBdr>
        <w:jc w:val="center"/>
        <w:rPr>
          <w:rFonts w:cs="Times New Roman"/>
          <w:b/>
          <w:bCs/>
          <w:u w:val="single"/>
        </w:rPr>
      </w:pPr>
      <w:r w:rsidRPr="00BD1AEC">
        <w:rPr>
          <w:rFonts w:cs="Times New Roman"/>
        </w:rPr>
        <w:t>Resistance:</w:t>
      </w:r>
      <w:r w:rsidRPr="00BD1AEC">
        <w:rPr>
          <w:rFonts w:cs="Times New Roman"/>
          <w:b/>
          <w:bCs/>
        </w:rPr>
        <w:t xml:space="preserve"> 2.86 kΩ</w:t>
      </w:r>
    </w:p>
    <w:p w14:paraId="711B51F6" w14:textId="33FB3EC1" w:rsidR="0090394F" w:rsidRPr="00BD1AEC" w:rsidRDefault="008113C5" w:rsidP="00011A9A">
      <w:pPr>
        <w:pStyle w:val="ListParagraph"/>
        <w:numPr>
          <w:ilvl w:val="0"/>
          <w:numId w:val="25"/>
        </w:numPr>
        <w:rPr>
          <w:rFonts w:cs="Times New Roman"/>
          <w:b/>
          <w:bCs/>
        </w:rPr>
      </w:pPr>
      <w:r w:rsidRPr="00BD1AEC">
        <w:rPr>
          <w:rFonts w:cs="Times New Roman"/>
          <w:b/>
          <w:bCs/>
        </w:rPr>
        <w:t xml:space="preserve">Record all the node voltages and branch currents and tabulate the data. </w:t>
      </w:r>
    </w:p>
    <w:tbl>
      <w:tblPr>
        <w:tblStyle w:val="PlainTable2"/>
        <w:tblW w:w="0" w:type="auto"/>
        <w:jc w:val="center"/>
        <w:tblLook w:val="04A0" w:firstRow="1" w:lastRow="0" w:firstColumn="1" w:lastColumn="0" w:noHBand="0" w:noVBand="1"/>
      </w:tblPr>
      <w:tblGrid>
        <w:gridCol w:w="1407"/>
        <w:gridCol w:w="1440"/>
        <w:gridCol w:w="1486"/>
        <w:gridCol w:w="1440"/>
        <w:gridCol w:w="1441"/>
      </w:tblGrid>
      <w:tr w:rsidR="008113C5" w:rsidRPr="00BD1AEC" w14:paraId="766F271A" w14:textId="77777777" w:rsidTr="0090394F">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1407" w:type="dxa"/>
          </w:tcPr>
          <w:p w14:paraId="69B12B35" w14:textId="77777777" w:rsidR="008113C5" w:rsidRPr="00BD1AEC" w:rsidRDefault="008113C5" w:rsidP="002522A7">
            <w:pPr>
              <w:jc w:val="center"/>
              <w:rPr>
                <w:rFonts w:cs="Times New Roman"/>
                <w:szCs w:val="24"/>
              </w:rPr>
            </w:pPr>
          </w:p>
        </w:tc>
        <w:tc>
          <w:tcPr>
            <w:tcW w:w="1440" w:type="dxa"/>
          </w:tcPr>
          <w:p w14:paraId="4CD37435" w14:textId="47F57CEA" w:rsidR="008113C5" w:rsidRPr="00BD1AEC" w:rsidRDefault="008113C5" w:rsidP="002522A7">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D1AEC">
              <w:rPr>
                <w:rFonts w:cs="Times New Roman"/>
                <w:szCs w:val="24"/>
              </w:rPr>
              <w:t>Q1</w:t>
            </w:r>
          </w:p>
        </w:tc>
        <w:tc>
          <w:tcPr>
            <w:tcW w:w="1486" w:type="dxa"/>
          </w:tcPr>
          <w:p w14:paraId="671DFAEE" w14:textId="5B536C35" w:rsidR="008113C5" w:rsidRPr="00BD1AEC" w:rsidRDefault="008113C5" w:rsidP="002522A7">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D1AEC">
              <w:rPr>
                <w:rFonts w:cs="Times New Roman"/>
                <w:szCs w:val="24"/>
              </w:rPr>
              <w:t>Q2</w:t>
            </w:r>
          </w:p>
        </w:tc>
        <w:tc>
          <w:tcPr>
            <w:tcW w:w="1440" w:type="dxa"/>
          </w:tcPr>
          <w:p w14:paraId="043068F6" w14:textId="6B546357" w:rsidR="008113C5" w:rsidRPr="00BD1AEC" w:rsidRDefault="008113C5" w:rsidP="002522A7">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D1AEC">
              <w:rPr>
                <w:rFonts w:cs="Times New Roman"/>
                <w:szCs w:val="24"/>
              </w:rPr>
              <w:t>Q3</w:t>
            </w:r>
          </w:p>
        </w:tc>
        <w:tc>
          <w:tcPr>
            <w:tcW w:w="1441" w:type="dxa"/>
          </w:tcPr>
          <w:p w14:paraId="50375971" w14:textId="3CF45D8A" w:rsidR="008113C5" w:rsidRPr="00BD1AEC" w:rsidRDefault="008113C5" w:rsidP="002522A7">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D1AEC">
              <w:rPr>
                <w:rFonts w:cs="Times New Roman"/>
                <w:szCs w:val="24"/>
              </w:rPr>
              <w:t>Q4</w:t>
            </w:r>
          </w:p>
        </w:tc>
      </w:tr>
      <w:tr w:rsidR="008113C5" w:rsidRPr="00BD1AEC" w14:paraId="66035DE0" w14:textId="77777777" w:rsidTr="0090394F">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1407" w:type="dxa"/>
          </w:tcPr>
          <w:p w14:paraId="213C1598" w14:textId="188E4B05" w:rsidR="008113C5" w:rsidRPr="00BD1AEC" w:rsidRDefault="008113C5" w:rsidP="002522A7">
            <w:pPr>
              <w:jc w:val="center"/>
              <w:rPr>
                <w:rFonts w:cs="Times New Roman"/>
                <w:szCs w:val="24"/>
                <w:vertAlign w:val="subscript"/>
              </w:rPr>
            </w:pPr>
            <w:r w:rsidRPr="00BD1AEC">
              <w:rPr>
                <w:rFonts w:cs="Times New Roman"/>
                <w:szCs w:val="24"/>
              </w:rPr>
              <w:t>V</w:t>
            </w:r>
            <w:r w:rsidRPr="00BD1AEC">
              <w:rPr>
                <w:rFonts w:cs="Times New Roman"/>
                <w:szCs w:val="24"/>
                <w:vertAlign w:val="subscript"/>
              </w:rPr>
              <w:t>B</w:t>
            </w:r>
          </w:p>
        </w:tc>
        <w:tc>
          <w:tcPr>
            <w:tcW w:w="1440" w:type="dxa"/>
          </w:tcPr>
          <w:p w14:paraId="19153985" w14:textId="389A939E"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687.9 mV</w:t>
            </w:r>
          </w:p>
        </w:tc>
        <w:tc>
          <w:tcPr>
            <w:tcW w:w="1486" w:type="dxa"/>
          </w:tcPr>
          <w:p w14:paraId="5E4C59DD" w14:textId="5AC73F7F"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687.9</w:t>
            </w:r>
            <w:r w:rsidR="005B33E5">
              <w:rPr>
                <w:rFonts w:cs="Times New Roman"/>
                <w:szCs w:val="24"/>
              </w:rPr>
              <w:t xml:space="preserve"> </w:t>
            </w:r>
            <w:r w:rsidRPr="00BD1AEC">
              <w:rPr>
                <w:rFonts w:cs="Times New Roman"/>
                <w:szCs w:val="24"/>
              </w:rPr>
              <w:t>mV</w:t>
            </w:r>
          </w:p>
        </w:tc>
        <w:tc>
          <w:tcPr>
            <w:tcW w:w="1440" w:type="dxa"/>
          </w:tcPr>
          <w:p w14:paraId="3220561E" w14:textId="43AACF9A"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7.5 V</w:t>
            </w:r>
          </w:p>
        </w:tc>
        <w:tc>
          <w:tcPr>
            <w:tcW w:w="1441" w:type="dxa"/>
          </w:tcPr>
          <w:p w14:paraId="1D9486C8" w14:textId="7A698446"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7.5V</w:t>
            </w:r>
          </w:p>
        </w:tc>
      </w:tr>
      <w:tr w:rsidR="008113C5" w:rsidRPr="00BD1AEC" w14:paraId="511CDD29" w14:textId="77777777" w:rsidTr="0090394F">
        <w:trPr>
          <w:trHeight w:val="226"/>
          <w:jc w:val="center"/>
        </w:trPr>
        <w:tc>
          <w:tcPr>
            <w:cnfStyle w:val="001000000000" w:firstRow="0" w:lastRow="0" w:firstColumn="1" w:lastColumn="0" w:oddVBand="0" w:evenVBand="0" w:oddHBand="0" w:evenHBand="0" w:firstRowFirstColumn="0" w:firstRowLastColumn="0" w:lastRowFirstColumn="0" w:lastRowLastColumn="0"/>
            <w:tcW w:w="1407" w:type="dxa"/>
          </w:tcPr>
          <w:p w14:paraId="2A35558F" w14:textId="6CAAFB10" w:rsidR="008113C5" w:rsidRPr="00BD1AEC" w:rsidRDefault="008113C5" w:rsidP="002522A7">
            <w:pPr>
              <w:jc w:val="center"/>
              <w:rPr>
                <w:rFonts w:cs="Times New Roman"/>
                <w:szCs w:val="24"/>
                <w:vertAlign w:val="subscript"/>
              </w:rPr>
            </w:pPr>
            <w:r w:rsidRPr="00BD1AEC">
              <w:rPr>
                <w:rFonts w:cs="Times New Roman"/>
                <w:szCs w:val="24"/>
              </w:rPr>
              <w:t>V</w:t>
            </w:r>
            <w:r w:rsidRPr="00BD1AEC">
              <w:rPr>
                <w:rFonts w:cs="Times New Roman"/>
                <w:szCs w:val="24"/>
                <w:vertAlign w:val="subscript"/>
              </w:rPr>
              <w:t>C</w:t>
            </w:r>
          </w:p>
        </w:tc>
        <w:tc>
          <w:tcPr>
            <w:tcW w:w="1440" w:type="dxa"/>
          </w:tcPr>
          <w:p w14:paraId="5B201A1A" w14:textId="0B5A6C00" w:rsidR="008113C5" w:rsidRPr="00BD1AEC" w:rsidRDefault="008113C5" w:rsidP="002522A7">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6.8 V</w:t>
            </w:r>
          </w:p>
        </w:tc>
        <w:tc>
          <w:tcPr>
            <w:tcW w:w="1486" w:type="dxa"/>
          </w:tcPr>
          <w:p w14:paraId="79963866" w14:textId="105C74C1" w:rsidR="008113C5" w:rsidRPr="00BD1AEC" w:rsidRDefault="008113C5" w:rsidP="002522A7">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687.9 mV</w:t>
            </w:r>
          </w:p>
        </w:tc>
        <w:tc>
          <w:tcPr>
            <w:tcW w:w="1440" w:type="dxa"/>
          </w:tcPr>
          <w:p w14:paraId="12FEA2E9" w14:textId="4F956CD1" w:rsidR="008113C5" w:rsidRPr="00BD1AEC" w:rsidRDefault="008113C5" w:rsidP="002522A7">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6.793 V</w:t>
            </w:r>
          </w:p>
        </w:tc>
        <w:tc>
          <w:tcPr>
            <w:tcW w:w="1441" w:type="dxa"/>
          </w:tcPr>
          <w:p w14:paraId="4DBC6FE1" w14:textId="6A749290" w:rsidR="008113C5" w:rsidRPr="00BD1AEC" w:rsidRDefault="008113C5" w:rsidP="002522A7">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6.793 V</w:t>
            </w:r>
          </w:p>
        </w:tc>
      </w:tr>
      <w:tr w:rsidR="008113C5" w:rsidRPr="00BD1AEC" w14:paraId="293B4B69" w14:textId="77777777" w:rsidTr="0090394F">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1407" w:type="dxa"/>
          </w:tcPr>
          <w:p w14:paraId="5B5D403D" w14:textId="27AEF107" w:rsidR="008113C5" w:rsidRPr="00BD1AEC" w:rsidRDefault="008113C5" w:rsidP="002522A7">
            <w:pPr>
              <w:jc w:val="center"/>
              <w:rPr>
                <w:rFonts w:cs="Times New Roman"/>
                <w:szCs w:val="24"/>
                <w:vertAlign w:val="subscript"/>
              </w:rPr>
            </w:pPr>
            <w:r w:rsidRPr="00BD1AEC">
              <w:rPr>
                <w:rFonts w:cs="Times New Roman"/>
                <w:szCs w:val="24"/>
              </w:rPr>
              <w:t>I</w:t>
            </w:r>
            <w:r w:rsidRPr="00BD1AEC">
              <w:rPr>
                <w:rFonts w:cs="Times New Roman"/>
                <w:szCs w:val="24"/>
                <w:vertAlign w:val="subscript"/>
              </w:rPr>
              <w:t>B</w:t>
            </w:r>
          </w:p>
        </w:tc>
        <w:tc>
          <w:tcPr>
            <w:tcW w:w="1440" w:type="dxa"/>
          </w:tcPr>
          <w:p w14:paraId="237655E7" w14:textId="3D56C05F"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 xml:space="preserve">29.43 </w:t>
            </w:r>
            <m:oMath>
              <m:r>
                <w:rPr>
                  <w:rFonts w:ascii="Cambria Math" w:hAnsi="Cambria Math" w:cs="Times New Roman"/>
                  <w:szCs w:val="24"/>
                </w:rPr>
                <m:t>μ</m:t>
              </m:r>
            </m:oMath>
            <w:r w:rsidRPr="00BD1AEC">
              <w:rPr>
                <w:rFonts w:cs="Times New Roman"/>
                <w:szCs w:val="24"/>
              </w:rPr>
              <w:t>A</w:t>
            </w:r>
          </w:p>
        </w:tc>
        <w:tc>
          <w:tcPr>
            <w:tcW w:w="1486" w:type="dxa"/>
          </w:tcPr>
          <w:p w14:paraId="0DCA4E6C" w14:textId="6EE007A0"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 xml:space="preserve">29.43 </w:t>
            </w:r>
            <m:oMath>
              <m:r>
                <w:rPr>
                  <w:rFonts w:ascii="Cambria Math" w:hAnsi="Cambria Math" w:cs="Times New Roman"/>
                  <w:szCs w:val="24"/>
                </w:rPr>
                <m:t>μ</m:t>
              </m:r>
            </m:oMath>
            <w:r w:rsidRPr="00BD1AEC">
              <w:rPr>
                <w:rFonts w:cs="Times New Roman"/>
                <w:szCs w:val="24"/>
              </w:rPr>
              <w:t>A</w:t>
            </w:r>
          </w:p>
        </w:tc>
        <w:tc>
          <w:tcPr>
            <w:tcW w:w="1440" w:type="dxa"/>
          </w:tcPr>
          <w:p w14:paraId="252F2DFF" w14:textId="3B4F8204"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1.211 mA</w:t>
            </w:r>
          </w:p>
        </w:tc>
        <w:tc>
          <w:tcPr>
            <w:tcW w:w="1441" w:type="dxa"/>
          </w:tcPr>
          <w:p w14:paraId="1E046249" w14:textId="2E128356"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1.211 mA</w:t>
            </w:r>
          </w:p>
        </w:tc>
      </w:tr>
      <w:tr w:rsidR="008113C5" w:rsidRPr="00BD1AEC" w14:paraId="4DF8A1CC" w14:textId="77777777" w:rsidTr="0090394F">
        <w:trPr>
          <w:trHeight w:val="226"/>
          <w:jc w:val="center"/>
        </w:trPr>
        <w:tc>
          <w:tcPr>
            <w:cnfStyle w:val="001000000000" w:firstRow="0" w:lastRow="0" w:firstColumn="1" w:lastColumn="0" w:oddVBand="0" w:evenVBand="0" w:oddHBand="0" w:evenHBand="0" w:firstRowFirstColumn="0" w:firstRowLastColumn="0" w:lastRowFirstColumn="0" w:lastRowLastColumn="0"/>
            <w:tcW w:w="1407" w:type="dxa"/>
          </w:tcPr>
          <w:p w14:paraId="62C8BA28" w14:textId="585E8AD2" w:rsidR="008113C5" w:rsidRPr="00BD1AEC" w:rsidRDefault="008113C5" w:rsidP="002522A7">
            <w:pPr>
              <w:jc w:val="center"/>
              <w:rPr>
                <w:rFonts w:cs="Times New Roman"/>
                <w:szCs w:val="24"/>
                <w:vertAlign w:val="subscript"/>
              </w:rPr>
            </w:pPr>
            <w:r w:rsidRPr="00BD1AEC">
              <w:rPr>
                <w:rFonts w:cs="Times New Roman"/>
                <w:szCs w:val="24"/>
              </w:rPr>
              <w:t>I</w:t>
            </w:r>
            <w:r w:rsidRPr="00BD1AEC">
              <w:rPr>
                <w:rFonts w:cs="Times New Roman"/>
                <w:szCs w:val="24"/>
                <w:vertAlign w:val="subscript"/>
              </w:rPr>
              <w:t>C</w:t>
            </w:r>
          </w:p>
        </w:tc>
        <w:tc>
          <w:tcPr>
            <w:tcW w:w="1440" w:type="dxa"/>
          </w:tcPr>
          <w:p w14:paraId="499A8784" w14:textId="31C1AFAE" w:rsidR="008113C5" w:rsidRPr="00BD1AEC" w:rsidRDefault="008113C5" w:rsidP="002522A7">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5.353 mA</w:t>
            </w:r>
          </w:p>
        </w:tc>
        <w:tc>
          <w:tcPr>
            <w:tcW w:w="1486" w:type="dxa"/>
          </w:tcPr>
          <w:p w14:paraId="484DBDE0" w14:textId="5DA0DBAC" w:rsidR="008113C5" w:rsidRPr="00BD1AEC" w:rsidRDefault="008113C5" w:rsidP="002522A7">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4.945 mA</w:t>
            </w:r>
          </w:p>
        </w:tc>
        <w:tc>
          <w:tcPr>
            <w:tcW w:w="1440" w:type="dxa"/>
          </w:tcPr>
          <w:p w14:paraId="697A1BEE" w14:textId="5FBF3F19" w:rsidR="008113C5" w:rsidRPr="00BD1AEC" w:rsidRDefault="008113C5" w:rsidP="002522A7">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1.466 mA</w:t>
            </w:r>
          </w:p>
        </w:tc>
        <w:tc>
          <w:tcPr>
            <w:tcW w:w="1441" w:type="dxa"/>
          </w:tcPr>
          <w:p w14:paraId="0C8E6656" w14:textId="46226207" w:rsidR="008113C5" w:rsidRPr="00BD1AEC" w:rsidRDefault="008113C5" w:rsidP="002522A7">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1.466 mA</w:t>
            </w:r>
          </w:p>
        </w:tc>
      </w:tr>
      <w:tr w:rsidR="008113C5" w:rsidRPr="00BD1AEC" w14:paraId="425F5831" w14:textId="77777777" w:rsidTr="0090394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1407" w:type="dxa"/>
          </w:tcPr>
          <w:p w14:paraId="5663DD8F" w14:textId="109F4189" w:rsidR="008113C5" w:rsidRPr="00BD1AEC" w:rsidRDefault="008113C5" w:rsidP="002522A7">
            <w:pPr>
              <w:jc w:val="center"/>
              <w:rPr>
                <w:rFonts w:cs="Times New Roman"/>
                <w:szCs w:val="24"/>
                <w:vertAlign w:val="subscript"/>
              </w:rPr>
            </w:pPr>
            <w:r w:rsidRPr="00BD1AEC">
              <w:rPr>
                <w:rFonts w:cs="Times New Roman"/>
                <w:szCs w:val="24"/>
              </w:rPr>
              <w:t>I</w:t>
            </w:r>
            <w:r w:rsidRPr="00BD1AEC">
              <w:rPr>
                <w:rFonts w:cs="Times New Roman"/>
                <w:szCs w:val="24"/>
                <w:vertAlign w:val="subscript"/>
              </w:rPr>
              <w:t>E</w:t>
            </w:r>
          </w:p>
        </w:tc>
        <w:tc>
          <w:tcPr>
            <w:tcW w:w="1440" w:type="dxa"/>
          </w:tcPr>
          <w:p w14:paraId="5037979B" w14:textId="051CAD1D"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5.382 mA</w:t>
            </w:r>
          </w:p>
        </w:tc>
        <w:tc>
          <w:tcPr>
            <w:tcW w:w="1486" w:type="dxa"/>
          </w:tcPr>
          <w:p w14:paraId="7FBFFB48" w14:textId="393541EB"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4.976 mA</w:t>
            </w:r>
          </w:p>
        </w:tc>
        <w:tc>
          <w:tcPr>
            <w:tcW w:w="1440" w:type="dxa"/>
          </w:tcPr>
          <w:p w14:paraId="03180188" w14:textId="595C9999"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2.676 mA</w:t>
            </w:r>
          </w:p>
        </w:tc>
        <w:tc>
          <w:tcPr>
            <w:tcW w:w="1441" w:type="dxa"/>
          </w:tcPr>
          <w:p w14:paraId="4AFF61FF" w14:textId="75D09B93" w:rsidR="008113C5" w:rsidRPr="00BD1AEC" w:rsidRDefault="008113C5" w:rsidP="002522A7">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2.676 mA</w:t>
            </w:r>
          </w:p>
        </w:tc>
      </w:tr>
    </w:tbl>
    <w:p w14:paraId="2CEB2151" w14:textId="77777777" w:rsidR="008113C5" w:rsidRPr="00BD1AEC" w:rsidRDefault="008113C5" w:rsidP="00033E89">
      <w:pPr>
        <w:pStyle w:val="ListParagraph"/>
        <w:numPr>
          <w:ilvl w:val="0"/>
          <w:numId w:val="25"/>
        </w:numPr>
        <w:spacing w:before="240"/>
        <w:rPr>
          <w:rFonts w:cs="Times New Roman"/>
          <w:b/>
          <w:bCs/>
        </w:rPr>
      </w:pPr>
      <w:r w:rsidRPr="00BD1AEC">
        <w:rPr>
          <w:rFonts w:cs="Times New Roman"/>
          <w:b/>
          <w:bCs/>
        </w:rPr>
        <w:t>Study the behavior of the current source by changing the precision reference resistor R.</w:t>
      </w:r>
    </w:p>
    <w:p w14:paraId="12790787" w14:textId="088B8827" w:rsidR="009C19CE" w:rsidRPr="00BD1AEC" w:rsidRDefault="009C19CE" w:rsidP="009C19CE">
      <w:pPr>
        <w:pBdr>
          <w:top w:val="single" w:sz="4" w:space="1" w:color="auto"/>
          <w:left w:val="single" w:sz="4" w:space="4" w:color="auto"/>
          <w:bottom w:val="single" w:sz="4" w:space="1" w:color="auto"/>
          <w:right w:val="single" w:sz="4" w:space="4" w:color="auto"/>
        </w:pBdr>
        <w:jc w:val="center"/>
        <w:rPr>
          <w:rFonts w:cs="Times New Roman"/>
          <w:b/>
          <w:bCs/>
          <w:u w:val="single"/>
        </w:rPr>
      </w:pPr>
      <w:r w:rsidRPr="00BD1AEC">
        <w:rPr>
          <w:rFonts w:cs="Times New Roman"/>
        </w:rPr>
        <w:t>Resistance:</w:t>
      </w:r>
      <w:r w:rsidRPr="00BD1AEC">
        <w:rPr>
          <w:rFonts w:cs="Times New Roman"/>
          <w:b/>
          <w:bCs/>
        </w:rPr>
        <w:t xml:space="preserve"> 3.2 kΩ</w:t>
      </w:r>
    </w:p>
    <w:p w14:paraId="780E09A0" w14:textId="6EAAD766" w:rsidR="008113C5" w:rsidRPr="00BD1AEC" w:rsidRDefault="008113C5" w:rsidP="00633238">
      <w:pPr>
        <w:pStyle w:val="ListParagraph"/>
        <w:numPr>
          <w:ilvl w:val="0"/>
          <w:numId w:val="25"/>
        </w:numPr>
        <w:rPr>
          <w:rFonts w:cs="Times New Roman"/>
          <w:b/>
          <w:bCs/>
          <w:u w:val="single"/>
        </w:rPr>
      </w:pPr>
      <w:r w:rsidRPr="00BD1AEC">
        <w:rPr>
          <w:rFonts w:cs="Times New Roman"/>
          <w:b/>
          <w:bCs/>
        </w:rPr>
        <w:lastRenderedPageBreak/>
        <w:t xml:space="preserve">Present your findings in an easy to understand manner.  </w:t>
      </w:r>
    </w:p>
    <w:p w14:paraId="4D943510" w14:textId="49DBD910" w:rsidR="008113C5" w:rsidRPr="00BD1AEC" w:rsidRDefault="008113C5" w:rsidP="00633238">
      <w:pPr>
        <w:pBdr>
          <w:top w:val="single" w:sz="4" w:space="1" w:color="auto"/>
          <w:left w:val="single" w:sz="4" w:space="4" w:color="auto"/>
          <w:bottom w:val="single" w:sz="4" w:space="1" w:color="auto"/>
          <w:right w:val="single" w:sz="4" w:space="4" w:color="auto"/>
        </w:pBdr>
        <w:rPr>
          <w:rFonts w:cs="Times New Roman"/>
        </w:rPr>
      </w:pPr>
      <w:r w:rsidRPr="00BD1AEC">
        <w:rPr>
          <w:rFonts w:cs="Times New Roman"/>
        </w:rPr>
        <w:t>Increasing the R</w:t>
      </w:r>
      <w:r w:rsidR="00633238" w:rsidRPr="00BD1AEC">
        <w:rPr>
          <w:rFonts w:cs="Times New Roman"/>
          <w:vertAlign w:val="subscript"/>
        </w:rPr>
        <w:t>REF</w:t>
      </w:r>
      <w:r w:rsidRPr="00BD1AEC">
        <w:rPr>
          <w:rFonts w:cs="Times New Roman"/>
        </w:rPr>
        <w:t xml:space="preserve"> will decrease the sink current that is collector current of transistor Q1.</w:t>
      </w:r>
    </w:p>
    <w:p w14:paraId="49C47D0E" w14:textId="77777777" w:rsidR="008113C5" w:rsidRPr="00BD1AEC" w:rsidRDefault="008113C5" w:rsidP="00633238">
      <w:pPr>
        <w:pStyle w:val="ListParagraph"/>
        <w:numPr>
          <w:ilvl w:val="0"/>
          <w:numId w:val="25"/>
        </w:numPr>
        <w:rPr>
          <w:rFonts w:cs="Times New Roman"/>
          <w:b/>
          <w:bCs/>
        </w:rPr>
      </w:pPr>
      <w:r w:rsidRPr="00BD1AEC">
        <w:rPr>
          <w:rFonts w:cs="Times New Roman"/>
          <w:b/>
          <w:bCs/>
        </w:rPr>
        <w:t xml:space="preserve">How is the current being divided among the two branches of the differential amplifier?   </w:t>
      </w:r>
    </w:p>
    <w:p w14:paraId="11FE5E8D" w14:textId="77777777" w:rsidR="008113C5" w:rsidRPr="00BD1AEC" w:rsidRDefault="008113C5" w:rsidP="00AE1F2B">
      <w:pPr>
        <w:pBdr>
          <w:top w:val="single" w:sz="4" w:space="1" w:color="auto"/>
          <w:left w:val="single" w:sz="4" w:space="4" w:color="auto"/>
          <w:bottom w:val="single" w:sz="4" w:space="1" w:color="auto"/>
          <w:right w:val="single" w:sz="4" w:space="4" w:color="auto"/>
        </w:pBdr>
        <w:rPr>
          <w:rFonts w:cs="Times New Roman"/>
        </w:rPr>
      </w:pPr>
      <w:r w:rsidRPr="00BD1AEC">
        <w:rPr>
          <w:rFonts w:cs="Times New Roman"/>
        </w:rPr>
        <w:t>It is being divided equally between the two branches.</w:t>
      </w:r>
    </w:p>
    <w:p w14:paraId="54429BF2" w14:textId="2FF5DBCC" w:rsidR="008113C5" w:rsidRPr="00BD1AEC" w:rsidRDefault="001D6B93" w:rsidP="00EF22F1">
      <w:pPr>
        <w:pStyle w:val="Heading2"/>
        <w:rPr>
          <w:rFonts w:cs="Times New Roman"/>
        </w:rPr>
      </w:pPr>
      <w:bookmarkStart w:id="17" w:name="_Toc116241817"/>
      <w:r w:rsidRPr="00BD1AEC">
        <w:rPr>
          <w:rFonts w:cs="Times New Roman"/>
        </w:rPr>
        <w:t>Implementation</w:t>
      </w:r>
      <w:bookmarkEnd w:id="17"/>
    </w:p>
    <w:p w14:paraId="0A1D69B1" w14:textId="49ECA611" w:rsidR="00770512" w:rsidRPr="00BD1AEC" w:rsidRDefault="00770512" w:rsidP="00B37287">
      <w:pPr>
        <w:pStyle w:val="ListParagraph"/>
        <w:numPr>
          <w:ilvl w:val="0"/>
          <w:numId w:val="28"/>
        </w:numPr>
        <w:rPr>
          <w:rFonts w:cs="Times New Roman"/>
          <w:b/>
          <w:bCs/>
          <w:sz w:val="22"/>
        </w:rPr>
      </w:pPr>
      <w:r w:rsidRPr="00BD1AEC">
        <w:rPr>
          <w:rFonts w:cs="Times New Roman"/>
          <w:b/>
          <w:bCs/>
        </w:rPr>
        <w:t>Use the same value of resistance used for simulation as your reference resistor. Measure the resistance through multimeter.</w:t>
      </w:r>
    </w:p>
    <w:p w14:paraId="3E16DCFE" w14:textId="13EF7780" w:rsidR="008875D5" w:rsidRPr="00BD1AEC" w:rsidRDefault="008875D5" w:rsidP="008875D5">
      <w:pPr>
        <w:pBdr>
          <w:top w:val="single" w:sz="4" w:space="1" w:color="auto"/>
          <w:left w:val="single" w:sz="4" w:space="4" w:color="auto"/>
          <w:bottom w:val="single" w:sz="4" w:space="1" w:color="auto"/>
          <w:right w:val="single" w:sz="4" w:space="4" w:color="auto"/>
        </w:pBdr>
        <w:jc w:val="center"/>
        <w:rPr>
          <w:rFonts w:cs="Times New Roman"/>
          <w:b/>
          <w:bCs/>
          <w:u w:val="single"/>
        </w:rPr>
      </w:pPr>
      <w:r w:rsidRPr="00BD1AEC">
        <w:rPr>
          <w:rFonts w:cs="Times New Roman"/>
        </w:rPr>
        <w:t>Resistance (Measured):</w:t>
      </w:r>
      <w:r w:rsidRPr="00BD1AEC">
        <w:rPr>
          <w:rFonts w:cs="Times New Roman"/>
          <w:b/>
          <w:bCs/>
        </w:rPr>
        <w:t xml:space="preserve"> 2.86 kΩ</w:t>
      </w:r>
    </w:p>
    <w:p w14:paraId="0AF4C2FC" w14:textId="4C6EFB77" w:rsidR="00770512" w:rsidRPr="00BD1AEC" w:rsidRDefault="00770512" w:rsidP="00D5788C">
      <w:pPr>
        <w:pStyle w:val="ListParagraph"/>
        <w:numPr>
          <w:ilvl w:val="0"/>
          <w:numId w:val="28"/>
        </w:numPr>
        <w:rPr>
          <w:rFonts w:cs="Times New Roman"/>
          <w:b/>
          <w:bCs/>
        </w:rPr>
      </w:pPr>
      <w:r w:rsidRPr="00BD1AEC">
        <w:rPr>
          <w:rFonts w:cs="Times New Roman"/>
          <w:b/>
          <w:bCs/>
          <w:noProof/>
        </w:rPr>
        <mc:AlternateContent>
          <mc:Choice Requires="wps">
            <w:drawing>
              <wp:anchor distT="0" distB="0" distL="114300" distR="114300" simplePos="0" relativeHeight="251658240" behindDoc="0" locked="0" layoutInCell="1" allowOverlap="1" wp14:anchorId="5C9F57DB" wp14:editId="794B56B7">
                <wp:simplePos x="0" y="0"/>
                <wp:positionH relativeFrom="column">
                  <wp:posOffset>1828800</wp:posOffset>
                </wp:positionH>
                <wp:positionV relativeFrom="paragraph">
                  <wp:posOffset>821690</wp:posOffset>
                </wp:positionV>
                <wp:extent cx="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A9F89"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64.7pt" to="2in,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LcugEAAGQDAAAOAAAAZHJzL2Uyb0RvYy54bWysU02P0zAQvSPxHyzfadpKiyBquocuy2WB&#10;Srv7A6a2k1jYHmvGbdp/j+1+sIIbIgdrPp/nPU9W90fvxMEQWwydXMzmUpigUNswdPL15fHDJyk4&#10;QdDgMJhOngzL+/X7d6sptmaJIzptSGSQwO0UOzmmFNumYTUaDzzDaEJO9kgeUnZpaDTBlNG9a5bz&#10;+cdmQtKRUBnmHH04J+W64ve9UelH37NJwnUyz5bqSfXclbNZr6AdCOJo1WUM+IcpPNiQL71BPUAC&#10;sSf7F5S3ipCxTzOFvsG+t8pUDpnNYv4Hm+cRoqlcsjgcbzLx/4NV3w+bsKUyujqG5/iE6ieLgJsR&#10;wmDqAC+nmB9uUaRqpsjtraU4HLckdtM31LkG9gmrCseefIHM/MSxin26iW2OSahzUF2jDbTXlkic&#10;vhr0ohiddDYUBaCFwxOnMgK015ISDvhonauv6IKYOvn5bnlXGxid1SVZypiG3caROEDZg/pVPjnz&#10;toxwH3QFGw3oLxc7gXXZFqkKkchmaZyR5TZvtBTO5NUv1nk8Fy5CFW3KInK7Q33aUkkXLz9l5XFZ&#10;u7Irb/1a9fvnWP8CAAD//wMAUEsDBBQABgAIAAAAIQDuj2YR3QAAAAsBAAAPAAAAZHJzL2Rvd25y&#10;ZXYueG1sTI9BS8NAEIXvgv9hGcGb3TSIrDGbIkK9tCptRfS2zY5JMDsbdjdt/PeOKOhx3nu8+V65&#10;mFwvDhhi50nDfJaBQKq97ajR8LxbXigQMRmypveEGj4xwqI6PSlNYf2RNnjYpkZwCcXCaGhTGgop&#10;Y92iM3HmByT23n1wJvEZGmmDOXK562WeZVfSmY74Q2sGvGux/tiOTsNmvVypl9U41eHtfv64e1o/&#10;vEal9fnZdHsDIuGU/sLwjc/oUDHT3o9ko+g15ErxlsRGfn0JghM/yv5XkVUp/2+ovgAAAP//AwBQ&#10;SwECLQAUAAYACAAAACEAtoM4kv4AAADhAQAAEwAAAAAAAAAAAAAAAAAAAAAAW0NvbnRlbnRfVHlw&#10;ZXNdLnhtbFBLAQItABQABgAIAAAAIQA4/SH/1gAAAJQBAAALAAAAAAAAAAAAAAAAAC8BAABfcmVs&#10;cy8ucmVsc1BLAQItABQABgAIAAAAIQCPPzLcugEAAGQDAAAOAAAAAAAAAAAAAAAAAC4CAABkcnMv&#10;ZTJvRG9jLnhtbFBLAQItABQABgAIAAAAIQDuj2YR3QAAAAsBAAAPAAAAAAAAAAAAAAAAABQEAABk&#10;cnMvZG93bnJldi54bWxQSwUGAAAAAAQABADzAAAAHgUAAAAA&#10;">
                <v:stroke endarrow="block"/>
              </v:line>
            </w:pict>
          </mc:Fallback>
        </mc:AlternateContent>
      </w:r>
      <w:r w:rsidRPr="00BD1AEC">
        <w:rPr>
          <w:rFonts w:cs="Times New Roman"/>
          <w:b/>
          <w:bCs/>
        </w:rPr>
        <w:t xml:space="preserve">Construct the circuit shown in </w:t>
      </w:r>
      <w:r w:rsidR="00DA7CC0" w:rsidRPr="00BD1AEC">
        <w:rPr>
          <w:rFonts w:cs="Times New Roman"/>
          <w:b/>
          <w:bCs/>
        </w:rPr>
        <w:fldChar w:fldCharType="begin"/>
      </w:r>
      <w:r w:rsidR="00DA7CC0" w:rsidRPr="00BD1AEC">
        <w:rPr>
          <w:rFonts w:cs="Times New Roman"/>
          <w:b/>
          <w:bCs/>
        </w:rPr>
        <w:instrText xml:space="preserve"> REF _Ref116240993 \h </w:instrText>
      </w:r>
      <w:r w:rsidR="00593732" w:rsidRPr="00BD1AEC">
        <w:rPr>
          <w:rFonts w:cs="Times New Roman"/>
          <w:b/>
          <w:bCs/>
        </w:rPr>
        <w:instrText xml:space="preserve"> \* MERGEFORMAT </w:instrText>
      </w:r>
      <w:r w:rsidR="00DA7CC0" w:rsidRPr="00BD1AEC">
        <w:rPr>
          <w:rFonts w:cs="Times New Roman"/>
          <w:b/>
          <w:bCs/>
        </w:rPr>
      </w:r>
      <w:r w:rsidR="00DA7CC0" w:rsidRPr="00BD1AEC">
        <w:rPr>
          <w:rFonts w:cs="Times New Roman"/>
          <w:b/>
          <w:bCs/>
        </w:rPr>
        <w:fldChar w:fldCharType="separate"/>
      </w:r>
      <w:r w:rsidR="000179A1" w:rsidRPr="00BD1AEC">
        <w:rPr>
          <w:rFonts w:cs="Times New Roman"/>
          <w:b/>
          <w:bCs/>
        </w:rPr>
        <w:t xml:space="preserve">Figure </w:t>
      </w:r>
      <w:r w:rsidR="000179A1" w:rsidRPr="00BD1AEC">
        <w:rPr>
          <w:rFonts w:cs="Times New Roman"/>
          <w:b/>
          <w:bCs/>
          <w:noProof/>
        </w:rPr>
        <w:t>3.4.1</w:t>
      </w:r>
      <w:r w:rsidR="000179A1" w:rsidRPr="00BD1AEC">
        <w:rPr>
          <w:rFonts w:cs="Times New Roman"/>
          <w:b/>
          <w:bCs/>
        </w:rPr>
        <w:t>: Current Mirror</w:t>
      </w:r>
      <w:r w:rsidR="00DA7CC0" w:rsidRPr="00BD1AEC">
        <w:rPr>
          <w:rFonts w:cs="Times New Roman"/>
          <w:b/>
          <w:bCs/>
        </w:rPr>
        <w:fldChar w:fldCharType="end"/>
      </w:r>
      <w:r w:rsidRPr="00BD1AEC">
        <w:rPr>
          <w:rFonts w:cs="Times New Roman"/>
          <w:b/>
          <w:bCs/>
        </w:rPr>
        <w:t xml:space="preserve"> on breadboard. Make sure that you supply DC voltages to the base terminals of transistors Q1 and Q2. The magnitude of the voltage must be approximately half of the V</w:t>
      </w:r>
      <w:r w:rsidR="00D5788C" w:rsidRPr="00BD1AEC">
        <w:rPr>
          <w:rFonts w:cs="Times New Roman"/>
          <w:b/>
          <w:bCs/>
          <w:vertAlign w:val="subscript"/>
        </w:rPr>
        <w:t>CC</w:t>
      </w:r>
      <w:r w:rsidRPr="00BD1AEC">
        <w:rPr>
          <w:rFonts w:cs="Times New Roman"/>
          <w:b/>
          <w:bCs/>
        </w:rPr>
        <w:t xml:space="preserve"> </w:t>
      </w:r>
      <w:r w:rsidR="00253E12" w:rsidRPr="00BD1AEC">
        <w:rPr>
          <w:rFonts w:cs="Times New Roman"/>
          <w:b/>
          <w:bCs/>
        </w:rPr>
        <w:t>s</w:t>
      </w:r>
      <w:r w:rsidRPr="00BD1AEC">
        <w:rPr>
          <w:rFonts w:cs="Times New Roman"/>
          <w:b/>
          <w:bCs/>
        </w:rPr>
        <w:t>upplied.</w:t>
      </w:r>
    </w:p>
    <w:p w14:paraId="45539828" w14:textId="77777777" w:rsidR="002350EA" w:rsidRPr="00BD1AEC" w:rsidRDefault="002350EA" w:rsidP="002350EA">
      <w:pPr>
        <w:keepNext/>
        <w:jc w:val="center"/>
        <w:rPr>
          <w:rFonts w:cs="Times New Roman"/>
        </w:rPr>
      </w:pPr>
      <w:r w:rsidRPr="00BD1AEC">
        <w:rPr>
          <w:rFonts w:cs="Times New Roman"/>
          <w:noProof/>
        </w:rPr>
        <w:drawing>
          <wp:inline distT="0" distB="0" distL="0" distR="0" wp14:anchorId="5DD704DD" wp14:editId="671099CE">
            <wp:extent cx="2081767" cy="4031217"/>
            <wp:effectExtent l="15875" t="22225" r="1079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39328" t="15890" r="12125" b="13603"/>
                    <a:stretch/>
                  </pic:blipFill>
                  <pic:spPr bwMode="auto">
                    <a:xfrm rot="16200000">
                      <a:off x="0" y="0"/>
                      <a:ext cx="2089066" cy="4045351"/>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3138087" w14:textId="046ED1AE" w:rsidR="00F40022" w:rsidRPr="00BD1AEC" w:rsidRDefault="002350EA" w:rsidP="002350EA">
      <w:pPr>
        <w:pStyle w:val="Caption"/>
        <w:jc w:val="center"/>
        <w:rPr>
          <w:rFonts w:cs="Times New Roman"/>
        </w:rPr>
      </w:pPr>
      <w:bookmarkStart w:id="18" w:name="_Toc116241820"/>
      <w:r w:rsidRPr="00BD1AEC">
        <w:rPr>
          <w:rFonts w:cs="Times New Roman"/>
        </w:rPr>
        <w:t xml:space="preserve">Figure </w:t>
      </w:r>
      <w:r w:rsidRPr="00BD1AEC">
        <w:rPr>
          <w:rFonts w:cs="Times New Roman"/>
        </w:rPr>
        <w:fldChar w:fldCharType="begin"/>
      </w:r>
      <w:r w:rsidRPr="00BD1AEC">
        <w:rPr>
          <w:rFonts w:cs="Times New Roman"/>
        </w:rPr>
        <w:instrText xml:space="preserve"> STYLEREF 2 \s </w:instrText>
      </w:r>
      <w:r w:rsidRPr="00BD1AEC">
        <w:rPr>
          <w:rFonts w:cs="Times New Roman"/>
        </w:rPr>
        <w:fldChar w:fldCharType="separate"/>
      </w:r>
      <w:r w:rsidR="000179A1" w:rsidRPr="00BD1AEC">
        <w:rPr>
          <w:rFonts w:cs="Times New Roman"/>
          <w:noProof/>
        </w:rPr>
        <w:t>4.2</w:t>
      </w:r>
      <w:r w:rsidRPr="00BD1AEC">
        <w:rPr>
          <w:rFonts w:cs="Times New Roman"/>
        </w:rPr>
        <w:fldChar w:fldCharType="end"/>
      </w:r>
      <w:r w:rsidRPr="00BD1AEC">
        <w:rPr>
          <w:rFonts w:cs="Times New Roman"/>
        </w:rPr>
        <w:t>.</w:t>
      </w:r>
      <w:r w:rsidRPr="00BD1AEC">
        <w:rPr>
          <w:rFonts w:cs="Times New Roman"/>
        </w:rPr>
        <w:fldChar w:fldCharType="begin"/>
      </w:r>
      <w:r w:rsidRPr="00BD1AEC">
        <w:rPr>
          <w:rFonts w:cs="Times New Roman"/>
        </w:rPr>
        <w:instrText xml:space="preserve"> SEQ Figure \* ARABIC \s 2 </w:instrText>
      </w:r>
      <w:r w:rsidRPr="00BD1AEC">
        <w:rPr>
          <w:rFonts w:cs="Times New Roman"/>
        </w:rPr>
        <w:fldChar w:fldCharType="separate"/>
      </w:r>
      <w:r w:rsidR="000179A1" w:rsidRPr="00BD1AEC">
        <w:rPr>
          <w:rFonts w:cs="Times New Roman"/>
          <w:noProof/>
        </w:rPr>
        <w:t>1</w:t>
      </w:r>
      <w:r w:rsidRPr="00BD1AEC">
        <w:rPr>
          <w:rFonts w:cs="Times New Roman"/>
        </w:rPr>
        <w:fldChar w:fldCharType="end"/>
      </w:r>
      <w:r w:rsidRPr="00BD1AEC">
        <w:rPr>
          <w:rFonts w:cs="Times New Roman"/>
        </w:rPr>
        <w:t xml:space="preserve"> Implementation</w:t>
      </w:r>
      <w:bookmarkEnd w:id="18"/>
    </w:p>
    <w:p w14:paraId="6AE8ED6C" w14:textId="7749AFB2" w:rsidR="00770512" w:rsidRPr="00BD1AEC" w:rsidRDefault="00770512" w:rsidP="006D7A75">
      <w:pPr>
        <w:pStyle w:val="ListParagraph"/>
        <w:numPr>
          <w:ilvl w:val="0"/>
          <w:numId w:val="28"/>
        </w:numPr>
        <w:rPr>
          <w:rFonts w:cs="Times New Roman"/>
          <w:b/>
          <w:bCs/>
        </w:rPr>
      </w:pPr>
      <w:r w:rsidRPr="00BD1AEC">
        <w:rPr>
          <w:rFonts w:cs="Times New Roman"/>
          <w:b/>
          <w:bCs/>
        </w:rPr>
        <w:t>Measure the collector current for Q4 and compare its value to the simulation results.</w:t>
      </w:r>
    </w:p>
    <w:p w14:paraId="1EC67702" w14:textId="2AB16665" w:rsidR="006D7A75" w:rsidRPr="00BD1AEC" w:rsidRDefault="006D7A75" w:rsidP="004E62B8">
      <w:pPr>
        <w:pBdr>
          <w:top w:val="single" w:sz="4" w:space="1" w:color="auto"/>
          <w:left w:val="single" w:sz="4" w:space="4" w:color="auto"/>
          <w:bottom w:val="single" w:sz="4" w:space="1" w:color="auto"/>
          <w:right w:val="single" w:sz="4" w:space="4" w:color="auto"/>
        </w:pBdr>
        <w:spacing w:after="0"/>
        <w:jc w:val="center"/>
        <w:rPr>
          <w:rFonts w:cs="Times New Roman"/>
          <w:b/>
          <w:bCs/>
        </w:rPr>
      </w:pPr>
      <w:r w:rsidRPr="00BD1AEC">
        <w:rPr>
          <w:rFonts w:cs="Times New Roman"/>
        </w:rPr>
        <w:t>I</w:t>
      </w:r>
      <w:r w:rsidRPr="00BD1AEC">
        <w:rPr>
          <w:rFonts w:cs="Times New Roman"/>
          <w:vertAlign w:val="subscript"/>
        </w:rPr>
        <w:t>C</w:t>
      </w:r>
      <w:r w:rsidRPr="00BD1AEC">
        <w:rPr>
          <w:rFonts w:cs="Times New Roman"/>
        </w:rPr>
        <w:t xml:space="preserve"> (Q4):</w:t>
      </w:r>
      <w:r w:rsidRPr="00BD1AEC">
        <w:rPr>
          <w:rFonts w:cs="Times New Roman"/>
          <w:b/>
          <w:bCs/>
        </w:rPr>
        <w:t xml:space="preserve"> </w:t>
      </w:r>
      <w:r w:rsidR="008D63E3" w:rsidRPr="00BD1AEC">
        <w:rPr>
          <w:rFonts w:cs="Times New Roman"/>
          <w:b/>
          <w:bCs/>
        </w:rPr>
        <w:t>4.6</w:t>
      </w:r>
      <w:r w:rsidRPr="00BD1AEC">
        <w:rPr>
          <w:rFonts w:cs="Times New Roman"/>
          <w:b/>
          <w:bCs/>
        </w:rPr>
        <w:t xml:space="preserve"> </w:t>
      </w:r>
      <w:r w:rsidR="008D63E3" w:rsidRPr="00BD1AEC">
        <w:rPr>
          <w:rFonts w:cs="Times New Roman"/>
          <w:b/>
          <w:bCs/>
        </w:rPr>
        <w:t>mA</w:t>
      </w:r>
    </w:p>
    <w:p w14:paraId="72B203B6" w14:textId="55B9D4DB" w:rsidR="004E62B8" w:rsidRPr="00BD1AEC" w:rsidRDefault="004E62B8" w:rsidP="006D7A75">
      <w:pPr>
        <w:pBdr>
          <w:top w:val="single" w:sz="4" w:space="1" w:color="auto"/>
          <w:left w:val="single" w:sz="4" w:space="4" w:color="auto"/>
          <w:bottom w:val="single" w:sz="4" w:space="1" w:color="auto"/>
          <w:right w:val="single" w:sz="4" w:space="4" w:color="auto"/>
        </w:pBdr>
        <w:jc w:val="center"/>
        <w:rPr>
          <w:rFonts w:cs="Times New Roman"/>
          <w:b/>
          <w:bCs/>
          <w:u w:val="single"/>
        </w:rPr>
      </w:pPr>
      <w:r w:rsidRPr="00BD1AEC">
        <w:rPr>
          <w:rFonts w:cs="Times New Roman"/>
        </w:rPr>
        <w:t>% Age Difference:</w:t>
      </w:r>
      <w:r w:rsidRPr="00BD1AEC">
        <w:rPr>
          <w:rFonts w:cs="Times New Roman"/>
          <w:b/>
          <w:bCs/>
        </w:rPr>
        <w:t xml:space="preserve"> 3.86%</w:t>
      </w:r>
    </w:p>
    <w:p w14:paraId="59E31927" w14:textId="2CEDDAAA" w:rsidR="00770512" w:rsidRPr="00BD1AEC" w:rsidRDefault="00770512" w:rsidP="00EE0510">
      <w:pPr>
        <w:pStyle w:val="ListParagraph"/>
        <w:numPr>
          <w:ilvl w:val="0"/>
          <w:numId w:val="28"/>
        </w:numPr>
        <w:rPr>
          <w:rFonts w:cs="Times New Roman"/>
          <w:b/>
          <w:bCs/>
        </w:rPr>
      </w:pPr>
      <w:r w:rsidRPr="00BD1AEC">
        <w:rPr>
          <w:rFonts w:cs="Times New Roman"/>
          <w:b/>
          <w:bCs/>
        </w:rPr>
        <w:t>Similarly record all the node voltages and branch currents as for the simulation and tabulate the data along with percentage deviation.</w:t>
      </w:r>
    </w:p>
    <w:tbl>
      <w:tblPr>
        <w:tblStyle w:val="PlainTable2"/>
        <w:tblW w:w="0" w:type="auto"/>
        <w:jc w:val="center"/>
        <w:tblLook w:val="04A0" w:firstRow="1" w:lastRow="0" w:firstColumn="1" w:lastColumn="0" w:noHBand="0" w:noVBand="1"/>
      </w:tblPr>
      <w:tblGrid>
        <w:gridCol w:w="1540"/>
        <w:gridCol w:w="2004"/>
        <w:gridCol w:w="1971"/>
        <w:gridCol w:w="1918"/>
        <w:gridCol w:w="1938"/>
      </w:tblGrid>
      <w:tr w:rsidR="00EA4A38" w:rsidRPr="00BD1AEC" w14:paraId="5F4AF623" w14:textId="77777777" w:rsidTr="00721FBD">
        <w:trPr>
          <w:cnfStyle w:val="100000000000" w:firstRow="1" w:lastRow="0" w:firstColumn="0" w:lastColumn="0" w:oddVBand="0" w:evenVBand="0" w:oddHBand="0"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540" w:type="dxa"/>
          </w:tcPr>
          <w:p w14:paraId="5653026C" w14:textId="77777777" w:rsidR="003F5088" w:rsidRPr="00BD1AEC" w:rsidRDefault="003F5088" w:rsidP="00D735FC">
            <w:pPr>
              <w:jc w:val="center"/>
              <w:rPr>
                <w:rFonts w:cs="Times New Roman"/>
                <w:szCs w:val="24"/>
              </w:rPr>
            </w:pPr>
          </w:p>
        </w:tc>
        <w:tc>
          <w:tcPr>
            <w:tcW w:w="2004" w:type="dxa"/>
          </w:tcPr>
          <w:p w14:paraId="4990D521" w14:textId="77777777" w:rsidR="003F5088" w:rsidRPr="00BD1AEC" w:rsidRDefault="003F5088" w:rsidP="00D735FC">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D1AEC">
              <w:rPr>
                <w:rFonts w:cs="Times New Roman"/>
                <w:szCs w:val="24"/>
              </w:rPr>
              <w:t>Q1</w:t>
            </w:r>
          </w:p>
        </w:tc>
        <w:tc>
          <w:tcPr>
            <w:tcW w:w="1971" w:type="dxa"/>
          </w:tcPr>
          <w:p w14:paraId="544D4268" w14:textId="77777777" w:rsidR="003F5088" w:rsidRPr="00BD1AEC" w:rsidRDefault="003F5088" w:rsidP="00D735FC">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D1AEC">
              <w:rPr>
                <w:rFonts w:cs="Times New Roman"/>
                <w:szCs w:val="24"/>
              </w:rPr>
              <w:t>Q2</w:t>
            </w:r>
          </w:p>
        </w:tc>
        <w:tc>
          <w:tcPr>
            <w:tcW w:w="1918" w:type="dxa"/>
          </w:tcPr>
          <w:p w14:paraId="32F96D71" w14:textId="77777777" w:rsidR="003F5088" w:rsidRPr="00BD1AEC" w:rsidRDefault="003F5088" w:rsidP="00D735FC">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D1AEC">
              <w:rPr>
                <w:rFonts w:cs="Times New Roman"/>
                <w:szCs w:val="24"/>
              </w:rPr>
              <w:t>Q3</w:t>
            </w:r>
          </w:p>
        </w:tc>
        <w:tc>
          <w:tcPr>
            <w:tcW w:w="1938" w:type="dxa"/>
          </w:tcPr>
          <w:p w14:paraId="25E863D7" w14:textId="77777777" w:rsidR="003F5088" w:rsidRPr="00BD1AEC" w:rsidRDefault="003F5088" w:rsidP="00D735FC">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D1AEC">
              <w:rPr>
                <w:rFonts w:cs="Times New Roman"/>
                <w:szCs w:val="24"/>
              </w:rPr>
              <w:t>Q4</w:t>
            </w:r>
          </w:p>
        </w:tc>
      </w:tr>
      <w:tr w:rsidR="003F5088" w:rsidRPr="00BD1AEC" w14:paraId="41CD211C" w14:textId="77777777" w:rsidTr="00721FBD">
        <w:trPr>
          <w:cnfStyle w:val="000000100000" w:firstRow="0" w:lastRow="0" w:firstColumn="0" w:lastColumn="0" w:oddVBand="0" w:evenVBand="0" w:oddHBand="1" w:evenHBand="0" w:firstRowFirstColumn="0" w:firstRowLastColumn="0" w:lastRowFirstColumn="0" w:lastRowLastColumn="0"/>
          <w:trHeight w:val="205"/>
          <w:jc w:val="center"/>
        </w:trPr>
        <w:tc>
          <w:tcPr>
            <w:cnfStyle w:val="001000000000" w:firstRow="0" w:lastRow="0" w:firstColumn="1" w:lastColumn="0" w:oddVBand="0" w:evenVBand="0" w:oddHBand="0" w:evenHBand="0" w:firstRowFirstColumn="0" w:firstRowLastColumn="0" w:lastRowFirstColumn="0" w:lastRowLastColumn="0"/>
            <w:tcW w:w="1540" w:type="dxa"/>
          </w:tcPr>
          <w:p w14:paraId="59D17E0C" w14:textId="77777777" w:rsidR="003F5088" w:rsidRPr="00BD1AEC" w:rsidRDefault="003F5088" w:rsidP="003F5088">
            <w:pPr>
              <w:jc w:val="center"/>
              <w:rPr>
                <w:rFonts w:cs="Times New Roman"/>
                <w:szCs w:val="24"/>
                <w:vertAlign w:val="subscript"/>
              </w:rPr>
            </w:pPr>
            <w:r w:rsidRPr="00BD1AEC">
              <w:rPr>
                <w:rFonts w:cs="Times New Roman"/>
                <w:szCs w:val="24"/>
              </w:rPr>
              <w:t>V</w:t>
            </w:r>
            <w:r w:rsidRPr="00BD1AEC">
              <w:rPr>
                <w:rFonts w:cs="Times New Roman"/>
                <w:szCs w:val="24"/>
                <w:vertAlign w:val="subscript"/>
              </w:rPr>
              <w:t>B</w:t>
            </w:r>
          </w:p>
        </w:tc>
        <w:tc>
          <w:tcPr>
            <w:tcW w:w="2004" w:type="dxa"/>
          </w:tcPr>
          <w:p w14:paraId="54DD6A53" w14:textId="2497D482"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667 mV (2.6%)</w:t>
            </w:r>
          </w:p>
        </w:tc>
        <w:tc>
          <w:tcPr>
            <w:tcW w:w="1971" w:type="dxa"/>
          </w:tcPr>
          <w:p w14:paraId="4D44D56F" w14:textId="4DC4C74F"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667 mV (2.61%)</w:t>
            </w:r>
          </w:p>
        </w:tc>
        <w:tc>
          <w:tcPr>
            <w:tcW w:w="1918" w:type="dxa"/>
          </w:tcPr>
          <w:p w14:paraId="64BCD0A6" w14:textId="7623412E"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7.49 V (0.06%)</w:t>
            </w:r>
          </w:p>
        </w:tc>
        <w:tc>
          <w:tcPr>
            <w:tcW w:w="1938" w:type="dxa"/>
          </w:tcPr>
          <w:p w14:paraId="3A9D5B87" w14:textId="11358D3B"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7.49</w:t>
            </w:r>
            <w:r w:rsidR="001D7517" w:rsidRPr="00BD1AEC">
              <w:rPr>
                <w:rFonts w:cs="Times New Roman"/>
                <w:szCs w:val="24"/>
              </w:rPr>
              <w:t xml:space="preserve"> </w:t>
            </w:r>
            <w:r w:rsidRPr="00BD1AEC">
              <w:rPr>
                <w:rFonts w:cs="Times New Roman"/>
                <w:szCs w:val="24"/>
              </w:rPr>
              <w:t>V (0.06%)</w:t>
            </w:r>
          </w:p>
        </w:tc>
      </w:tr>
      <w:tr w:rsidR="00EA4A38" w:rsidRPr="00BD1AEC" w14:paraId="386D639A" w14:textId="77777777" w:rsidTr="00721FBD">
        <w:trPr>
          <w:trHeight w:val="212"/>
          <w:jc w:val="center"/>
        </w:trPr>
        <w:tc>
          <w:tcPr>
            <w:cnfStyle w:val="001000000000" w:firstRow="0" w:lastRow="0" w:firstColumn="1" w:lastColumn="0" w:oddVBand="0" w:evenVBand="0" w:oddHBand="0" w:evenHBand="0" w:firstRowFirstColumn="0" w:firstRowLastColumn="0" w:lastRowFirstColumn="0" w:lastRowLastColumn="0"/>
            <w:tcW w:w="1540" w:type="dxa"/>
          </w:tcPr>
          <w:p w14:paraId="757C0B8E" w14:textId="77777777" w:rsidR="003F5088" w:rsidRPr="00BD1AEC" w:rsidRDefault="003F5088" w:rsidP="003F5088">
            <w:pPr>
              <w:jc w:val="center"/>
              <w:rPr>
                <w:rFonts w:cs="Times New Roman"/>
                <w:szCs w:val="24"/>
                <w:vertAlign w:val="subscript"/>
              </w:rPr>
            </w:pPr>
            <w:r w:rsidRPr="00BD1AEC">
              <w:rPr>
                <w:rFonts w:cs="Times New Roman"/>
                <w:szCs w:val="24"/>
              </w:rPr>
              <w:t>V</w:t>
            </w:r>
            <w:r w:rsidRPr="00BD1AEC">
              <w:rPr>
                <w:rFonts w:cs="Times New Roman"/>
                <w:szCs w:val="24"/>
                <w:vertAlign w:val="subscript"/>
              </w:rPr>
              <w:t>C</w:t>
            </w:r>
          </w:p>
        </w:tc>
        <w:tc>
          <w:tcPr>
            <w:tcW w:w="2004" w:type="dxa"/>
          </w:tcPr>
          <w:p w14:paraId="32D4455E" w14:textId="20241DCC" w:rsidR="003F5088" w:rsidRPr="00BD1AEC" w:rsidRDefault="003F5088" w:rsidP="003F5088">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6.7 V (1.4%)</w:t>
            </w:r>
          </w:p>
        </w:tc>
        <w:tc>
          <w:tcPr>
            <w:tcW w:w="1971" w:type="dxa"/>
          </w:tcPr>
          <w:p w14:paraId="1475E784" w14:textId="1994A24E" w:rsidR="003F5088" w:rsidRPr="00BD1AEC" w:rsidRDefault="003F5088" w:rsidP="003F5088">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667</w:t>
            </w:r>
            <w:r w:rsidR="001D7517" w:rsidRPr="00BD1AEC">
              <w:rPr>
                <w:rFonts w:cs="Times New Roman"/>
                <w:szCs w:val="24"/>
              </w:rPr>
              <w:t xml:space="preserve"> </w:t>
            </w:r>
            <w:r w:rsidRPr="00BD1AEC">
              <w:rPr>
                <w:rFonts w:cs="Times New Roman"/>
                <w:szCs w:val="24"/>
              </w:rPr>
              <w:t>mV (3.03%)</w:t>
            </w:r>
          </w:p>
        </w:tc>
        <w:tc>
          <w:tcPr>
            <w:tcW w:w="1918" w:type="dxa"/>
          </w:tcPr>
          <w:p w14:paraId="0A3F678E" w14:textId="4188806A" w:rsidR="003F5088" w:rsidRPr="00BD1AEC" w:rsidRDefault="003F5088" w:rsidP="003F5088">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6.75 V (0.73%)</w:t>
            </w:r>
          </w:p>
        </w:tc>
        <w:tc>
          <w:tcPr>
            <w:tcW w:w="1938" w:type="dxa"/>
          </w:tcPr>
          <w:p w14:paraId="3D7479B2" w14:textId="4096C920" w:rsidR="003F5088" w:rsidRPr="00BD1AEC" w:rsidRDefault="003F5088" w:rsidP="003F5088">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6.75 V (0.73%)</w:t>
            </w:r>
          </w:p>
        </w:tc>
      </w:tr>
      <w:tr w:rsidR="003F5088" w:rsidRPr="00BD1AEC" w14:paraId="3A067692" w14:textId="77777777" w:rsidTr="00721FBD">
        <w:trPr>
          <w:cnfStyle w:val="000000100000" w:firstRow="0" w:lastRow="0" w:firstColumn="0" w:lastColumn="0" w:oddVBand="0" w:evenVBand="0" w:oddHBand="1" w:evenHBand="0" w:firstRowFirstColumn="0" w:firstRowLastColumn="0" w:lastRowFirstColumn="0" w:lastRowLastColumn="0"/>
          <w:trHeight w:val="205"/>
          <w:jc w:val="center"/>
        </w:trPr>
        <w:tc>
          <w:tcPr>
            <w:cnfStyle w:val="001000000000" w:firstRow="0" w:lastRow="0" w:firstColumn="1" w:lastColumn="0" w:oddVBand="0" w:evenVBand="0" w:oddHBand="0" w:evenHBand="0" w:firstRowFirstColumn="0" w:firstRowLastColumn="0" w:lastRowFirstColumn="0" w:lastRowLastColumn="0"/>
            <w:tcW w:w="1540" w:type="dxa"/>
          </w:tcPr>
          <w:p w14:paraId="5792DECA" w14:textId="77777777" w:rsidR="003F5088" w:rsidRPr="00BD1AEC" w:rsidRDefault="003F5088" w:rsidP="003F5088">
            <w:pPr>
              <w:jc w:val="center"/>
              <w:rPr>
                <w:rFonts w:cs="Times New Roman"/>
                <w:szCs w:val="24"/>
                <w:vertAlign w:val="subscript"/>
              </w:rPr>
            </w:pPr>
            <w:r w:rsidRPr="00BD1AEC">
              <w:rPr>
                <w:rFonts w:cs="Times New Roman"/>
                <w:szCs w:val="24"/>
              </w:rPr>
              <w:t>I</w:t>
            </w:r>
            <w:r w:rsidRPr="00BD1AEC">
              <w:rPr>
                <w:rFonts w:cs="Times New Roman"/>
                <w:szCs w:val="24"/>
                <w:vertAlign w:val="subscript"/>
              </w:rPr>
              <w:t>B</w:t>
            </w:r>
          </w:p>
        </w:tc>
        <w:tc>
          <w:tcPr>
            <w:tcW w:w="2004" w:type="dxa"/>
          </w:tcPr>
          <w:p w14:paraId="3879CF0A" w14:textId="73A87EDF"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25.2</w:t>
            </w:r>
            <w:r w:rsidR="001D7517" w:rsidRPr="00BD1AEC">
              <w:rPr>
                <w:rFonts w:cs="Times New Roman"/>
                <w:szCs w:val="24"/>
              </w:rPr>
              <w:t xml:space="preserve"> </w:t>
            </w:r>
            <m:oMath>
              <m:r>
                <w:rPr>
                  <w:rFonts w:ascii="Cambria Math" w:hAnsi="Cambria Math" w:cs="Times New Roman"/>
                  <w:szCs w:val="24"/>
                </w:rPr>
                <m:t>μ</m:t>
              </m:r>
            </m:oMath>
            <w:r w:rsidRPr="00BD1AEC">
              <w:rPr>
                <w:rFonts w:cs="Times New Roman"/>
                <w:szCs w:val="24"/>
              </w:rPr>
              <w:t>A (4.86%)</w:t>
            </w:r>
          </w:p>
        </w:tc>
        <w:tc>
          <w:tcPr>
            <w:tcW w:w="1971" w:type="dxa"/>
          </w:tcPr>
          <w:p w14:paraId="34087C70" w14:textId="40B558B2"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 xml:space="preserve">25.21 </w:t>
            </w:r>
            <m:oMath>
              <m:r>
                <w:rPr>
                  <w:rFonts w:ascii="Cambria Math" w:hAnsi="Cambria Math" w:cs="Times New Roman"/>
                  <w:szCs w:val="24"/>
                </w:rPr>
                <m:t>μ</m:t>
              </m:r>
            </m:oMath>
            <w:r w:rsidRPr="00BD1AEC">
              <w:rPr>
                <w:rFonts w:cs="Times New Roman"/>
                <w:szCs w:val="24"/>
              </w:rPr>
              <w:t>A (4.86%)</w:t>
            </w:r>
          </w:p>
        </w:tc>
        <w:tc>
          <w:tcPr>
            <w:tcW w:w="1918" w:type="dxa"/>
          </w:tcPr>
          <w:p w14:paraId="449AAB4E" w14:textId="7404E9A8"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873</w:t>
            </w:r>
            <w:r w:rsidR="00C96D31" w:rsidRPr="00BD1AEC">
              <w:rPr>
                <w:rFonts w:cs="Times New Roman"/>
                <w:szCs w:val="24"/>
              </w:rPr>
              <w:t xml:space="preserve"> </w:t>
            </w:r>
            <m:oMath>
              <m:r>
                <w:rPr>
                  <w:rFonts w:ascii="Cambria Math" w:hAnsi="Cambria Math" w:cs="Times New Roman"/>
                  <w:szCs w:val="24"/>
                </w:rPr>
                <m:t>μ</m:t>
              </m:r>
            </m:oMath>
            <w:r w:rsidRPr="00BD1AEC">
              <w:rPr>
                <w:rFonts w:cs="Times New Roman"/>
                <w:szCs w:val="24"/>
              </w:rPr>
              <w:t>A (16%)</w:t>
            </w:r>
          </w:p>
        </w:tc>
        <w:tc>
          <w:tcPr>
            <w:tcW w:w="1938" w:type="dxa"/>
          </w:tcPr>
          <w:p w14:paraId="7CAAA846" w14:textId="58A80363"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873.2</w:t>
            </w:r>
            <w:r w:rsidR="00682543" w:rsidRPr="00BD1AEC">
              <w:rPr>
                <w:rFonts w:cs="Times New Roman"/>
                <w:szCs w:val="24"/>
              </w:rPr>
              <w:t xml:space="preserve"> </w:t>
            </w:r>
            <m:oMath>
              <m:r>
                <w:rPr>
                  <w:rFonts w:ascii="Cambria Math" w:hAnsi="Cambria Math" w:cs="Times New Roman"/>
                  <w:szCs w:val="24"/>
                </w:rPr>
                <m:t>μ</m:t>
              </m:r>
            </m:oMath>
            <w:r w:rsidRPr="00BD1AEC">
              <w:rPr>
                <w:rFonts w:cs="Times New Roman"/>
                <w:szCs w:val="24"/>
              </w:rPr>
              <w:t>A (20%)</w:t>
            </w:r>
          </w:p>
        </w:tc>
      </w:tr>
      <w:tr w:rsidR="00EA4A38" w:rsidRPr="00BD1AEC" w14:paraId="03FBC5BA" w14:textId="77777777" w:rsidTr="00721FBD">
        <w:trPr>
          <w:trHeight w:val="50"/>
          <w:jc w:val="center"/>
        </w:trPr>
        <w:tc>
          <w:tcPr>
            <w:cnfStyle w:val="001000000000" w:firstRow="0" w:lastRow="0" w:firstColumn="1" w:lastColumn="0" w:oddVBand="0" w:evenVBand="0" w:oddHBand="0" w:evenHBand="0" w:firstRowFirstColumn="0" w:firstRowLastColumn="0" w:lastRowFirstColumn="0" w:lastRowLastColumn="0"/>
            <w:tcW w:w="1540" w:type="dxa"/>
          </w:tcPr>
          <w:p w14:paraId="24FFA3AB" w14:textId="77777777" w:rsidR="003F5088" w:rsidRPr="00BD1AEC" w:rsidRDefault="003F5088" w:rsidP="003F5088">
            <w:pPr>
              <w:jc w:val="center"/>
              <w:rPr>
                <w:rFonts w:cs="Times New Roman"/>
                <w:szCs w:val="24"/>
                <w:vertAlign w:val="subscript"/>
              </w:rPr>
            </w:pPr>
            <w:r w:rsidRPr="00BD1AEC">
              <w:rPr>
                <w:rFonts w:cs="Times New Roman"/>
                <w:szCs w:val="24"/>
              </w:rPr>
              <w:t>I</w:t>
            </w:r>
            <w:r w:rsidRPr="00BD1AEC">
              <w:rPr>
                <w:rFonts w:cs="Times New Roman"/>
                <w:szCs w:val="24"/>
                <w:vertAlign w:val="subscript"/>
              </w:rPr>
              <w:t>C</w:t>
            </w:r>
          </w:p>
        </w:tc>
        <w:tc>
          <w:tcPr>
            <w:tcW w:w="2004" w:type="dxa"/>
          </w:tcPr>
          <w:p w14:paraId="7E36AEC9" w14:textId="3C2F2C03" w:rsidR="003F5088" w:rsidRPr="00BD1AEC" w:rsidRDefault="003F5088" w:rsidP="003F5088">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4.6 mA (3.86%)</w:t>
            </w:r>
          </w:p>
        </w:tc>
        <w:tc>
          <w:tcPr>
            <w:tcW w:w="1971" w:type="dxa"/>
          </w:tcPr>
          <w:p w14:paraId="12DC42CB" w14:textId="0A879A6C" w:rsidR="003F5088" w:rsidRPr="00BD1AEC" w:rsidRDefault="003F5088" w:rsidP="003F5088">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4.23 mA (4.32%)</w:t>
            </w:r>
          </w:p>
        </w:tc>
        <w:tc>
          <w:tcPr>
            <w:tcW w:w="1918" w:type="dxa"/>
          </w:tcPr>
          <w:p w14:paraId="26FB1D45" w14:textId="2E0701A3" w:rsidR="003F5088" w:rsidRPr="00BD1AEC" w:rsidRDefault="003F5088" w:rsidP="003F5088">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1.4 mA (6.32%)</w:t>
            </w:r>
          </w:p>
        </w:tc>
        <w:tc>
          <w:tcPr>
            <w:tcW w:w="1938" w:type="dxa"/>
          </w:tcPr>
          <w:p w14:paraId="0A9EAA66" w14:textId="5DD68FD2" w:rsidR="003F5088" w:rsidRPr="00BD1AEC" w:rsidRDefault="003F5088" w:rsidP="003F5088">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BD1AEC">
              <w:rPr>
                <w:rFonts w:cs="Times New Roman"/>
                <w:szCs w:val="24"/>
              </w:rPr>
              <w:t>1.4 mA (5.13%)</w:t>
            </w:r>
          </w:p>
        </w:tc>
      </w:tr>
      <w:tr w:rsidR="003F5088" w:rsidRPr="00BD1AEC" w14:paraId="1039EC74" w14:textId="77777777" w:rsidTr="00721FBD">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540" w:type="dxa"/>
          </w:tcPr>
          <w:p w14:paraId="6CDD2CA9" w14:textId="77777777" w:rsidR="003F5088" w:rsidRPr="00BD1AEC" w:rsidRDefault="003F5088" w:rsidP="003F5088">
            <w:pPr>
              <w:jc w:val="center"/>
              <w:rPr>
                <w:rFonts w:cs="Times New Roman"/>
                <w:szCs w:val="24"/>
                <w:vertAlign w:val="subscript"/>
              </w:rPr>
            </w:pPr>
            <w:r w:rsidRPr="00BD1AEC">
              <w:rPr>
                <w:rFonts w:cs="Times New Roman"/>
                <w:szCs w:val="24"/>
              </w:rPr>
              <w:t>I</w:t>
            </w:r>
            <w:r w:rsidRPr="00BD1AEC">
              <w:rPr>
                <w:rFonts w:cs="Times New Roman"/>
                <w:szCs w:val="24"/>
                <w:vertAlign w:val="subscript"/>
              </w:rPr>
              <w:t>E</w:t>
            </w:r>
          </w:p>
        </w:tc>
        <w:tc>
          <w:tcPr>
            <w:tcW w:w="2004" w:type="dxa"/>
          </w:tcPr>
          <w:p w14:paraId="7C074328" w14:textId="1139A9F1"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 xml:space="preserve"> 4.6</w:t>
            </w:r>
            <w:r w:rsidR="001D7517" w:rsidRPr="00BD1AEC">
              <w:rPr>
                <w:rFonts w:cs="Times New Roman"/>
                <w:szCs w:val="24"/>
              </w:rPr>
              <w:t xml:space="preserve"> </w:t>
            </w:r>
            <w:r w:rsidRPr="00BD1AEC">
              <w:rPr>
                <w:rFonts w:cs="Times New Roman"/>
                <w:szCs w:val="24"/>
              </w:rPr>
              <w:t>mA (3.99%)</w:t>
            </w:r>
          </w:p>
        </w:tc>
        <w:tc>
          <w:tcPr>
            <w:tcW w:w="1971" w:type="dxa"/>
          </w:tcPr>
          <w:p w14:paraId="3DA847CC" w14:textId="68F1A6B0"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4.25</w:t>
            </w:r>
            <w:r w:rsidR="001D7517" w:rsidRPr="00BD1AEC">
              <w:rPr>
                <w:rFonts w:cs="Times New Roman"/>
                <w:szCs w:val="24"/>
              </w:rPr>
              <w:t xml:space="preserve"> </w:t>
            </w:r>
            <w:r w:rsidRPr="00BD1AEC">
              <w:rPr>
                <w:rFonts w:cs="Times New Roman"/>
                <w:szCs w:val="24"/>
              </w:rPr>
              <w:t>mA (4.31%)</w:t>
            </w:r>
          </w:p>
        </w:tc>
        <w:tc>
          <w:tcPr>
            <w:tcW w:w="1918" w:type="dxa"/>
          </w:tcPr>
          <w:p w14:paraId="7BD73718" w14:textId="7B84BB01"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2.2</w:t>
            </w:r>
            <w:r w:rsidR="002A3255" w:rsidRPr="00BD1AEC">
              <w:rPr>
                <w:rFonts w:cs="Times New Roman"/>
                <w:szCs w:val="24"/>
              </w:rPr>
              <w:t xml:space="preserve"> </w:t>
            </w:r>
            <w:r w:rsidRPr="00BD1AEC">
              <w:rPr>
                <w:rFonts w:cs="Times New Roman"/>
                <w:szCs w:val="24"/>
              </w:rPr>
              <w:t>mA</w:t>
            </w:r>
            <w:r w:rsidR="002A3255" w:rsidRPr="00BD1AEC">
              <w:rPr>
                <w:rFonts w:cs="Times New Roman"/>
                <w:szCs w:val="24"/>
              </w:rPr>
              <w:t xml:space="preserve"> </w:t>
            </w:r>
            <w:r w:rsidRPr="00BD1AEC">
              <w:rPr>
                <w:rFonts w:cs="Times New Roman"/>
                <w:szCs w:val="24"/>
              </w:rPr>
              <w:t>(4.3%)</w:t>
            </w:r>
          </w:p>
        </w:tc>
        <w:tc>
          <w:tcPr>
            <w:tcW w:w="1938" w:type="dxa"/>
          </w:tcPr>
          <w:p w14:paraId="0A6999B2" w14:textId="0B5861AE" w:rsidR="003F5088" w:rsidRPr="00BD1AEC" w:rsidRDefault="003F5088" w:rsidP="003F5088">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BD1AEC">
              <w:rPr>
                <w:rFonts w:cs="Times New Roman"/>
                <w:szCs w:val="24"/>
              </w:rPr>
              <w:t>2.3 mA</w:t>
            </w:r>
            <w:r w:rsidR="002A3255" w:rsidRPr="00BD1AEC">
              <w:rPr>
                <w:rFonts w:cs="Times New Roman"/>
                <w:szCs w:val="24"/>
              </w:rPr>
              <w:t xml:space="preserve"> </w:t>
            </w:r>
            <w:r w:rsidRPr="00BD1AEC">
              <w:rPr>
                <w:rFonts w:cs="Times New Roman"/>
                <w:szCs w:val="24"/>
              </w:rPr>
              <w:t>(3.46%)</w:t>
            </w:r>
          </w:p>
        </w:tc>
      </w:tr>
    </w:tbl>
    <w:p w14:paraId="1FBBD337" w14:textId="1CBFC4B1" w:rsidR="00770512" w:rsidRPr="00BD1AEC" w:rsidRDefault="00770512" w:rsidP="004A22B8">
      <w:pPr>
        <w:pStyle w:val="ListParagraph"/>
        <w:numPr>
          <w:ilvl w:val="0"/>
          <w:numId w:val="28"/>
        </w:numPr>
        <w:rPr>
          <w:rFonts w:cs="Times New Roman"/>
          <w:b/>
          <w:bCs/>
        </w:rPr>
      </w:pPr>
      <w:r w:rsidRPr="00BD1AEC">
        <w:rPr>
          <w:rFonts w:cs="Times New Roman"/>
          <w:b/>
          <w:bCs/>
        </w:rPr>
        <w:lastRenderedPageBreak/>
        <w:t>Study the behavior of the current source by changing the precision reference resistor R.</w:t>
      </w:r>
      <w:r w:rsidR="00830A16" w:rsidRPr="00BD1AEC">
        <w:rPr>
          <w:rFonts w:cs="Times New Roman"/>
          <w:b/>
          <w:bCs/>
        </w:rPr>
        <w:t xml:space="preserve"> Present your findings in an easy to understand manner.</w:t>
      </w:r>
    </w:p>
    <w:p w14:paraId="73EF0C1B" w14:textId="4E3878A7" w:rsidR="00830A16" w:rsidRPr="00BD1AEC" w:rsidRDefault="004A22B8" w:rsidP="008C71BD">
      <w:pPr>
        <w:pBdr>
          <w:top w:val="single" w:sz="4" w:space="1" w:color="auto"/>
          <w:left w:val="single" w:sz="4" w:space="4" w:color="auto"/>
          <w:bottom w:val="single" w:sz="4" w:space="1" w:color="auto"/>
          <w:right w:val="single" w:sz="4" w:space="4" w:color="auto"/>
        </w:pBdr>
        <w:rPr>
          <w:rFonts w:cs="Times New Roman"/>
        </w:rPr>
      </w:pPr>
      <w:r w:rsidRPr="00BD1AEC">
        <w:rPr>
          <w:rFonts w:cs="Times New Roman"/>
        </w:rPr>
        <w:t>Increasing the R</w:t>
      </w:r>
      <w:r w:rsidRPr="00BD1AEC">
        <w:rPr>
          <w:rFonts w:cs="Times New Roman"/>
          <w:vertAlign w:val="subscript"/>
        </w:rPr>
        <w:t>REF</w:t>
      </w:r>
      <w:r w:rsidRPr="00BD1AEC">
        <w:rPr>
          <w:rFonts w:cs="Times New Roman"/>
        </w:rPr>
        <w:t xml:space="preserve"> will decrease the sink current that is collector current of transistor Q1.</w:t>
      </w:r>
    </w:p>
    <w:p w14:paraId="0CBDF047" w14:textId="156FB74F" w:rsidR="001D6B93" w:rsidRPr="00BD1AEC" w:rsidRDefault="00770512" w:rsidP="00A500BB">
      <w:pPr>
        <w:pStyle w:val="ListParagraph"/>
        <w:numPr>
          <w:ilvl w:val="0"/>
          <w:numId w:val="28"/>
        </w:numPr>
        <w:rPr>
          <w:rFonts w:cs="Times New Roman"/>
          <w:b/>
          <w:bCs/>
        </w:rPr>
      </w:pPr>
      <w:r w:rsidRPr="00BD1AEC">
        <w:rPr>
          <w:rFonts w:cs="Times New Roman"/>
          <w:b/>
          <w:bCs/>
        </w:rPr>
        <w:t>Does answer of Q</w:t>
      </w:r>
      <w:r w:rsidR="00A500BB" w:rsidRPr="00BD1AEC">
        <w:rPr>
          <w:rFonts w:cs="Times New Roman"/>
          <w:b/>
          <w:bCs/>
        </w:rPr>
        <w:t>-</w:t>
      </w:r>
      <w:r w:rsidRPr="00BD1AEC">
        <w:rPr>
          <w:rFonts w:cs="Times New Roman"/>
          <w:b/>
          <w:bCs/>
        </w:rPr>
        <w:t xml:space="preserve">7 in part 1 </w:t>
      </w:r>
      <w:r w:rsidR="0034690B" w:rsidRPr="00BD1AEC">
        <w:rPr>
          <w:rFonts w:cs="Times New Roman"/>
          <w:b/>
          <w:bCs/>
        </w:rPr>
        <w:t>satisfy</w:t>
      </w:r>
      <w:r w:rsidRPr="00BD1AEC">
        <w:rPr>
          <w:rFonts w:cs="Times New Roman"/>
          <w:b/>
          <w:bCs/>
        </w:rPr>
        <w:t>?</w:t>
      </w:r>
    </w:p>
    <w:p w14:paraId="79D80519" w14:textId="4094013F" w:rsidR="00830A16" w:rsidRPr="00BD1AEC" w:rsidRDefault="00830A16" w:rsidP="00830A16">
      <w:pPr>
        <w:pBdr>
          <w:top w:val="single" w:sz="4" w:space="1" w:color="auto"/>
          <w:left w:val="single" w:sz="4" w:space="4" w:color="auto"/>
          <w:bottom w:val="single" w:sz="4" w:space="1" w:color="auto"/>
          <w:right w:val="single" w:sz="4" w:space="4" w:color="auto"/>
        </w:pBdr>
        <w:rPr>
          <w:rFonts w:cs="Times New Roman"/>
        </w:rPr>
      </w:pPr>
      <w:r w:rsidRPr="00BD1AEC">
        <w:rPr>
          <w:rFonts w:cs="Times New Roman"/>
        </w:rPr>
        <w:t>They are almost divided equally between the two branches.</w:t>
      </w:r>
    </w:p>
    <w:p w14:paraId="62F4CC9D" w14:textId="38F070F5" w:rsidR="00DD2F8D" w:rsidRPr="00BD1AEC" w:rsidRDefault="00E76321" w:rsidP="00A928F9">
      <w:pPr>
        <w:pStyle w:val="Heading1"/>
        <w:jc w:val="both"/>
        <w:rPr>
          <w:rFonts w:cs="Times New Roman"/>
        </w:rPr>
      </w:pPr>
      <w:bookmarkStart w:id="19" w:name="_Toc116241818"/>
      <w:r w:rsidRPr="00BD1AEC">
        <w:rPr>
          <w:rFonts w:cs="Times New Roman"/>
        </w:rPr>
        <w:t>Conclusion</w:t>
      </w:r>
      <w:bookmarkEnd w:id="0"/>
      <w:bookmarkEnd w:id="6"/>
      <w:bookmarkEnd w:id="19"/>
    </w:p>
    <w:p w14:paraId="2F1C37E3" w14:textId="6B76D074" w:rsidR="00CD25DF" w:rsidRPr="00BD1AEC" w:rsidRDefault="005B4E59" w:rsidP="005B4E59">
      <w:r w:rsidRPr="005B4E59">
        <w:t>After performing this lab, we learned about current mirrors, and how their functionality. We understood how to transfer the same current from one part of the circuit to the other without adding multiple current sources. This technique is applied in ICs to keep them small. It can model a real current source since ideal sources do</w:t>
      </w:r>
      <w:r w:rsidR="002767C3">
        <w:t xml:space="preserve"> not </w:t>
      </w:r>
      <w:r w:rsidRPr="005B4E59">
        <w:t>exist. Furthermore, we found that they had limitations to it. We also find how we set the current, by changing and adjusting the values of R</w:t>
      </w:r>
      <w:r w:rsidR="001C5228" w:rsidRPr="001C5228">
        <w:rPr>
          <w:vertAlign w:val="subscript"/>
        </w:rPr>
        <w:t>REF</w:t>
      </w:r>
      <w:r w:rsidRPr="005B4E59">
        <w:t xml:space="preserve"> resistor. Increasing the resistors value will decrease current that is to be copied. Lastly, we implemented this experiment and found that the current is copied to almost the same value approximately with some current lost as I</w:t>
      </w:r>
      <w:r w:rsidR="001C5228" w:rsidRPr="001C5228">
        <w:rPr>
          <w:vertAlign w:val="subscript"/>
        </w:rPr>
        <w:t>B</w:t>
      </w:r>
      <w:r w:rsidRPr="005B4E59">
        <w:t>.</w:t>
      </w:r>
    </w:p>
    <w:sectPr w:rsidR="00CD25DF" w:rsidRPr="00BD1AEC" w:rsidSect="000F7A05">
      <w:headerReference w:type="even" r:id="rId13"/>
      <w:headerReference w:type="default" r:id="rId14"/>
      <w:footerReference w:type="even" r:id="rId15"/>
      <w:footerReference w:type="default" r:id="rId16"/>
      <w:headerReference w:type="first" r:id="rId17"/>
      <w:footerReference w:type="first" r:id="rId18"/>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CFFA3" w14:textId="77777777" w:rsidR="00CD0825" w:rsidRDefault="00CD0825">
      <w:pPr>
        <w:spacing w:after="0" w:line="240" w:lineRule="auto"/>
      </w:pPr>
      <w:r>
        <w:separator/>
      </w:r>
    </w:p>
  </w:endnote>
  <w:endnote w:type="continuationSeparator" w:id="0">
    <w:p w14:paraId="569507A8" w14:textId="77777777" w:rsidR="00CD0825" w:rsidRDefault="00CD0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D0988" w14:textId="77777777" w:rsidR="00CD20BE" w:rsidRDefault="00CD20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162C25B"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BE6847">
      <w:rPr>
        <w:rFonts w:ascii="Bahnschrift" w:eastAsia="Times New Roman" w:hAnsi="Bahnschrift" w:cs="Times New Roman"/>
        <w:b/>
        <w:color w:val="4F81BD"/>
        <w:szCs w:val="24"/>
      </w:rPr>
      <w:t>313</w:t>
    </w:r>
    <w:r w:rsidRPr="00CD20BE">
      <w:rPr>
        <w:rFonts w:ascii="Bahnschrift" w:eastAsia="Times New Roman" w:hAnsi="Bahnschrift" w:cs="Times New Roman"/>
        <w:b/>
        <w:color w:val="4F81BD"/>
        <w:szCs w:val="24"/>
      </w:rPr>
      <w:t xml:space="preserve">: </w:t>
    </w:r>
    <w:r w:rsidR="00BE6847">
      <w:rPr>
        <w:rFonts w:ascii="Bahnschrift" w:eastAsia="Times New Roman" w:hAnsi="Bahnschrift" w:cs="Times New Roman"/>
        <w:b/>
        <w:color w:val="4F81BD"/>
        <w:szCs w:val="24"/>
      </w:rPr>
      <w:t xml:space="preserve">Electronic Circuit Design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08542CBE" w14:textId="77777777" w:rsidR="007B78AE" w:rsidRDefault="007B78A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B34C2" w14:textId="77777777" w:rsidR="00CD20BE" w:rsidRDefault="00CD2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92479" w14:textId="77777777" w:rsidR="00CD0825" w:rsidRDefault="00CD0825">
      <w:pPr>
        <w:spacing w:after="0" w:line="240" w:lineRule="auto"/>
      </w:pPr>
      <w:r>
        <w:separator/>
      </w:r>
    </w:p>
  </w:footnote>
  <w:footnote w:type="continuationSeparator" w:id="0">
    <w:p w14:paraId="42349DC4" w14:textId="77777777" w:rsidR="00CD0825" w:rsidRDefault="00CD0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F3AB" w14:textId="77777777" w:rsidR="00CD20BE" w:rsidRDefault="00CD20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A16AB" w14:textId="77777777" w:rsidR="00CD20BE" w:rsidRDefault="00CD2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1F9"/>
    <w:multiLevelType w:val="hybridMultilevel"/>
    <w:tmpl w:val="1888952A"/>
    <w:lvl w:ilvl="0" w:tplc="FFFFFFFF">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16F2DB5"/>
    <w:multiLevelType w:val="hybridMultilevel"/>
    <w:tmpl w:val="22348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 w15:restartNumberingAfterBreak="0">
    <w:nsid w:val="0463019C"/>
    <w:multiLevelType w:val="multilevel"/>
    <w:tmpl w:val="5798D222"/>
    <w:lvl w:ilvl="0">
      <w:start w:val="1"/>
      <w:numFmt w:val="lowerLetter"/>
      <w:lvlText w:val="%1)"/>
      <w:lvlJc w:val="left"/>
      <w:pPr>
        <w:ind w:left="340" w:hanging="34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823E28"/>
    <w:multiLevelType w:val="hybridMultilevel"/>
    <w:tmpl w:val="34B46E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E3E0B47"/>
    <w:multiLevelType w:val="hybridMultilevel"/>
    <w:tmpl w:val="1888952A"/>
    <w:lvl w:ilvl="0" w:tplc="ED50953A">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8F76ECD"/>
    <w:multiLevelType w:val="hybridMultilevel"/>
    <w:tmpl w:val="219A7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BE30C8"/>
    <w:multiLevelType w:val="hybridMultilevel"/>
    <w:tmpl w:val="4764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22E32"/>
    <w:multiLevelType w:val="hybridMultilevel"/>
    <w:tmpl w:val="CAD4C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E45BDD"/>
    <w:multiLevelType w:val="hybridMultilevel"/>
    <w:tmpl w:val="34B46E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21BF6"/>
    <w:multiLevelType w:val="hybridMultilevel"/>
    <w:tmpl w:val="E79ABF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C01CDC"/>
    <w:multiLevelType w:val="hybridMultilevel"/>
    <w:tmpl w:val="9BA69D4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3774B0"/>
    <w:multiLevelType w:val="hybridMultilevel"/>
    <w:tmpl w:val="A33E26B2"/>
    <w:lvl w:ilvl="0" w:tplc="FFFFFFFF">
      <w:start w:val="1"/>
      <w:numFmt w:val="low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2" w15:restartNumberingAfterBreak="0">
    <w:nsid w:val="486505CE"/>
    <w:multiLevelType w:val="hybridMultilevel"/>
    <w:tmpl w:val="971813B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731801"/>
    <w:multiLevelType w:val="hybridMultilevel"/>
    <w:tmpl w:val="270C3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D6F5F97"/>
    <w:multiLevelType w:val="hybridMultilevel"/>
    <w:tmpl w:val="F0BE694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0C26C5F"/>
    <w:multiLevelType w:val="hybridMultilevel"/>
    <w:tmpl w:val="5882D0B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18E6D7B"/>
    <w:multiLevelType w:val="hybridMultilevel"/>
    <w:tmpl w:val="F438C442"/>
    <w:lvl w:ilvl="0" w:tplc="B622C68E">
      <w:start w:val="1"/>
      <w:numFmt w:val="decimal"/>
      <w:lvlText w:val="%1."/>
      <w:lvlJc w:val="left"/>
      <w:pPr>
        <w:ind w:left="360" w:hanging="360"/>
      </w:pPr>
      <w:rPr>
        <w:rFonts w:ascii="Times New Roman" w:hAnsi="Times New Roman" w:cs="Times New Roman" w:hint="default"/>
        <w:b/>
        <w:bCs/>
        <w:sz w:val="24"/>
        <w:szCs w:val="24"/>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8D478EB"/>
    <w:multiLevelType w:val="hybridMultilevel"/>
    <w:tmpl w:val="A33E26B2"/>
    <w:lvl w:ilvl="0" w:tplc="FFFFFFFF">
      <w:start w:val="1"/>
      <w:numFmt w:val="low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8"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C7A00EE"/>
    <w:multiLevelType w:val="hybridMultilevel"/>
    <w:tmpl w:val="1888952A"/>
    <w:lvl w:ilvl="0" w:tplc="FFFFFFFF">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5EBE5C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FCE35A1"/>
    <w:multiLevelType w:val="hybridMultilevel"/>
    <w:tmpl w:val="1CEAC092"/>
    <w:lvl w:ilvl="0" w:tplc="04090017">
      <w:start w:val="1"/>
      <w:numFmt w:val="lowerLetter"/>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63365F82"/>
    <w:multiLevelType w:val="hybridMultilevel"/>
    <w:tmpl w:val="AFAE2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EB340C"/>
    <w:multiLevelType w:val="hybridMultilevel"/>
    <w:tmpl w:val="D99C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641E7A"/>
    <w:multiLevelType w:val="hybridMultilevel"/>
    <w:tmpl w:val="CB02C87E"/>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CF5EFC"/>
    <w:multiLevelType w:val="hybridMultilevel"/>
    <w:tmpl w:val="623650D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D76A0A"/>
    <w:multiLevelType w:val="hybridMultilevel"/>
    <w:tmpl w:val="8E9EB32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56794953">
    <w:abstractNumId w:val="1"/>
  </w:num>
  <w:num w:numId="2" w16cid:durableId="1856723151">
    <w:abstractNumId w:val="12"/>
  </w:num>
  <w:num w:numId="3" w16cid:durableId="1123691790">
    <w:abstractNumId w:val="18"/>
  </w:num>
  <w:num w:numId="4" w16cid:durableId="355542731">
    <w:abstractNumId w:val="2"/>
  </w:num>
  <w:num w:numId="5" w16cid:durableId="1653749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253548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86147522">
    <w:abstractNumId w:val="20"/>
  </w:num>
  <w:num w:numId="8" w16cid:durableId="99842704">
    <w:abstractNumId w:val="4"/>
  </w:num>
  <w:num w:numId="9" w16cid:durableId="1317419687">
    <w:abstractNumId w:val="19"/>
  </w:num>
  <w:num w:numId="10" w16cid:durableId="1079207419">
    <w:abstractNumId w:val="0"/>
  </w:num>
  <w:num w:numId="11" w16cid:durableId="9075020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21255624">
    <w:abstractNumId w:val="15"/>
  </w:num>
  <w:num w:numId="13" w16cid:durableId="1048341235">
    <w:abstractNumId w:val="10"/>
  </w:num>
  <w:num w:numId="14" w16cid:durableId="1865510598">
    <w:abstractNumId w:val="26"/>
  </w:num>
  <w:num w:numId="15" w16cid:durableId="1181823665">
    <w:abstractNumId w:val="25"/>
  </w:num>
  <w:num w:numId="16" w16cid:durableId="445778078">
    <w:abstractNumId w:val="14"/>
  </w:num>
  <w:num w:numId="17" w16cid:durableId="1788770899">
    <w:abstractNumId w:val="5"/>
  </w:num>
  <w:num w:numId="18" w16cid:durableId="150215964">
    <w:abstractNumId w:val="22"/>
  </w:num>
  <w:num w:numId="19" w16cid:durableId="776559567">
    <w:abstractNumId w:val="23"/>
  </w:num>
  <w:num w:numId="20" w16cid:durableId="531265824">
    <w:abstractNumId w:val="21"/>
  </w:num>
  <w:num w:numId="21" w16cid:durableId="826943323">
    <w:abstractNumId w:val="17"/>
  </w:num>
  <w:num w:numId="22" w16cid:durableId="949124427">
    <w:abstractNumId w:val="24"/>
  </w:num>
  <w:num w:numId="23" w16cid:durableId="1486120117">
    <w:abstractNumId w:val="11"/>
  </w:num>
  <w:num w:numId="24" w16cid:durableId="1302885580">
    <w:abstractNumId w:val="8"/>
  </w:num>
  <w:num w:numId="25" w16cid:durableId="518471535">
    <w:abstractNumId w:val="16"/>
  </w:num>
  <w:num w:numId="26" w16cid:durableId="15430526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07613057">
    <w:abstractNumId w:val="3"/>
  </w:num>
  <w:num w:numId="28" w16cid:durableId="1557543633">
    <w:abstractNumId w:val="9"/>
  </w:num>
  <w:num w:numId="29" w16cid:durableId="1513950499">
    <w:abstractNumId w:val="6"/>
  </w:num>
  <w:num w:numId="30" w16cid:durableId="1014498028">
    <w:abstractNumId w:val="13"/>
  </w:num>
  <w:num w:numId="31" w16cid:durableId="2142264246">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280"/>
    <w:rsid w:val="000016CC"/>
    <w:rsid w:val="00002435"/>
    <w:rsid w:val="00004D3D"/>
    <w:rsid w:val="0000591C"/>
    <w:rsid w:val="00006398"/>
    <w:rsid w:val="00006AE6"/>
    <w:rsid w:val="00006D0D"/>
    <w:rsid w:val="0000790C"/>
    <w:rsid w:val="00007922"/>
    <w:rsid w:val="00011088"/>
    <w:rsid w:val="00011A9A"/>
    <w:rsid w:val="00012650"/>
    <w:rsid w:val="000140EB"/>
    <w:rsid w:val="00014DC4"/>
    <w:rsid w:val="000179A1"/>
    <w:rsid w:val="00020275"/>
    <w:rsid w:val="00023D13"/>
    <w:rsid w:val="00023EB7"/>
    <w:rsid w:val="000255E7"/>
    <w:rsid w:val="00025A20"/>
    <w:rsid w:val="0002663E"/>
    <w:rsid w:val="00030931"/>
    <w:rsid w:val="00031694"/>
    <w:rsid w:val="00033D52"/>
    <w:rsid w:val="00033E89"/>
    <w:rsid w:val="00034389"/>
    <w:rsid w:val="00036E5B"/>
    <w:rsid w:val="000372D7"/>
    <w:rsid w:val="0003773D"/>
    <w:rsid w:val="00037834"/>
    <w:rsid w:val="00037BEF"/>
    <w:rsid w:val="0004001D"/>
    <w:rsid w:val="000402C9"/>
    <w:rsid w:val="00040A13"/>
    <w:rsid w:val="0004197E"/>
    <w:rsid w:val="00041B25"/>
    <w:rsid w:val="00042906"/>
    <w:rsid w:val="00043972"/>
    <w:rsid w:val="000450E1"/>
    <w:rsid w:val="000454A8"/>
    <w:rsid w:val="000469CD"/>
    <w:rsid w:val="0004785E"/>
    <w:rsid w:val="00050C70"/>
    <w:rsid w:val="00051963"/>
    <w:rsid w:val="00052ED6"/>
    <w:rsid w:val="000569E0"/>
    <w:rsid w:val="00056E43"/>
    <w:rsid w:val="00060259"/>
    <w:rsid w:val="00060DB2"/>
    <w:rsid w:val="00065545"/>
    <w:rsid w:val="0006600D"/>
    <w:rsid w:val="00071105"/>
    <w:rsid w:val="0007239F"/>
    <w:rsid w:val="0007459C"/>
    <w:rsid w:val="00075635"/>
    <w:rsid w:val="00075D58"/>
    <w:rsid w:val="0007755C"/>
    <w:rsid w:val="00077B57"/>
    <w:rsid w:val="00080D13"/>
    <w:rsid w:val="00080E28"/>
    <w:rsid w:val="000829D8"/>
    <w:rsid w:val="00083061"/>
    <w:rsid w:val="00083EB3"/>
    <w:rsid w:val="00087F20"/>
    <w:rsid w:val="00091494"/>
    <w:rsid w:val="0009156C"/>
    <w:rsid w:val="00092E22"/>
    <w:rsid w:val="00094ECE"/>
    <w:rsid w:val="00094FB2"/>
    <w:rsid w:val="0009560D"/>
    <w:rsid w:val="00096C27"/>
    <w:rsid w:val="00096CC3"/>
    <w:rsid w:val="000970BA"/>
    <w:rsid w:val="000A0CBC"/>
    <w:rsid w:val="000A1D10"/>
    <w:rsid w:val="000A38B1"/>
    <w:rsid w:val="000A4E78"/>
    <w:rsid w:val="000A56B3"/>
    <w:rsid w:val="000A764A"/>
    <w:rsid w:val="000B062D"/>
    <w:rsid w:val="000B0890"/>
    <w:rsid w:val="000B0986"/>
    <w:rsid w:val="000B141D"/>
    <w:rsid w:val="000B2239"/>
    <w:rsid w:val="000C1196"/>
    <w:rsid w:val="000C11C0"/>
    <w:rsid w:val="000C1FA0"/>
    <w:rsid w:val="000C2EEB"/>
    <w:rsid w:val="000C2FAC"/>
    <w:rsid w:val="000C32DD"/>
    <w:rsid w:val="000C4935"/>
    <w:rsid w:val="000C62C3"/>
    <w:rsid w:val="000C64A9"/>
    <w:rsid w:val="000C6575"/>
    <w:rsid w:val="000C7A1A"/>
    <w:rsid w:val="000D01C6"/>
    <w:rsid w:val="000D36C2"/>
    <w:rsid w:val="000D3D8E"/>
    <w:rsid w:val="000D5E17"/>
    <w:rsid w:val="000D6304"/>
    <w:rsid w:val="000D6CE0"/>
    <w:rsid w:val="000D6F26"/>
    <w:rsid w:val="000D7E8C"/>
    <w:rsid w:val="000E36A2"/>
    <w:rsid w:val="000E42D7"/>
    <w:rsid w:val="000E4679"/>
    <w:rsid w:val="000E6409"/>
    <w:rsid w:val="000F09D8"/>
    <w:rsid w:val="000F34AD"/>
    <w:rsid w:val="000F4ECC"/>
    <w:rsid w:val="000F5EC8"/>
    <w:rsid w:val="000F602D"/>
    <w:rsid w:val="000F64C7"/>
    <w:rsid w:val="000F7A05"/>
    <w:rsid w:val="001009CE"/>
    <w:rsid w:val="00101B7F"/>
    <w:rsid w:val="001029B9"/>
    <w:rsid w:val="00103F5B"/>
    <w:rsid w:val="00104004"/>
    <w:rsid w:val="00104EE2"/>
    <w:rsid w:val="0010513F"/>
    <w:rsid w:val="0010617B"/>
    <w:rsid w:val="0010702A"/>
    <w:rsid w:val="00107D5F"/>
    <w:rsid w:val="00111B8B"/>
    <w:rsid w:val="0011239B"/>
    <w:rsid w:val="00115F1E"/>
    <w:rsid w:val="00116626"/>
    <w:rsid w:val="00120869"/>
    <w:rsid w:val="00121A6D"/>
    <w:rsid w:val="0012279B"/>
    <w:rsid w:val="00125374"/>
    <w:rsid w:val="00125C8D"/>
    <w:rsid w:val="00125EE7"/>
    <w:rsid w:val="0012647C"/>
    <w:rsid w:val="00126788"/>
    <w:rsid w:val="00126CFA"/>
    <w:rsid w:val="00127546"/>
    <w:rsid w:val="00127E89"/>
    <w:rsid w:val="00132036"/>
    <w:rsid w:val="00132CAA"/>
    <w:rsid w:val="00136C14"/>
    <w:rsid w:val="00137D63"/>
    <w:rsid w:val="00140A1A"/>
    <w:rsid w:val="00143F78"/>
    <w:rsid w:val="001455E3"/>
    <w:rsid w:val="00147058"/>
    <w:rsid w:val="00147B92"/>
    <w:rsid w:val="001504DE"/>
    <w:rsid w:val="00151824"/>
    <w:rsid w:val="001518E8"/>
    <w:rsid w:val="0015203F"/>
    <w:rsid w:val="001522D1"/>
    <w:rsid w:val="00153388"/>
    <w:rsid w:val="00156044"/>
    <w:rsid w:val="00156149"/>
    <w:rsid w:val="001565AC"/>
    <w:rsid w:val="00156928"/>
    <w:rsid w:val="00156C28"/>
    <w:rsid w:val="00157E34"/>
    <w:rsid w:val="00164112"/>
    <w:rsid w:val="0016555C"/>
    <w:rsid w:val="00165641"/>
    <w:rsid w:val="00167B96"/>
    <w:rsid w:val="00170B08"/>
    <w:rsid w:val="00170C1D"/>
    <w:rsid w:val="001714CB"/>
    <w:rsid w:val="00172DE9"/>
    <w:rsid w:val="00173469"/>
    <w:rsid w:val="001740C7"/>
    <w:rsid w:val="001744A4"/>
    <w:rsid w:val="0017468A"/>
    <w:rsid w:val="00175606"/>
    <w:rsid w:val="001768CF"/>
    <w:rsid w:val="00176988"/>
    <w:rsid w:val="001771F6"/>
    <w:rsid w:val="00182E39"/>
    <w:rsid w:val="00182E77"/>
    <w:rsid w:val="00183B0B"/>
    <w:rsid w:val="00185866"/>
    <w:rsid w:val="00186CA7"/>
    <w:rsid w:val="00190BE9"/>
    <w:rsid w:val="00190CBB"/>
    <w:rsid w:val="00191EF9"/>
    <w:rsid w:val="0019469C"/>
    <w:rsid w:val="001950AD"/>
    <w:rsid w:val="001966CC"/>
    <w:rsid w:val="001968CA"/>
    <w:rsid w:val="0019697D"/>
    <w:rsid w:val="00196D7A"/>
    <w:rsid w:val="00196EBB"/>
    <w:rsid w:val="001A05D4"/>
    <w:rsid w:val="001A0D8D"/>
    <w:rsid w:val="001A1049"/>
    <w:rsid w:val="001A1951"/>
    <w:rsid w:val="001A62A0"/>
    <w:rsid w:val="001A6712"/>
    <w:rsid w:val="001A6A9E"/>
    <w:rsid w:val="001A7196"/>
    <w:rsid w:val="001B1EBA"/>
    <w:rsid w:val="001B4124"/>
    <w:rsid w:val="001B535B"/>
    <w:rsid w:val="001B5513"/>
    <w:rsid w:val="001B5759"/>
    <w:rsid w:val="001B5FD2"/>
    <w:rsid w:val="001B6132"/>
    <w:rsid w:val="001B6C67"/>
    <w:rsid w:val="001B7BC9"/>
    <w:rsid w:val="001C036E"/>
    <w:rsid w:val="001C05A4"/>
    <w:rsid w:val="001C06F1"/>
    <w:rsid w:val="001C3829"/>
    <w:rsid w:val="001C3F1B"/>
    <w:rsid w:val="001C452F"/>
    <w:rsid w:val="001C4E3F"/>
    <w:rsid w:val="001C5228"/>
    <w:rsid w:val="001C66D3"/>
    <w:rsid w:val="001C7F01"/>
    <w:rsid w:val="001D03BF"/>
    <w:rsid w:val="001D10EE"/>
    <w:rsid w:val="001D1F00"/>
    <w:rsid w:val="001D4F40"/>
    <w:rsid w:val="001D5C16"/>
    <w:rsid w:val="001D6302"/>
    <w:rsid w:val="001D6646"/>
    <w:rsid w:val="001D6B93"/>
    <w:rsid w:val="001D6EEF"/>
    <w:rsid w:val="001D7517"/>
    <w:rsid w:val="001D782C"/>
    <w:rsid w:val="001E2D0C"/>
    <w:rsid w:val="001E342A"/>
    <w:rsid w:val="001E394C"/>
    <w:rsid w:val="001E4C14"/>
    <w:rsid w:val="001E6910"/>
    <w:rsid w:val="001E6EAC"/>
    <w:rsid w:val="001E72B0"/>
    <w:rsid w:val="001F071F"/>
    <w:rsid w:val="001F07DF"/>
    <w:rsid w:val="001F09CB"/>
    <w:rsid w:val="001F2C22"/>
    <w:rsid w:val="001F3614"/>
    <w:rsid w:val="001F3826"/>
    <w:rsid w:val="001F40E0"/>
    <w:rsid w:val="001F4F57"/>
    <w:rsid w:val="001F5686"/>
    <w:rsid w:val="001F59C5"/>
    <w:rsid w:val="001F643C"/>
    <w:rsid w:val="002003E7"/>
    <w:rsid w:val="00201827"/>
    <w:rsid w:val="002035A0"/>
    <w:rsid w:val="00203FB7"/>
    <w:rsid w:val="002045AB"/>
    <w:rsid w:val="00205857"/>
    <w:rsid w:val="002076B5"/>
    <w:rsid w:val="00210D7C"/>
    <w:rsid w:val="002126E5"/>
    <w:rsid w:val="00214F90"/>
    <w:rsid w:val="00214FB5"/>
    <w:rsid w:val="002203B8"/>
    <w:rsid w:val="00220FD4"/>
    <w:rsid w:val="0022131F"/>
    <w:rsid w:val="002213AE"/>
    <w:rsid w:val="00221512"/>
    <w:rsid w:val="002215EF"/>
    <w:rsid w:val="00221D47"/>
    <w:rsid w:val="0022202D"/>
    <w:rsid w:val="002225C6"/>
    <w:rsid w:val="00222957"/>
    <w:rsid w:val="002235DF"/>
    <w:rsid w:val="002255D1"/>
    <w:rsid w:val="00226227"/>
    <w:rsid w:val="00227360"/>
    <w:rsid w:val="00227E4E"/>
    <w:rsid w:val="00231135"/>
    <w:rsid w:val="002336DB"/>
    <w:rsid w:val="00234091"/>
    <w:rsid w:val="002350EA"/>
    <w:rsid w:val="002352BF"/>
    <w:rsid w:val="00235653"/>
    <w:rsid w:val="002366C5"/>
    <w:rsid w:val="00237C80"/>
    <w:rsid w:val="00240CCF"/>
    <w:rsid w:val="00242E7A"/>
    <w:rsid w:val="00242EA6"/>
    <w:rsid w:val="00243180"/>
    <w:rsid w:val="00245019"/>
    <w:rsid w:val="00246194"/>
    <w:rsid w:val="002469CE"/>
    <w:rsid w:val="00246BA2"/>
    <w:rsid w:val="00247E38"/>
    <w:rsid w:val="00250B0E"/>
    <w:rsid w:val="00250D91"/>
    <w:rsid w:val="002522A7"/>
    <w:rsid w:val="00252A77"/>
    <w:rsid w:val="00253E12"/>
    <w:rsid w:val="00254C21"/>
    <w:rsid w:val="00255EDE"/>
    <w:rsid w:val="00260F46"/>
    <w:rsid w:val="0026184A"/>
    <w:rsid w:val="00262899"/>
    <w:rsid w:val="0026360A"/>
    <w:rsid w:val="00263962"/>
    <w:rsid w:val="00263BF1"/>
    <w:rsid w:val="00263DDA"/>
    <w:rsid w:val="0026482F"/>
    <w:rsid w:val="002665CA"/>
    <w:rsid w:val="00266E4B"/>
    <w:rsid w:val="00270444"/>
    <w:rsid w:val="002710E1"/>
    <w:rsid w:val="0027163D"/>
    <w:rsid w:val="00271669"/>
    <w:rsid w:val="00272184"/>
    <w:rsid w:val="002737AB"/>
    <w:rsid w:val="00275217"/>
    <w:rsid w:val="002767C3"/>
    <w:rsid w:val="002768A6"/>
    <w:rsid w:val="002800A2"/>
    <w:rsid w:val="00281B7B"/>
    <w:rsid w:val="00281F05"/>
    <w:rsid w:val="00281F74"/>
    <w:rsid w:val="002822C9"/>
    <w:rsid w:val="002823D7"/>
    <w:rsid w:val="00282C1A"/>
    <w:rsid w:val="00282EB9"/>
    <w:rsid w:val="0028538D"/>
    <w:rsid w:val="00285736"/>
    <w:rsid w:val="002860FD"/>
    <w:rsid w:val="00286C9D"/>
    <w:rsid w:val="002873DE"/>
    <w:rsid w:val="00287A80"/>
    <w:rsid w:val="002909F3"/>
    <w:rsid w:val="002939BC"/>
    <w:rsid w:val="00294B8B"/>
    <w:rsid w:val="00295D52"/>
    <w:rsid w:val="0029638E"/>
    <w:rsid w:val="0029694C"/>
    <w:rsid w:val="002A2AC1"/>
    <w:rsid w:val="002A3255"/>
    <w:rsid w:val="002A336E"/>
    <w:rsid w:val="002A410D"/>
    <w:rsid w:val="002A44D6"/>
    <w:rsid w:val="002A4709"/>
    <w:rsid w:val="002A55B1"/>
    <w:rsid w:val="002A5A37"/>
    <w:rsid w:val="002B1835"/>
    <w:rsid w:val="002B189B"/>
    <w:rsid w:val="002B1D0A"/>
    <w:rsid w:val="002B2963"/>
    <w:rsid w:val="002B4453"/>
    <w:rsid w:val="002B44D4"/>
    <w:rsid w:val="002B4E26"/>
    <w:rsid w:val="002B7454"/>
    <w:rsid w:val="002C0B9A"/>
    <w:rsid w:val="002C1407"/>
    <w:rsid w:val="002C2AF5"/>
    <w:rsid w:val="002C300F"/>
    <w:rsid w:val="002C4571"/>
    <w:rsid w:val="002C4D9D"/>
    <w:rsid w:val="002C682D"/>
    <w:rsid w:val="002C7DCF"/>
    <w:rsid w:val="002D0E5B"/>
    <w:rsid w:val="002D2688"/>
    <w:rsid w:val="002D3A6B"/>
    <w:rsid w:val="002D406F"/>
    <w:rsid w:val="002D5931"/>
    <w:rsid w:val="002D60EB"/>
    <w:rsid w:val="002D6B43"/>
    <w:rsid w:val="002D6CF6"/>
    <w:rsid w:val="002E06D4"/>
    <w:rsid w:val="002E09EB"/>
    <w:rsid w:val="002E0EE1"/>
    <w:rsid w:val="002E112F"/>
    <w:rsid w:val="002E4B0B"/>
    <w:rsid w:val="002E6DA2"/>
    <w:rsid w:val="002E7B95"/>
    <w:rsid w:val="002F22D8"/>
    <w:rsid w:val="002F359C"/>
    <w:rsid w:val="002F3667"/>
    <w:rsid w:val="002F467F"/>
    <w:rsid w:val="002F5E3A"/>
    <w:rsid w:val="002F6469"/>
    <w:rsid w:val="00300134"/>
    <w:rsid w:val="00303BAA"/>
    <w:rsid w:val="00303DD4"/>
    <w:rsid w:val="003049D9"/>
    <w:rsid w:val="00305FCC"/>
    <w:rsid w:val="003061EC"/>
    <w:rsid w:val="00306436"/>
    <w:rsid w:val="003110D1"/>
    <w:rsid w:val="0031265F"/>
    <w:rsid w:val="0031286C"/>
    <w:rsid w:val="00314387"/>
    <w:rsid w:val="003157A5"/>
    <w:rsid w:val="003173D3"/>
    <w:rsid w:val="0031797D"/>
    <w:rsid w:val="00317A86"/>
    <w:rsid w:val="00320938"/>
    <w:rsid w:val="0032332D"/>
    <w:rsid w:val="003234D0"/>
    <w:rsid w:val="003239D5"/>
    <w:rsid w:val="00324946"/>
    <w:rsid w:val="00327F0D"/>
    <w:rsid w:val="0033034A"/>
    <w:rsid w:val="003316D4"/>
    <w:rsid w:val="003316EE"/>
    <w:rsid w:val="00331A72"/>
    <w:rsid w:val="00333333"/>
    <w:rsid w:val="00333A87"/>
    <w:rsid w:val="00333B42"/>
    <w:rsid w:val="003345F8"/>
    <w:rsid w:val="00336B27"/>
    <w:rsid w:val="00337025"/>
    <w:rsid w:val="00337806"/>
    <w:rsid w:val="00337E15"/>
    <w:rsid w:val="00341DFB"/>
    <w:rsid w:val="00342A21"/>
    <w:rsid w:val="0034383B"/>
    <w:rsid w:val="00343BAA"/>
    <w:rsid w:val="003466DE"/>
    <w:rsid w:val="0034690B"/>
    <w:rsid w:val="003471CE"/>
    <w:rsid w:val="003504A1"/>
    <w:rsid w:val="00350C52"/>
    <w:rsid w:val="00350CBF"/>
    <w:rsid w:val="003512E0"/>
    <w:rsid w:val="00353091"/>
    <w:rsid w:val="00353627"/>
    <w:rsid w:val="00353ED0"/>
    <w:rsid w:val="00355192"/>
    <w:rsid w:val="00356643"/>
    <w:rsid w:val="00356E66"/>
    <w:rsid w:val="00357332"/>
    <w:rsid w:val="00357C71"/>
    <w:rsid w:val="00360BA1"/>
    <w:rsid w:val="00360BCC"/>
    <w:rsid w:val="0036106D"/>
    <w:rsid w:val="003612F3"/>
    <w:rsid w:val="00361880"/>
    <w:rsid w:val="003646F4"/>
    <w:rsid w:val="003647D7"/>
    <w:rsid w:val="003649A4"/>
    <w:rsid w:val="003674EA"/>
    <w:rsid w:val="00371AB8"/>
    <w:rsid w:val="00372051"/>
    <w:rsid w:val="00373913"/>
    <w:rsid w:val="00375DDA"/>
    <w:rsid w:val="00376508"/>
    <w:rsid w:val="00376CCD"/>
    <w:rsid w:val="00376DBF"/>
    <w:rsid w:val="003779D1"/>
    <w:rsid w:val="00377B48"/>
    <w:rsid w:val="003808FB"/>
    <w:rsid w:val="0038174F"/>
    <w:rsid w:val="00384110"/>
    <w:rsid w:val="00384899"/>
    <w:rsid w:val="00384E9A"/>
    <w:rsid w:val="00385728"/>
    <w:rsid w:val="00386ACE"/>
    <w:rsid w:val="00386E15"/>
    <w:rsid w:val="003873B8"/>
    <w:rsid w:val="0039070D"/>
    <w:rsid w:val="0039206C"/>
    <w:rsid w:val="00392BDF"/>
    <w:rsid w:val="0039331F"/>
    <w:rsid w:val="00393369"/>
    <w:rsid w:val="0039406B"/>
    <w:rsid w:val="00394426"/>
    <w:rsid w:val="003945AB"/>
    <w:rsid w:val="00394C00"/>
    <w:rsid w:val="00395232"/>
    <w:rsid w:val="00396E22"/>
    <w:rsid w:val="003974D1"/>
    <w:rsid w:val="003A0BCE"/>
    <w:rsid w:val="003A4E51"/>
    <w:rsid w:val="003A4F2B"/>
    <w:rsid w:val="003B019C"/>
    <w:rsid w:val="003B25B1"/>
    <w:rsid w:val="003B25BA"/>
    <w:rsid w:val="003B3321"/>
    <w:rsid w:val="003B6805"/>
    <w:rsid w:val="003B6CC4"/>
    <w:rsid w:val="003B6F56"/>
    <w:rsid w:val="003C1381"/>
    <w:rsid w:val="003C1D79"/>
    <w:rsid w:val="003C4268"/>
    <w:rsid w:val="003C7B2B"/>
    <w:rsid w:val="003D044D"/>
    <w:rsid w:val="003D096A"/>
    <w:rsid w:val="003D0A0B"/>
    <w:rsid w:val="003D0F1D"/>
    <w:rsid w:val="003D1B4D"/>
    <w:rsid w:val="003D370E"/>
    <w:rsid w:val="003D3A6A"/>
    <w:rsid w:val="003D6460"/>
    <w:rsid w:val="003D6740"/>
    <w:rsid w:val="003D77B4"/>
    <w:rsid w:val="003D7816"/>
    <w:rsid w:val="003E1932"/>
    <w:rsid w:val="003E1B7A"/>
    <w:rsid w:val="003E1D4F"/>
    <w:rsid w:val="003F03B9"/>
    <w:rsid w:val="003F043D"/>
    <w:rsid w:val="003F17BF"/>
    <w:rsid w:val="003F2210"/>
    <w:rsid w:val="003F3E5C"/>
    <w:rsid w:val="003F5088"/>
    <w:rsid w:val="003F72B2"/>
    <w:rsid w:val="003F7959"/>
    <w:rsid w:val="00400D7D"/>
    <w:rsid w:val="0040140F"/>
    <w:rsid w:val="00402D6B"/>
    <w:rsid w:val="004038D2"/>
    <w:rsid w:val="00404647"/>
    <w:rsid w:val="00407D1D"/>
    <w:rsid w:val="00411987"/>
    <w:rsid w:val="00412442"/>
    <w:rsid w:val="00412862"/>
    <w:rsid w:val="00412FC1"/>
    <w:rsid w:val="00414929"/>
    <w:rsid w:val="00414C02"/>
    <w:rsid w:val="0041775F"/>
    <w:rsid w:val="004203A9"/>
    <w:rsid w:val="00423550"/>
    <w:rsid w:val="0042463E"/>
    <w:rsid w:val="004254B2"/>
    <w:rsid w:val="0042563A"/>
    <w:rsid w:val="00425748"/>
    <w:rsid w:val="00425D00"/>
    <w:rsid w:val="00425E8E"/>
    <w:rsid w:val="004263C7"/>
    <w:rsid w:val="0042690E"/>
    <w:rsid w:val="00430088"/>
    <w:rsid w:val="004300C0"/>
    <w:rsid w:val="00431949"/>
    <w:rsid w:val="00433545"/>
    <w:rsid w:val="00433698"/>
    <w:rsid w:val="00435A5E"/>
    <w:rsid w:val="00437660"/>
    <w:rsid w:val="00441F57"/>
    <w:rsid w:val="004431DC"/>
    <w:rsid w:val="00444861"/>
    <w:rsid w:val="00445489"/>
    <w:rsid w:val="004459FC"/>
    <w:rsid w:val="00450447"/>
    <w:rsid w:val="00450851"/>
    <w:rsid w:val="0045268A"/>
    <w:rsid w:val="0045275E"/>
    <w:rsid w:val="004529C9"/>
    <w:rsid w:val="00454576"/>
    <w:rsid w:val="004546F5"/>
    <w:rsid w:val="00455C7D"/>
    <w:rsid w:val="004564CB"/>
    <w:rsid w:val="0045775D"/>
    <w:rsid w:val="00457821"/>
    <w:rsid w:val="00461770"/>
    <w:rsid w:val="00461D07"/>
    <w:rsid w:val="0046247A"/>
    <w:rsid w:val="00462A0A"/>
    <w:rsid w:val="00462B38"/>
    <w:rsid w:val="004632A0"/>
    <w:rsid w:val="004663EA"/>
    <w:rsid w:val="004673E6"/>
    <w:rsid w:val="004709C3"/>
    <w:rsid w:val="00471346"/>
    <w:rsid w:val="00471D59"/>
    <w:rsid w:val="00472C0F"/>
    <w:rsid w:val="00473D38"/>
    <w:rsid w:val="00476A99"/>
    <w:rsid w:val="00480C3D"/>
    <w:rsid w:val="00480CDD"/>
    <w:rsid w:val="00481BD9"/>
    <w:rsid w:val="0048242F"/>
    <w:rsid w:val="00483691"/>
    <w:rsid w:val="0048412C"/>
    <w:rsid w:val="00484650"/>
    <w:rsid w:val="0048483D"/>
    <w:rsid w:val="00486590"/>
    <w:rsid w:val="00486BF4"/>
    <w:rsid w:val="00486ED6"/>
    <w:rsid w:val="00490104"/>
    <w:rsid w:val="004905E6"/>
    <w:rsid w:val="00490986"/>
    <w:rsid w:val="00490AC8"/>
    <w:rsid w:val="00490D81"/>
    <w:rsid w:val="0049490B"/>
    <w:rsid w:val="00494995"/>
    <w:rsid w:val="00495409"/>
    <w:rsid w:val="00495C16"/>
    <w:rsid w:val="0049643D"/>
    <w:rsid w:val="004A01B0"/>
    <w:rsid w:val="004A1428"/>
    <w:rsid w:val="004A1765"/>
    <w:rsid w:val="004A22B8"/>
    <w:rsid w:val="004A51CD"/>
    <w:rsid w:val="004A6047"/>
    <w:rsid w:val="004A70DA"/>
    <w:rsid w:val="004B1D1C"/>
    <w:rsid w:val="004B5D44"/>
    <w:rsid w:val="004C01D3"/>
    <w:rsid w:val="004C147B"/>
    <w:rsid w:val="004C14BB"/>
    <w:rsid w:val="004C3262"/>
    <w:rsid w:val="004C45A9"/>
    <w:rsid w:val="004C4742"/>
    <w:rsid w:val="004C4967"/>
    <w:rsid w:val="004C64D7"/>
    <w:rsid w:val="004C7816"/>
    <w:rsid w:val="004C7EF2"/>
    <w:rsid w:val="004D11B0"/>
    <w:rsid w:val="004D142E"/>
    <w:rsid w:val="004D1C4B"/>
    <w:rsid w:val="004D249F"/>
    <w:rsid w:val="004D28C3"/>
    <w:rsid w:val="004D4594"/>
    <w:rsid w:val="004D4F13"/>
    <w:rsid w:val="004D52D6"/>
    <w:rsid w:val="004D5F1A"/>
    <w:rsid w:val="004D7A4C"/>
    <w:rsid w:val="004E020F"/>
    <w:rsid w:val="004E205A"/>
    <w:rsid w:val="004E265D"/>
    <w:rsid w:val="004E3CCA"/>
    <w:rsid w:val="004E3DF1"/>
    <w:rsid w:val="004E5B03"/>
    <w:rsid w:val="004E62B8"/>
    <w:rsid w:val="004E70F5"/>
    <w:rsid w:val="004E79A4"/>
    <w:rsid w:val="004F1667"/>
    <w:rsid w:val="004F1DB1"/>
    <w:rsid w:val="004F4E3A"/>
    <w:rsid w:val="004F6D84"/>
    <w:rsid w:val="004F6DF9"/>
    <w:rsid w:val="004F73D3"/>
    <w:rsid w:val="004F7469"/>
    <w:rsid w:val="004F7A0A"/>
    <w:rsid w:val="00500A0A"/>
    <w:rsid w:val="00501F2D"/>
    <w:rsid w:val="00503C6A"/>
    <w:rsid w:val="0050460F"/>
    <w:rsid w:val="0050576B"/>
    <w:rsid w:val="0050763E"/>
    <w:rsid w:val="00507DEF"/>
    <w:rsid w:val="00510F64"/>
    <w:rsid w:val="005120CD"/>
    <w:rsid w:val="00512EB4"/>
    <w:rsid w:val="00513584"/>
    <w:rsid w:val="0051522C"/>
    <w:rsid w:val="00516999"/>
    <w:rsid w:val="0052114E"/>
    <w:rsid w:val="005211A2"/>
    <w:rsid w:val="0052365E"/>
    <w:rsid w:val="0052587D"/>
    <w:rsid w:val="0052638B"/>
    <w:rsid w:val="0052773D"/>
    <w:rsid w:val="005311F7"/>
    <w:rsid w:val="00531511"/>
    <w:rsid w:val="0053156A"/>
    <w:rsid w:val="00532B27"/>
    <w:rsid w:val="005362CD"/>
    <w:rsid w:val="00536EEB"/>
    <w:rsid w:val="00537274"/>
    <w:rsid w:val="00537659"/>
    <w:rsid w:val="00537735"/>
    <w:rsid w:val="00537838"/>
    <w:rsid w:val="00540025"/>
    <w:rsid w:val="00540BE7"/>
    <w:rsid w:val="005413DD"/>
    <w:rsid w:val="00541E9D"/>
    <w:rsid w:val="005427A1"/>
    <w:rsid w:val="00542C35"/>
    <w:rsid w:val="005440BD"/>
    <w:rsid w:val="00544281"/>
    <w:rsid w:val="0054482E"/>
    <w:rsid w:val="00544976"/>
    <w:rsid w:val="00550672"/>
    <w:rsid w:val="00551207"/>
    <w:rsid w:val="00551258"/>
    <w:rsid w:val="005536FF"/>
    <w:rsid w:val="005545EC"/>
    <w:rsid w:val="00555FA4"/>
    <w:rsid w:val="005564B7"/>
    <w:rsid w:val="00556D63"/>
    <w:rsid w:val="00557266"/>
    <w:rsid w:val="005575F8"/>
    <w:rsid w:val="00557FCC"/>
    <w:rsid w:val="0056144F"/>
    <w:rsid w:val="00564382"/>
    <w:rsid w:val="00564ED7"/>
    <w:rsid w:val="00570076"/>
    <w:rsid w:val="00570AD1"/>
    <w:rsid w:val="005713CC"/>
    <w:rsid w:val="00571D04"/>
    <w:rsid w:val="00572EBA"/>
    <w:rsid w:val="00574560"/>
    <w:rsid w:val="005751DB"/>
    <w:rsid w:val="00575EAF"/>
    <w:rsid w:val="00576FDD"/>
    <w:rsid w:val="00577134"/>
    <w:rsid w:val="00577DA9"/>
    <w:rsid w:val="00581609"/>
    <w:rsid w:val="00581C76"/>
    <w:rsid w:val="005831A0"/>
    <w:rsid w:val="00584145"/>
    <w:rsid w:val="0058529B"/>
    <w:rsid w:val="00586193"/>
    <w:rsid w:val="00587C74"/>
    <w:rsid w:val="005902D9"/>
    <w:rsid w:val="00590C06"/>
    <w:rsid w:val="00593732"/>
    <w:rsid w:val="00594A1A"/>
    <w:rsid w:val="0059564F"/>
    <w:rsid w:val="00597B8A"/>
    <w:rsid w:val="005A381C"/>
    <w:rsid w:val="005A3B7C"/>
    <w:rsid w:val="005A4C83"/>
    <w:rsid w:val="005A55F0"/>
    <w:rsid w:val="005A6305"/>
    <w:rsid w:val="005B0E8A"/>
    <w:rsid w:val="005B17C9"/>
    <w:rsid w:val="005B33E5"/>
    <w:rsid w:val="005B4A9C"/>
    <w:rsid w:val="005B4E59"/>
    <w:rsid w:val="005B4E75"/>
    <w:rsid w:val="005B53E5"/>
    <w:rsid w:val="005B5986"/>
    <w:rsid w:val="005B618E"/>
    <w:rsid w:val="005B66FC"/>
    <w:rsid w:val="005C1366"/>
    <w:rsid w:val="005C5D33"/>
    <w:rsid w:val="005C639E"/>
    <w:rsid w:val="005C68A2"/>
    <w:rsid w:val="005C6C20"/>
    <w:rsid w:val="005C6CB7"/>
    <w:rsid w:val="005C7971"/>
    <w:rsid w:val="005D0F99"/>
    <w:rsid w:val="005D2A06"/>
    <w:rsid w:val="005D2C1C"/>
    <w:rsid w:val="005D5532"/>
    <w:rsid w:val="005D64C8"/>
    <w:rsid w:val="005D64F5"/>
    <w:rsid w:val="005D681A"/>
    <w:rsid w:val="005D7070"/>
    <w:rsid w:val="005D78EC"/>
    <w:rsid w:val="005E04EE"/>
    <w:rsid w:val="005E1693"/>
    <w:rsid w:val="005E2FAD"/>
    <w:rsid w:val="005E334D"/>
    <w:rsid w:val="005E39C9"/>
    <w:rsid w:val="005E3BDE"/>
    <w:rsid w:val="005E4692"/>
    <w:rsid w:val="005E4FA3"/>
    <w:rsid w:val="005E64BE"/>
    <w:rsid w:val="005E738D"/>
    <w:rsid w:val="005E7ED9"/>
    <w:rsid w:val="005E7FD4"/>
    <w:rsid w:val="005F02DE"/>
    <w:rsid w:val="005F0A9B"/>
    <w:rsid w:val="005F1085"/>
    <w:rsid w:val="005F1556"/>
    <w:rsid w:val="005F294D"/>
    <w:rsid w:val="005F3CFB"/>
    <w:rsid w:val="005F4664"/>
    <w:rsid w:val="005F52E8"/>
    <w:rsid w:val="005F5C50"/>
    <w:rsid w:val="005F6B08"/>
    <w:rsid w:val="006006C0"/>
    <w:rsid w:val="006007CA"/>
    <w:rsid w:val="00601CB4"/>
    <w:rsid w:val="00602627"/>
    <w:rsid w:val="00602BF4"/>
    <w:rsid w:val="00603219"/>
    <w:rsid w:val="00603BBA"/>
    <w:rsid w:val="00605123"/>
    <w:rsid w:val="0060592C"/>
    <w:rsid w:val="0060654B"/>
    <w:rsid w:val="0060785B"/>
    <w:rsid w:val="00607B36"/>
    <w:rsid w:val="006108A4"/>
    <w:rsid w:val="00613B27"/>
    <w:rsid w:val="006141F7"/>
    <w:rsid w:val="00615577"/>
    <w:rsid w:val="00615CD1"/>
    <w:rsid w:val="006204E6"/>
    <w:rsid w:val="00622122"/>
    <w:rsid w:val="006234B9"/>
    <w:rsid w:val="00623922"/>
    <w:rsid w:val="00624317"/>
    <w:rsid w:val="0062491F"/>
    <w:rsid w:val="00625266"/>
    <w:rsid w:val="0062685A"/>
    <w:rsid w:val="00626F9E"/>
    <w:rsid w:val="006271D3"/>
    <w:rsid w:val="00627D11"/>
    <w:rsid w:val="00630BF3"/>
    <w:rsid w:val="0063105E"/>
    <w:rsid w:val="00632A7C"/>
    <w:rsid w:val="00632FAE"/>
    <w:rsid w:val="00633077"/>
    <w:rsid w:val="00633238"/>
    <w:rsid w:val="006334A2"/>
    <w:rsid w:val="0063468A"/>
    <w:rsid w:val="0063601E"/>
    <w:rsid w:val="006375CE"/>
    <w:rsid w:val="00640A1B"/>
    <w:rsid w:val="006415F5"/>
    <w:rsid w:val="0064477A"/>
    <w:rsid w:val="0064593E"/>
    <w:rsid w:val="00646C0E"/>
    <w:rsid w:val="006477BE"/>
    <w:rsid w:val="00647DD5"/>
    <w:rsid w:val="006514E9"/>
    <w:rsid w:val="00651D64"/>
    <w:rsid w:val="00655213"/>
    <w:rsid w:val="0065596D"/>
    <w:rsid w:val="00655F39"/>
    <w:rsid w:val="00656732"/>
    <w:rsid w:val="00656F2A"/>
    <w:rsid w:val="0066082F"/>
    <w:rsid w:val="00661022"/>
    <w:rsid w:val="006617A1"/>
    <w:rsid w:val="0066250F"/>
    <w:rsid w:val="00662F73"/>
    <w:rsid w:val="006630F1"/>
    <w:rsid w:val="00665602"/>
    <w:rsid w:val="00665BF3"/>
    <w:rsid w:val="006705AD"/>
    <w:rsid w:val="0067389D"/>
    <w:rsid w:val="006743C5"/>
    <w:rsid w:val="00675F34"/>
    <w:rsid w:val="00676321"/>
    <w:rsid w:val="00676F45"/>
    <w:rsid w:val="006771A4"/>
    <w:rsid w:val="00677851"/>
    <w:rsid w:val="00677996"/>
    <w:rsid w:val="00680026"/>
    <w:rsid w:val="00680856"/>
    <w:rsid w:val="00681AF2"/>
    <w:rsid w:val="0068212E"/>
    <w:rsid w:val="00682543"/>
    <w:rsid w:val="00682809"/>
    <w:rsid w:val="00682978"/>
    <w:rsid w:val="0068631D"/>
    <w:rsid w:val="00686DEE"/>
    <w:rsid w:val="00687F72"/>
    <w:rsid w:val="0069152A"/>
    <w:rsid w:val="00692816"/>
    <w:rsid w:val="00694D7F"/>
    <w:rsid w:val="00695C9F"/>
    <w:rsid w:val="00697221"/>
    <w:rsid w:val="006A0B6D"/>
    <w:rsid w:val="006A19D9"/>
    <w:rsid w:val="006A2629"/>
    <w:rsid w:val="006A3997"/>
    <w:rsid w:val="006A3F79"/>
    <w:rsid w:val="006A4157"/>
    <w:rsid w:val="006A4F01"/>
    <w:rsid w:val="006A6769"/>
    <w:rsid w:val="006A7840"/>
    <w:rsid w:val="006A7AF9"/>
    <w:rsid w:val="006B2350"/>
    <w:rsid w:val="006B2C52"/>
    <w:rsid w:val="006B2CE5"/>
    <w:rsid w:val="006B2D8F"/>
    <w:rsid w:val="006B41BF"/>
    <w:rsid w:val="006B6BCE"/>
    <w:rsid w:val="006C02B0"/>
    <w:rsid w:val="006C0815"/>
    <w:rsid w:val="006C3C4A"/>
    <w:rsid w:val="006C42E6"/>
    <w:rsid w:val="006C5093"/>
    <w:rsid w:val="006C5462"/>
    <w:rsid w:val="006C614F"/>
    <w:rsid w:val="006C7990"/>
    <w:rsid w:val="006C7AB4"/>
    <w:rsid w:val="006C7E10"/>
    <w:rsid w:val="006D0A6F"/>
    <w:rsid w:val="006D1D84"/>
    <w:rsid w:val="006D3B60"/>
    <w:rsid w:val="006D4AAE"/>
    <w:rsid w:val="006D4BE9"/>
    <w:rsid w:val="006D54A7"/>
    <w:rsid w:val="006D5B88"/>
    <w:rsid w:val="006D63E6"/>
    <w:rsid w:val="006D644B"/>
    <w:rsid w:val="006D6D80"/>
    <w:rsid w:val="006D6FAA"/>
    <w:rsid w:val="006D7A75"/>
    <w:rsid w:val="006E0BC6"/>
    <w:rsid w:val="006E2D42"/>
    <w:rsid w:val="006E4A8B"/>
    <w:rsid w:val="006E6193"/>
    <w:rsid w:val="006E6A5E"/>
    <w:rsid w:val="006F1447"/>
    <w:rsid w:val="006F206E"/>
    <w:rsid w:val="006F41DB"/>
    <w:rsid w:val="006F596A"/>
    <w:rsid w:val="006F67CB"/>
    <w:rsid w:val="006F699A"/>
    <w:rsid w:val="006F7461"/>
    <w:rsid w:val="006F7B81"/>
    <w:rsid w:val="007007D2"/>
    <w:rsid w:val="00700DD3"/>
    <w:rsid w:val="00702B20"/>
    <w:rsid w:val="007032FC"/>
    <w:rsid w:val="007075CD"/>
    <w:rsid w:val="007077FC"/>
    <w:rsid w:val="00710CB0"/>
    <w:rsid w:val="0071158D"/>
    <w:rsid w:val="00712B44"/>
    <w:rsid w:val="00713EE8"/>
    <w:rsid w:val="007178AE"/>
    <w:rsid w:val="00721FBD"/>
    <w:rsid w:val="00722569"/>
    <w:rsid w:val="007234B5"/>
    <w:rsid w:val="00724099"/>
    <w:rsid w:val="007257F9"/>
    <w:rsid w:val="00726AFF"/>
    <w:rsid w:val="00734047"/>
    <w:rsid w:val="0073464D"/>
    <w:rsid w:val="00735D19"/>
    <w:rsid w:val="00735FAB"/>
    <w:rsid w:val="00736CC4"/>
    <w:rsid w:val="0074018F"/>
    <w:rsid w:val="00743E63"/>
    <w:rsid w:val="00746D84"/>
    <w:rsid w:val="007477FE"/>
    <w:rsid w:val="007479A1"/>
    <w:rsid w:val="00750770"/>
    <w:rsid w:val="00750D82"/>
    <w:rsid w:val="00751EAC"/>
    <w:rsid w:val="00752C0E"/>
    <w:rsid w:val="00752CDF"/>
    <w:rsid w:val="007536B5"/>
    <w:rsid w:val="0075399F"/>
    <w:rsid w:val="007612CA"/>
    <w:rsid w:val="00761368"/>
    <w:rsid w:val="00762238"/>
    <w:rsid w:val="0076247C"/>
    <w:rsid w:val="00762CC9"/>
    <w:rsid w:val="00762D06"/>
    <w:rsid w:val="00762E85"/>
    <w:rsid w:val="0076317A"/>
    <w:rsid w:val="0076418D"/>
    <w:rsid w:val="007644C8"/>
    <w:rsid w:val="00766FD5"/>
    <w:rsid w:val="00770512"/>
    <w:rsid w:val="00774299"/>
    <w:rsid w:val="007748E1"/>
    <w:rsid w:val="00774A34"/>
    <w:rsid w:val="007810F9"/>
    <w:rsid w:val="007813ED"/>
    <w:rsid w:val="00781BF1"/>
    <w:rsid w:val="007845C3"/>
    <w:rsid w:val="007856B6"/>
    <w:rsid w:val="00786A6E"/>
    <w:rsid w:val="00787F78"/>
    <w:rsid w:val="00791A18"/>
    <w:rsid w:val="00792875"/>
    <w:rsid w:val="007928CE"/>
    <w:rsid w:val="00793768"/>
    <w:rsid w:val="0079386E"/>
    <w:rsid w:val="00796D82"/>
    <w:rsid w:val="007A0561"/>
    <w:rsid w:val="007A259A"/>
    <w:rsid w:val="007A41B0"/>
    <w:rsid w:val="007A6E27"/>
    <w:rsid w:val="007A7397"/>
    <w:rsid w:val="007B01FF"/>
    <w:rsid w:val="007B1146"/>
    <w:rsid w:val="007B2229"/>
    <w:rsid w:val="007B468B"/>
    <w:rsid w:val="007B56A0"/>
    <w:rsid w:val="007B59DD"/>
    <w:rsid w:val="007B5BD2"/>
    <w:rsid w:val="007B67B7"/>
    <w:rsid w:val="007B6BBF"/>
    <w:rsid w:val="007B735C"/>
    <w:rsid w:val="007B7539"/>
    <w:rsid w:val="007B75F8"/>
    <w:rsid w:val="007B78AE"/>
    <w:rsid w:val="007C3D2B"/>
    <w:rsid w:val="007C460A"/>
    <w:rsid w:val="007C6CF3"/>
    <w:rsid w:val="007C6CFA"/>
    <w:rsid w:val="007C7F6B"/>
    <w:rsid w:val="007D059A"/>
    <w:rsid w:val="007D112C"/>
    <w:rsid w:val="007D18F9"/>
    <w:rsid w:val="007D2F02"/>
    <w:rsid w:val="007D3022"/>
    <w:rsid w:val="007D31A6"/>
    <w:rsid w:val="007D4CCC"/>
    <w:rsid w:val="007D4EEF"/>
    <w:rsid w:val="007D6187"/>
    <w:rsid w:val="007D63EE"/>
    <w:rsid w:val="007D668E"/>
    <w:rsid w:val="007D747F"/>
    <w:rsid w:val="007E15D9"/>
    <w:rsid w:val="007E3A28"/>
    <w:rsid w:val="007E51D1"/>
    <w:rsid w:val="007E640B"/>
    <w:rsid w:val="007F122D"/>
    <w:rsid w:val="007F3227"/>
    <w:rsid w:val="007F4A49"/>
    <w:rsid w:val="007F7364"/>
    <w:rsid w:val="008000F6"/>
    <w:rsid w:val="00800AA2"/>
    <w:rsid w:val="00802229"/>
    <w:rsid w:val="00802B9D"/>
    <w:rsid w:val="008038CB"/>
    <w:rsid w:val="00803EA3"/>
    <w:rsid w:val="00804A76"/>
    <w:rsid w:val="008056F6"/>
    <w:rsid w:val="0080687B"/>
    <w:rsid w:val="00807560"/>
    <w:rsid w:val="0081096F"/>
    <w:rsid w:val="008109C0"/>
    <w:rsid w:val="008113C5"/>
    <w:rsid w:val="0081265C"/>
    <w:rsid w:val="00812E3D"/>
    <w:rsid w:val="00812FF2"/>
    <w:rsid w:val="0081436B"/>
    <w:rsid w:val="00814725"/>
    <w:rsid w:val="008147E8"/>
    <w:rsid w:val="00814A7F"/>
    <w:rsid w:val="00814CBC"/>
    <w:rsid w:val="00816212"/>
    <w:rsid w:val="008162AD"/>
    <w:rsid w:val="00817FCE"/>
    <w:rsid w:val="00824616"/>
    <w:rsid w:val="00826433"/>
    <w:rsid w:val="00830A16"/>
    <w:rsid w:val="00830B88"/>
    <w:rsid w:val="008319FD"/>
    <w:rsid w:val="00832329"/>
    <w:rsid w:val="00833989"/>
    <w:rsid w:val="00833B37"/>
    <w:rsid w:val="00834461"/>
    <w:rsid w:val="008373D5"/>
    <w:rsid w:val="00837D34"/>
    <w:rsid w:val="008413A2"/>
    <w:rsid w:val="00842685"/>
    <w:rsid w:val="0084400F"/>
    <w:rsid w:val="0084619C"/>
    <w:rsid w:val="0084792E"/>
    <w:rsid w:val="00847AA5"/>
    <w:rsid w:val="00847D02"/>
    <w:rsid w:val="008507F2"/>
    <w:rsid w:val="00850E6B"/>
    <w:rsid w:val="0085335B"/>
    <w:rsid w:val="0085337C"/>
    <w:rsid w:val="00854CCB"/>
    <w:rsid w:val="00856882"/>
    <w:rsid w:val="00857645"/>
    <w:rsid w:val="00860004"/>
    <w:rsid w:val="00860DD0"/>
    <w:rsid w:val="00861DE1"/>
    <w:rsid w:val="00863152"/>
    <w:rsid w:val="008635FD"/>
    <w:rsid w:val="00863615"/>
    <w:rsid w:val="0086372E"/>
    <w:rsid w:val="00864B96"/>
    <w:rsid w:val="008650CF"/>
    <w:rsid w:val="00865117"/>
    <w:rsid w:val="00866877"/>
    <w:rsid w:val="0087221E"/>
    <w:rsid w:val="00872C09"/>
    <w:rsid w:val="00873225"/>
    <w:rsid w:val="00873489"/>
    <w:rsid w:val="00873B29"/>
    <w:rsid w:val="008756FE"/>
    <w:rsid w:val="0087571D"/>
    <w:rsid w:val="0087583F"/>
    <w:rsid w:val="00876B1C"/>
    <w:rsid w:val="008806C5"/>
    <w:rsid w:val="00880D0A"/>
    <w:rsid w:val="0088203E"/>
    <w:rsid w:val="00882453"/>
    <w:rsid w:val="00882C91"/>
    <w:rsid w:val="00883126"/>
    <w:rsid w:val="0088344B"/>
    <w:rsid w:val="0088757C"/>
    <w:rsid w:val="008875D5"/>
    <w:rsid w:val="008876C9"/>
    <w:rsid w:val="008877A7"/>
    <w:rsid w:val="008878A8"/>
    <w:rsid w:val="0089074B"/>
    <w:rsid w:val="00891124"/>
    <w:rsid w:val="00891C58"/>
    <w:rsid w:val="00891D04"/>
    <w:rsid w:val="00892718"/>
    <w:rsid w:val="00893C15"/>
    <w:rsid w:val="00895619"/>
    <w:rsid w:val="00896129"/>
    <w:rsid w:val="008973DE"/>
    <w:rsid w:val="008A1969"/>
    <w:rsid w:val="008A2440"/>
    <w:rsid w:val="008A2639"/>
    <w:rsid w:val="008A455A"/>
    <w:rsid w:val="008A4D6A"/>
    <w:rsid w:val="008A5026"/>
    <w:rsid w:val="008A5DA6"/>
    <w:rsid w:val="008A70AC"/>
    <w:rsid w:val="008A71D4"/>
    <w:rsid w:val="008B1106"/>
    <w:rsid w:val="008B18E1"/>
    <w:rsid w:val="008B2745"/>
    <w:rsid w:val="008B27CB"/>
    <w:rsid w:val="008B2BE0"/>
    <w:rsid w:val="008B4193"/>
    <w:rsid w:val="008B437E"/>
    <w:rsid w:val="008B653B"/>
    <w:rsid w:val="008B6F0C"/>
    <w:rsid w:val="008B71C8"/>
    <w:rsid w:val="008C2E54"/>
    <w:rsid w:val="008C3ABE"/>
    <w:rsid w:val="008C65E6"/>
    <w:rsid w:val="008C71BD"/>
    <w:rsid w:val="008C780B"/>
    <w:rsid w:val="008D05B9"/>
    <w:rsid w:val="008D205C"/>
    <w:rsid w:val="008D291E"/>
    <w:rsid w:val="008D2AD9"/>
    <w:rsid w:val="008D34FA"/>
    <w:rsid w:val="008D378B"/>
    <w:rsid w:val="008D5E3F"/>
    <w:rsid w:val="008D63E3"/>
    <w:rsid w:val="008D6A38"/>
    <w:rsid w:val="008E019B"/>
    <w:rsid w:val="008E13BB"/>
    <w:rsid w:val="008E1F2F"/>
    <w:rsid w:val="008E2528"/>
    <w:rsid w:val="008E576C"/>
    <w:rsid w:val="008E632B"/>
    <w:rsid w:val="008E6D00"/>
    <w:rsid w:val="008E7CFF"/>
    <w:rsid w:val="008F0921"/>
    <w:rsid w:val="008F1FE0"/>
    <w:rsid w:val="008F4639"/>
    <w:rsid w:val="008F5743"/>
    <w:rsid w:val="008F5BCE"/>
    <w:rsid w:val="00900E58"/>
    <w:rsid w:val="009013EC"/>
    <w:rsid w:val="00901B70"/>
    <w:rsid w:val="00902FA0"/>
    <w:rsid w:val="00902FDB"/>
    <w:rsid w:val="0090355F"/>
    <w:rsid w:val="00903648"/>
    <w:rsid w:val="0090394F"/>
    <w:rsid w:val="00904A2A"/>
    <w:rsid w:val="0090533E"/>
    <w:rsid w:val="0090572D"/>
    <w:rsid w:val="00905F72"/>
    <w:rsid w:val="00907DE0"/>
    <w:rsid w:val="00910AC3"/>
    <w:rsid w:val="00911065"/>
    <w:rsid w:val="0091255F"/>
    <w:rsid w:val="00913B3B"/>
    <w:rsid w:val="00914398"/>
    <w:rsid w:val="00916CA4"/>
    <w:rsid w:val="00920307"/>
    <w:rsid w:val="00920A21"/>
    <w:rsid w:val="00924C17"/>
    <w:rsid w:val="009250F7"/>
    <w:rsid w:val="009256B2"/>
    <w:rsid w:val="009257F2"/>
    <w:rsid w:val="009264A1"/>
    <w:rsid w:val="00931380"/>
    <w:rsid w:val="0093271C"/>
    <w:rsid w:val="0093277A"/>
    <w:rsid w:val="00932B2C"/>
    <w:rsid w:val="00932CF4"/>
    <w:rsid w:val="00932E04"/>
    <w:rsid w:val="00935360"/>
    <w:rsid w:val="0093695D"/>
    <w:rsid w:val="00937E6C"/>
    <w:rsid w:val="00941741"/>
    <w:rsid w:val="00941806"/>
    <w:rsid w:val="00941B6C"/>
    <w:rsid w:val="009427AB"/>
    <w:rsid w:val="00942E83"/>
    <w:rsid w:val="00943306"/>
    <w:rsid w:val="00944A07"/>
    <w:rsid w:val="00944D62"/>
    <w:rsid w:val="00945757"/>
    <w:rsid w:val="009459FE"/>
    <w:rsid w:val="00951506"/>
    <w:rsid w:val="00952723"/>
    <w:rsid w:val="00953E02"/>
    <w:rsid w:val="0095506C"/>
    <w:rsid w:val="00955177"/>
    <w:rsid w:val="009553D4"/>
    <w:rsid w:val="0096032D"/>
    <w:rsid w:val="009615D2"/>
    <w:rsid w:val="00962CA8"/>
    <w:rsid w:val="00962ECE"/>
    <w:rsid w:val="0096331E"/>
    <w:rsid w:val="009643A8"/>
    <w:rsid w:val="009645A0"/>
    <w:rsid w:val="0096529B"/>
    <w:rsid w:val="00970DB0"/>
    <w:rsid w:val="00972A95"/>
    <w:rsid w:val="009743AE"/>
    <w:rsid w:val="0097454B"/>
    <w:rsid w:val="00975091"/>
    <w:rsid w:val="00976089"/>
    <w:rsid w:val="009768B3"/>
    <w:rsid w:val="009779EA"/>
    <w:rsid w:val="00981CF2"/>
    <w:rsid w:val="009852D8"/>
    <w:rsid w:val="00985CEC"/>
    <w:rsid w:val="00986139"/>
    <w:rsid w:val="009870DD"/>
    <w:rsid w:val="00991113"/>
    <w:rsid w:val="009928B5"/>
    <w:rsid w:val="00992B8C"/>
    <w:rsid w:val="00993490"/>
    <w:rsid w:val="00993773"/>
    <w:rsid w:val="009A02B0"/>
    <w:rsid w:val="009A1A2D"/>
    <w:rsid w:val="009A1C99"/>
    <w:rsid w:val="009A279B"/>
    <w:rsid w:val="009A402A"/>
    <w:rsid w:val="009A71A7"/>
    <w:rsid w:val="009B0374"/>
    <w:rsid w:val="009B1B5C"/>
    <w:rsid w:val="009B3CA9"/>
    <w:rsid w:val="009B4FFD"/>
    <w:rsid w:val="009B5397"/>
    <w:rsid w:val="009B6538"/>
    <w:rsid w:val="009C061C"/>
    <w:rsid w:val="009C147F"/>
    <w:rsid w:val="009C19CE"/>
    <w:rsid w:val="009C21B5"/>
    <w:rsid w:val="009C24BA"/>
    <w:rsid w:val="009C2DC8"/>
    <w:rsid w:val="009C3067"/>
    <w:rsid w:val="009C355A"/>
    <w:rsid w:val="009C3F0C"/>
    <w:rsid w:val="009C564E"/>
    <w:rsid w:val="009C5ED7"/>
    <w:rsid w:val="009C5F3D"/>
    <w:rsid w:val="009C76BB"/>
    <w:rsid w:val="009C76DC"/>
    <w:rsid w:val="009D1CA8"/>
    <w:rsid w:val="009D2725"/>
    <w:rsid w:val="009D2934"/>
    <w:rsid w:val="009D2DFA"/>
    <w:rsid w:val="009D36EA"/>
    <w:rsid w:val="009D645F"/>
    <w:rsid w:val="009D7683"/>
    <w:rsid w:val="009D77B8"/>
    <w:rsid w:val="009D7B2F"/>
    <w:rsid w:val="009D7F75"/>
    <w:rsid w:val="009E01D5"/>
    <w:rsid w:val="009E3900"/>
    <w:rsid w:val="009E4733"/>
    <w:rsid w:val="009E57C2"/>
    <w:rsid w:val="009E5E1A"/>
    <w:rsid w:val="009E681E"/>
    <w:rsid w:val="009E7895"/>
    <w:rsid w:val="009E7F1E"/>
    <w:rsid w:val="009F0042"/>
    <w:rsid w:val="009F258B"/>
    <w:rsid w:val="009F6338"/>
    <w:rsid w:val="009F6684"/>
    <w:rsid w:val="009F791B"/>
    <w:rsid w:val="009F7FC6"/>
    <w:rsid w:val="00A00DE4"/>
    <w:rsid w:val="00A00F19"/>
    <w:rsid w:val="00A01222"/>
    <w:rsid w:val="00A04008"/>
    <w:rsid w:val="00A042F9"/>
    <w:rsid w:val="00A04E10"/>
    <w:rsid w:val="00A06117"/>
    <w:rsid w:val="00A11963"/>
    <w:rsid w:val="00A13687"/>
    <w:rsid w:val="00A13958"/>
    <w:rsid w:val="00A1530F"/>
    <w:rsid w:val="00A16028"/>
    <w:rsid w:val="00A1759E"/>
    <w:rsid w:val="00A205ED"/>
    <w:rsid w:val="00A22715"/>
    <w:rsid w:val="00A24371"/>
    <w:rsid w:val="00A25901"/>
    <w:rsid w:val="00A25E93"/>
    <w:rsid w:val="00A26D6C"/>
    <w:rsid w:val="00A31623"/>
    <w:rsid w:val="00A3171F"/>
    <w:rsid w:val="00A33BEC"/>
    <w:rsid w:val="00A33DE8"/>
    <w:rsid w:val="00A36E5E"/>
    <w:rsid w:val="00A41645"/>
    <w:rsid w:val="00A42662"/>
    <w:rsid w:val="00A42D9D"/>
    <w:rsid w:val="00A438D2"/>
    <w:rsid w:val="00A43BC9"/>
    <w:rsid w:val="00A445C1"/>
    <w:rsid w:val="00A45D2D"/>
    <w:rsid w:val="00A46A87"/>
    <w:rsid w:val="00A4706E"/>
    <w:rsid w:val="00A500BB"/>
    <w:rsid w:val="00A52361"/>
    <w:rsid w:val="00A53043"/>
    <w:rsid w:val="00A5436D"/>
    <w:rsid w:val="00A552F9"/>
    <w:rsid w:val="00A55369"/>
    <w:rsid w:val="00A56900"/>
    <w:rsid w:val="00A56AE2"/>
    <w:rsid w:val="00A57112"/>
    <w:rsid w:val="00A57DB3"/>
    <w:rsid w:val="00A60B81"/>
    <w:rsid w:val="00A60EBF"/>
    <w:rsid w:val="00A6168B"/>
    <w:rsid w:val="00A6626A"/>
    <w:rsid w:val="00A671C4"/>
    <w:rsid w:val="00A6748B"/>
    <w:rsid w:val="00A67518"/>
    <w:rsid w:val="00A67836"/>
    <w:rsid w:val="00A67B85"/>
    <w:rsid w:val="00A67CE9"/>
    <w:rsid w:val="00A705C0"/>
    <w:rsid w:val="00A713AC"/>
    <w:rsid w:val="00A71890"/>
    <w:rsid w:val="00A71D05"/>
    <w:rsid w:val="00A71E40"/>
    <w:rsid w:val="00A7375F"/>
    <w:rsid w:val="00A745A8"/>
    <w:rsid w:val="00A76433"/>
    <w:rsid w:val="00A77CFB"/>
    <w:rsid w:val="00A81403"/>
    <w:rsid w:val="00A821A2"/>
    <w:rsid w:val="00A82972"/>
    <w:rsid w:val="00A83A60"/>
    <w:rsid w:val="00A84010"/>
    <w:rsid w:val="00A86B41"/>
    <w:rsid w:val="00A86E2A"/>
    <w:rsid w:val="00A87903"/>
    <w:rsid w:val="00A87977"/>
    <w:rsid w:val="00A90F12"/>
    <w:rsid w:val="00A928F9"/>
    <w:rsid w:val="00A929D8"/>
    <w:rsid w:val="00A94672"/>
    <w:rsid w:val="00A97253"/>
    <w:rsid w:val="00A97ACD"/>
    <w:rsid w:val="00AA1222"/>
    <w:rsid w:val="00AA2835"/>
    <w:rsid w:val="00AB09A1"/>
    <w:rsid w:val="00AB0FEF"/>
    <w:rsid w:val="00AB1C5F"/>
    <w:rsid w:val="00AB1CB4"/>
    <w:rsid w:val="00AB218C"/>
    <w:rsid w:val="00AB2371"/>
    <w:rsid w:val="00AB4AF1"/>
    <w:rsid w:val="00AB5687"/>
    <w:rsid w:val="00AB5987"/>
    <w:rsid w:val="00AB5CEC"/>
    <w:rsid w:val="00AB6256"/>
    <w:rsid w:val="00AB6EF0"/>
    <w:rsid w:val="00AB72C8"/>
    <w:rsid w:val="00AC1C55"/>
    <w:rsid w:val="00AC3E63"/>
    <w:rsid w:val="00AC3EA1"/>
    <w:rsid w:val="00AC466E"/>
    <w:rsid w:val="00AC4753"/>
    <w:rsid w:val="00AC5750"/>
    <w:rsid w:val="00AC6B88"/>
    <w:rsid w:val="00AC71AE"/>
    <w:rsid w:val="00AD073E"/>
    <w:rsid w:val="00AD2BEB"/>
    <w:rsid w:val="00AD31CF"/>
    <w:rsid w:val="00AD423F"/>
    <w:rsid w:val="00AE0364"/>
    <w:rsid w:val="00AE1F2B"/>
    <w:rsid w:val="00AE2E6C"/>
    <w:rsid w:val="00AE4A2C"/>
    <w:rsid w:val="00AE5472"/>
    <w:rsid w:val="00AE58B9"/>
    <w:rsid w:val="00AE66EB"/>
    <w:rsid w:val="00AE679E"/>
    <w:rsid w:val="00AE6F02"/>
    <w:rsid w:val="00AE78B6"/>
    <w:rsid w:val="00AF02AD"/>
    <w:rsid w:val="00AF0F44"/>
    <w:rsid w:val="00AF10D3"/>
    <w:rsid w:val="00AF20C9"/>
    <w:rsid w:val="00AF3288"/>
    <w:rsid w:val="00AF51D6"/>
    <w:rsid w:val="00AF5DF5"/>
    <w:rsid w:val="00AF6BED"/>
    <w:rsid w:val="00B015B1"/>
    <w:rsid w:val="00B0495B"/>
    <w:rsid w:val="00B06CD3"/>
    <w:rsid w:val="00B0787B"/>
    <w:rsid w:val="00B07B13"/>
    <w:rsid w:val="00B07BC7"/>
    <w:rsid w:val="00B100ED"/>
    <w:rsid w:val="00B10FE0"/>
    <w:rsid w:val="00B15825"/>
    <w:rsid w:val="00B16B06"/>
    <w:rsid w:val="00B1792D"/>
    <w:rsid w:val="00B21A5D"/>
    <w:rsid w:val="00B2293A"/>
    <w:rsid w:val="00B22F36"/>
    <w:rsid w:val="00B247A3"/>
    <w:rsid w:val="00B24AEF"/>
    <w:rsid w:val="00B24DFD"/>
    <w:rsid w:val="00B24EA2"/>
    <w:rsid w:val="00B26270"/>
    <w:rsid w:val="00B26489"/>
    <w:rsid w:val="00B301BA"/>
    <w:rsid w:val="00B3111D"/>
    <w:rsid w:val="00B31906"/>
    <w:rsid w:val="00B3193D"/>
    <w:rsid w:val="00B32585"/>
    <w:rsid w:val="00B33485"/>
    <w:rsid w:val="00B335E3"/>
    <w:rsid w:val="00B33FA9"/>
    <w:rsid w:val="00B36D69"/>
    <w:rsid w:val="00B37287"/>
    <w:rsid w:val="00B37494"/>
    <w:rsid w:val="00B4095F"/>
    <w:rsid w:val="00B417B4"/>
    <w:rsid w:val="00B41F12"/>
    <w:rsid w:val="00B41F4A"/>
    <w:rsid w:val="00B442E5"/>
    <w:rsid w:val="00B47156"/>
    <w:rsid w:val="00B47A0E"/>
    <w:rsid w:val="00B50C14"/>
    <w:rsid w:val="00B514E0"/>
    <w:rsid w:val="00B519E1"/>
    <w:rsid w:val="00B51BC7"/>
    <w:rsid w:val="00B51F85"/>
    <w:rsid w:val="00B554E2"/>
    <w:rsid w:val="00B55EF3"/>
    <w:rsid w:val="00B56325"/>
    <w:rsid w:val="00B564D3"/>
    <w:rsid w:val="00B57048"/>
    <w:rsid w:val="00B6129E"/>
    <w:rsid w:val="00B61488"/>
    <w:rsid w:val="00B61D67"/>
    <w:rsid w:val="00B63637"/>
    <w:rsid w:val="00B64F08"/>
    <w:rsid w:val="00B66085"/>
    <w:rsid w:val="00B66CD5"/>
    <w:rsid w:val="00B67D1B"/>
    <w:rsid w:val="00B70135"/>
    <w:rsid w:val="00B70139"/>
    <w:rsid w:val="00B72136"/>
    <w:rsid w:val="00B72879"/>
    <w:rsid w:val="00B757A6"/>
    <w:rsid w:val="00B758A0"/>
    <w:rsid w:val="00B75EDC"/>
    <w:rsid w:val="00B7764A"/>
    <w:rsid w:val="00B7771C"/>
    <w:rsid w:val="00B77BBE"/>
    <w:rsid w:val="00B81AFE"/>
    <w:rsid w:val="00B821EF"/>
    <w:rsid w:val="00B83904"/>
    <w:rsid w:val="00B83D57"/>
    <w:rsid w:val="00B87DB2"/>
    <w:rsid w:val="00B9039C"/>
    <w:rsid w:val="00B90465"/>
    <w:rsid w:val="00B90AB3"/>
    <w:rsid w:val="00B91DB9"/>
    <w:rsid w:val="00B93363"/>
    <w:rsid w:val="00B961E3"/>
    <w:rsid w:val="00B96217"/>
    <w:rsid w:val="00B97D52"/>
    <w:rsid w:val="00BA083D"/>
    <w:rsid w:val="00BA1A67"/>
    <w:rsid w:val="00BA2D54"/>
    <w:rsid w:val="00BA2EDD"/>
    <w:rsid w:val="00BA4BF9"/>
    <w:rsid w:val="00BA6973"/>
    <w:rsid w:val="00BA73E2"/>
    <w:rsid w:val="00BA7BCE"/>
    <w:rsid w:val="00BA7F82"/>
    <w:rsid w:val="00BB0204"/>
    <w:rsid w:val="00BB0452"/>
    <w:rsid w:val="00BB0B69"/>
    <w:rsid w:val="00BB1699"/>
    <w:rsid w:val="00BB1766"/>
    <w:rsid w:val="00BB1992"/>
    <w:rsid w:val="00BB32F8"/>
    <w:rsid w:val="00BB4316"/>
    <w:rsid w:val="00BB5434"/>
    <w:rsid w:val="00BB6B86"/>
    <w:rsid w:val="00BC2821"/>
    <w:rsid w:val="00BC40CC"/>
    <w:rsid w:val="00BC41B5"/>
    <w:rsid w:val="00BC41C2"/>
    <w:rsid w:val="00BC422E"/>
    <w:rsid w:val="00BC5633"/>
    <w:rsid w:val="00BC615D"/>
    <w:rsid w:val="00BC72A9"/>
    <w:rsid w:val="00BC746A"/>
    <w:rsid w:val="00BC7C13"/>
    <w:rsid w:val="00BD1AEC"/>
    <w:rsid w:val="00BD2490"/>
    <w:rsid w:val="00BD4A00"/>
    <w:rsid w:val="00BD4CEB"/>
    <w:rsid w:val="00BD6F5E"/>
    <w:rsid w:val="00BD747B"/>
    <w:rsid w:val="00BD7C51"/>
    <w:rsid w:val="00BE08F8"/>
    <w:rsid w:val="00BE0A37"/>
    <w:rsid w:val="00BE1EE9"/>
    <w:rsid w:val="00BE2B49"/>
    <w:rsid w:val="00BE4A94"/>
    <w:rsid w:val="00BE4D8F"/>
    <w:rsid w:val="00BE4E4A"/>
    <w:rsid w:val="00BE5BB1"/>
    <w:rsid w:val="00BE5C93"/>
    <w:rsid w:val="00BE6671"/>
    <w:rsid w:val="00BE6731"/>
    <w:rsid w:val="00BE6847"/>
    <w:rsid w:val="00BE7CF8"/>
    <w:rsid w:val="00BE7E4F"/>
    <w:rsid w:val="00BF591C"/>
    <w:rsid w:val="00BF60C4"/>
    <w:rsid w:val="00BF63BF"/>
    <w:rsid w:val="00BF6407"/>
    <w:rsid w:val="00BF7460"/>
    <w:rsid w:val="00C00B61"/>
    <w:rsid w:val="00C02333"/>
    <w:rsid w:val="00C02D63"/>
    <w:rsid w:val="00C030ED"/>
    <w:rsid w:val="00C032A7"/>
    <w:rsid w:val="00C038AA"/>
    <w:rsid w:val="00C04F5A"/>
    <w:rsid w:val="00C056B2"/>
    <w:rsid w:val="00C103D6"/>
    <w:rsid w:val="00C11E71"/>
    <w:rsid w:val="00C120BA"/>
    <w:rsid w:val="00C12383"/>
    <w:rsid w:val="00C12522"/>
    <w:rsid w:val="00C13349"/>
    <w:rsid w:val="00C15525"/>
    <w:rsid w:val="00C16575"/>
    <w:rsid w:val="00C20C1C"/>
    <w:rsid w:val="00C20D3E"/>
    <w:rsid w:val="00C22646"/>
    <w:rsid w:val="00C2500D"/>
    <w:rsid w:val="00C2549E"/>
    <w:rsid w:val="00C26C77"/>
    <w:rsid w:val="00C30317"/>
    <w:rsid w:val="00C329B5"/>
    <w:rsid w:val="00C342E7"/>
    <w:rsid w:val="00C34B4B"/>
    <w:rsid w:val="00C3539D"/>
    <w:rsid w:val="00C370D7"/>
    <w:rsid w:val="00C37F47"/>
    <w:rsid w:val="00C4002A"/>
    <w:rsid w:val="00C40297"/>
    <w:rsid w:val="00C409D4"/>
    <w:rsid w:val="00C40C87"/>
    <w:rsid w:val="00C415C7"/>
    <w:rsid w:val="00C422F9"/>
    <w:rsid w:val="00C42BD5"/>
    <w:rsid w:val="00C43B13"/>
    <w:rsid w:val="00C45E59"/>
    <w:rsid w:val="00C467D6"/>
    <w:rsid w:val="00C511A8"/>
    <w:rsid w:val="00C52582"/>
    <w:rsid w:val="00C52B95"/>
    <w:rsid w:val="00C56243"/>
    <w:rsid w:val="00C5660B"/>
    <w:rsid w:val="00C56681"/>
    <w:rsid w:val="00C57854"/>
    <w:rsid w:val="00C57F3D"/>
    <w:rsid w:val="00C63AE5"/>
    <w:rsid w:val="00C655D6"/>
    <w:rsid w:val="00C67868"/>
    <w:rsid w:val="00C70696"/>
    <w:rsid w:val="00C70735"/>
    <w:rsid w:val="00C72A2C"/>
    <w:rsid w:val="00C73C54"/>
    <w:rsid w:val="00C741E2"/>
    <w:rsid w:val="00C76AF8"/>
    <w:rsid w:val="00C77CC2"/>
    <w:rsid w:val="00C77E68"/>
    <w:rsid w:val="00C8240B"/>
    <w:rsid w:val="00C83606"/>
    <w:rsid w:val="00C839F0"/>
    <w:rsid w:val="00C85D89"/>
    <w:rsid w:val="00C862C5"/>
    <w:rsid w:val="00C90192"/>
    <w:rsid w:val="00C92CBA"/>
    <w:rsid w:val="00C93661"/>
    <w:rsid w:val="00C940C2"/>
    <w:rsid w:val="00C941BD"/>
    <w:rsid w:val="00C95994"/>
    <w:rsid w:val="00C95E00"/>
    <w:rsid w:val="00C9601A"/>
    <w:rsid w:val="00C96249"/>
    <w:rsid w:val="00C962AD"/>
    <w:rsid w:val="00C967AF"/>
    <w:rsid w:val="00C96D31"/>
    <w:rsid w:val="00CA0487"/>
    <w:rsid w:val="00CA519C"/>
    <w:rsid w:val="00CA5B4C"/>
    <w:rsid w:val="00CA64AC"/>
    <w:rsid w:val="00CA6ADD"/>
    <w:rsid w:val="00CA7048"/>
    <w:rsid w:val="00CA79EC"/>
    <w:rsid w:val="00CB0AF2"/>
    <w:rsid w:val="00CB26F7"/>
    <w:rsid w:val="00CB2E90"/>
    <w:rsid w:val="00CB3229"/>
    <w:rsid w:val="00CB4664"/>
    <w:rsid w:val="00CB5ADF"/>
    <w:rsid w:val="00CB69CF"/>
    <w:rsid w:val="00CB744B"/>
    <w:rsid w:val="00CB7A53"/>
    <w:rsid w:val="00CC1D14"/>
    <w:rsid w:val="00CC1FEF"/>
    <w:rsid w:val="00CC262A"/>
    <w:rsid w:val="00CC2F69"/>
    <w:rsid w:val="00CC4C9E"/>
    <w:rsid w:val="00CC79D8"/>
    <w:rsid w:val="00CC7BF1"/>
    <w:rsid w:val="00CD0825"/>
    <w:rsid w:val="00CD20BE"/>
    <w:rsid w:val="00CD25DF"/>
    <w:rsid w:val="00CD3F08"/>
    <w:rsid w:val="00CD4150"/>
    <w:rsid w:val="00CD440B"/>
    <w:rsid w:val="00CD4EDA"/>
    <w:rsid w:val="00CD55B9"/>
    <w:rsid w:val="00CD5619"/>
    <w:rsid w:val="00CD6AFF"/>
    <w:rsid w:val="00CD6ECB"/>
    <w:rsid w:val="00CE1D70"/>
    <w:rsid w:val="00CE5971"/>
    <w:rsid w:val="00CE599E"/>
    <w:rsid w:val="00CE5B55"/>
    <w:rsid w:val="00CE63D5"/>
    <w:rsid w:val="00CE6469"/>
    <w:rsid w:val="00CE7406"/>
    <w:rsid w:val="00CF0377"/>
    <w:rsid w:val="00CF0C87"/>
    <w:rsid w:val="00CF1734"/>
    <w:rsid w:val="00CF3E62"/>
    <w:rsid w:val="00CF5EF3"/>
    <w:rsid w:val="00CF7323"/>
    <w:rsid w:val="00CF7BA8"/>
    <w:rsid w:val="00D00102"/>
    <w:rsid w:val="00D0099A"/>
    <w:rsid w:val="00D024F2"/>
    <w:rsid w:val="00D05995"/>
    <w:rsid w:val="00D06D4C"/>
    <w:rsid w:val="00D10D8E"/>
    <w:rsid w:val="00D114E1"/>
    <w:rsid w:val="00D1174E"/>
    <w:rsid w:val="00D11FE1"/>
    <w:rsid w:val="00D121B9"/>
    <w:rsid w:val="00D12E40"/>
    <w:rsid w:val="00D14F98"/>
    <w:rsid w:val="00D15093"/>
    <w:rsid w:val="00D15886"/>
    <w:rsid w:val="00D16950"/>
    <w:rsid w:val="00D16B9A"/>
    <w:rsid w:val="00D20A4B"/>
    <w:rsid w:val="00D22067"/>
    <w:rsid w:val="00D22C00"/>
    <w:rsid w:val="00D25616"/>
    <w:rsid w:val="00D27205"/>
    <w:rsid w:val="00D27443"/>
    <w:rsid w:val="00D2744F"/>
    <w:rsid w:val="00D30425"/>
    <w:rsid w:val="00D30AAE"/>
    <w:rsid w:val="00D32B2D"/>
    <w:rsid w:val="00D36DA8"/>
    <w:rsid w:val="00D3783D"/>
    <w:rsid w:val="00D37CEC"/>
    <w:rsid w:val="00D403F7"/>
    <w:rsid w:val="00D4059D"/>
    <w:rsid w:val="00D40CD6"/>
    <w:rsid w:val="00D40EE6"/>
    <w:rsid w:val="00D40FAE"/>
    <w:rsid w:val="00D43245"/>
    <w:rsid w:val="00D44105"/>
    <w:rsid w:val="00D5107D"/>
    <w:rsid w:val="00D5177C"/>
    <w:rsid w:val="00D5788C"/>
    <w:rsid w:val="00D60548"/>
    <w:rsid w:val="00D6072A"/>
    <w:rsid w:val="00D61BC2"/>
    <w:rsid w:val="00D61CDF"/>
    <w:rsid w:val="00D6253C"/>
    <w:rsid w:val="00D62651"/>
    <w:rsid w:val="00D62852"/>
    <w:rsid w:val="00D629BF"/>
    <w:rsid w:val="00D63134"/>
    <w:rsid w:val="00D649B0"/>
    <w:rsid w:val="00D669AA"/>
    <w:rsid w:val="00D706AF"/>
    <w:rsid w:val="00D70E42"/>
    <w:rsid w:val="00D71255"/>
    <w:rsid w:val="00D71950"/>
    <w:rsid w:val="00D71A0E"/>
    <w:rsid w:val="00D72519"/>
    <w:rsid w:val="00D726F4"/>
    <w:rsid w:val="00D73AD1"/>
    <w:rsid w:val="00D758F9"/>
    <w:rsid w:val="00D7776A"/>
    <w:rsid w:val="00D81435"/>
    <w:rsid w:val="00D829E9"/>
    <w:rsid w:val="00D834BC"/>
    <w:rsid w:val="00D83DB8"/>
    <w:rsid w:val="00D865B0"/>
    <w:rsid w:val="00D86D56"/>
    <w:rsid w:val="00D87C8C"/>
    <w:rsid w:val="00D91107"/>
    <w:rsid w:val="00D91383"/>
    <w:rsid w:val="00D9261A"/>
    <w:rsid w:val="00D92828"/>
    <w:rsid w:val="00D932A3"/>
    <w:rsid w:val="00D93C2F"/>
    <w:rsid w:val="00DA0146"/>
    <w:rsid w:val="00DA04C6"/>
    <w:rsid w:val="00DA0797"/>
    <w:rsid w:val="00DA0AAD"/>
    <w:rsid w:val="00DA0EB0"/>
    <w:rsid w:val="00DA1A4E"/>
    <w:rsid w:val="00DA27AB"/>
    <w:rsid w:val="00DA315D"/>
    <w:rsid w:val="00DA7CC0"/>
    <w:rsid w:val="00DB0475"/>
    <w:rsid w:val="00DB1D5D"/>
    <w:rsid w:val="00DB26DE"/>
    <w:rsid w:val="00DB39A5"/>
    <w:rsid w:val="00DB556A"/>
    <w:rsid w:val="00DB64EA"/>
    <w:rsid w:val="00DC20B7"/>
    <w:rsid w:val="00DC3323"/>
    <w:rsid w:val="00DC456D"/>
    <w:rsid w:val="00DC4CAB"/>
    <w:rsid w:val="00DC6E52"/>
    <w:rsid w:val="00DC7489"/>
    <w:rsid w:val="00DC7771"/>
    <w:rsid w:val="00DD0226"/>
    <w:rsid w:val="00DD064A"/>
    <w:rsid w:val="00DD258D"/>
    <w:rsid w:val="00DD2690"/>
    <w:rsid w:val="00DD2F8D"/>
    <w:rsid w:val="00DD3210"/>
    <w:rsid w:val="00DD38D5"/>
    <w:rsid w:val="00DD4092"/>
    <w:rsid w:val="00DD4CEB"/>
    <w:rsid w:val="00DD4D93"/>
    <w:rsid w:val="00DD564C"/>
    <w:rsid w:val="00DD5B33"/>
    <w:rsid w:val="00DD643A"/>
    <w:rsid w:val="00DE0202"/>
    <w:rsid w:val="00DE18E9"/>
    <w:rsid w:val="00DE1F99"/>
    <w:rsid w:val="00DE24F8"/>
    <w:rsid w:val="00DE3CC9"/>
    <w:rsid w:val="00DE3E29"/>
    <w:rsid w:val="00DE4B49"/>
    <w:rsid w:val="00DE5815"/>
    <w:rsid w:val="00DE6A4C"/>
    <w:rsid w:val="00DE70C9"/>
    <w:rsid w:val="00DF06BA"/>
    <w:rsid w:val="00DF2582"/>
    <w:rsid w:val="00DF2C86"/>
    <w:rsid w:val="00DF2F0A"/>
    <w:rsid w:val="00DF2F77"/>
    <w:rsid w:val="00DF620C"/>
    <w:rsid w:val="00DF7DCE"/>
    <w:rsid w:val="00E002D9"/>
    <w:rsid w:val="00E023AA"/>
    <w:rsid w:val="00E02FC0"/>
    <w:rsid w:val="00E04900"/>
    <w:rsid w:val="00E04B93"/>
    <w:rsid w:val="00E05002"/>
    <w:rsid w:val="00E0791A"/>
    <w:rsid w:val="00E07C19"/>
    <w:rsid w:val="00E07CB6"/>
    <w:rsid w:val="00E140DB"/>
    <w:rsid w:val="00E15694"/>
    <w:rsid w:val="00E17CEC"/>
    <w:rsid w:val="00E20716"/>
    <w:rsid w:val="00E20AF5"/>
    <w:rsid w:val="00E2140F"/>
    <w:rsid w:val="00E21707"/>
    <w:rsid w:val="00E21754"/>
    <w:rsid w:val="00E23393"/>
    <w:rsid w:val="00E23889"/>
    <w:rsid w:val="00E23DA0"/>
    <w:rsid w:val="00E2414F"/>
    <w:rsid w:val="00E243A2"/>
    <w:rsid w:val="00E25439"/>
    <w:rsid w:val="00E2642D"/>
    <w:rsid w:val="00E26B23"/>
    <w:rsid w:val="00E26B42"/>
    <w:rsid w:val="00E34A4A"/>
    <w:rsid w:val="00E35BB3"/>
    <w:rsid w:val="00E35EDF"/>
    <w:rsid w:val="00E3721C"/>
    <w:rsid w:val="00E37A02"/>
    <w:rsid w:val="00E37B4F"/>
    <w:rsid w:val="00E40419"/>
    <w:rsid w:val="00E408F8"/>
    <w:rsid w:val="00E4229E"/>
    <w:rsid w:val="00E4271D"/>
    <w:rsid w:val="00E42907"/>
    <w:rsid w:val="00E43675"/>
    <w:rsid w:val="00E45A13"/>
    <w:rsid w:val="00E46BED"/>
    <w:rsid w:val="00E46C38"/>
    <w:rsid w:val="00E46E9C"/>
    <w:rsid w:val="00E47125"/>
    <w:rsid w:val="00E472D2"/>
    <w:rsid w:val="00E515E9"/>
    <w:rsid w:val="00E533A5"/>
    <w:rsid w:val="00E53884"/>
    <w:rsid w:val="00E53F02"/>
    <w:rsid w:val="00E551A4"/>
    <w:rsid w:val="00E556E5"/>
    <w:rsid w:val="00E56656"/>
    <w:rsid w:val="00E566B8"/>
    <w:rsid w:val="00E5679A"/>
    <w:rsid w:val="00E56FA9"/>
    <w:rsid w:val="00E572E8"/>
    <w:rsid w:val="00E60EBD"/>
    <w:rsid w:val="00E62B2B"/>
    <w:rsid w:val="00E63A24"/>
    <w:rsid w:val="00E6443B"/>
    <w:rsid w:val="00E65626"/>
    <w:rsid w:val="00E662F1"/>
    <w:rsid w:val="00E671DE"/>
    <w:rsid w:val="00E67B2B"/>
    <w:rsid w:val="00E7048C"/>
    <w:rsid w:val="00E70E5E"/>
    <w:rsid w:val="00E71167"/>
    <w:rsid w:val="00E71C37"/>
    <w:rsid w:val="00E721C4"/>
    <w:rsid w:val="00E74635"/>
    <w:rsid w:val="00E75E31"/>
    <w:rsid w:val="00E76321"/>
    <w:rsid w:val="00E80AF2"/>
    <w:rsid w:val="00E815EF"/>
    <w:rsid w:val="00E828F9"/>
    <w:rsid w:val="00E82988"/>
    <w:rsid w:val="00E84798"/>
    <w:rsid w:val="00E86771"/>
    <w:rsid w:val="00E908B5"/>
    <w:rsid w:val="00E90953"/>
    <w:rsid w:val="00E914D9"/>
    <w:rsid w:val="00E91B82"/>
    <w:rsid w:val="00E91DF5"/>
    <w:rsid w:val="00E91E99"/>
    <w:rsid w:val="00E9256C"/>
    <w:rsid w:val="00E926B2"/>
    <w:rsid w:val="00E93D29"/>
    <w:rsid w:val="00E96DC6"/>
    <w:rsid w:val="00EA0EC2"/>
    <w:rsid w:val="00EA1EB4"/>
    <w:rsid w:val="00EA268E"/>
    <w:rsid w:val="00EA31F3"/>
    <w:rsid w:val="00EA3ACE"/>
    <w:rsid w:val="00EA4A38"/>
    <w:rsid w:val="00EA5405"/>
    <w:rsid w:val="00EA5ACA"/>
    <w:rsid w:val="00EA6EFA"/>
    <w:rsid w:val="00EA70B4"/>
    <w:rsid w:val="00EB08F7"/>
    <w:rsid w:val="00EB0A16"/>
    <w:rsid w:val="00EB2E3E"/>
    <w:rsid w:val="00EB3687"/>
    <w:rsid w:val="00EB4925"/>
    <w:rsid w:val="00EB5FA4"/>
    <w:rsid w:val="00EB6EB0"/>
    <w:rsid w:val="00EB7317"/>
    <w:rsid w:val="00EB74CC"/>
    <w:rsid w:val="00EB79CA"/>
    <w:rsid w:val="00EC0758"/>
    <w:rsid w:val="00EC2EE0"/>
    <w:rsid w:val="00EC3250"/>
    <w:rsid w:val="00EC3808"/>
    <w:rsid w:val="00EC5C6C"/>
    <w:rsid w:val="00EC6C54"/>
    <w:rsid w:val="00EC76C7"/>
    <w:rsid w:val="00EC7E08"/>
    <w:rsid w:val="00EC7F42"/>
    <w:rsid w:val="00ED08C7"/>
    <w:rsid w:val="00ED1E52"/>
    <w:rsid w:val="00ED2556"/>
    <w:rsid w:val="00ED2EB0"/>
    <w:rsid w:val="00ED36A7"/>
    <w:rsid w:val="00ED43BD"/>
    <w:rsid w:val="00ED479B"/>
    <w:rsid w:val="00ED4C0D"/>
    <w:rsid w:val="00ED775E"/>
    <w:rsid w:val="00ED7ACC"/>
    <w:rsid w:val="00EE0510"/>
    <w:rsid w:val="00EE0AE1"/>
    <w:rsid w:val="00EE0CDB"/>
    <w:rsid w:val="00EE14C2"/>
    <w:rsid w:val="00EE216C"/>
    <w:rsid w:val="00EE2268"/>
    <w:rsid w:val="00EE2AF2"/>
    <w:rsid w:val="00EE2E6D"/>
    <w:rsid w:val="00EE59E8"/>
    <w:rsid w:val="00EE5DEA"/>
    <w:rsid w:val="00EF0B3F"/>
    <w:rsid w:val="00EF16DE"/>
    <w:rsid w:val="00EF215C"/>
    <w:rsid w:val="00EF22F1"/>
    <w:rsid w:val="00EF4226"/>
    <w:rsid w:val="00EF616C"/>
    <w:rsid w:val="00EF6C26"/>
    <w:rsid w:val="00EF6F5A"/>
    <w:rsid w:val="00EF7D9C"/>
    <w:rsid w:val="00F0018E"/>
    <w:rsid w:val="00F01E85"/>
    <w:rsid w:val="00F02B60"/>
    <w:rsid w:val="00F03341"/>
    <w:rsid w:val="00F03E87"/>
    <w:rsid w:val="00F045CD"/>
    <w:rsid w:val="00F0523C"/>
    <w:rsid w:val="00F05A7B"/>
    <w:rsid w:val="00F0640F"/>
    <w:rsid w:val="00F07956"/>
    <w:rsid w:val="00F1021E"/>
    <w:rsid w:val="00F111B2"/>
    <w:rsid w:val="00F125B3"/>
    <w:rsid w:val="00F1277E"/>
    <w:rsid w:val="00F13309"/>
    <w:rsid w:val="00F14536"/>
    <w:rsid w:val="00F14F2B"/>
    <w:rsid w:val="00F16785"/>
    <w:rsid w:val="00F17A2A"/>
    <w:rsid w:val="00F20053"/>
    <w:rsid w:val="00F215ED"/>
    <w:rsid w:val="00F24056"/>
    <w:rsid w:val="00F27FBB"/>
    <w:rsid w:val="00F31096"/>
    <w:rsid w:val="00F32DE6"/>
    <w:rsid w:val="00F32FC1"/>
    <w:rsid w:val="00F33EC1"/>
    <w:rsid w:val="00F364F6"/>
    <w:rsid w:val="00F37420"/>
    <w:rsid w:val="00F40022"/>
    <w:rsid w:val="00F40A15"/>
    <w:rsid w:val="00F419B2"/>
    <w:rsid w:val="00F4270C"/>
    <w:rsid w:val="00F45C47"/>
    <w:rsid w:val="00F45D84"/>
    <w:rsid w:val="00F47B36"/>
    <w:rsid w:val="00F5054E"/>
    <w:rsid w:val="00F51384"/>
    <w:rsid w:val="00F52D29"/>
    <w:rsid w:val="00F52F92"/>
    <w:rsid w:val="00F530A5"/>
    <w:rsid w:val="00F535EB"/>
    <w:rsid w:val="00F538FD"/>
    <w:rsid w:val="00F545EC"/>
    <w:rsid w:val="00F549C2"/>
    <w:rsid w:val="00F54D50"/>
    <w:rsid w:val="00F55571"/>
    <w:rsid w:val="00F555D0"/>
    <w:rsid w:val="00F5783D"/>
    <w:rsid w:val="00F57AF2"/>
    <w:rsid w:val="00F646E2"/>
    <w:rsid w:val="00F67C15"/>
    <w:rsid w:val="00F67E35"/>
    <w:rsid w:val="00F7038E"/>
    <w:rsid w:val="00F716CA"/>
    <w:rsid w:val="00F724C7"/>
    <w:rsid w:val="00F7311C"/>
    <w:rsid w:val="00F74483"/>
    <w:rsid w:val="00F74F7D"/>
    <w:rsid w:val="00F77D5E"/>
    <w:rsid w:val="00F810BD"/>
    <w:rsid w:val="00F822EB"/>
    <w:rsid w:val="00F83342"/>
    <w:rsid w:val="00F84DA4"/>
    <w:rsid w:val="00F84E0C"/>
    <w:rsid w:val="00F86F73"/>
    <w:rsid w:val="00F875AF"/>
    <w:rsid w:val="00F87869"/>
    <w:rsid w:val="00F87C64"/>
    <w:rsid w:val="00F87DB2"/>
    <w:rsid w:val="00F91015"/>
    <w:rsid w:val="00F917F4"/>
    <w:rsid w:val="00F921BC"/>
    <w:rsid w:val="00F9293E"/>
    <w:rsid w:val="00F92D65"/>
    <w:rsid w:val="00F94C26"/>
    <w:rsid w:val="00F94F46"/>
    <w:rsid w:val="00F96F80"/>
    <w:rsid w:val="00FA037F"/>
    <w:rsid w:val="00FA1D70"/>
    <w:rsid w:val="00FA235B"/>
    <w:rsid w:val="00FA3264"/>
    <w:rsid w:val="00FA42DA"/>
    <w:rsid w:val="00FA6844"/>
    <w:rsid w:val="00FA69D1"/>
    <w:rsid w:val="00FA69E3"/>
    <w:rsid w:val="00FA78FC"/>
    <w:rsid w:val="00FB0D75"/>
    <w:rsid w:val="00FB1010"/>
    <w:rsid w:val="00FB11AA"/>
    <w:rsid w:val="00FB11BB"/>
    <w:rsid w:val="00FB14FC"/>
    <w:rsid w:val="00FB19E4"/>
    <w:rsid w:val="00FB1C57"/>
    <w:rsid w:val="00FB2581"/>
    <w:rsid w:val="00FB39E3"/>
    <w:rsid w:val="00FB49B9"/>
    <w:rsid w:val="00FB505B"/>
    <w:rsid w:val="00FB5233"/>
    <w:rsid w:val="00FB529F"/>
    <w:rsid w:val="00FB52F2"/>
    <w:rsid w:val="00FB54F0"/>
    <w:rsid w:val="00FB573B"/>
    <w:rsid w:val="00FC1922"/>
    <w:rsid w:val="00FC2E2F"/>
    <w:rsid w:val="00FC727D"/>
    <w:rsid w:val="00FD2B36"/>
    <w:rsid w:val="00FD2E6D"/>
    <w:rsid w:val="00FD6EBE"/>
    <w:rsid w:val="00FD7620"/>
    <w:rsid w:val="00FD7F45"/>
    <w:rsid w:val="00FE13AF"/>
    <w:rsid w:val="00FE236F"/>
    <w:rsid w:val="00FE25F0"/>
    <w:rsid w:val="00FE280A"/>
    <w:rsid w:val="00FE344B"/>
    <w:rsid w:val="00FE3691"/>
    <w:rsid w:val="00FE6407"/>
    <w:rsid w:val="00FE76E0"/>
    <w:rsid w:val="00FE78B8"/>
    <w:rsid w:val="00FF045A"/>
    <w:rsid w:val="00FF04C2"/>
    <w:rsid w:val="00FF068F"/>
    <w:rsid w:val="00FF1CCE"/>
    <w:rsid w:val="00FF35DC"/>
    <w:rsid w:val="00FF452F"/>
    <w:rsid w:val="00FF50DE"/>
    <w:rsid w:val="00FF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088"/>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7"/>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7"/>
      </w:numPr>
      <w:spacing w:before="200"/>
      <w:outlineLvl w:val="1"/>
    </w:pPr>
    <w:rPr>
      <w:rFonts w:eastAsiaTheme="majorEastAsia" w:cstheme="majorBidi"/>
      <w:b/>
      <w:bCs/>
      <w:sz w:val="26"/>
      <w:szCs w:val="26"/>
    </w:rPr>
  </w:style>
  <w:style w:type="paragraph" w:styleId="Heading3">
    <w:name w:val="heading 3"/>
    <w:basedOn w:val="Heading2"/>
    <w:next w:val="Normal"/>
    <w:link w:val="Heading3Char"/>
    <w:uiPriority w:val="9"/>
    <w:unhideWhenUsed/>
    <w:qFormat/>
    <w:rsid w:val="006D63E6"/>
    <w:pPr>
      <w:numPr>
        <w:ilvl w:val="2"/>
      </w:numPr>
      <w:outlineLvl w:val="2"/>
    </w:pPr>
    <w:rPr>
      <w:sz w:val="24"/>
      <w:szCs w:val="24"/>
    </w:rPr>
  </w:style>
  <w:style w:type="paragraph" w:styleId="Heading4">
    <w:name w:val="heading 4"/>
    <w:basedOn w:val="Normal"/>
    <w:next w:val="Normal"/>
    <w:link w:val="Heading4Char"/>
    <w:uiPriority w:val="9"/>
    <w:semiHidden/>
    <w:unhideWhenUsed/>
    <w:qFormat/>
    <w:pPr>
      <w:keepNext/>
      <w:keepLines/>
      <w:numPr>
        <w:ilvl w:val="3"/>
        <w:numId w:val="7"/>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7"/>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7"/>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B744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44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744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D378B"/>
    <w:pPr>
      <w:tabs>
        <w:tab w:val="left" w:pos="480"/>
        <w:tab w:val="right" w:leader="dot" w:pos="9754"/>
      </w:tabs>
      <w:spacing w:after="100"/>
    </w:pPr>
    <w:rPr>
      <w:b/>
      <w:bCs/>
      <w:noProof/>
    </w:rPr>
  </w:style>
  <w:style w:type="paragraph" w:styleId="TOC2">
    <w:name w:val="toc 2"/>
    <w:basedOn w:val="Normal"/>
    <w:next w:val="Normal"/>
    <w:autoRedefine/>
    <w:uiPriority w:val="39"/>
    <w:unhideWhenUsed/>
    <w:rsid w:val="00E42907"/>
    <w:pPr>
      <w:tabs>
        <w:tab w:val="left" w:pos="880"/>
        <w:tab w:val="right" w:leader="dot" w:pos="9754"/>
      </w:tabs>
      <w:spacing w:after="100"/>
      <w:ind w:left="240"/>
    </w:pPr>
    <w:rPr>
      <w:noProof/>
    </w:rPr>
  </w:style>
  <w:style w:type="character" w:customStyle="1" w:styleId="Heading3Char">
    <w:name w:val="Heading 3 Char"/>
    <w:basedOn w:val="DefaultParagraphFont"/>
    <w:link w:val="Heading3"/>
    <w:uiPriority w:val="9"/>
    <w:rsid w:val="006D63E6"/>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semiHidden/>
    <w:rsid w:val="00210D7C"/>
    <w:rPr>
      <w:rFonts w:ascii="Arial" w:hAnsi="Arial"/>
      <w:b/>
      <w:sz w:val="24"/>
      <w:szCs w:val="24"/>
    </w:rPr>
  </w:style>
  <w:style w:type="character" w:customStyle="1" w:styleId="Heading5Char">
    <w:name w:val="Heading 5 Char"/>
    <w:basedOn w:val="DefaultParagraphFont"/>
    <w:link w:val="Heading5"/>
    <w:uiPriority w:val="9"/>
    <w:semiHidden/>
    <w:rsid w:val="00210D7C"/>
    <w:rPr>
      <w:rFonts w:ascii="Arial" w:hAnsi="Arial"/>
      <w:b/>
      <w:sz w:val="24"/>
    </w:rPr>
  </w:style>
  <w:style w:type="character" w:customStyle="1" w:styleId="Heading6Char">
    <w:name w:val="Heading 6 Char"/>
    <w:basedOn w:val="DefaultParagraphFont"/>
    <w:link w:val="Heading6"/>
    <w:uiPriority w:val="9"/>
    <w:semiHidden/>
    <w:rsid w:val="00210D7C"/>
    <w:rPr>
      <w:rFonts w:ascii="Arial" w:hAnsi="Arial"/>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575EAF"/>
    <w:pPr>
      <w:spacing w:line="240" w:lineRule="auto"/>
    </w:pPr>
    <w:rPr>
      <w:i/>
      <w:iCs/>
      <w:color w:val="1F497D" w:themeColor="text2"/>
      <w:sz w:val="18"/>
      <w:szCs w:val="18"/>
    </w:rPr>
  </w:style>
  <w:style w:type="paragraph" w:customStyle="1" w:styleId="Heading15">
    <w:name w:val="Heading 1.5"/>
    <w:basedOn w:val="Heading2"/>
    <w:link w:val="Heading15Char"/>
    <w:rsid w:val="00286C9D"/>
    <w:pPr>
      <w:spacing w:after="0"/>
    </w:pPr>
  </w:style>
  <w:style w:type="character" w:customStyle="1" w:styleId="Heading15Char">
    <w:name w:val="Heading 1.5 Char"/>
    <w:basedOn w:val="Heading2Char"/>
    <w:link w:val="Heading15"/>
    <w:rsid w:val="00286C9D"/>
    <w:rPr>
      <w:rFonts w:ascii="Times New Roman" w:eastAsiaTheme="majorEastAsia" w:hAnsi="Times New Roman" w:cstheme="majorBidi"/>
      <w:b/>
      <w:bCs/>
      <w:sz w:val="26"/>
      <w:szCs w:val="26"/>
    </w:rPr>
  </w:style>
  <w:style w:type="character" w:customStyle="1" w:styleId="Heading7Char">
    <w:name w:val="Heading 7 Char"/>
    <w:basedOn w:val="DefaultParagraphFont"/>
    <w:link w:val="Heading7"/>
    <w:uiPriority w:val="9"/>
    <w:semiHidden/>
    <w:rsid w:val="00CB744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B74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744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E70C9"/>
    <w:pPr>
      <w:spacing w:after="100"/>
      <w:ind w:left="480"/>
    </w:pPr>
  </w:style>
  <w:style w:type="paragraph" w:styleId="TableofFigures">
    <w:name w:val="table of figures"/>
    <w:basedOn w:val="Normal"/>
    <w:next w:val="Normal"/>
    <w:uiPriority w:val="99"/>
    <w:unhideWhenUsed/>
    <w:rsid w:val="00EA3ACE"/>
    <w:pPr>
      <w:spacing w:after="0"/>
    </w:pPr>
  </w:style>
  <w:style w:type="character" w:styleId="IntenseEmphasis">
    <w:name w:val="Intense Emphasis"/>
    <w:basedOn w:val="DefaultParagraphFont"/>
    <w:uiPriority w:val="21"/>
    <w:qFormat/>
    <w:rsid w:val="002F3667"/>
    <w:rPr>
      <w:i/>
      <w:iCs/>
      <w:color w:val="4F81BD" w:themeColor="accent1"/>
    </w:rPr>
  </w:style>
  <w:style w:type="table" w:styleId="PlainTable1">
    <w:name w:val="Plain Table 1"/>
    <w:basedOn w:val="TableNormal"/>
    <w:uiPriority w:val="41"/>
    <w:rsid w:val="008113C5"/>
    <w:pPr>
      <w:spacing w:after="0" w:line="240" w:lineRule="auto"/>
    </w:pPr>
    <w:rPr>
      <w:rFonts w:asciiTheme="minorHAnsi" w:eastAsia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113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97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6060">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356">
      <w:bodyDiv w:val="1"/>
      <w:marLeft w:val="0"/>
      <w:marRight w:val="0"/>
      <w:marTop w:val="0"/>
      <w:marBottom w:val="0"/>
      <w:divBdr>
        <w:top w:val="none" w:sz="0" w:space="0" w:color="auto"/>
        <w:left w:val="none" w:sz="0" w:space="0" w:color="auto"/>
        <w:bottom w:val="none" w:sz="0" w:space="0" w:color="auto"/>
        <w:right w:val="none" w:sz="0" w:space="0" w:color="auto"/>
      </w:divBdr>
    </w:div>
    <w:div w:id="648557747">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1590">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45498">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4898242">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63103238">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4711">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8931">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3842">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6</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2359</cp:revision>
  <dcterms:created xsi:type="dcterms:W3CDTF">2021-09-16T23:49:00Z</dcterms:created>
  <dcterms:modified xsi:type="dcterms:W3CDTF">2022-10-09T16:53:00Z</dcterms:modified>
</cp:coreProperties>
</file>