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9D61A22"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7D31A6">
        <w:rPr>
          <w:rFonts w:ascii="Bahnschrift" w:eastAsia="Bahnschrift" w:hAnsi="Bahnschrift" w:cs="Bahnschrift"/>
          <w:sz w:val="26"/>
          <w:szCs w:val="26"/>
          <w:u w:val="single"/>
        </w:rPr>
        <w:t>1</w:t>
      </w:r>
      <w:r w:rsidR="005770CC">
        <w:rPr>
          <w:rFonts w:ascii="Bahnschrift" w:eastAsia="Bahnschrift" w:hAnsi="Bahnschrift" w:cs="Bahnschrift"/>
          <w:sz w:val="26"/>
          <w:szCs w:val="26"/>
          <w:u w:val="single"/>
        </w:rPr>
        <w:t>4</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0E78F573"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97B8A">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FE0BFD" w:rsidRPr="00FE0BFD">
        <w:rPr>
          <w:rFonts w:ascii="Bahnschrift" w:eastAsia="Bahnschrift SemiBold" w:hAnsi="Bahnschrift" w:cs="Bahnschrift SemiBold"/>
          <w:sz w:val="32"/>
          <w:szCs w:val="32"/>
        </w:rPr>
        <w:t>Introduction to LabVIEW</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191" w:type="dxa"/>
        <w:jc w:val="center"/>
        <w:tblLayout w:type="fixed"/>
        <w:tblLook w:val="0400" w:firstRow="0" w:lastRow="0" w:firstColumn="0" w:lastColumn="0" w:noHBand="0" w:noVBand="1"/>
      </w:tblPr>
      <w:tblGrid>
        <w:gridCol w:w="1822"/>
        <w:gridCol w:w="1822"/>
        <w:gridCol w:w="1109"/>
        <w:gridCol w:w="1109"/>
        <w:gridCol w:w="1110"/>
        <w:gridCol w:w="1109"/>
        <w:gridCol w:w="1110"/>
      </w:tblGrid>
      <w:tr w:rsidR="00814769" w14:paraId="5D633961" w14:textId="65A4A9D0" w:rsidTr="00ED2E0F">
        <w:trPr>
          <w:trHeight w:val="1202"/>
          <w:jc w:val="center"/>
        </w:trPr>
        <w:tc>
          <w:tcPr>
            <w:tcW w:w="1822" w:type="dxa"/>
            <w:tcBorders>
              <w:top w:val="single" w:sz="4" w:space="0" w:color="auto"/>
              <w:left w:val="single" w:sz="4" w:space="0" w:color="000000"/>
              <w:right w:val="single" w:sz="4" w:space="0" w:color="000000"/>
            </w:tcBorders>
          </w:tcPr>
          <w:p w14:paraId="2DE46DE0" w14:textId="77777777" w:rsidR="00814769" w:rsidRPr="007D75ED" w:rsidRDefault="00814769" w:rsidP="00D6662B">
            <w:pPr>
              <w:spacing w:after="0" w:line="259" w:lineRule="auto"/>
              <w:jc w:val="center"/>
              <w:rPr>
                <w:rFonts w:ascii="Arial" w:hAnsi="Arial" w:cs="Arial"/>
                <w:b/>
                <w:bCs/>
                <w:sz w:val="21"/>
                <w:szCs w:val="21"/>
              </w:rPr>
            </w:pPr>
            <w:bookmarkStart w:id="1" w:name="_heading=h.1fob9te" w:colFirst="0" w:colLast="0"/>
            <w:bookmarkEnd w:id="1"/>
            <w:r w:rsidRPr="007D75ED">
              <w:rPr>
                <w:rFonts w:ascii="Arial" w:hAnsi="Arial" w:cs="Arial"/>
                <w:b/>
                <w:bCs/>
                <w:sz w:val="21"/>
                <w:szCs w:val="21"/>
              </w:rPr>
              <w:t>Name</w:t>
            </w:r>
          </w:p>
        </w:tc>
        <w:tc>
          <w:tcPr>
            <w:tcW w:w="1822" w:type="dxa"/>
            <w:tcBorders>
              <w:top w:val="single" w:sz="4" w:space="0" w:color="auto"/>
              <w:left w:val="single" w:sz="4" w:space="0" w:color="000000"/>
              <w:right w:val="single" w:sz="4" w:space="0" w:color="000000"/>
            </w:tcBorders>
            <w:shd w:val="clear" w:color="auto" w:fill="auto"/>
          </w:tcPr>
          <w:p w14:paraId="2F5804BD"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hAnsi="Arial" w:cs="Arial"/>
                <w:b/>
                <w:bCs/>
                <w:sz w:val="21"/>
                <w:szCs w:val="21"/>
              </w:rPr>
              <w:t>Reg. No</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A882BD" w14:textId="2FB01FDB" w:rsidR="00814769" w:rsidRPr="007D75ED" w:rsidRDefault="00814769" w:rsidP="00D6662B">
            <w:pPr>
              <w:spacing w:after="0" w:line="254" w:lineRule="auto"/>
              <w:jc w:val="center"/>
              <w:rPr>
                <w:rFonts w:ascii="Arial" w:eastAsia="Arial" w:hAnsi="Arial" w:cs="Arial"/>
                <w:b/>
                <w:sz w:val="21"/>
                <w:szCs w:val="21"/>
              </w:rPr>
            </w:pPr>
            <w:r w:rsidRPr="007D75ED">
              <w:rPr>
                <w:rFonts w:ascii="Arial" w:eastAsia="Arial" w:hAnsi="Arial" w:cs="Arial"/>
                <w:b/>
                <w:sz w:val="21"/>
                <w:szCs w:val="21"/>
              </w:rPr>
              <w:t>Conduct of</w:t>
            </w:r>
          </w:p>
          <w:p w14:paraId="5EBAA2BF" w14:textId="1C77BF0C" w:rsidR="00814769" w:rsidRPr="007D75ED" w:rsidRDefault="0029770B" w:rsidP="00D6662B">
            <w:pPr>
              <w:spacing w:after="0" w:line="259" w:lineRule="auto"/>
              <w:ind w:left="27"/>
              <w:jc w:val="center"/>
              <w:rPr>
                <w:rFonts w:ascii="Arial" w:hAnsi="Arial" w:cs="Arial"/>
                <w:bCs/>
                <w:sz w:val="21"/>
                <w:szCs w:val="21"/>
              </w:rPr>
            </w:pPr>
            <w:r w:rsidRPr="007D75ED">
              <w:rPr>
                <w:rFonts w:ascii="Arial" w:eastAsia="Arial" w:hAnsi="Arial" w:cs="Arial"/>
                <w:b/>
                <w:sz w:val="21"/>
                <w:szCs w:val="21"/>
              </w:rPr>
              <w:t>Experiment</w:t>
            </w:r>
          </w:p>
        </w:tc>
        <w:tc>
          <w:tcPr>
            <w:tcW w:w="1109" w:type="dxa"/>
            <w:tcBorders>
              <w:top w:val="single" w:sz="4" w:space="0" w:color="000000"/>
              <w:left w:val="single" w:sz="4" w:space="0" w:color="000000"/>
              <w:bottom w:val="single" w:sz="4" w:space="0" w:color="000000"/>
              <w:right w:val="single" w:sz="4" w:space="0" w:color="000000"/>
            </w:tcBorders>
          </w:tcPr>
          <w:p w14:paraId="739F634F" w14:textId="77777777" w:rsidR="00814769" w:rsidRPr="007D75ED" w:rsidRDefault="00814769" w:rsidP="00D6662B">
            <w:pPr>
              <w:spacing w:after="0" w:line="254" w:lineRule="auto"/>
              <w:ind w:left="110"/>
              <w:jc w:val="center"/>
              <w:rPr>
                <w:rFonts w:ascii="Arial" w:eastAsia="Arial" w:hAnsi="Arial" w:cs="Arial"/>
                <w:b/>
                <w:sz w:val="21"/>
                <w:szCs w:val="21"/>
              </w:rPr>
            </w:pPr>
            <w:r w:rsidRPr="007D75ED">
              <w:rPr>
                <w:rFonts w:ascii="Arial" w:eastAsia="Arial" w:hAnsi="Arial" w:cs="Arial"/>
                <w:b/>
                <w:sz w:val="21"/>
                <w:szCs w:val="21"/>
              </w:rPr>
              <w:t>Analysis of data in Lab Report</w:t>
            </w:r>
          </w:p>
          <w:p w14:paraId="2A9B7A18" w14:textId="77777777" w:rsidR="00814769" w:rsidRPr="007D75ED" w:rsidRDefault="00814769" w:rsidP="00D6662B">
            <w:pPr>
              <w:spacing w:after="0" w:line="259" w:lineRule="auto"/>
              <w:ind w:left="31"/>
              <w:jc w:val="center"/>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29A7C42F" w14:textId="715DA975" w:rsidR="00814769" w:rsidRPr="007D75ED" w:rsidRDefault="00814769" w:rsidP="00D6662B">
            <w:pPr>
              <w:spacing w:after="0" w:line="259" w:lineRule="auto"/>
              <w:ind w:left="29"/>
              <w:jc w:val="center"/>
              <w:rPr>
                <w:rFonts w:ascii="Arial" w:hAnsi="Arial" w:cs="Arial"/>
                <w:bCs/>
                <w:sz w:val="21"/>
                <w:szCs w:val="21"/>
              </w:rPr>
            </w:pPr>
            <w:r w:rsidRPr="007D75ED">
              <w:rPr>
                <w:rFonts w:ascii="Arial" w:eastAsia="Arial" w:hAnsi="Arial" w:cs="Arial"/>
                <w:b/>
                <w:sz w:val="21"/>
                <w:szCs w:val="21"/>
              </w:rPr>
              <w:t>Modern Tool Usage</w:t>
            </w:r>
          </w:p>
        </w:tc>
        <w:tc>
          <w:tcPr>
            <w:tcW w:w="1109" w:type="dxa"/>
            <w:tcBorders>
              <w:top w:val="single" w:sz="4" w:space="0" w:color="000000"/>
              <w:left w:val="single" w:sz="4" w:space="0" w:color="000000"/>
              <w:bottom w:val="single" w:sz="4" w:space="0" w:color="000000"/>
              <w:right w:val="single" w:sz="4" w:space="0" w:color="auto"/>
            </w:tcBorders>
          </w:tcPr>
          <w:p w14:paraId="313ADBA6" w14:textId="58BCADB2"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Ethics</w:t>
            </w:r>
          </w:p>
          <w:p w14:paraId="3A0949BE" w14:textId="59606173"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and</w:t>
            </w:r>
          </w:p>
          <w:p w14:paraId="115EE115" w14:textId="6187662C" w:rsidR="00814769" w:rsidRPr="007D75ED" w:rsidRDefault="00814769" w:rsidP="00D6662B">
            <w:pPr>
              <w:spacing w:after="0" w:line="254" w:lineRule="auto"/>
              <w:ind w:left="31"/>
              <w:jc w:val="center"/>
              <w:rPr>
                <w:rFonts w:ascii="Arial" w:eastAsia="Arial" w:hAnsi="Arial" w:cs="Arial"/>
                <w:b/>
                <w:sz w:val="21"/>
                <w:szCs w:val="21"/>
              </w:rPr>
            </w:pPr>
            <w:r w:rsidRPr="007D75ED">
              <w:rPr>
                <w:rFonts w:ascii="Arial" w:eastAsia="Arial" w:hAnsi="Arial" w:cs="Arial"/>
                <w:b/>
                <w:sz w:val="21"/>
                <w:szCs w:val="21"/>
              </w:rPr>
              <w:t>Safety</w:t>
            </w:r>
          </w:p>
          <w:p w14:paraId="30FC62B3" w14:textId="77777777" w:rsidR="00814769" w:rsidRPr="007D75ED" w:rsidRDefault="00814769" w:rsidP="00D6662B">
            <w:pPr>
              <w:spacing w:after="0" w:line="259" w:lineRule="auto"/>
              <w:ind w:left="29"/>
              <w:jc w:val="center"/>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auto"/>
            </w:tcBorders>
          </w:tcPr>
          <w:p w14:paraId="791371D1" w14:textId="37B8FF7C"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Individual and Teamwork</w:t>
            </w:r>
          </w:p>
        </w:tc>
      </w:tr>
      <w:tr w:rsidR="00814769" w14:paraId="5BEDE975" w14:textId="7A025649" w:rsidTr="00ED2E0F">
        <w:trPr>
          <w:trHeight w:val="199"/>
          <w:jc w:val="center"/>
        </w:trPr>
        <w:tc>
          <w:tcPr>
            <w:tcW w:w="1822" w:type="dxa"/>
            <w:tcBorders>
              <w:left w:val="single" w:sz="4" w:space="0" w:color="auto"/>
              <w:bottom w:val="single" w:sz="4" w:space="0" w:color="auto"/>
              <w:right w:val="single" w:sz="4" w:space="0" w:color="auto"/>
            </w:tcBorders>
            <w:vAlign w:val="center"/>
          </w:tcPr>
          <w:p w14:paraId="429D1B99" w14:textId="77777777" w:rsidR="00814769" w:rsidRPr="007D75ED" w:rsidRDefault="00814769" w:rsidP="00D6662B">
            <w:pPr>
              <w:spacing w:after="0" w:line="259" w:lineRule="auto"/>
              <w:jc w:val="center"/>
              <w:rPr>
                <w:rFonts w:ascii="Arial" w:hAnsi="Arial" w:cs="Arial"/>
                <w:b/>
                <w:bCs/>
                <w:sz w:val="21"/>
                <w:szCs w:val="21"/>
              </w:rPr>
            </w:pPr>
          </w:p>
        </w:tc>
        <w:tc>
          <w:tcPr>
            <w:tcW w:w="1822" w:type="dxa"/>
            <w:tcBorders>
              <w:left w:val="single" w:sz="4" w:space="0" w:color="auto"/>
              <w:bottom w:val="single" w:sz="4" w:space="0" w:color="auto"/>
              <w:right w:val="single" w:sz="4" w:space="0" w:color="auto"/>
            </w:tcBorders>
            <w:shd w:val="clear" w:color="auto" w:fill="auto"/>
            <w:vAlign w:val="center"/>
          </w:tcPr>
          <w:p w14:paraId="2038A2DD" w14:textId="77777777" w:rsidR="00814769" w:rsidRPr="007D75ED" w:rsidRDefault="00814769" w:rsidP="00D6662B">
            <w:pPr>
              <w:spacing w:after="0" w:line="259" w:lineRule="auto"/>
              <w:jc w:val="center"/>
              <w:rPr>
                <w:rFonts w:ascii="Arial" w:hAnsi="Arial" w:cs="Arial"/>
                <w:b/>
                <w:bCs/>
                <w:sz w:val="21"/>
                <w:szCs w:val="21"/>
              </w:rPr>
            </w:pPr>
          </w:p>
        </w:tc>
        <w:tc>
          <w:tcPr>
            <w:tcW w:w="1109" w:type="dxa"/>
            <w:tcBorders>
              <w:top w:val="single" w:sz="4" w:space="0" w:color="000000"/>
              <w:left w:val="single" w:sz="4" w:space="0" w:color="auto"/>
              <w:bottom w:val="single" w:sz="4" w:space="0" w:color="000000"/>
              <w:right w:val="single" w:sz="4" w:space="0" w:color="000000"/>
            </w:tcBorders>
            <w:shd w:val="clear" w:color="auto" w:fill="auto"/>
            <w:vAlign w:val="center"/>
          </w:tcPr>
          <w:p w14:paraId="37CCA970" w14:textId="712AC52B" w:rsidR="00814769" w:rsidRPr="007D75ED" w:rsidRDefault="00814769" w:rsidP="00D6662B">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 Marks</w:t>
            </w:r>
          </w:p>
        </w:tc>
        <w:tc>
          <w:tcPr>
            <w:tcW w:w="1109" w:type="dxa"/>
            <w:tcBorders>
              <w:top w:val="single" w:sz="4" w:space="0" w:color="000000"/>
              <w:left w:val="single" w:sz="4" w:space="0" w:color="000000"/>
              <w:bottom w:val="single" w:sz="4" w:space="0" w:color="000000"/>
              <w:right w:val="single" w:sz="4" w:space="0" w:color="000000"/>
            </w:tcBorders>
            <w:vAlign w:val="center"/>
          </w:tcPr>
          <w:p w14:paraId="418D0D85" w14:textId="3AFD01F0" w:rsidR="00814769" w:rsidRPr="007D75ED" w:rsidRDefault="00814769" w:rsidP="00D6662B">
            <w:pPr>
              <w:spacing w:after="0" w:line="259" w:lineRule="auto"/>
              <w:ind w:left="110"/>
              <w:jc w:val="center"/>
              <w:rPr>
                <w:rFonts w:ascii="Arial" w:eastAsia="Arial" w:hAnsi="Arial" w:cs="Arial"/>
                <w:b/>
                <w:sz w:val="21"/>
                <w:szCs w:val="21"/>
              </w:rPr>
            </w:pPr>
            <w:r w:rsidRPr="007D75ED">
              <w:rPr>
                <w:rFonts w:ascii="Arial" w:eastAsia="Arial" w:hAnsi="Arial" w:cs="Arial"/>
                <w:b/>
                <w:sz w:val="21"/>
                <w:szCs w:val="21"/>
              </w:rPr>
              <w:t>5 Marks</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814769" w:rsidRPr="007D75ED" w:rsidRDefault="00814769" w:rsidP="00D6662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109" w:type="dxa"/>
            <w:tcBorders>
              <w:top w:val="single" w:sz="4" w:space="0" w:color="000000"/>
              <w:left w:val="single" w:sz="4" w:space="0" w:color="000000"/>
              <w:bottom w:val="single" w:sz="4" w:space="0" w:color="000000"/>
              <w:right w:val="single" w:sz="4" w:space="0" w:color="auto"/>
            </w:tcBorders>
            <w:vAlign w:val="center"/>
          </w:tcPr>
          <w:p w14:paraId="22D83820" w14:textId="5A87CCBD"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10" w:type="dxa"/>
            <w:tcBorders>
              <w:top w:val="single" w:sz="4" w:space="0" w:color="000000"/>
              <w:left w:val="single" w:sz="4" w:space="0" w:color="000000"/>
              <w:bottom w:val="single" w:sz="4" w:space="0" w:color="000000"/>
              <w:right w:val="single" w:sz="4" w:space="0" w:color="auto"/>
            </w:tcBorders>
          </w:tcPr>
          <w:p w14:paraId="46B515FF" w14:textId="6880714E" w:rsidR="00814769" w:rsidRPr="007D75ED" w:rsidRDefault="00814769" w:rsidP="00D6662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r>
      <w:tr w:rsidR="00814769" w14:paraId="56D456B3" w14:textId="2C19ABA2" w:rsidTr="00ED2E0F">
        <w:trPr>
          <w:trHeight w:val="784"/>
          <w:jc w:val="center"/>
        </w:trPr>
        <w:tc>
          <w:tcPr>
            <w:tcW w:w="1822"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822"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D6662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D6662B">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D6662B">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77777777" w:rsidR="00814769" w:rsidRPr="007D75ED" w:rsidRDefault="00814769" w:rsidP="00D6662B">
            <w:pPr>
              <w:spacing w:after="0" w:line="259" w:lineRule="auto"/>
              <w:ind w:left="29"/>
              <w:rPr>
                <w:rFonts w:ascii="Arial" w:hAnsi="Arial" w:cs="Arial"/>
                <w:bCs/>
                <w:sz w:val="21"/>
                <w:szCs w:val="21"/>
              </w:rPr>
            </w:pPr>
            <w:r w:rsidRPr="007D75ED">
              <w:rPr>
                <w:rFonts w:ascii="Arial" w:eastAsia="Arial" w:hAnsi="Arial" w:cs="Arial"/>
                <w:bCs/>
                <w:sz w:val="21"/>
                <w:szCs w:val="21"/>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D6662B">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6FDA3114" w14:textId="77777777" w:rsidR="00814769" w:rsidRPr="007D75ED" w:rsidRDefault="00814769" w:rsidP="00D6662B">
            <w:pPr>
              <w:spacing w:after="0" w:line="259" w:lineRule="auto"/>
              <w:ind w:left="29"/>
              <w:rPr>
                <w:rFonts w:ascii="Arial" w:eastAsia="Arial" w:hAnsi="Arial" w:cs="Arial"/>
                <w:bCs/>
                <w:sz w:val="21"/>
                <w:szCs w:val="21"/>
              </w:rPr>
            </w:pPr>
          </w:p>
        </w:tc>
      </w:tr>
      <w:tr w:rsidR="00263565" w14:paraId="1F34B301" w14:textId="2099B432" w:rsidTr="00ED2E0F">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263565">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263565">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263565">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263565">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77777777" w:rsidR="00263565" w:rsidRPr="007D75ED" w:rsidRDefault="00263565" w:rsidP="00263565">
            <w:pPr>
              <w:spacing w:after="0" w:line="259" w:lineRule="auto"/>
              <w:ind w:left="29"/>
              <w:rPr>
                <w:rFonts w:ascii="Arial" w:hAnsi="Arial" w:cs="Arial"/>
                <w:bCs/>
                <w:sz w:val="21"/>
                <w:szCs w:val="21"/>
              </w:rPr>
            </w:pPr>
            <w:r w:rsidRPr="007D75ED">
              <w:rPr>
                <w:rFonts w:ascii="Arial" w:eastAsia="Arial" w:hAnsi="Arial" w:cs="Arial"/>
                <w:bCs/>
                <w:sz w:val="21"/>
                <w:szCs w:val="21"/>
              </w:rPr>
              <w:t xml:space="preserve"> </w:t>
            </w:r>
          </w:p>
        </w:tc>
        <w:tc>
          <w:tcPr>
            <w:tcW w:w="110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263565">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43A2933E" w14:textId="77777777" w:rsidR="00263565" w:rsidRPr="007D75ED" w:rsidRDefault="00263565" w:rsidP="00263565">
            <w:pPr>
              <w:spacing w:after="0" w:line="259" w:lineRule="auto"/>
              <w:ind w:left="29"/>
              <w:rPr>
                <w:rFonts w:ascii="Arial" w:eastAsia="Arial" w:hAnsi="Arial" w:cs="Arial"/>
                <w:bCs/>
                <w:sz w:val="21"/>
                <w:szCs w:val="21"/>
              </w:rPr>
            </w:pPr>
          </w:p>
        </w:tc>
      </w:tr>
      <w:tr w:rsidR="00263565" w14:paraId="542C674B" w14:textId="4EF78A63" w:rsidTr="00ED2E0F">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263565">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263565">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263565">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263565">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263565">
            <w:pPr>
              <w:spacing w:after="0" w:line="259" w:lineRule="auto"/>
              <w:ind w:left="29"/>
              <w:rPr>
                <w:rFonts w:ascii="Arial" w:eastAsia="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263565">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0984E224" w14:textId="77777777" w:rsidR="00263565" w:rsidRPr="007D75ED" w:rsidRDefault="00263565" w:rsidP="00263565">
            <w:pPr>
              <w:spacing w:after="0" w:line="259" w:lineRule="auto"/>
              <w:ind w:left="29"/>
              <w:rPr>
                <w:rFonts w:ascii="Arial" w:eastAsia="Arial" w:hAnsi="Arial" w:cs="Arial"/>
                <w:bCs/>
                <w:sz w:val="21"/>
                <w:szCs w:val="21"/>
              </w:rPr>
            </w:pPr>
          </w:p>
        </w:tc>
      </w:tr>
      <w:tr w:rsidR="0094518E" w14:paraId="1470D7EB" w14:textId="49E44151" w:rsidTr="00B90191">
        <w:trPr>
          <w:trHeight w:val="767"/>
          <w:jc w:val="center"/>
        </w:trPr>
        <w:tc>
          <w:tcPr>
            <w:tcW w:w="1822"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94518E">
            <w:pPr>
              <w:spacing w:after="0" w:line="259" w:lineRule="auto"/>
              <w:jc w:val="center"/>
              <w:rPr>
                <w:rFonts w:ascii="Arial" w:eastAsia="Bahnschrift" w:hAnsi="Arial" w:cs="Arial"/>
                <w:bCs/>
                <w:sz w:val="21"/>
                <w:szCs w:val="21"/>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94518E">
            <w:pPr>
              <w:spacing w:after="0" w:line="259" w:lineRule="auto"/>
              <w:jc w:val="center"/>
              <w:rPr>
                <w:rFonts w:ascii="Arial" w:eastAsia="Bahnschrift"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94518E">
            <w:pPr>
              <w:spacing w:after="0" w:line="259" w:lineRule="auto"/>
              <w:ind w:left="27"/>
              <w:jc w:val="center"/>
              <w:rPr>
                <w:rFonts w:ascii="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94518E">
            <w:pPr>
              <w:spacing w:after="0" w:line="259" w:lineRule="auto"/>
              <w:ind w:left="31"/>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94518E">
            <w:pPr>
              <w:spacing w:after="0" w:line="259" w:lineRule="auto"/>
              <w:ind w:left="29"/>
              <w:rPr>
                <w:rFonts w:ascii="Arial" w:eastAsia="Arial" w:hAnsi="Arial" w:cs="Arial"/>
                <w:bCs/>
                <w:sz w:val="21"/>
                <w:szCs w:val="21"/>
              </w:rPr>
            </w:pPr>
          </w:p>
        </w:tc>
        <w:tc>
          <w:tcPr>
            <w:tcW w:w="110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94518E">
            <w:pPr>
              <w:spacing w:after="0" w:line="259" w:lineRule="auto"/>
              <w:ind w:left="29"/>
              <w:rPr>
                <w:rFonts w:ascii="Arial" w:eastAsia="Arial" w:hAnsi="Arial" w:cs="Arial"/>
                <w:bCs/>
                <w:sz w:val="21"/>
                <w:szCs w:val="21"/>
              </w:rPr>
            </w:pPr>
          </w:p>
        </w:tc>
        <w:tc>
          <w:tcPr>
            <w:tcW w:w="1110" w:type="dxa"/>
            <w:tcBorders>
              <w:top w:val="single" w:sz="4" w:space="0" w:color="000000"/>
              <w:left w:val="single" w:sz="4" w:space="0" w:color="000000"/>
              <w:bottom w:val="single" w:sz="4" w:space="0" w:color="000000"/>
              <w:right w:val="single" w:sz="4" w:space="0" w:color="000000"/>
            </w:tcBorders>
          </w:tcPr>
          <w:p w14:paraId="54AA89C8" w14:textId="77777777" w:rsidR="0094518E" w:rsidRPr="007D75ED" w:rsidRDefault="0094518E" w:rsidP="0094518E">
            <w:pPr>
              <w:spacing w:after="0" w:line="259" w:lineRule="auto"/>
              <w:ind w:left="29"/>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1BFC26EE" w14:textId="2E175DBB" w:rsidR="00A514AD"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4349493" w:history="1">
            <w:r w:rsidR="00A514AD" w:rsidRPr="008B328C">
              <w:rPr>
                <w:rStyle w:val="Hyperlink"/>
              </w:rPr>
              <w:t>2</w:t>
            </w:r>
            <w:r w:rsidR="00A514AD">
              <w:rPr>
                <w:rFonts w:asciiTheme="minorHAnsi" w:eastAsiaTheme="minorEastAsia" w:hAnsiTheme="minorHAnsi" w:cstheme="minorBidi"/>
                <w:b w:val="0"/>
                <w:bCs w:val="0"/>
                <w:sz w:val="22"/>
              </w:rPr>
              <w:tab/>
            </w:r>
            <w:r w:rsidR="00A514AD" w:rsidRPr="008B328C">
              <w:rPr>
                <w:rStyle w:val="Hyperlink"/>
              </w:rPr>
              <w:t>Table of Figures</w:t>
            </w:r>
            <w:r w:rsidR="00A514AD">
              <w:rPr>
                <w:webHidden/>
              </w:rPr>
              <w:tab/>
            </w:r>
            <w:r w:rsidR="00A514AD">
              <w:rPr>
                <w:webHidden/>
              </w:rPr>
              <w:fldChar w:fldCharType="begin"/>
            </w:r>
            <w:r w:rsidR="00A514AD">
              <w:rPr>
                <w:webHidden/>
              </w:rPr>
              <w:instrText xml:space="preserve"> PAGEREF _Toc114349493 \h </w:instrText>
            </w:r>
            <w:r w:rsidR="00A514AD">
              <w:rPr>
                <w:webHidden/>
              </w:rPr>
            </w:r>
            <w:r w:rsidR="00A514AD">
              <w:rPr>
                <w:webHidden/>
              </w:rPr>
              <w:fldChar w:fldCharType="separate"/>
            </w:r>
            <w:r w:rsidR="00A514AD">
              <w:rPr>
                <w:webHidden/>
              </w:rPr>
              <w:t>3</w:t>
            </w:r>
            <w:r w:rsidR="00A514AD">
              <w:rPr>
                <w:webHidden/>
              </w:rPr>
              <w:fldChar w:fldCharType="end"/>
            </w:r>
          </w:hyperlink>
        </w:p>
        <w:p w14:paraId="336E4AA9" w14:textId="04FD52F2" w:rsidR="00A514AD" w:rsidRDefault="00000000">
          <w:pPr>
            <w:pStyle w:val="TOC1"/>
            <w:tabs>
              <w:tab w:val="left" w:pos="440"/>
            </w:tabs>
            <w:rPr>
              <w:rFonts w:asciiTheme="minorHAnsi" w:eastAsiaTheme="minorEastAsia" w:hAnsiTheme="minorHAnsi" w:cstheme="minorBidi"/>
              <w:b w:val="0"/>
              <w:bCs w:val="0"/>
              <w:sz w:val="22"/>
            </w:rPr>
          </w:pPr>
          <w:hyperlink w:anchor="_Toc114349494" w:history="1">
            <w:r w:rsidR="00A514AD" w:rsidRPr="008B328C">
              <w:rPr>
                <w:rStyle w:val="Hyperlink"/>
              </w:rPr>
              <w:t>3</w:t>
            </w:r>
            <w:r w:rsidR="00A514AD">
              <w:rPr>
                <w:rFonts w:asciiTheme="minorHAnsi" w:eastAsiaTheme="minorEastAsia" w:hAnsiTheme="minorHAnsi" w:cstheme="minorBidi"/>
                <w:b w:val="0"/>
                <w:bCs w:val="0"/>
                <w:sz w:val="22"/>
              </w:rPr>
              <w:tab/>
            </w:r>
            <w:r w:rsidR="00A514AD" w:rsidRPr="008B328C">
              <w:rPr>
                <w:rStyle w:val="Hyperlink"/>
              </w:rPr>
              <w:t>Introduction to LabVIEW</w:t>
            </w:r>
            <w:r w:rsidR="00A514AD">
              <w:rPr>
                <w:webHidden/>
              </w:rPr>
              <w:tab/>
            </w:r>
            <w:r w:rsidR="00A514AD">
              <w:rPr>
                <w:webHidden/>
              </w:rPr>
              <w:fldChar w:fldCharType="begin"/>
            </w:r>
            <w:r w:rsidR="00A514AD">
              <w:rPr>
                <w:webHidden/>
              </w:rPr>
              <w:instrText xml:space="preserve"> PAGEREF _Toc114349494 \h </w:instrText>
            </w:r>
            <w:r w:rsidR="00A514AD">
              <w:rPr>
                <w:webHidden/>
              </w:rPr>
            </w:r>
            <w:r w:rsidR="00A514AD">
              <w:rPr>
                <w:webHidden/>
              </w:rPr>
              <w:fldChar w:fldCharType="separate"/>
            </w:r>
            <w:r w:rsidR="00A514AD">
              <w:rPr>
                <w:webHidden/>
              </w:rPr>
              <w:t>4</w:t>
            </w:r>
            <w:r w:rsidR="00A514AD">
              <w:rPr>
                <w:webHidden/>
              </w:rPr>
              <w:fldChar w:fldCharType="end"/>
            </w:r>
          </w:hyperlink>
        </w:p>
        <w:p w14:paraId="2932F2D6" w14:textId="07E63FFB"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495" w:history="1">
            <w:r w:rsidR="00A514AD" w:rsidRPr="008B328C">
              <w:rPr>
                <w:rStyle w:val="Hyperlink"/>
                <w:noProof/>
              </w:rPr>
              <w:t>3.1</w:t>
            </w:r>
            <w:r w:rsidR="00A514AD">
              <w:rPr>
                <w:rFonts w:asciiTheme="minorHAnsi" w:eastAsiaTheme="minorEastAsia" w:hAnsiTheme="minorHAnsi" w:cstheme="minorBidi"/>
                <w:noProof/>
                <w:sz w:val="22"/>
              </w:rPr>
              <w:tab/>
            </w:r>
            <w:r w:rsidR="00A514AD" w:rsidRPr="008B328C">
              <w:rPr>
                <w:rStyle w:val="Hyperlink"/>
                <w:noProof/>
              </w:rPr>
              <w:t>Objectives</w:t>
            </w:r>
            <w:r w:rsidR="00A514AD">
              <w:rPr>
                <w:noProof/>
                <w:webHidden/>
              </w:rPr>
              <w:tab/>
            </w:r>
            <w:r w:rsidR="00A514AD">
              <w:rPr>
                <w:noProof/>
                <w:webHidden/>
              </w:rPr>
              <w:fldChar w:fldCharType="begin"/>
            </w:r>
            <w:r w:rsidR="00A514AD">
              <w:rPr>
                <w:noProof/>
                <w:webHidden/>
              </w:rPr>
              <w:instrText xml:space="preserve"> PAGEREF _Toc114349495 \h </w:instrText>
            </w:r>
            <w:r w:rsidR="00A514AD">
              <w:rPr>
                <w:noProof/>
                <w:webHidden/>
              </w:rPr>
            </w:r>
            <w:r w:rsidR="00A514AD">
              <w:rPr>
                <w:noProof/>
                <w:webHidden/>
              </w:rPr>
              <w:fldChar w:fldCharType="separate"/>
            </w:r>
            <w:r w:rsidR="00A514AD">
              <w:rPr>
                <w:noProof/>
                <w:webHidden/>
              </w:rPr>
              <w:t>4</w:t>
            </w:r>
            <w:r w:rsidR="00A514AD">
              <w:rPr>
                <w:noProof/>
                <w:webHidden/>
              </w:rPr>
              <w:fldChar w:fldCharType="end"/>
            </w:r>
          </w:hyperlink>
        </w:p>
        <w:p w14:paraId="229AD37C" w14:textId="7CD92628"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496" w:history="1">
            <w:r w:rsidR="00A514AD" w:rsidRPr="008B328C">
              <w:rPr>
                <w:rStyle w:val="Hyperlink"/>
                <w:noProof/>
              </w:rPr>
              <w:t>3.2</w:t>
            </w:r>
            <w:r w:rsidR="00A514AD">
              <w:rPr>
                <w:rFonts w:asciiTheme="minorHAnsi" w:eastAsiaTheme="minorEastAsia" w:hAnsiTheme="minorHAnsi" w:cstheme="minorBidi"/>
                <w:noProof/>
                <w:sz w:val="22"/>
              </w:rPr>
              <w:tab/>
            </w:r>
            <w:r w:rsidR="00A514AD" w:rsidRPr="008B328C">
              <w:rPr>
                <w:rStyle w:val="Hyperlink"/>
                <w:noProof/>
              </w:rPr>
              <w:t>Equipment</w:t>
            </w:r>
            <w:r w:rsidR="00A514AD">
              <w:rPr>
                <w:noProof/>
                <w:webHidden/>
              </w:rPr>
              <w:tab/>
            </w:r>
            <w:r w:rsidR="00A514AD">
              <w:rPr>
                <w:noProof/>
                <w:webHidden/>
              </w:rPr>
              <w:fldChar w:fldCharType="begin"/>
            </w:r>
            <w:r w:rsidR="00A514AD">
              <w:rPr>
                <w:noProof/>
                <w:webHidden/>
              </w:rPr>
              <w:instrText xml:space="preserve"> PAGEREF _Toc114349496 \h </w:instrText>
            </w:r>
            <w:r w:rsidR="00A514AD">
              <w:rPr>
                <w:noProof/>
                <w:webHidden/>
              </w:rPr>
            </w:r>
            <w:r w:rsidR="00A514AD">
              <w:rPr>
                <w:noProof/>
                <w:webHidden/>
              </w:rPr>
              <w:fldChar w:fldCharType="separate"/>
            </w:r>
            <w:r w:rsidR="00A514AD">
              <w:rPr>
                <w:noProof/>
                <w:webHidden/>
              </w:rPr>
              <w:t>4</w:t>
            </w:r>
            <w:r w:rsidR="00A514AD">
              <w:rPr>
                <w:noProof/>
                <w:webHidden/>
              </w:rPr>
              <w:fldChar w:fldCharType="end"/>
            </w:r>
          </w:hyperlink>
        </w:p>
        <w:p w14:paraId="28B00A6C" w14:textId="0A2761C7"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497" w:history="1">
            <w:r w:rsidR="00A514AD" w:rsidRPr="008B328C">
              <w:rPr>
                <w:rStyle w:val="Hyperlink"/>
                <w:noProof/>
              </w:rPr>
              <w:t>3.3</w:t>
            </w:r>
            <w:r w:rsidR="00A514AD">
              <w:rPr>
                <w:rFonts w:asciiTheme="minorHAnsi" w:eastAsiaTheme="minorEastAsia" w:hAnsiTheme="minorHAnsi" w:cstheme="minorBidi"/>
                <w:noProof/>
                <w:sz w:val="22"/>
              </w:rPr>
              <w:tab/>
            </w:r>
            <w:r w:rsidR="00A514AD" w:rsidRPr="008B328C">
              <w:rPr>
                <w:rStyle w:val="Hyperlink"/>
                <w:noProof/>
              </w:rPr>
              <w:t>Introduction to LabVIEW</w:t>
            </w:r>
            <w:r w:rsidR="00A514AD">
              <w:rPr>
                <w:noProof/>
                <w:webHidden/>
              </w:rPr>
              <w:tab/>
            </w:r>
            <w:r w:rsidR="00A514AD">
              <w:rPr>
                <w:noProof/>
                <w:webHidden/>
              </w:rPr>
              <w:fldChar w:fldCharType="begin"/>
            </w:r>
            <w:r w:rsidR="00A514AD">
              <w:rPr>
                <w:noProof/>
                <w:webHidden/>
              </w:rPr>
              <w:instrText xml:space="preserve"> PAGEREF _Toc114349497 \h </w:instrText>
            </w:r>
            <w:r w:rsidR="00A514AD">
              <w:rPr>
                <w:noProof/>
                <w:webHidden/>
              </w:rPr>
            </w:r>
            <w:r w:rsidR="00A514AD">
              <w:rPr>
                <w:noProof/>
                <w:webHidden/>
              </w:rPr>
              <w:fldChar w:fldCharType="separate"/>
            </w:r>
            <w:r w:rsidR="00A514AD">
              <w:rPr>
                <w:noProof/>
                <w:webHidden/>
              </w:rPr>
              <w:t>4</w:t>
            </w:r>
            <w:r w:rsidR="00A514AD">
              <w:rPr>
                <w:noProof/>
                <w:webHidden/>
              </w:rPr>
              <w:fldChar w:fldCharType="end"/>
            </w:r>
          </w:hyperlink>
        </w:p>
        <w:p w14:paraId="048CAAED" w14:textId="0C726A51"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498" w:history="1">
            <w:r w:rsidR="00A514AD" w:rsidRPr="008B328C">
              <w:rPr>
                <w:rStyle w:val="Hyperlink"/>
                <w:noProof/>
              </w:rPr>
              <w:t>3.4</w:t>
            </w:r>
            <w:r w:rsidR="00A514AD">
              <w:rPr>
                <w:rFonts w:asciiTheme="minorHAnsi" w:eastAsiaTheme="minorEastAsia" w:hAnsiTheme="minorHAnsi" w:cstheme="minorBidi"/>
                <w:noProof/>
                <w:sz w:val="22"/>
              </w:rPr>
              <w:tab/>
            </w:r>
            <w:r w:rsidR="00A514AD" w:rsidRPr="008B328C">
              <w:rPr>
                <w:rStyle w:val="Hyperlink"/>
                <w:noProof/>
              </w:rPr>
              <w:t>Lab Instructions</w:t>
            </w:r>
            <w:r w:rsidR="00A514AD">
              <w:rPr>
                <w:noProof/>
                <w:webHidden/>
              </w:rPr>
              <w:tab/>
            </w:r>
            <w:r w:rsidR="00A514AD">
              <w:rPr>
                <w:noProof/>
                <w:webHidden/>
              </w:rPr>
              <w:fldChar w:fldCharType="begin"/>
            </w:r>
            <w:r w:rsidR="00A514AD">
              <w:rPr>
                <w:noProof/>
                <w:webHidden/>
              </w:rPr>
              <w:instrText xml:space="preserve"> PAGEREF _Toc114349498 \h </w:instrText>
            </w:r>
            <w:r w:rsidR="00A514AD">
              <w:rPr>
                <w:noProof/>
                <w:webHidden/>
              </w:rPr>
            </w:r>
            <w:r w:rsidR="00A514AD">
              <w:rPr>
                <w:noProof/>
                <w:webHidden/>
              </w:rPr>
              <w:fldChar w:fldCharType="separate"/>
            </w:r>
            <w:r w:rsidR="00A514AD">
              <w:rPr>
                <w:noProof/>
                <w:webHidden/>
              </w:rPr>
              <w:t>4</w:t>
            </w:r>
            <w:r w:rsidR="00A514AD">
              <w:rPr>
                <w:noProof/>
                <w:webHidden/>
              </w:rPr>
              <w:fldChar w:fldCharType="end"/>
            </w:r>
          </w:hyperlink>
        </w:p>
        <w:p w14:paraId="238609D6" w14:textId="18FD5B22" w:rsidR="00A514AD" w:rsidRDefault="00000000">
          <w:pPr>
            <w:pStyle w:val="TOC1"/>
            <w:tabs>
              <w:tab w:val="left" w:pos="440"/>
            </w:tabs>
            <w:rPr>
              <w:rFonts w:asciiTheme="minorHAnsi" w:eastAsiaTheme="minorEastAsia" w:hAnsiTheme="minorHAnsi" w:cstheme="minorBidi"/>
              <w:b w:val="0"/>
              <w:bCs w:val="0"/>
              <w:sz w:val="22"/>
            </w:rPr>
          </w:pPr>
          <w:hyperlink w:anchor="_Toc114349499" w:history="1">
            <w:r w:rsidR="00A514AD" w:rsidRPr="008B328C">
              <w:rPr>
                <w:rStyle w:val="Hyperlink"/>
              </w:rPr>
              <w:t>4</w:t>
            </w:r>
            <w:r w:rsidR="00A514AD">
              <w:rPr>
                <w:rFonts w:asciiTheme="minorHAnsi" w:eastAsiaTheme="minorEastAsia" w:hAnsiTheme="minorHAnsi" w:cstheme="minorBidi"/>
                <w:b w:val="0"/>
                <w:bCs w:val="0"/>
                <w:sz w:val="22"/>
              </w:rPr>
              <w:tab/>
            </w:r>
            <w:r w:rsidR="00A514AD" w:rsidRPr="008B328C">
              <w:rPr>
                <w:rStyle w:val="Hyperlink"/>
              </w:rPr>
              <w:t>Lab Tasks</w:t>
            </w:r>
            <w:r w:rsidR="00A514AD">
              <w:rPr>
                <w:webHidden/>
              </w:rPr>
              <w:tab/>
            </w:r>
            <w:r w:rsidR="00A514AD">
              <w:rPr>
                <w:webHidden/>
              </w:rPr>
              <w:fldChar w:fldCharType="begin"/>
            </w:r>
            <w:r w:rsidR="00A514AD">
              <w:rPr>
                <w:webHidden/>
              </w:rPr>
              <w:instrText xml:space="preserve"> PAGEREF _Toc114349499 \h </w:instrText>
            </w:r>
            <w:r w:rsidR="00A514AD">
              <w:rPr>
                <w:webHidden/>
              </w:rPr>
            </w:r>
            <w:r w:rsidR="00A514AD">
              <w:rPr>
                <w:webHidden/>
              </w:rPr>
              <w:fldChar w:fldCharType="separate"/>
            </w:r>
            <w:r w:rsidR="00A514AD">
              <w:rPr>
                <w:webHidden/>
              </w:rPr>
              <w:t>5</w:t>
            </w:r>
            <w:r w:rsidR="00A514AD">
              <w:rPr>
                <w:webHidden/>
              </w:rPr>
              <w:fldChar w:fldCharType="end"/>
            </w:r>
          </w:hyperlink>
        </w:p>
        <w:p w14:paraId="68341202" w14:textId="30626768"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0" w:history="1">
            <w:r w:rsidR="00A514AD" w:rsidRPr="008B328C">
              <w:rPr>
                <w:rStyle w:val="Hyperlink"/>
                <w:noProof/>
              </w:rPr>
              <w:t>4.1</w:t>
            </w:r>
            <w:r w:rsidR="00A514AD">
              <w:rPr>
                <w:rFonts w:asciiTheme="minorHAnsi" w:eastAsiaTheme="minorEastAsia" w:hAnsiTheme="minorHAnsi" w:cstheme="minorBidi"/>
                <w:noProof/>
                <w:sz w:val="22"/>
              </w:rPr>
              <w:tab/>
            </w:r>
            <w:r w:rsidR="00A514AD" w:rsidRPr="008B328C">
              <w:rPr>
                <w:rStyle w:val="Hyperlink"/>
                <w:noProof/>
              </w:rPr>
              <w:t>Adding two numbers</w:t>
            </w:r>
            <w:r w:rsidR="00A514AD">
              <w:rPr>
                <w:noProof/>
                <w:webHidden/>
              </w:rPr>
              <w:tab/>
            </w:r>
            <w:r w:rsidR="00A514AD">
              <w:rPr>
                <w:noProof/>
                <w:webHidden/>
              </w:rPr>
              <w:fldChar w:fldCharType="begin"/>
            </w:r>
            <w:r w:rsidR="00A514AD">
              <w:rPr>
                <w:noProof/>
                <w:webHidden/>
              </w:rPr>
              <w:instrText xml:space="preserve"> PAGEREF _Toc114349500 \h </w:instrText>
            </w:r>
            <w:r w:rsidR="00A514AD">
              <w:rPr>
                <w:noProof/>
                <w:webHidden/>
              </w:rPr>
            </w:r>
            <w:r w:rsidR="00A514AD">
              <w:rPr>
                <w:noProof/>
                <w:webHidden/>
              </w:rPr>
              <w:fldChar w:fldCharType="separate"/>
            </w:r>
            <w:r w:rsidR="00A514AD">
              <w:rPr>
                <w:noProof/>
                <w:webHidden/>
              </w:rPr>
              <w:t>5</w:t>
            </w:r>
            <w:r w:rsidR="00A514AD">
              <w:rPr>
                <w:noProof/>
                <w:webHidden/>
              </w:rPr>
              <w:fldChar w:fldCharType="end"/>
            </w:r>
          </w:hyperlink>
        </w:p>
        <w:p w14:paraId="30A3CA91" w14:textId="630DB68D"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1" w:history="1">
            <w:r w:rsidR="00A514AD" w:rsidRPr="008B328C">
              <w:rPr>
                <w:rStyle w:val="Hyperlink"/>
                <w:noProof/>
              </w:rPr>
              <w:t>4.2</w:t>
            </w:r>
            <w:r w:rsidR="00A514AD">
              <w:rPr>
                <w:rFonts w:asciiTheme="minorHAnsi" w:eastAsiaTheme="minorEastAsia" w:hAnsiTheme="minorHAnsi" w:cstheme="minorBidi"/>
                <w:noProof/>
                <w:sz w:val="22"/>
              </w:rPr>
              <w:tab/>
            </w:r>
            <w:r w:rsidR="00A514AD" w:rsidRPr="008B328C">
              <w:rPr>
                <w:rStyle w:val="Hyperlink"/>
                <w:noProof/>
              </w:rPr>
              <w:t>Adding two randomly generated numbers</w:t>
            </w:r>
            <w:r w:rsidR="00A514AD">
              <w:rPr>
                <w:noProof/>
                <w:webHidden/>
              </w:rPr>
              <w:tab/>
            </w:r>
            <w:r w:rsidR="00A514AD">
              <w:rPr>
                <w:noProof/>
                <w:webHidden/>
              </w:rPr>
              <w:fldChar w:fldCharType="begin"/>
            </w:r>
            <w:r w:rsidR="00A514AD">
              <w:rPr>
                <w:noProof/>
                <w:webHidden/>
              </w:rPr>
              <w:instrText xml:space="preserve"> PAGEREF _Toc114349501 \h </w:instrText>
            </w:r>
            <w:r w:rsidR="00A514AD">
              <w:rPr>
                <w:noProof/>
                <w:webHidden/>
              </w:rPr>
            </w:r>
            <w:r w:rsidR="00A514AD">
              <w:rPr>
                <w:noProof/>
                <w:webHidden/>
              </w:rPr>
              <w:fldChar w:fldCharType="separate"/>
            </w:r>
            <w:r w:rsidR="00A514AD">
              <w:rPr>
                <w:noProof/>
                <w:webHidden/>
              </w:rPr>
              <w:t>5</w:t>
            </w:r>
            <w:r w:rsidR="00A514AD">
              <w:rPr>
                <w:noProof/>
                <w:webHidden/>
              </w:rPr>
              <w:fldChar w:fldCharType="end"/>
            </w:r>
          </w:hyperlink>
        </w:p>
        <w:p w14:paraId="169EEF79" w14:textId="4F10BB9B"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2" w:history="1">
            <w:r w:rsidR="00A514AD" w:rsidRPr="008B328C">
              <w:rPr>
                <w:rStyle w:val="Hyperlink"/>
                <w:noProof/>
              </w:rPr>
              <w:t>4.3</w:t>
            </w:r>
            <w:r w:rsidR="00A514AD">
              <w:rPr>
                <w:rFonts w:asciiTheme="minorHAnsi" w:eastAsiaTheme="minorEastAsia" w:hAnsiTheme="minorHAnsi" w:cstheme="minorBidi"/>
                <w:noProof/>
                <w:sz w:val="22"/>
              </w:rPr>
              <w:tab/>
            </w:r>
            <w:r w:rsidR="00A514AD" w:rsidRPr="008B328C">
              <w:rPr>
                <w:rStyle w:val="Hyperlink"/>
                <w:noProof/>
              </w:rPr>
              <w:t>Continuously running a program</w:t>
            </w:r>
            <w:r w:rsidR="00A514AD">
              <w:rPr>
                <w:noProof/>
                <w:webHidden/>
              </w:rPr>
              <w:tab/>
            </w:r>
            <w:r w:rsidR="00A514AD">
              <w:rPr>
                <w:noProof/>
                <w:webHidden/>
              </w:rPr>
              <w:fldChar w:fldCharType="begin"/>
            </w:r>
            <w:r w:rsidR="00A514AD">
              <w:rPr>
                <w:noProof/>
                <w:webHidden/>
              </w:rPr>
              <w:instrText xml:space="preserve"> PAGEREF _Toc114349502 \h </w:instrText>
            </w:r>
            <w:r w:rsidR="00A514AD">
              <w:rPr>
                <w:noProof/>
                <w:webHidden/>
              </w:rPr>
            </w:r>
            <w:r w:rsidR="00A514AD">
              <w:rPr>
                <w:noProof/>
                <w:webHidden/>
              </w:rPr>
              <w:fldChar w:fldCharType="separate"/>
            </w:r>
            <w:r w:rsidR="00A514AD">
              <w:rPr>
                <w:noProof/>
                <w:webHidden/>
              </w:rPr>
              <w:t>5</w:t>
            </w:r>
            <w:r w:rsidR="00A514AD">
              <w:rPr>
                <w:noProof/>
                <w:webHidden/>
              </w:rPr>
              <w:fldChar w:fldCharType="end"/>
            </w:r>
          </w:hyperlink>
        </w:p>
        <w:p w14:paraId="6A55C3C8" w14:textId="59B26CC4"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3" w:history="1">
            <w:r w:rsidR="00A514AD" w:rsidRPr="008B328C">
              <w:rPr>
                <w:rStyle w:val="Hyperlink"/>
                <w:noProof/>
              </w:rPr>
              <w:t>4.4</w:t>
            </w:r>
            <w:r w:rsidR="00A514AD">
              <w:rPr>
                <w:rFonts w:asciiTheme="minorHAnsi" w:eastAsiaTheme="minorEastAsia" w:hAnsiTheme="minorHAnsi" w:cstheme="minorBidi"/>
                <w:noProof/>
                <w:sz w:val="22"/>
              </w:rPr>
              <w:tab/>
            </w:r>
            <w:r w:rsidR="00A514AD" w:rsidRPr="008B328C">
              <w:rPr>
                <w:rStyle w:val="Hyperlink"/>
                <w:noProof/>
              </w:rPr>
              <w:t>Usage of WHILE loop</w:t>
            </w:r>
            <w:r w:rsidR="00A514AD">
              <w:rPr>
                <w:noProof/>
                <w:webHidden/>
              </w:rPr>
              <w:tab/>
            </w:r>
            <w:r w:rsidR="00A514AD">
              <w:rPr>
                <w:noProof/>
                <w:webHidden/>
              </w:rPr>
              <w:fldChar w:fldCharType="begin"/>
            </w:r>
            <w:r w:rsidR="00A514AD">
              <w:rPr>
                <w:noProof/>
                <w:webHidden/>
              </w:rPr>
              <w:instrText xml:space="preserve"> PAGEREF _Toc114349503 \h </w:instrText>
            </w:r>
            <w:r w:rsidR="00A514AD">
              <w:rPr>
                <w:noProof/>
                <w:webHidden/>
              </w:rPr>
            </w:r>
            <w:r w:rsidR="00A514AD">
              <w:rPr>
                <w:noProof/>
                <w:webHidden/>
              </w:rPr>
              <w:fldChar w:fldCharType="separate"/>
            </w:r>
            <w:r w:rsidR="00A514AD">
              <w:rPr>
                <w:noProof/>
                <w:webHidden/>
              </w:rPr>
              <w:t>6</w:t>
            </w:r>
            <w:r w:rsidR="00A514AD">
              <w:rPr>
                <w:noProof/>
                <w:webHidden/>
              </w:rPr>
              <w:fldChar w:fldCharType="end"/>
            </w:r>
          </w:hyperlink>
        </w:p>
        <w:p w14:paraId="7744ACCA" w14:textId="06460DE0"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4" w:history="1">
            <w:r w:rsidR="00A514AD" w:rsidRPr="008B328C">
              <w:rPr>
                <w:rStyle w:val="Hyperlink"/>
                <w:noProof/>
              </w:rPr>
              <w:t>4.5</w:t>
            </w:r>
            <w:r w:rsidR="00A514AD">
              <w:rPr>
                <w:rFonts w:asciiTheme="minorHAnsi" w:eastAsiaTheme="minorEastAsia" w:hAnsiTheme="minorHAnsi" w:cstheme="minorBidi"/>
                <w:noProof/>
                <w:sz w:val="22"/>
              </w:rPr>
              <w:tab/>
            </w:r>
            <w:r w:rsidR="00A514AD" w:rsidRPr="008B328C">
              <w:rPr>
                <w:rStyle w:val="Hyperlink"/>
                <w:noProof/>
              </w:rPr>
              <w:t>Conversion from WHILE to FOR loop</w:t>
            </w:r>
            <w:r w:rsidR="00A514AD">
              <w:rPr>
                <w:noProof/>
                <w:webHidden/>
              </w:rPr>
              <w:tab/>
            </w:r>
            <w:r w:rsidR="00A514AD">
              <w:rPr>
                <w:noProof/>
                <w:webHidden/>
              </w:rPr>
              <w:fldChar w:fldCharType="begin"/>
            </w:r>
            <w:r w:rsidR="00A514AD">
              <w:rPr>
                <w:noProof/>
                <w:webHidden/>
              </w:rPr>
              <w:instrText xml:space="preserve"> PAGEREF _Toc114349504 \h </w:instrText>
            </w:r>
            <w:r w:rsidR="00A514AD">
              <w:rPr>
                <w:noProof/>
                <w:webHidden/>
              </w:rPr>
            </w:r>
            <w:r w:rsidR="00A514AD">
              <w:rPr>
                <w:noProof/>
                <w:webHidden/>
              </w:rPr>
              <w:fldChar w:fldCharType="separate"/>
            </w:r>
            <w:r w:rsidR="00A514AD">
              <w:rPr>
                <w:noProof/>
                <w:webHidden/>
              </w:rPr>
              <w:t>6</w:t>
            </w:r>
            <w:r w:rsidR="00A514AD">
              <w:rPr>
                <w:noProof/>
                <w:webHidden/>
              </w:rPr>
              <w:fldChar w:fldCharType="end"/>
            </w:r>
          </w:hyperlink>
        </w:p>
        <w:p w14:paraId="20A5B91F" w14:textId="68635061"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5" w:history="1">
            <w:r w:rsidR="00A514AD" w:rsidRPr="008B328C">
              <w:rPr>
                <w:rStyle w:val="Hyperlink"/>
                <w:noProof/>
              </w:rPr>
              <w:t>4.6</w:t>
            </w:r>
            <w:r w:rsidR="00A514AD">
              <w:rPr>
                <w:rFonts w:asciiTheme="minorHAnsi" w:eastAsiaTheme="minorEastAsia" w:hAnsiTheme="minorHAnsi" w:cstheme="minorBidi"/>
                <w:noProof/>
                <w:sz w:val="22"/>
              </w:rPr>
              <w:tab/>
            </w:r>
            <w:r w:rsidR="00A514AD" w:rsidRPr="008B328C">
              <w:rPr>
                <w:rStyle w:val="Hyperlink"/>
                <w:noProof/>
              </w:rPr>
              <w:t>Using FOR loop as a conditional</w:t>
            </w:r>
            <w:r w:rsidR="00A514AD">
              <w:rPr>
                <w:noProof/>
                <w:webHidden/>
              </w:rPr>
              <w:tab/>
            </w:r>
            <w:r w:rsidR="00A514AD">
              <w:rPr>
                <w:noProof/>
                <w:webHidden/>
              </w:rPr>
              <w:fldChar w:fldCharType="begin"/>
            </w:r>
            <w:r w:rsidR="00A514AD">
              <w:rPr>
                <w:noProof/>
                <w:webHidden/>
              </w:rPr>
              <w:instrText xml:space="preserve"> PAGEREF _Toc114349505 \h </w:instrText>
            </w:r>
            <w:r w:rsidR="00A514AD">
              <w:rPr>
                <w:noProof/>
                <w:webHidden/>
              </w:rPr>
            </w:r>
            <w:r w:rsidR="00A514AD">
              <w:rPr>
                <w:noProof/>
                <w:webHidden/>
              </w:rPr>
              <w:fldChar w:fldCharType="separate"/>
            </w:r>
            <w:r w:rsidR="00A514AD">
              <w:rPr>
                <w:noProof/>
                <w:webHidden/>
              </w:rPr>
              <w:t>7</w:t>
            </w:r>
            <w:r w:rsidR="00A514AD">
              <w:rPr>
                <w:noProof/>
                <w:webHidden/>
              </w:rPr>
              <w:fldChar w:fldCharType="end"/>
            </w:r>
          </w:hyperlink>
        </w:p>
        <w:p w14:paraId="10BB97EE" w14:textId="55DD327D"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6" w:history="1">
            <w:r w:rsidR="00A514AD" w:rsidRPr="008B328C">
              <w:rPr>
                <w:rStyle w:val="Hyperlink"/>
                <w:noProof/>
              </w:rPr>
              <w:t>4.7</w:t>
            </w:r>
            <w:r w:rsidR="00A514AD">
              <w:rPr>
                <w:rFonts w:asciiTheme="minorHAnsi" w:eastAsiaTheme="minorEastAsia" w:hAnsiTheme="minorHAnsi" w:cstheme="minorBidi"/>
                <w:noProof/>
                <w:sz w:val="22"/>
              </w:rPr>
              <w:tab/>
            </w:r>
            <w:r w:rsidR="00A514AD" w:rsidRPr="008B328C">
              <w:rPr>
                <w:rStyle w:val="Hyperlink"/>
                <w:noProof/>
              </w:rPr>
              <w:t>Displaying a string as per the condition</w:t>
            </w:r>
            <w:r w:rsidR="00A514AD">
              <w:rPr>
                <w:noProof/>
                <w:webHidden/>
              </w:rPr>
              <w:tab/>
            </w:r>
            <w:r w:rsidR="00A514AD">
              <w:rPr>
                <w:noProof/>
                <w:webHidden/>
              </w:rPr>
              <w:fldChar w:fldCharType="begin"/>
            </w:r>
            <w:r w:rsidR="00A514AD">
              <w:rPr>
                <w:noProof/>
                <w:webHidden/>
              </w:rPr>
              <w:instrText xml:space="preserve"> PAGEREF _Toc114349506 \h </w:instrText>
            </w:r>
            <w:r w:rsidR="00A514AD">
              <w:rPr>
                <w:noProof/>
                <w:webHidden/>
              </w:rPr>
            </w:r>
            <w:r w:rsidR="00A514AD">
              <w:rPr>
                <w:noProof/>
                <w:webHidden/>
              </w:rPr>
              <w:fldChar w:fldCharType="separate"/>
            </w:r>
            <w:r w:rsidR="00A514AD">
              <w:rPr>
                <w:noProof/>
                <w:webHidden/>
              </w:rPr>
              <w:t>7</w:t>
            </w:r>
            <w:r w:rsidR="00A514AD">
              <w:rPr>
                <w:noProof/>
                <w:webHidden/>
              </w:rPr>
              <w:fldChar w:fldCharType="end"/>
            </w:r>
          </w:hyperlink>
        </w:p>
        <w:p w14:paraId="07C04BBF" w14:textId="3ACC777D" w:rsidR="00A514AD" w:rsidRDefault="00000000">
          <w:pPr>
            <w:pStyle w:val="TOC2"/>
            <w:tabs>
              <w:tab w:val="left" w:pos="880"/>
              <w:tab w:val="right" w:leader="dot" w:pos="9754"/>
            </w:tabs>
            <w:rPr>
              <w:rFonts w:asciiTheme="minorHAnsi" w:eastAsiaTheme="minorEastAsia" w:hAnsiTheme="minorHAnsi" w:cstheme="minorBidi"/>
              <w:noProof/>
              <w:sz w:val="22"/>
            </w:rPr>
          </w:pPr>
          <w:hyperlink w:anchor="_Toc114349507" w:history="1">
            <w:r w:rsidR="00A514AD" w:rsidRPr="008B328C">
              <w:rPr>
                <w:rStyle w:val="Hyperlink"/>
                <w:noProof/>
              </w:rPr>
              <w:t>4.8</w:t>
            </w:r>
            <w:r w:rsidR="00A514AD">
              <w:rPr>
                <w:rFonts w:asciiTheme="minorHAnsi" w:eastAsiaTheme="minorEastAsia" w:hAnsiTheme="minorHAnsi" w:cstheme="minorBidi"/>
                <w:noProof/>
                <w:sz w:val="22"/>
              </w:rPr>
              <w:tab/>
            </w:r>
            <w:r w:rsidR="00A514AD" w:rsidRPr="008B328C">
              <w:rPr>
                <w:rStyle w:val="Hyperlink"/>
                <w:noProof/>
              </w:rPr>
              <w:t>Using CASE STRUCTURE to turn LED on as per the condition</w:t>
            </w:r>
            <w:r w:rsidR="00A514AD">
              <w:rPr>
                <w:noProof/>
                <w:webHidden/>
              </w:rPr>
              <w:tab/>
            </w:r>
            <w:r w:rsidR="00A514AD">
              <w:rPr>
                <w:noProof/>
                <w:webHidden/>
              </w:rPr>
              <w:fldChar w:fldCharType="begin"/>
            </w:r>
            <w:r w:rsidR="00A514AD">
              <w:rPr>
                <w:noProof/>
                <w:webHidden/>
              </w:rPr>
              <w:instrText xml:space="preserve"> PAGEREF _Toc114349507 \h </w:instrText>
            </w:r>
            <w:r w:rsidR="00A514AD">
              <w:rPr>
                <w:noProof/>
                <w:webHidden/>
              </w:rPr>
            </w:r>
            <w:r w:rsidR="00A514AD">
              <w:rPr>
                <w:noProof/>
                <w:webHidden/>
              </w:rPr>
              <w:fldChar w:fldCharType="separate"/>
            </w:r>
            <w:r w:rsidR="00A514AD">
              <w:rPr>
                <w:noProof/>
                <w:webHidden/>
              </w:rPr>
              <w:t>8</w:t>
            </w:r>
            <w:r w:rsidR="00A514AD">
              <w:rPr>
                <w:noProof/>
                <w:webHidden/>
              </w:rPr>
              <w:fldChar w:fldCharType="end"/>
            </w:r>
          </w:hyperlink>
        </w:p>
        <w:p w14:paraId="7726A065" w14:textId="3308CE65" w:rsidR="00A514AD" w:rsidRDefault="00000000">
          <w:pPr>
            <w:pStyle w:val="TOC1"/>
            <w:tabs>
              <w:tab w:val="left" w:pos="440"/>
            </w:tabs>
            <w:rPr>
              <w:rFonts w:asciiTheme="minorHAnsi" w:eastAsiaTheme="minorEastAsia" w:hAnsiTheme="minorHAnsi" w:cstheme="minorBidi"/>
              <w:b w:val="0"/>
              <w:bCs w:val="0"/>
              <w:sz w:val="22"/>
            </w:rPr>
          </w:pPr>
          <w:hyperlink w:anchor="_Toc114349508" w:history="1">
            <w:r w:rsidR="00A514AD" w:rsidRPr="008B328C">
              <w:rPr>
                <w:rStyle w:val="Hyperlink"/>
              </w:rPr>
              <w:t>5</w:t>
            </w:r>
            <w:r w:rsidR="00A514AD">
              <w:rPr>
                <w:rFonts w:asciiTheme="minorHAnsi" w:eastAsiaTheme="minorEastAsia" w:hAnsiTheme="minorHAnsi" w:cstheme="minorBidi"/>
                <w:b w:val="0"/>
                <w:bCs w:val="0"/>
                <w:sz w:val="22"/>
              </w:rPr>
              <w:tab/>
            </w:r>
            <w:r w:rsidR="00A514AD" w:rsidRPr="008B328C">
              <w:rPr>
                <w:rStyle w:val="Hyperlink"/>
              </w:rPr>
              <w:t>Conclusion:</w:t>
            </w:r>
            <w:r w:rsidR="00A514AD">
              <w:rPr>
                <w:webHidden/>
              </w:rPr>
              <w:tab/>
            </w:r>
            <w:r w:rsidR="00A514AD">
              <w:rPr>
                <w:webHidden/>
              </w:rPr>
              <w:fldChar w:fldCharType="begin"/>
            </w:r>
            <w:r w:rsidR="00A514AD">
              <w:rPr>
                <w:webHidden/>
              </w:rPr>
              <w:instrText xml:space="preserve"> PAGEREF _Toc114349508 \h </w:instrText>
            </w:r>
            <w:r w:rsidR="00A514AD">
              <w:rPr>
                <w:webHidden/>
              </w:rPr>
            </w:r>
            <w:r w:rsidR="00A514AD">
              <w:rPr>
                <w:webHidden/>
              </w:rPr>
              <w:fldChar w:fldCharType="separate"/>
            </w:r>
            <w:r w:rsidR="00A514AD">
              <w:rPr>
                <w:webHidden/>
              </w:rPr>
              <w:t>8</w:t>
            </w:r>
            <w:r w:rsidR="00A514AD">
              <w:rPr>
                <w:webHidden/>
              </w:rPr>
              <w:fldChar w:fldCharType="end"/>
            </w:r>
          </w:hyperlink>
        </w:p>
        <w:p w14:paraId="5A9CB427" w14:textId="1FE443DF" w:rsidR="002B7059" w:rsidRPr="00A32749" w:rsidRDefault="002B7059" w:rsidP="009F3699">
          <w:pPr>
            <w:spacing w:after="0"/>
            <w:rPr>
              <w:b/>
              <w:bCs/>
              <w:noProof/>
            </w:rPr>
          </w:pPr>
          <w:r>
            <w:rPr>
              <w:b/>
              <w:bCs/>
              <w:noProof/>
            </w:rPr>
            <w:fldChar w:fldCharType="end"/>
          </w:r>
        </w:p>
      </w:sdtContent>
    </w:sdt>
    <w:p w14:paraId="340DEA19" w14:textId="13C7C72F" w:rsidR="00A32749" w:rsidRDefault="00A32749" w:rsidP="00A32749">
      <w:pPr>
        <w:spacing w:after="0"/>
      </w:pPr>
    </w:p>
    <w:p w14:paraId="7231104A" w14:textId="5F4AEC41" w:rsidR="00A32749" w:rsidRDefault="00A32749" w:rsidP="00A32749">
      <w:pPr>
        <w:spacing w:after="0"/>
      </w:pPr>
    </w:p>
    <w:p w14:paraId="58565FBD" w14:textId="04A3C59B" w:rsidR="00A32749" w:rsidRDefault="00A32749" w:rsidP="00A32749">
      <w:pPr>
        <w:spacing w:after="0"/>
      </w:pPr>
    </w:p>
    <w:p w14:paraId="19E08D06" w14:textId="568EDE1E" w:rsidR="00A32749" w:rsidRDefault="00A32749" w:rsidP="00A32749">
      <w:pPr>
        <w:spacing w:after="0"/>
      </w:pPr>
    </w:p>
    <w:p w14:paraId="41EC14EB" w14:textId="18EB440E" w:rsidR="00A32749" w:rsidRDefault="00A32749" w:rsidP="00A32749">
      <w:pPr>
        <w:spacing w:after="0"/>
      </w:pPr>
    </w:p>
    <w:p w14:paraId="149E87E8" w14:textId="20D09950" w:rsidR="00A32749" w:rsidRDefault="00A32749" w:rsidP="00A32749">
      <w:pPr>
        <w:spacing w:after="0"/>
      </w:pPr>
    </w:p>
    <w:p w14:paraId="7D965738" w14:textId="0B9CF24A" w:rsidR="00A32749" w:rsidRDefault="00A32749" w:rsidP="00A32749">
      <w:pPr>
        <w:spacing w:after="0"/>
      </w:pPr>
    </w:p>
    <w:p w14:paraId="1F07A693" w14:textId="038E16E5" w:rsidR="00A32749" w:rsidRDefault="00A32749" w:rsidP="00A32749">
      <w:pPr>
        <w:spacing w:after="0"/>
      </w:pPr>
    </w:p>
    <w:p w14:paraId="7D10F939" w14:textId="0F35FC17" w:rsidR="00A32749" w:rsidRDefault="00A32749" w:rsidP="00A32749">
      <w:pPr>
        <w:spacing w:after="0"/>
      </w:pPr>
    </w:p>
    <w:p w14:paraId="2514C5EA" w14:textId="28F96765" w:rsidR="00A32749" w:rsidRDefault="00A32749" w:rsidP="00A32749">
      <w:pPr>
        <w:spacing w:after="0"/>
      </w:pPr>
    </w:p>
    <w:p w14:paraId="030048D0" w14:textId="3CF6131A" w:rsidR="00A32749" w:rsidRDefault="00A32749" w:rsidP="00A32749">
      <w:pPr>
        <w:spacing w:after="0"/>
      </w:pPr>
    </w:p>
    <w:p w14:paraId="4747A77C" w14:textId="22F12521" w:rsidR="00A32749" w:rsidRDefault="00A32749" w:rsidP="00A32749">
      <w:pPr>
        <w:spacing w:after="0"/>
      </w:pPr>
    </w:p>
    <w:p w14:paraId="182A17BE" w14:textId="21DD82B5" w:rsidR="00A32749" w:rsidRDefault="00A32749" w:rsidP="00A32749">
      <w:pPr>
        <w:spacing w:after="0"/>
      </w:pPr>
    </w:p>
    <w:p w14:paraId="49EC1373" w14:textId="00B2F760" w:rsidR="00A32749" w:rsidRDefault="00A32749" w:rsidP="00A32749">
      <w:pPr>
        <w:spacing w:after="0"/>
      </w:pPr>
    </w:p>
    <w:p w14:paraId="6CC8D41F" w14:textId="6F7E9695" w:rsidR="00A32749" w:rsidRDefault="00A32749" w:rsidP="00A32749">
      <w:pPr>
        <w:spacing w:after="0"/>
      </w:pPr>
    </w:p>
    <w:p w14:paraId="6663B81B" w14:textId="1A9AC5E4" w:rsidR="00A32749" w:rsidRDefault="00A32749" w:rsidP="00A32749">
      <w:pPr>
        <w:spacing w:after="0"/>
      </w:pPr>
    </w:p>
    <w:p w14:paraId="3EA68CC0" w14:textId="16728230" w:rsidR="00A32749" w:rsidRDefault="00A32749" w:rsidP="00A32749">
      <w:pPr>
        <w:spacing w:after="0"/>
      </w:pPr>
    </w:p>
    <w:p w14:paraId="4D5B5B1A" w14:textId="77777777" w:rsidR="00A32749" w:rsidRDefault="00A32749" w:rsidP="00A32749">
      <w:pPr>
        <w:spacing w:after="0"/>
      </w:pPr>
    </w:p>
    <w:p w14:paraId="07A52BB7" w14:textId="5A415485" w:rsidR="009F3699" w:rsidRDefault="00542979" w:rsidP="00C73607">
      <w:pPr>
        <w:pStyle w:val="Heading1"/>
        <w:jc w:val="both"/>
      </w:pPr>
      <w:bookmarkStart w:id="2" w:name="_Toc114349493"/>
      <w:r w:rsidRPr="00D85154">
        <w:lastRenderedPageBreak/>
        <w:t xml:space="preserve">Table of </w:t>
      </w:r>
      <w:r>
        <w:t>Figures</w:t>
      </w:r>
      <w:bookmarkEnd w:id="2"/>
    </w:p>
    <w:p w14:paraId="4F996C79" w14:textId="3D030A14" w:rsidR="00707146"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4676108" w:history="1">
        <w:r w:rsidRPr="00BC34DF">
          <w:rPr>
            <w:rStyle w:val="Hyperlink"/>
            <w:noProof/>
          </w:rPr>
          <w:t>Figure 4.1</w:t>
        </w:r>
        <w:r w:rsidRPr="00BC34DF">
          <w:rPr>
            <w:rStyle w:val="Hyperlink"/>
            <w:noProof/>
          </w:rPr>
          <w:noBreakHyphen/>
          <w:t>a: Block Diagram</w:t>
        </w:r>
        <w:r>
          <w:rPr>
            <w:noProof/>
            <w:webHidden/>
          </w:rPr>
          <w:tab/>
        </w:r>
        <w:r>
          <w:rPr>
            <w:noProof/>
            <w:webHidden/>
          </w:rPr>
          <w:fldChar w:fldCharType="begin"/>
        </w:r>
        <w:r>
          <w:rPr>
            <w:noProof/>
            <w:webHidden/>
          </w:rPr>
          <w:instrText xml:space="preserve"> PAGEREF _Toc114676108 \h </w:instrText>
        </w:r>
        <w:r>
          <w:rPr>
            <w:noProof/>
            <w:webHidden/>
          </w:rPr>
        </w:r>
        <w:r>
          <w:rPr>
            <w:noProof/>
            <w:webHidden/>
          </w:rPr>
          <w:fldChar w:fldCharType="separate"/>
        </w:r>
        <w:r>
          <w:rPr>
            <w:noProof/>
            <w:webHidden/>
          </w:rPr>
          <w:t>4</w:t>
        </w:r>
        <w:r>
          <w:rPr>
            <w:noProof/>
            <w:webHidden/>
          </w:rPr>
          <w:fldChar w:fldCharType="end"/>
        </w:r>
      </w:hyperlink>
    </w:p>
    <w:p w14:paraId="4BE3334D" w14:textId="76F94EC5" w:rsidR="00707146" w:rsidRDefault="00000000">
      <w:pPr>
        <w:pStyle w:val="TableofFigures"/>
        <w:tabs>
          <w:tab w:val="right" w:leader="dot" w:pos="9754"/>
        </w:tabs>
        <w:rPr>
          <w:rFonts w:asciiTheme="minorHAnsi" w:eastAsiaTheme="minorEastAsia" w:hAnsiTheme="minorHAnsi" w:cstheme="minorBidi"/>
          <w:noProof/>
          <w:sz w:val="22"/>
        </w:rPr>
      </w:pPr>
      <w:hyperlink w:anchor="_Toc114676109" w:history="1">
        <w:r w:rsidR="00707146" w:rsidRPr="00BC34DF">
          <w:rPr>
            <w:rStyle w:val="Hyperlink"/>
            <w:noProof/>
          </w:rPr>
          <w:t>Figure 4.1</w:t>
        </w:r>
        <w:r w:rsidR="00707146" w:rsidRPr="00BC34DF">
          <w:rPr>
            <w:rStyle w:val="Hyperlink"/>
            <w:noProof/>
          </w:rPr>
          <w:noBreakHyphen/>
          <w:t>b: Front Panel</w:t>
        </w:r>
        <w:r w:rsidR="00707146">
          <w:rPr>
            <w:noProof/>
            <w:webHidden/>
          </w:rPr>
          <w:tab/>
        </w:r>
        <w:r w:rsidR="00707146">
          <w:rPr>
            <w:noProof/>
            <w:webHidden/>
          </w:rPr>
          <w:fldChar w:fldCharType="begin"/>
        </w:r>
        <w:r w:rsidR="00707146">
          <w:rPr>
            <w:noProof/>
            <w:webHidden/>
          </w:rPr>
          <w:instrText xml:space="preserve"> PAGEREF _Toc114676109 \h </w:instrText>
        </w:r>
        <w:r w:rsidR="00707146">
          <w:rPr>
            <w:noProof/>
            <w:webHidden/>
          </w:rPr>
        </w:r>
        <w:r w:rsidR="00707146">
          <w:rPr>
            <w:noProof/>
            <w:webHidden/>
          </w:rPr>
          <w:fldChar w:fldCharType="separate"/>
        </w:r>
        <w:r w:rsidR="00707146">
          <w:rPr>
            <w:noProof/>
            <w:webHidden/>
          </w:rPr>
          <w:t>4</w:t>
        </w:r>
        <w:r w:rsidR="00707146">
          <w:rPr>
            <w:noProof/>
            <w:webHidden/>
          </w:rPr>
          <w:fldChar w:fldCharType="end"/>
        </w:r>
      </w:hyperlink>
    </w:p>
    <w:p w14:paraId="6633E68A" w14:textId="1C5162CD"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0" w:history="1">
        <w:r w:rsidR="00707146" w:rsidRPr="00BC34DF">
          <w:rPr>
            <w:rStyle w:val="Hyperlink"/>
            <w:noProof/>
          </w:rPr>
          <w:t>Figure 4.2</w:t>
        </w:r>
        <w:r w:rsidR="00707146" w:rsidRPr="00BC34DF">
          <w:rPr>
            <w:rStyle w:val="Hyperlink"/>
            <w:noProof/>
          </w:rPr>
          <w:noBreakHyphen/>
          <w:t>a: Block Diagram</w:t>
        </w:r>
        <w:r w:rsidR="00707146">
          <w:rPr>
            <w:noProof/>
            <w:webHidden/>
          </w:rPr>
          <w:tab/>
        </w:r>
        <w:r w:rsidR="00707146">
          <w:rPr>
            <w:noProof/>
            <w:webHidden/>
          </w:rPr>
          <w:fldChar w:fldCharType="begin"/>
        </w:r>
        <w:r w:rsidR="00707146">
          <w:rPr>
            <w:noProof/>
            <w:webHidden/>
          </w:rPr>
          <w:instrText xml:space="preserve"> PAGEREF _Toc114676110 \h </w:instrText>
        </w:r>
        <w:r w:rsidR="00707146">
          <w:rPr>
            <w:noProof/>
            <w:webHidden/>
          </w:rPr>
        </w:r>
        <w:r w:rsidR="00707146">
          <w:rPr>
            <w:noProof/>
            <w:webHidden/>
          </w:rPr>
          <w:fldChar w:fldCharType="separate"/>
        </w:r>
        <w:r w:rsidR="00707146">
          <w:rPr>
            <w:noProof/>
            <w:webHidden/>
          </w:rPr>
          <w:t>5</w:t>
        </w:r>
        <w:r w:rsidR="00707146">
          <w:rPr>
            <w:noProof/>
            <w:webHidden/>
          </w:rPr>
          <w:fldChar w:fldCharType="end"/>
        </w:r>
      </w:hyperlink>
    </w:p>
    <w:p w14:paraId="7020269A" w14:textId="53DD7570"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1" w:history="1">
        <w:r w:rsidR="00707146" w:rsidRPr="00BC34DF">
          <w:rPr>
            <w:rStyle w:val="Hyperlink"/>
            <w:noProof/>
          </w:rPr>
          <w:t>Figure 4.2</w:t>
        </w:r>
        <w:r w:rsidR="00707146" w:rsidRPr="00BC34DF">
          <w:rPr>
            <w:rStyle w:val="Hyperlink"/>
            <w:noProof/>
          </w:rPr>
          <w:noBreakHyphen/>
          <w:t>b: Front Panel</w:t>
        </w:r>
        <w:r w:rsidR="00707146">
          <w:rPr>
            <w:noProof/>
            <w:webHidden/>
          </w:rPr>
          <w:tab/>
        </w:r>
        <w:r w:rsidR="00707146">
          <w:rPr>
            <w:noProof/>
            <w:webHidden/>
          </w:rPr>
          <w:fldChar w:fldCharType="begin"/>
        </w:r>
        <w:r w:rsidR="00707146">
          <w:rPr>
            <w:noProof/>
            <w:webHidden/>
          </w:rPr>
          <w:instrText xml:space="preserve"> PAGEREF _Toc114676111 \h </w:instrText>
        </w:r>
        <w:r w:rsidR="00707146">
          <w:rPr>
            <w:noProof/>
            <w:webHidden/>
          </w:rPr>
        </w:r>
        <w:r w:rsidR="00707146">
          <w:rPr>
            <w:noProof/>
            <w:webHidden/>
          </w:rPr>
          <w:fldChar w:fldCharType="separate"/>
        </w:r>
        <w:r w:rsidR="00707146">
          <w:rPr>
            <w:noProof/>
            <w:webHidden/>
          </w:rPr>
          <w:t>5</w:t>
        </w:r>
        <w:r w:rsidR="00707146">
          <w:rPr>
            <w:noProof/>
            <w:webHidden/>
          </w:rPr>
          <w:fldChar w:fldCharType="end"/>
        </w:r>
      </w:hyperlink>
    </w:p>
    <w:p w14:paraId="1C75E66C" w14:textId="29768578"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2" w:history="1">
        <w:r w:rsidR="00707146" w:rsidRPr="00BC34DF">
          <w:rPr>
            <w:rStyle w:val="Hyperlink"/>
            <w:noProof/>
          </w:rPr>
          <w:t>Figure 4.3</w:t>
        </w:r>
        <w:r w:rsidR="00707146" w:rsidRPr="00BC34DF">
          <w:rPr>
            <w:rStyle w:val="Hyperlink"/>
            <w:noProof/>
          </w:rPr>
          <w:noBreakHyphen/>
          <w:t>a Controls</w:t>
        </w:r>
        <w:r w:rsidR="00707146">
          <w:rPr>
            <w:noProof/>
            <w:webHidden/>
          </w:rPr>
          <w:tab/>
        </w:r>
        <w:r w:rsidR="00707146">
          <w:rPr>
            <w:noProof/>
            <w:webHidden/>
          </w:rPr>
          <w:fldChar w:fldCharType="begin"/>
        </w:r>
        <w:r w:rsidR="00707146">
          <w:rPr>
            <w:noProof/>
            <w:webHidden/>
          </w:rPr>
          <w:instrText xml:space="preserve"> PAGEREF _Toc114676112 \h </w:instrText>
        </w:r>
        <w:r w:rsidR="00707146">
          <w:rPr>
            <w:noProof/>
            <w:webHidden/>
          </w:rPr>
        </w:r>
        <w:r w:rsidR="00707146">
          <w:rPr>
            <w:noProof/>
            <w:webHidden/>
          </w:rPr>
          <w:fldChar w:fldCharType="separate"/>
        </w:r>
        <w:r w:rsidR="00707146">
          <w:rPr>
            <w:noProof/>
            <w:webHidden/>
          </w:rPr>
          <w:t>5</w:t>
        </w:r>
        <w:r w:rsidR="00707146">
          <w:rPr>
            <w:noProof/>
            <w:webHidden/>
          </w:rPr>
          <w:fldChar w:fldCharType="end"/>
        </w:r>
      </w:hyperlink>
    </w:p>
    <w:p w14:paraId="7215761A" w14:textId="6474BCC9"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3" w:history="1">
        <w:r w:rsidR="00707146" w:rsidRPr="00BC34DF">
          <w:rPr>
            <w:rStyle w:val="Hyperlink"/>
            <w:noProof/>
          </w:rPr>
          <w:t>Figure 4.3</w:t>
        </w:r>
        <w:r w:rsidR="00707146" w:rsidRPr="00BC34DF">
          <w:rPr>
            <w:rStyle w:val="Hyperlink"/>
            <w:noProof/>
          </w:rPr>
          <w:noBreakHyphen/>
          <w:t>b Simulation</w:t>
        </w:r>
        <w:r w:rsidR="00707146">
          <w:rPr>
            <w:noProof/>
            <w:webHidden/>
          </w:rPr>
          <w:tab/>
        </w:r>
        <w:r w:rsidR="00707146">
          <w:rPr>
            <w:noProof/>
            <w:webHidden/>
          </w:rPr>
          <w:fldChar w:fldCharType="begin"/>
        </w:r>
        <w:r w:rsidR="00707146">
          <w:rPr>
            <w:noProof/>
            <w:webHidden/>
          </w:rPr>
          <w:instrText xml:space="preserve"> PAGEREF _Toc114676113 \h </w:instrText>
        </w:r>
        <w:r w:rsidR="00707146">
          <w:rPr>
            <w:noProof/>
            <w:webHidden/>
          </w:rPr>
        </w:r>
        <w:r w:rsidR="00707146">
          <w:rPr>
            <w:noProof/>
            <w:webHidden/>
          </w:rPr>
          <w:fldChar w:fldCharType="separate"/>
        </w:r>
        <w:r w:rsidR="00707146">
          <w:rPr>
            <w:noProof/>
            <w:webHidden/>
          </w:rPr>
          <w:t>5</w:t>
        </w:r>
        <w:r w:rsidR="00707146">
          <w:rPr>
            <w:noProof/>
            <w:webHidden/>
          </w:rPr>
          <w:fldChar w:fldCharType="end"/>
        </w:r>
      </w:hyperlink>
    </w:p>
    <w:p w14:paraId="3C60BE7A" w14:textId="097EFACD"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4" w:history="1">
        <w:r w:rsidR="00707146" w:rsidRPr="00BC34DF">
          <w:rPr>
            <w:rStyle w:val="Hyperlink"/>
            <w:noProof/>
          </w:rPr>
          <w:t>Figure 4.4</w:t>
        </w:r>
        <w:r w:rsidR="00707146" w:rsidRPr="00BC34DF">
          <w:rPr>
            <w:rStyle w:val="Hyperlink"/>
            <w:noProof/>
          </w:rPr>
          <w:noBreakHyphen/>
          <w:t>a: Block Diagram</w:t>
        </w:r>
        <w:r w:rsidR="00707146">
          <w:rPr>
            <w:noProof/>
            <w:webHidden/>
          </w:rPr>
          <w:tab/>
        </w:r>
        <w:r w:rsidR="00707146">
          <w:rPr>
            <w:noProof/>
            <w:webHidden/>
          </w:rPr>
          <w:fldChar w:fldCharType="begin"/>
        </w:r>
        <w:r w:rsidR="00707146">
          <w:rPr>
            <w:noProof/>
            <w:webHidden/>
          </w:rPr>
          <w:instrText xml:space="preserve"> PAGEREF _Toc114676114 \h </w:instrText>
        </w:r>
        <w:r w:rsidR="00707146">
          <w:rPr>
            <w:noProof/>
            <w:webHidden/>
          </w:rPr>
        </w:r>
        <w:r w:rsidR="00707146">
          <w:rPr>
            <w:noProof/>
            <w:webHidden/>
          </w:rPr>
          <w:fldChar w:fldCharType="separate"/>
        </w:r>
        <w:r w:rsidR="00707146">
          <w:rPr>
            <w:noProof/>
            <w:webHidden/>
          </w:rPr>
          <w:t>6</w:t>
        </w:r>
        <w:r w:rsidR="00707146">
          <w:rPr>
            <w:noProof/>
            <w:webHidden/>
          </w:rPr>
          <w:fldChar w:fldCharType="end"/>
        </w:r>
      </w:hyperlink>
    </w:p>
    <w:p w14:paraId="6678320C" w14:textId="423786DD"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5" w:history="1">
        <w:r w:rsidR="00707146" w:rsidRPr="00BC34DF">
          <w:rPr>
            <w:rStyle w:val="Hyperlink"/>
            <w:noProof/>
          </w:rPr>
          <w:t>Figure 4.4</w:t>
        </w:r>
        <w:r w:rsidR="00707146" w:rsidRPr="00BC34DF">
          <w:rPr>
            <w:rStyle w:val="Hyperlink"/>
            <w:noProof/>
          </w:rPr>
          <w:noBreakHyphen/>
          <w:t>b: Simulation</w:t>
        </w:r>
        <w:r w:rsidR="00707146">
          <w:rPr>
            <w:noProof/>
            <w:webHidden/>
          </w:rPr>
          <w:tab/>
        </w:r>
        <w:r w:rsidR="00707146">
          <w:rPr>
            <w:noProof/>
            <w:webHidden/>
          </w:rPr>
          <w:fldChar w:fldCharType="begin"/>
        </w:r>
        <w:r w:rsidR="00707146">
          <w:rPr>
            <w:noProof/>
            <w:webHidden/>
          </w:rPr>
          <w:instrText xml:space="preserve"> PAGEREF _Toc114676115 \h </w:instrText>
        </w:r>
        <w:r w:rsidR="00707146">
          <w:rPr>
            <w:noProof/>
            <w:webHidden/>
          </w:rPr>
        </w:r>
        <w:r w:rsidR="00707146">
          <w:rPr>
            <w:noProof/>
            <w:webHidden/>
          </w:rPr>
          <w:fldChar w:fldCharType="separate"/>
        </w:r>
        <w:r w:rsidR="00707146">
          <w:rPr>
            <w:noProof/>
            <w:webHidden/>
          </w:rPr>
          <w:t>6</w:t>
        </w:r>
        <w:r w:rsidR="00707146">
          <w:rPr>
            <w:noProof/>
            <w:webHidden/>
          </w:rPr>
          <w:fldChar w:fldCharType="end"/>
        </w:r>
      </w:hyperlink>
    </w:p>
    <w:p w14:paraId="2C24ED7F" w14:textId="5D8AB6B7"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6" w:history="1">
        <w:r w:rsidR="00707146" w:rsidRPr="00BC34DF">
          <w:rPr>
            <w:rStyle w:val="Hyperlink"/>
            <w:noProof/>
          </w:rPr>
          <w:t>Figure 4.5</w:t>
        </w:r>
        <w:r w:rsidR="00707146" w:rsidRPr="00BC34DF">
          <w:rPr>
            <w:rStyle w:val="Hyperlink"/>
            <w:noProof/>
          </w:rPr>
          <w:noBreakHyphen/>
          <w:t>a: Context Menu</w:t>
        </w:r>
        <w:r w:rsidR="00707146">
          <w:rPr>
            <w:noProof/>
            <w:webHidden/>
          </w:rPr>
          <w:tab/>
        </w:r>
        <w:r w:rsidR="00707146">
          <w:rPr>
            <w:noProof/>
            <w:webHidden/>
          </w:rPr>
          <w:fldChar w:fldCharType="begin"/>
        </w:r>
        <w:r w:rsidR="00707146">
          <w:rPr>
            <w:noProof/>
            <w:webHidden/>
          </w:rPr>
          <w:instrText xml:space="preserve"> PAGEREF _Toc114676116 \h </w:instrText>
        </w:r>
        <w:r w:rsidR="00707146">
          <w:rPr>
            <w:noProof/>
            <w:webHidden/>
          </w:rPr>
        </w:r>
        <w:r w:rsidR="00707146">
          <w:rPr>
            <w:noProof/>
            <w:webHidden/>
          </w:rPr>
          <w:fldChar w:fldCharType="separate"/>
        </w:r>
        <w:r w:rsidR="00707146">
          <w:rPr>
            <w:noProof/>
            <w:webHidden/>
          </w:rPr>
          <w:t>6</w:t>
        </w:r>
        <w:r w:rsidR="00707146">
          <w:rPr>
            <w:noProof/>
            <w:webHidden/>
          </w:rPr>
          <w:fldChar w:fldCharType="end"/>
        </w:r>
      </w:hyperlink>
    </w:p>
    <w:p w14:paraId="1FB7F3A3" w14:textId="7A6B7186"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7" w:history="1">
        <w:r w:rsidR="00707146" w:rsidRPr="00BC34DF">
          <w:rPr>
            <w:rStyle w:val="Hyperlink"/>
            <w:noProof/>
          </w:rPr>
          <w:t>Figure 4.5</w:t>
        </w:r>
        <w:r w:rsidR="00707146" w:rsidRPr="00BC34DF">
          <w:rPr>
            <w:rStyle w:val="Hyperlink"/>
            <w:noProof/>
          </w:rPr>
          <w:noBreakHyphen/>
          <w:t>b: Block Diagram</w:t>
        </w:r>
        <w:r w:rsidR="00707146">
          <w:rPr>
            <w:noProof/>
            <w:webHidden/>
          </w:rPr>
          <w:tab/>
        </w:r>
        <w:r w:rsidR="00707146">
          <w:rPr>
            <w:noProof/>
            <w:webHidden/>
          </w:rPr>
          <w:fldChar w:fldCharType="begin"/>
        </w:r>
        <w:r w:rsidR="00707146">
          <w:rPr>
            <w:noProof/>
            <w:webHidden/>
          </w:rPr>
          <w:instrText xml:space="preserve"> PAGEREF _Toc114676117 \h </w:instrText>
        </w:r>
        <w:r w:rsidR="00707146">
          <w:rPr>
            <w:noProof/>
            <w:webHidden/>
          </w:rPr>
        </w:r>
        <w:r w:rsidR="00707146">
          <w:rPr>
            <w:noProof/>
            <w:webHidden/>
          </w:rPr>
          <w:fldChar w:fldCharType="separate"/>
        </w:r>
        <w:r w:rsidR="00707146">
          <w:rPr>
            <w:noProof/>
            <w:webHidden/>
          </w:rPr>
          <w:t>6</w:t>
        </w:r>
        <w:r w:rsidR="00707146">
          <w:rPr>
            <w:noProof/>
            <w:webHidden/>
          </w:rPr>
          <w:fldChar w:fldCharType="end"/>
        </w:r>
      </w:hyperlink>
    </w:p>
    <w:p w14:paraId="6F0A672A" w14:textId="743CD024"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8" w:history="1">
        <w:r w:rsidR="00707146" w:rsidRPr="00BC34DF">
          <w:rPr>
            <w:rStyle w:val="Hyperlink"/>
            <w:noProof/>
          </w:rPr>
          <w:t>Figure 4.6</w:t>
        </w:r>
        <w:r w:rsidR="00707146" w:rsidRPr="00BC34DF">
          <w:rPr>
            <w:rStyle w:val="Hyperlink"/>
            <w:noProof/>
          </w:rPr>
          <w:noBreakHyphen/>
          <w:t>a: Context Menu</w:t>
        </w:r>
        <w:r w:rsidR="00707146">
          <w:rPr>
            <w:noProof/>
            <w:webHidden/>
          </w:rPr>
          <w:tab/>
        </w:r>
        <w:r w:rsidR="00707146">
          <w:rPr>
            <w:noProof/>
            <w:webHidden/>
          </w:rPr>
          <w:fldChar w:fldCharType="begin"/>
        </w:r>
        <w:r w:rsidR="00707146">
          <w:rPr>
            <w:noProof/>
            <w:webHidden/>
          </w:rPr>
          <w:instrText xml:space="preserve"> PAGEREF _Toc114676118 \h </w:instrText>
        </w:r>
        <w:r w:rsidR="00707146">
          <w:rPr>
            <w:noProof/>
            <w:webHidden/>
          </w:rPr>
        </w:r>
        <w:r w:rsidR="00707146">
          <w:rPr>
            <w:noProof/>
            <w:webHidden/>
          </w:rPr>
          <w:fldChar w:fldCharType="separate"/>
        </w:r>
        <w:r w:rsidR="00707146">
          <w:rPr>
            <w:noProof/>
            <w:webHidden/>
          </w:rPr>
          <w:t>7</w:t>
        </w:r>
        <w:r w:rsidR="00707146">
          <w:rPr>
            <w:noProof/>
            <w:webHidden/>
          </w:rPr>
          <w:fldChar w:fldCharType="end"/>
        </w:r>
      </w:hyperlink>
    </w:p>
    <w:p w14:paraId="7D24A3E0" w14:textId="4F3C4A5B" w:rsidR="00707146" w:rsidRDefault="00000000">
      <w:pPr>
        <w:pStyle w:val="TableofFigures"/>
        <w:tabs>
          <w:tab w:val="right" w:leader="dot" w:pos="9754"/>
        </w:tabs>
        <w:rPr>
          <w:rFonts w:asciiTheme="minorHAnsi" w:eastAsiaTheme="minorEastAsia" w:hAnsiTheme="minorHAnsi" w:cstheme="minorBidi"/>
          <w:noProof/>
          <w:sz w:val="22"/>
        </w:rPr>
      </w:pPr>
      <w:hyperlink w:anchor="_Toc114676119" w:history="1">
        <w:r w:rsidR="00707146" w:rsidRPr="00BC34DF">
          <w:rPr>
            <w:rStyle w:val="Hyperlink"/>
            <w:noProof/>
          </w:rPr>
          <w:t>Figure 4.6</w:t>
        </w:r>
        <w:r w:rsidR="00707146" w:rsidRPr="00BC34DF">
          <w:rPr>
            <w:rStyle w:val="Hyperlink"/>
            <w:noProof/>
          </w:rPr>
          <w:noBreakHyphen/>
          <w:t>b: Conditional Terminal</w:t>
        </w:r>
        <w:r w:rsidR="00707146">
          <w:rPr>
            <w:noProof/>
            <w:webHidden/>
          </w:rPr>
          <w:tab/>
        </w:r>
        <w:r w:rsidR="00707146">
          <w:rPr>
            <w:noProof/>
            <w:webHidden/>
          </w:rPr>
          <w:fldChar w:fldCharType="begin"/>
        </w:r>
        <w:r w:rsidR="00707146">
          <w:rPr>
            <w:noProof/>
            <w:webHidden/>
          </w:rPr>
          <w:instrText xml:space="preserve"> PAGEREF _Toc114676119 \h </w:instrText>
        </w:r>
        <w:r w:rsidR="00707146">
          <w:rPr>
            <w:noProof/>
            <w:webHidden/>
          </w:rPr>
        </w:r>
        <w:r w:rsidR="00707146">
          <w:rPr>
            <w:noProof/>
            <w:webHidden/>
          </w:rPr>
          <w:fldChar w:fldCharType="separate"/>
        </w:r>
        <w:r w:rsidR="00707146">
          <w:rPr>
            <w:noProof/>
            <w:webHidden/>
          </w:rPr>
          <w:t>7</w:t>
        </w:r>
        <w:r w:rsidR="00707146">
          <w:rPr>
            <w:noProof/>
            <w:webHidden/>
          </w:rPr>
          <w:fldChar w:fldCharType="end"/>
        </w:r>
      </w:hyperlink>
    </w:p>
    <w:p w14:paraId="01AFBEB1" w14:textId="623ACC5D" w:rsidR="00707146" w:rsidRDefault="00000000">
      <w:pPr>
        <w:pStyle w:val="TableofFigures"/>
        <w:tabs>
          <w:tab w:val="right" w:leader="dot" w:pos="9754"/>
        </w:tabs>
        <w:rPr>
          <w:rFonts w:asciiTheme="minorHAnsi" w:eastAsiaTheme="minorEastAsia" w:hAnsiTheme="minorHAnsi" w:cstheme="minorBidi"/>
          <w:noProof/>
          <w:sz w:val="22"/>
        </w:rPr>
      </w:pPr>
      <w:hyperlink w:anchor="_Toc114676120" w:history="1">
        <w:r w:rsidR="00707146" w:rsidRPr="00BC34DF">
          <w:rPr>
            <w:rStyle w:val="Hyperlink"/>
            <w:noProof/>
          </w:rPr>
          <w:t>Figure 4.7</w:t>
        </w:r>
        <w:r w:rsidR="00707146" w:rsidRPr="00BC34DF">
          <w:rPr>
            <w:rStyle w:val="Hyperlink"/>
            <w:noProof/>
          </w:rPr>
          <w:noBreakHyphen/>
          <w:t>a: Block Diagram</w:t>
        </w:r>
        <w:r w:rsidR="00707146">
          <w:rPr>
            <w:noProof/>
            <w:webHidden/>
          </w:rPr>
          <w:tab/>
        </w:r>
        <w:r w:rsidR="00707146">
          <w:rPr>
            <w:noProof/>
            <w:webHidden/>
          </w:rPr>
          <w:fldChar w:fldCharType="begin"/>
        </w:r>
        <w:r w:rsidR="00707146">
          <w:rPr>
            <w:noProof/>
            <w:webHidden/>
          </w:rPr>
          <w:instrText xml:space="preserve"> PAGEREF _Toc114676120 \h </w:instrText>
        </w:r>
        <w:r w:rsidR="00707146">
          <w:rPr>
            <w:noProof/>
            <w:webHidden/>
          </w:rPr>
        </w:r>
        <w:r w:rsidR="00707146">
          <w:rPr>
            <w:noProof/>
            <w:webHidden/>
          </w:rPr>
          <w:fldChar w:fldCharType="separate"/>
        </w:r>
        <w:r w:rsidR="00707146">
          <w:rPr>
            <w:noProof/>
            <w:webHidden/>
          </w:rPr>
          <w:t>7</w:t>
        </w:r>
        <w:r w:rsidR="00707146">
          <w:rPr>
            <w:noProof/>
            <w:webHidden/>
          </w:rPr>
          <w:fldChar w:fldCharType="end"/>
        </w:r>
      </w:hyperlink>
    </w:p>
    <w:p w14:paraId="4E333895" w14:textId="22FCD58E" w:rsidR="00707146" w:rsidRDefault="00000000">
      <w:pPr>
        <w:pStyle w:val="TableofFigures"/>
        <w:tabs>
          <w:tab w:val="right" w:leader="dot" w:pos="9754"/>
        </w:tabs>
        <w:rPr>
          <w:rFonts w:asciiTheme="minorHAnsi" w:eastAsiaTheme="minorEastAsia" w:hAnsiTheme="minorHAnsi" w:cstheme="minorBidi"/>
          <w:noProof/>
          <w:sz w:val="22"/>
        </w:rPr>
      </w:pPr>
      <w:hyperlink w:anchor="_Toc114676121" w:history="1">
        <w:r w:rsidR="00707146" w:rsidRPr="00BC34DF">
          <w:rPr>
            <w:rStyle w:val="Hyperlink"/>
            <w:noProof/>
          </w:rPr>
          <w:t>Figure 4.7</w:t>
        </w:r>
        <w:r w:rsidR="00707146" w:rsidRPr="00BC34DF">
          <w:rPr>
            <w:rStyle w:val="Hyperlink"/>
            <w:noProof/>
          </w:rPr>
          <w:noBreakHyphen/>
          <w:t>b: Simulation</w:t>
        </w:r>
        <w:r w:rsidR="00707146">
          <w:rPr>
            <w:noProof/>
            <w:webHidden/>
          </w:rPr>
          <w:tab/>
        </w:r>
        <w:r w:rsidR="00707146">
          <w:rPr>
            <w:noProof/>
            <w:webHidden/>
          </w:rPr>
          <w:fldChar w:fldCharType="begin"/>
        </w:r>
        <w:r w:rsidR="00707146">
          <w:rPr>
            <w:noProof/>
            <w:webHidden/>
          </w:rPr>
          <w:instrText xml:space="preserve"> PAGEREF _Toc114676121 \h </w:instrText>
        </w:r>
        <w:r w:rsidR="00707146">
          <w:rPr>
            <w:noProof/>
            <w:webHidden/>
          </w:rPr>
        </w:r>
        <w:r w:rsidR="00707146">
          <w:rPr>
            <w:noProof/>
            <w:webHidden/>
          </w:rPr>
          <w:fldChar w:fldCharType="separate"/>
        </w:r>
        <w:r w:rsidR="00707146">
          <w:rPr>
            <w:noProof/>
            <w:webHidden/>
          </w:rPr>
          <w:t>7</w:t>
        </w:r>
        <w:r w:rsidR="00707146">
          <w:rPr>
            <w:noProof/>
            <w:webHidden/>
          </w:rPr>
          <w:fldChar w:fldCharType="end"/>
        </w:r>
      </w:hyperlink>
    </w:p>
    <w:p w14:paraId="1E0E9363" w14:textId="02128807" w:rsidR="00707146" w:rsidRDefault="00000000">
      <w:pPr>
        <w:pStyle w:val="TableofFigures"/>
        <w:tabs>
          <w:tab w:val="right" w:leader="dot" w:pos="9754"/>
        </w:tabs>
        <w:rPr>
          <w:rFonts w:asciiTheme="minorHAnsi" w:eastAsiaTheme="minorEastAsia" w:hAnsiTheme="minorHAnsi" w:cstheme="minorBidi"/>
          <w:noProof/>
          <w:sz w:val="22"/>
        </w:rPr>
      </w:pPr>
      <w:hyperlink w:anchor="_Toc114676122" w:history="1">
        <w:r w:rsidR="00707146" w:rsidRPr="00BC34DF">
          <w:rPr>
            <w:rStyle w:val="Hyperlink"/>
            <w:noProof/>
          </w:rPr>
          <w:t>Figure 4.8</w:t>
        </w:r>
        <w:r w:rsidR="00707146" w:rsidRPr="00BC34DF">
          <w:rPr>
            <w:rStyle w:val="Hyperlink"/>
            <w:noProof/>
          </w:rPr>
          <w:noBreakHyphen/>
          <w:t>a: Block Diagram</w:t>
        </w:r>
        <w:r w:rsidR="00707146">
          <w:rPr>
            <w:noProof/>
            <w:webHidden/>
          </w:rPr>
          <w:tab/>
        </w:r>
        <w:r w:rsidR="00707146">
          <w:rPr>
            <w:noProof/>
            <w:webHidden/>
          </w:rPr>
          <w:fldChar w:fldCharType="begin"/>
        </w:r>
        <w:r w:rsidR="00707146">
          <w:rPr>
            <w:noProof/>
            <w:webHidden/>
          </w:rPr>
          <w:instrText xml:space="preserve"> PAGEREF _Toc114676122 \h </w:instrText>
        </w:r>
        <w:r w:rsidR="00707146">
          <w:rPr>
            <w:noProof/>
            <w:webHidden/>
          </w:rPr>
        </w:r>
        <w:r w:rsidR="00707146">
          <w:rPr>
            <w:noProof/>
            <w:webHidden/>
          </w:rPr>
          <w:fldChar w:fldCharType="separate"/>
        </w:r>
        <w:r w:rsidR="00707146">
          <w:rPr>
            <w:noProof/>
            <w:webHidden/>
          </w:rPr>
          <w:t>8</w:t>
        </w:r>
        <w:r w:rsidR="00707146">
          <w:rPr>
            <w:noProof/>
            <w:webHidden/>
          </w:rPr>
          <w:fldChar w:fldCharType="end"/>
        </w:r>
      </w:hyperlink>
    </w:p>
    <w:p w14:paraId="3038EC9F" w14:textId="2E4EFDB6" w:rsidR="00707146" w:rsidRDefault="00000000">
      <w:pPr>
        <w:pStyle w:val="TableofFigures"/>
        <w:tabs>
          <w:tab w:val="right" w:leader="dot" w:pos="9754"/>
        </w:tabs>
        <w:rPr>
          <w:rFonts w:asciiTheme="minorHAnsi" w:eastAsiaTheme="minorEastAsia" w:hAnsiTheme="minorHAnsi" w:cstheme="minorBidi"/>
          <w:noProof/>
          <w:sz w:val="22"/>
        </w:rPr>
      </w:pPr>
      <w:hyperlink w:anchor="_Toc114676123" w:history="1">
        <w:r w:rsidR="00707146" w:rsidRPr="00BC34DF">
          <w:rPr>
            <w:rStyle w:val="Hyperlink"/>
            <w:noProof/>
          </w:rPr>
          <w:t>Figure 4.8</w:t>
        </w:r>
        <w:r w:rsidR="00707146" w:rsidRPr="00BC34DF">
          <w:rPr>
            <w:rStyle w:val="Hyperlink"/>
            <w:noProof/>
          </w:rPr>
          <w:noBreakHyphen/>
          <w:t>b: Simulation</w:t>
        </w:r>
        <w:r w:rsidR="00707146">
          <w:rPr>
            <w:noProof/>
            <w:webHidden/>
          </w:rPr>
          <w:tab/>
        </w:r>
        <w:r w:rsidR="00707146">
          <w:rPr>
            <w:noProof/>
            <w:webHidden/>
          </w:rPr>
          <w:fldChar w:fldCharType="begin"/>
        </w:r>
        <w:r w:rsidR="00707146">
          <w:rPr>
            <w:noProof/>
            <w:webHidden/>
          </w:rPr>
          <w:instrText xml:space="preserve"> PAGEREF _Toc114676123 \h </w:instrText>
        </w:r>
        <w:r w:rsidR="00707146">
          <w:rPr>
            <w:noProof/>
            <w:webHidden/>
          </w:rPr>
        </w:r>
        <w:r w:rsidR="00707146">
          <w:rPr>
            <w:noProof/>
            <w:webHidden/>
          </w:rPr>
          <w:fldChar w:fldCharType="separate"/>
        </w:r>
        <w:r w:rsidR="00707146">
          <w:rPr>
            <w:noProof/>
            <w:webHidden/>
          </w:rPr>
          <w:t>8</w:t>
        </w:r>
        <w:r w:rsidR="00707146">
          <w:rPr>
            <w:noProof/>
            <w:webHidden/>
          </w:rPr>
          <w:fldChar w:fldCharType="end"/>
        </w:r>
      </w:hyperlink>
    </w:p>
    <w:p w14:paraId="175458BF" w14:textId="2767F673" w:rsidR="00707146" w:rsidRDefault="00707146" w:rsidP="00707146">
      <w:r>
        <w:fldChar w:fldCharType="end"/>
      </w:r>
    </w:p>
    <w:p w14:paraId="5A66709E" w14:textId="53CE6593" w:rsidR="00707146" w:rsidRDefault="00707146" w:rsidP="00707146"/>
    <w:p w14:paraId="301B9DEE" w14:textId="44926671" w:rsidR="00707146" w:rsidRDefault="00707146" w:rsidP="00707146"/>
    <w:p w14:paraId="3F70E2E1" w14:textId="18E1AE80" w:rsidR="00707146" w:rsidRDefault="00707146" w:rsidP="00707146"/>
    <w:p w14:paraId="24F015E1" w14:textId="404E3DCE" w:rsidR="00707146" w:rsidRDefault="00707146" w:rsidP="00707146"/>
    <w:p w14:paraId="14A5E978" w14:textId="4A516111" w:rsidR="00707146" w:rsidRDefault="00707146" w:rsidP="00707146"/>
    <w:p w14:paraId="2F05A650" w14:textId="460E539A" w:rsidR="00707146" w:rsidRDefault="00707146" w:rsidP="00707146"/>
    <w:p w14:paraId="2EAA0533" w14:textId="7F668159" w:rsidR="00707146" w:rsidRDefault="00707146" w:rsidP="00707146"/>
    <w:p w14:paraId="1A7D290C" w14:textId="3157D2C8" w:rsidR="00707146" w:rsidRDefault="00707146" w:rsidP="00707146"/>
    <w:p w14:paraId="113E0918" w14:textId="4D1EDD90" w:rsidR="00707146" w:rsidRDefault="00707146" w:rsidP="00707146"/>
    <w:p w14:paraId="3426C6D0" w14:textId="1477C1BE" w:rsidR="00707146" w:rsidRDefault="00707146" w:rsidP="00707146"/>
    <w:p w14:paraId="2E5377C6" w14:textId="77777777" w:rsidR="00707146" w:rsidRPr="00707146" w:rsidRDefault="00707146" w:rsidP="00707146"/>
    <w:p w14:paraId="090F869C" w14:textId="4275DF3E" w:rsidR="00210D7C" w:rsidRDefault="00210D7C" w:rsidP="00B82140">
      <w:pPr>
        <w:pStyle w:val="Heading1"/>
        <w:jc w:val="both"/>
      </w:pPr>
      <w:bookmarkStart w:id="3" w:name="_Toc114347727"/>
      <w:bookmarkStart w:id="4" w:name="_Toc114349494"/>
      <w:r>
        <w:lastRenderedPageBreak/>
        <w:t>Intro</w:t>
      </w:r>
      <w:r w:rsidR="00A56900">
        <w:t>duction</w:t>
      </w:r>
      <w:r>
        <w:t xml:space="preserve"> </w:t>
      </w:r>
      <w:r w:rsidR="00F31096">
        <w:t xml:space="preserve">to </w:t>
      </w:r>
      <w:r w:rsidR="000223DB">
        <w:t>La</w:t>
      </w:r>
      <w:r w:rsidR="00E53403">
        <w:t>b</w:t>
      </w:r>
      <w:r w:rsidR="000223DB">
        <w:t>VIEW</w:t>
      </w:r>
      <w:bookmarkEnd w:id="3"/>
      <w:bookmarkEnd w:id="4"/>
    </w:p>
    <w:p w14:paraId="33ABD5EE" w14:textId="77777777" w:rsidR="00210D7C" w:rsidRPr="00DD0226" w:rsidRDefault="00210D7C" w:rsidP="00210D7C">
      <w:pPr>
        <w:pStyle w:val="Heading2"/>
      </w:pPr>
      <w:bookmarkStart w:id="5" w:name="_Toc114347728"/>
      <w:bookmarkStart w:id="6" w:name="_Toc114349495"/>
      <w:r>
        <w:t>Objectives</w:t>
      </w:r>
      <w:bookmarkEnd w:id="5"/>
      <w:bookmarkEnd w:id="6"/>
    </w:p>
    <w:p w14:paraId="1B51F647" w14:textId="77777777" w:rsidR="002A700A" w:rsidRDefault="002A700A">
      <w:pPr>
        <w:pStyle w:val="ListParagraph"/>
        <w:numPr>
          <w:ilvl w:val="0"/>
          <w:numId w:val="3"/>
        </w:numPr>
        <w:spacing w:after="0"/>
      </w:pPr>
      <w:r>
        <w:t xml:space="preserve">Introduction to LabVIEW </w:t>
      </w:r>
    </w:p>
    <w:p w14:paraId="3261BEC9" w14:textId="77777777" w:rsidR="002A700A" w:rsidRDefault="002A700A">
      <w:pPr>
        <w:pStyle w:val="ListParagraph"/>
        <w:numPr>
          <w:ilvl w:val="0"/>
          <w:numId w:val="3"/>
        </w:numPr>
        <w:spacing w:after="0"/>
      </w:pPr>
      <w:r>
        <w:t xml:space="preserve">Designing a simple VI </w:t>
      </w:r>
    </w:p>
    <w:p w14:paraId="2DFD1EBF" w14:textId="71A52C53" w:rsidR="00AE2E6C" w:rsidRDefault="002A700A">
      <w:pPr>
        <w:pStyle w:val="ListParagraph"/>
        <w:numPr>
          <w:ilvl w:val="0"/>
          <w:numId w:val="3"/>
        </w:numPr>
        <w:spacing w:before="240"/>
      </w:pPr>
      <w:r>
        <w:t>Introducing Control and Simulation Module in LabVIEW</w:t>
      </w:r>
    </w:p>
    <w:p w14:paraId="1B3B997D" w14:textId="77777777" w:rsidR="00210D7C" w:rsidRDefault="00210D7C" w:rsidP="00210D7C">
      <w:pPr>
        <w:pStyle w:val="Heading2"/>
        <w:spacing w:before="0"/>
      </w:pPr>
      <w:bookmarkStart w:id="7" w:name="_Toc114347729"/>
      <w:bookmarkStart w:id="8" w:name="_Toc114349496"/>
      <w:r>
        <w:t>Equipment</w:t>
      </w:r>
      <w:bookmarkEnd w:id="7"/>
      <w:bookmarkEnd w:id="8"/>
    </w:p>
    <w:p w14:paraId="587C06BB" w14:textId="77777777" w:rsidR="00210D7C" w:rsidRPr="00CC1FEF" w:rsidRDefault="00210D7C" w:rsidP="00210D7C">
      <w:pPr>
        <w:spacing w:after="0"/>
        <w:rPr>
          <w:sz w:val="28"/>
        </w:rPr>
      </w:pPr>
      <w:r w:rsidRPr="00CC1FEF">
        <w:t>Software</w:t>
      </w:r>
    </w:p>
    <w:p w14:paraId="4CAC4BAE" w14:textId="79113B9F" w:rsidR="00AA2835" w:rsidRPr="00AA2835" w:rsidRDefault="00CB0F63">
      <w:pPr>
        <w:pStyle w:val="ListParagraph"/>
        <w:numPr>
          <w:ilvl w:val="0"/>
          <w:numId w:val="1"/>
        </w:numPr>
      </w:pPr>
      <w:r>
        <w:rPr>
          <w:i/>
          <w:iCs/>
        </w:rPr>
        <w:t>LabVIEW</w:t>
      </w:r>
    </w:p>
    <w:p w14:paraId="3661FCE0" w14:textId="6F92825D" w:rsidR="00807560" w:rsidRDefault="005E4A2F" w:rsidP="00807560">
      <w:pPr>
        <w:jc w:val="center"/>
      </w:pPr>
      <w:bookmarkStart w:id="9" w:name="_Toc95336950"/>
      <w:r>
        <w:rPr>
          <w:noProof/>
        </w:rPr>
        <w:drawing>
          <wp:inline distT="0" distB="0" distL="0" distR="0" wp14:anchorId="5A7AF695" wp14:editId="7B75BD2D">
            <wp:extent cx="2894275" cy="499473"/>
            <wp:effectExtent l="0" t="0" r="1905" b="0"/>
            <wp:docPr id="1" name="Picture 1" descr="NI Technical Symposium 2017 - Thailand - National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Technical Symposium 2017 - Thailand - National Instru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277" cy="512071"/>
                    </a:xfrm>
                    <a:prstGeom prst="rect">
                      <a:avLst/>
                    </a:prstGeom>
                    <a:noFill/>
                    <a:ln>
                      <a:noFill/>
                    </a:ln>
                  </pic:spPr>
                </pic:pic>
              </a:graphicData>
            </a:graphic>
          </wp:inline>
        </w:drawing>
      </w:r>
    </w:p>
    <w:p w14:paraId="066A8FA0" w14:textId="462B62D0" w:rsidR="009F61B1" w:rsidRPr="009F61B1" w:rsidRDefault="009F61B1" w:rsidP="009F61B1">
      <w:pPr>
        <w:pStyle w:val="Heading2"/>
        <w:rPr>
          <w:rFonts w:eastAsia="Calibri"/>
          <w:sz w:val="28"/>
        </w:rPr>
      </w:pPr>
      <w:bookmarkStart w:id="10" w:name="_Toc114347730"/>
      <w:bookmarkStart w:id="11" w:name="_Toc114349497"/>
      <w:r>
        <w:rPr>
          <w:rFonts w:eastAsia="Calibri"/>
        </w:rPr>
        <w:t>Introduction to LabVIEW</w:t>
      </w:r>
      <w:bookmarkEnd w:id="10"/>
      <w:bookmarkEnd w:id="11"/>
      <w:r>
        <w:rPr>
          <w:rFonts w:eastAsia="Calibri"/>
        </w:rPr>
        <w:t xml:space="preserve"> </w:t>
      </w:r>
    </w:p>
    <w:p w14:paraId="4E7EEFD5" w14:textId="27EB402E" w:rsidR="009F61B1" w:rsidRDefault="009F61B1" w:rsidP="009F61B1">
      <w:r>
        <w:t>Laboratory Virtual Instrumentation Engineering Workbench (LabVIEW) is a platform and development environment for a visual programming language from National Instruments. It is a very popular software tool among electrical engineers. LabVIEW is a graphical programming language that uses icons instead of lines of text to create applications.</w:t>
      </w:r>
    </w:p>
    <w:p w14:paraId="5F4E9D67" w14:textId="240D0931" w:rsidR="009F61B1" w:rsidRDefault="009F61B1" w:rsidP="009F61B1">
      <w:r>
        <w:t>There is also another important difference between text-based programming languages and LabVIEW. In most text-based programming languages instructions determine program execution. LabVIEW uses dataflow programming, where the flow of data determines execution. This point will become clearer as you will work in LabVIEW.</w:t>
      </w:r>
    </w:p>
    <w:p w14:paraId="746E98F0" w14:textId="4A52A346" w:rsidR="00807560" w:rsidRDefault="00807560" w:rsidP="00807560">
      <w:pPr>
        <w:pStyle w:val="Heading2"/>
        <w:spacing w:before="0"/>
      </w:pPr>
      <w:bookmarkStart w:id="12" w:name="_Toc114347731"/>
      <w:bookmarkStart w:id="13" w:name="_Toc114349498"/>
      <w:r>
        <w:t>Lab Instructions</w:t>
      </w:r>
      <w:bookmarkEnd w:id="12"/>
      <w:bookmarkEnd w:id="13"/>
    </w:p>
    <w:p w14:paraId="1C07A82F" w14:textId="77777777" w:rsidR="00B24EA2" w:rsidRPr="00741F3B" w:rsidRDefault="00B24EA2" w:rsidP="007007D2">
      <w:r w:rsidRPr="00741F3B">
        <w:t>All questions should be answered precisely to get maximum credit. Lab report must ensure following items:</w:t>
      </w:r>
    </w:p>
    <w:p w14:paraId="64F0CE53" w14:textId="15040BBB" w:rsidR="00B24EA2" w:rsidRPr="00741F3B" w:rsidRDefault="00B24EA2">
      <w:pPr>
        <w:pStyle w:val="ListParagraph"/>
        <w:numPr>
          <w:ilvl w:val="0"/>
          <w:numId w:val="2"/>
        </w:numPr>
        <w:spacing w:before="240"/>
      </w:pPr>
      <w:r w:rsidRPr="00741F3B">
        <w:t>Lab objectives</w:t>
      </w:r>
    </w:p>
    <w:p w14:paraId="052845E9" w14:textId="3AB952E1" w:rsidR="00B24EA2" w:rsidRPr="00741F3B" w:rsidRDefault="00B24EA2">
      <w:pPr>
        <w:pStyle w:val="ListParagraph"/>
        <w:numPr>
          <w:ilvl w:val="0"/>
          <w:numId w:val="2"/>
        </w:numPr>
        <w:spacing w:before="240"/>
      </w:pPr>
      <w:r w:rsidRPr="00741F3B">
        <w:t>Results (</w:t>
      </w:r>
      <w:r w:rsidR="005B4A9C">
        <w:t>Graphs/T</w:t>
      </w:r>
      <w:r w:rsidRPr="00741F3B">
        <w:t>ables</w:t>
      </w:r>
      <w:r w:rsidR="00CE1F29">
        <w:t>/Pictures</w:t>
      </w:r>
      <w:r w:rsidRPr="00741F3B">
        <w:t>) duly commented and discussed</w:t>
      </w:r>
    </w:p>
    <w:p w14:paraId="750EA381" w14:textId="77777777" w:rsidR="00B24EA2" w:rsidRPr="00741F3B" w:rsidRDefault="00B24EA2">
      <w:pPr>
        <w:pStyle w:val="ListParagraph"/>
        <w:numPr>
          <w:ilvl w:val="0"/>
          <w:numId w:val="2"/>
        </w:numPr>
        <w:spacing w:before="240" w:after="0"/>
      </w:pPr>
      <w:r w:rsidRPr="00741F3B">
        <w:t>Conclusion</w:t>
      </w:r>
    </w:p>
    <w:p w14:paraId="75F03AB5" w14:textId="6FD74A46" w:rsidR="00185866" w:rsidRDefault="00185866" w:rsidP="00807560"/>
    <w:p w14:paraId="23958661" w14:textId="3A510038" w:rsidR="00185866" w:rsidRDefault="00185866" w:rsidP="00807560"/>
    <w:p w14:paraId="6C83B35E" w14:textId="1F4595EE" w:rsidR="00185866" w:rsidRDefault="00185866" w:rsidP="00807560"/>
    <w:p w14:paraId="4B959E68" w14:textId="3402F0A9" w:rsidR="00237C80" w:rsidRDefault="00237C80" w:rsidP="00807560"/>
    <w:p w14:paraId="5D822163" w14:textId="567BF3B6" w:rsidR="00237C80" w:rsidRDefault="00237C80" w:rsidP="00F21AC9">
      <w:pPr>
        <w:pStyle w:val="Heading1"/>
        <w:jc w:val="both"/>
      </w:pPr>
      <w:bookmarkStart w:id="14" w:name="_Toc114347732"/>
      <w:bookmarkStart w:id="15" w:name="_Toc114349499"/>
      <w:r>
        <w:lastRenderedPageBreak/>
        <w:t>Lab Tasks</w:t>
      </w:r>
      <w:bookmarkEnd w:id="14"/>
      <w:bookmarkEnd w:id="15"/>
    </w:p>
    <w:p w14:paraId="66031670" w14:textId="5D27661B" w:rsidR="00426CFD" w:rsidRDefault="00050B6D" w:rsidP="00426CFD">
      <w:pPr>
        <w:pStyle w:val="Heading2"/>
        <w:spacing w:before="0"/>
      </w:pPr>
      <w:bookmarkStart w:id="16" w:name="_Toc114347733"/>
      <w:bookmarkStart w:id="17" w:name="_Toc114349500"/>
      <w:r>
        <w:t xml:space="preserve">Adding two </w:t>
      </w:r>
      <w:r w:rsidR="009C4B76">
        <w:t>n</w:t>
      </w:r>
      <w:r>
        <w:t>umbers</w:t>
      </w:r>
      <w:bookmarkEnd w:id="16"/>
      <w:bookmarkEnd w:id="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4159"/>
      </w:tblGrid>
      <w:tr w:rsidR="00426CFD" w14:paraId="70F7EA61" w14:textId="77777777" w:rsidTr="0041208B">
        <w:trPr>
          <w:trHeight w:val="2238"/>
          <w:jc w:val="center"/>
        </w:trPr>
        <w:tc>
          <w:tcPr>
            <w:tcW w:w="3940" w:type="dxa"/>
            <w:vAlign w:val="center"/>
          </w:tcPr>
          <w:p w14:paraId="18E669CE" w14:textId="0143261A" w:rsidR="00426CFD" w:rsidRDefault="00426CFD" w:rsidP="00975F03">
            <w:pPr>
              <w:keepNext/>
              <w:jc w:val="center"/>
            </w:pPr>
            <w:r w:rsidRPr="00426CFD">
              <w:rPr>
                <w:noProof/>
              </w:rPr>
              <w:drawing>
                <wp:inline distT="0" distB="0" distL="0" distR="0" wp14:anchorId="60014BA9" wp14:editId="2CC06AA9">
                  <wp:extent cx="2128363" cy="16129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2132514" cy="1616046"/>
                          </a:xfrm>
                          <a:prstGeom prst="rect">
                            <a:avLst/>
                          </a:prstGeom>
                        </pic:spPr>
                      </pic:pic>
                    </a:graphicData>
                  </a:graphic>
                </wp:inline>
              </w:drawing>
            </w:r>
          </w:p>
        </w:tc>
        <w:tc>
          <w:tcPr>
            <w:tcW w:w="4159" w:type="dxa"/>
            <w:vAlign w:val="center"/>
          </w:tcPr>
          <w:p w14:paraId="5A75B6F0" w14:textId="56E99941" w:rsidR="00426CFD" w:rsidRDefault="00426CFD" w:rsidP="00475FB4">
            <w:pPr>
              <w:keepNext/>
              <w:jc w:val="center"/>
            </w:pPr>
            <w:r w:rsidRPr="00426CFD">
              <w:rPr>
                <w:noProof/>
              </w:rPr>
              <w:drawing>
                <wp:inline distT="0" distB="0" distL="0" distR="0" wp14:anchorId="7737371B" wp14:editId="1CF53F26">
                  <wp:extent cx="2392316" cy="1619135"/>
                  <wp:effectExtent l="19050" t="19050" r="2730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2398104" cy="1623052"/>
                          </a:xfrm>
                          <a:prstGeom prst="rect">
                            <a:avLst/>
                          </a:prstGeom>
                          <a:ln w="12700">
                            <a:solidFill>
                              <a:schemeClr val="tx1"/>
                            </a:solidFill>
                          </a:ln>
                        </pic:spPr>
                      </pic:pic>
                    </a:graphicData>
                  </a:graphic>
                </wp:inline>
              </w:drawing>
            </w:r>
          </w:p>
        </w:tc>
      </w:tr>
      <w:tr w:rsidR="00426CFD" w14:paraId="480BF23D" w14:textId="77777777" w:rsidTr="0041208B">
        <w:trPr>
          <w:trHeight w:val="394"/>
          <w:jc w:val="center"/>
        </w:trPr>
        <w:tc>
          <w:tcPr>
            <w:tcW w:w="3940" w:type="dxa"/>
            <w:vAlign w:val="center"/>
          </w:tcPr>
          <w:p w14:paraId="71E7793B" w14:textId="65DEC7B9" w:rsidR="00426CFD" w:rsidRDefault="00975F03" w:rsidP="00475FB4">
            <w:pPr>
              <w:pStyle w:val="Caption"/>
              <w:jc w:val="center"/>
            </w:pPr>
            <w:bookmarkStart w:id="18" w:name="_Toc114348380"/>
            <w:bookmarkStart w:id="19" w:name="_Toc114348468"/>
            <w:bookmarkStart w:id="20" w:name="_Toc114349509"/>
            <w:bookmarkStart w:id="21" w:name="_Toc114676108"/>
            <w:r>
              <w:t xml:space="preserve">Figure </w:t>
            </w:r>
            <w:fldSimple w:instr=" STYLEREF 2 \s ">
              <w:r w:rsidR="00A32749">
                <w:rPr>
                  <w:noProof/>
                </w:rPr>
                <w:t>4.1</w:t>
              </w:r>
            </w:fldSimple>
            <w:r>
              <w:noBreakHyphen/>
            </w:r>
            <w:fldSimple w:instr=" SEQ Figure \* alphabetic \s 2 ">
              <w:r w:rsidR="00A32749">
                <w:rPr>
                  <w:noProof/>
                </w:rPr>
                <w:t>a</w:t>
              </w:r>
            </w:fldSimple>
            <w:r w:rsidR="003D7534">
              <w:t>:</w:t>
            </w:r>
            <w:r>
              <w:t xml:space="preserve"> </w:t>
            </w:r>
            <w:r w:rsidR="00886542">
              <w:t>Block</w:t>
            </w:r>
            <w:r>
              <w:t xml:space="preserve"> </w:t>
            </w:r>
            <w:bookmarkEnd w:id="18"/>
            <w:bookmarkEnd w:id="19"/>
            <w:bookmarkEnd w:id="20"/>
            <w:r w:rsidR="00886542">
              <w:t>Diagram</w:t>
            </w:r>
            <w:bookmarkEnd w:id="21"/>
          </w:p>
        </w:tc>
        <w:tc>
          <w:tcPr>
            <w:tcW w:w="4159" w:type="dxa"/>
            <w:vAlign w:val="center"/>
          </w:tcPr>
          <w:p w14:paraId="5822BF26" w14:textId="489FB117" w:rsidR="00426CFD" w:rsidRDefault="00975F03" w:rsidP="00475FB4">
            <w:pPr>
              <w:pStyle w:val="Caption"/>
              <w:jc w:val="center"/>
            </w:pPr>
            <w:bookmarkStart w:id="22" w:name="_Toc114348381"/>
            <w:bookmarkStart w:id="23" w:name="_Toc114348469"/>
            <w:bookmarkStart w:id="24" w:name="_Toc114349510"/>
            <w:bookmarkStart w:id="25" w:name="_Toc114676109"/>
            <w:r>
              <w:t xml:space="preserve">Figure </w:t>
            </w:r>
            <w:fldSimple w:instr=" STYLEREF 2 \s ">
              <w:r w:rsidR="00A32749">
                <w:rPr>
                  <w:noProof/>
                </w:rPr>
                <w:t>4.1</w:t>
              </w:r>
            </w:fldSimple>
            <w:r>
              <w:noBreakHyphen/>
            </w:r>
            <w:fldSimple w:instr=" SEQ Figure \* alphabetic \s 2 ">
              <w:r w:rsidR="00A32749">
                <w:rPr>
                  <w:noProof/>
                </w:rPr>
                <w:t>b</w:t>
              </w:r>
            </w:fldSimple>
            <w:r w:rsidR="003D7534">
              <w:t>:</w:t>
            </w:r>
            <w:r>
              <w:t xml:space="preserve"> </w:t>
            </w:r>
            <w:bookmarkEnd w:id="22"/>
            <w:bookmarkEnd w:id="23"/>
            <w:bookmarkEnd w:id="24"/>
            <w:r w:rsidR="00886542">
              <w:t>Front Panel</w:t>
            </w:r>
            <w:bookmarkEnd w:id="25"/>
          </w:p>
        </w:tc>
      </w:tr>
    </w:tbl>
    <w:p w14:paraId="3D808836" w14:textId="7B75CBF8" w:rsidR="00763AAF" w:rsidRDefault="004944FA" w:rsidP="0042623E">
      <w:pPr>
        <w:pBdr>
          <w:top w:val="single" w:sz="4" w:space="1" w:color="auto"/>
          <w:left w:val="single" w:sz="4" w:space="4" w:color="auto"/>
          <w:bottom w:val="single" w:sz="4" w:space="1" w:color="auto"/>
          <w:right w:val="single" w:sz="4" w:space="4" w:color="auto"/>
        </w:pBdr>
        <w:spacing w:before="240"/>
      </w:pPr>
      <w:r>
        <w:rPr>
          <w:b/>
          <w:bCs/>
        </w:rPr>
        <w:t>Comments</w:t>
      </w:r>
      <w:r w:rsidR="005B618E">
        <w:rPr>
          <w:b/>
          <w:bCs/>
        </w:rPr>
        <w:t>:</w:t>
      </w:r>
      <w:r w:rsidR="008C60B7" w:rsidRPr="008C60B7">
        <w:t xml:space="preserve"> </w:t>
      </w:r>
      <w:r w:rsidR="008C60B7">
        <w:t xml:space="preserve">In this task we used two numeric </w:t>
      </w:r>
      <w:r w:rsidR="008F5588">
        <w:t>numbers</w:t>
      </w:r>
      <w:r w:rsidR="008C60B7">
        <w:t xml:space="preserve"> and one </w:t>
      </w:r>
      <w:r w:rsidR="00C57533">
        <w:t>indicator</w:t>
      </w:r>
      <w:r w:rsidR="008C60B7">
        <w:t>. The two number were added by the addition block and the result is shown on the display</w:t>
      </w:r>
      <w:r w:rsidR="00C875A7">
        <w:t>.</w:t>
      </w:r>
    </w:p>
    <w:p w14:paraId="36F92A2B" w14:textId="6F2EFEF2" w:rsidR="009C4B76" w:rsidRDefault="009C4B76" w:rsidP="00CF3989">
      <w:pPr>
        <w:pStyle w:val="Heading2"/>
        <w:spacing w:before="0"/>
      </w:pPr>
      <w:bookmarkStart w:id="26" w:name="_Toc114347734"/>
      <w:bookmarkStart w:id="27" w:name="_Toc114349501"/>
      <w:r>
        <w:t>Adding two randomly generated numbers</w:t>
      </w:r>
      <w:bookmarkEnd w:id="26"/>
      <w:bookmarkEnd w:id="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3418"/>
      </w:tblGrid>
      <w:tr w:rsidR="00CF3989" w14:paraId="73F88FF9" w14:textId="77777777" w:rsidTr="009F64CC">
        <w:trPr>
          <w:trHeight w:val="1895"/>
          <w:jc w:val="center"/>
        </w:trPr>
        <w:tc>
          <w:tcPr>
            <w:tcW w:w="4476" w:type="dxa"/>
            <w:vAlign w:val="center"/>
          </w:tcPr>
          <w:p w14:paraId="7E94EC4B" w14:textId="0700C27A" w:rsidR="00CF3989" w:rsidRDefault="00F722C8" w:rsidP="001F1D3B">
            <w:pPr>
              <w:keepNext/>
              <w:jc w:val="center"/>
            </w:pPr>
            <w:r w:rsidRPr="00F722C8">
              <w:rPr>
                <w:noProof/>
              </w:rPr>
              <w:drawing>
                <wp:inline distT="0" distB="0" distL="0" distR="0" wp14:anchorId="7280F43D" wp14:editId="245FFC2B">
                  <wp:extent cx="2705478" cy="16385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78" cy="1638529"/>
                          </a:xfrm>
                          <a:prstGeom prst="rect">
                            <a:avLst/>
                          </a:prstGeom>
                        </pic:spPr>
                      </pic:pic>
                    </a:graphicData>
                  </a:graphic>
                </wp:inline>
              </w:drawing>
            </w:r>
          </w:p>
        </w:tc>
        <w:tc>
          <w:tcPr>
            <w:tcW w:w="3418" w:type="dxa"/>
            <w:vAlign w:val="center"/>
          </w:tcPr>
          <w:p w14:paraId="3239F1A8" w14:textId="1CEB0F41" w:rsidR="00CF3989" w:rsidRDefault="00F722C8" w:rsidP="0029788F">
            <w:pPr>
              <w:keepNext/>
              <w:jc w:val="center"/>
            </w:pPr>
            <w:r w:rsidRPr="00F722C8">
              <w:rPr>
                <w:noProof/>
              </w:rPr>
              <w:drawing>
                <wp:inline distT="0" distB="0" distL="0" distR="0" wp14:anchorId="710F75C6" wp14:editId="2C23719E">
                  <wp:extent cx="1228896" cy="600159"/>
                  <wp:effectExtent l="19050" t="19050" r="952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8896" cy="600159"/>
                          </a:xfrm>
                          <a:prstGeom prst="rect">
                            <a:avLst/>
                          </a:prstGeom>
                          <a:ln w="12700">
                            <a:solidFill>
                              <a:schemeClr val="tx1"/>
                            </a:solidFill>
                          </a:ln>
                        </pic:spPr>
                      </pic:pic>
                    </a:graphicData>
                  </a:graphic>
                </wp:inline>
              </w:drawing>
            </w:r>
          </w:p>
        </w:tc>
      </w:tr>
      <w:tr w:rsidR="009F64CC" w14:paraId="76E0CC26" w14:textId="77777777" w:rsidTr="009F64CC">
        <w:trPr>
          <w:trHeight w:val="333"/>
          <w:jc w:val="center"/>
        </w:trPr>
        <w:tc>
          <w:tcPr>
            <w:tcW w:w="4476" w:type="dxa"/>
            <w:vAlign w:val="center"/>
          </w:tcPr>
          <w:p w14:paraId="21B82A69" w14:textId="0CCB521D" w:rsidR="009F64CC" w:rsidRDefault="001F1D3B" w:rsidP="0029788F">
            <w:pPr>
              <w:pStyle w:val="Caption"/>
              <w:jc w:val="center"/>
            </w:pPr>
            <w:bookmarkStart w:id="28" w:name="_Toc114348382"/>
            <w:bookmarkStart w:id="29" w:name="_Toc114348470"/>
            <w:bookmarkStart w:id="30" w:name="_Toc114349511"/>
            <w:bookmarkStart w:id="31" w:name="_Toc114676110"/>
            <w:r>
              <w:t xml:space="preserve">Figure </w:t>
            </w:r>
            <w:fldSimple w:instr=" STYLEREF 2 \s ">
              <w:r w:rsidR="00A32749">
                <w:rPr>
                  <w:noProof/>
                </w:rPr>
                <w:t>4.2</w:t>
              </w:r>
            </w:fldSimple>
            <w:r>
              <w:noBreakHyphen/>
            </w:r>
            <w:fldSimple w:instr=" SEQ Figure \* alphabetic \s 2 ">
              <w:r w:rsidR="00A32749">
                <w:rPr>
                  <w:noProof/>
                </w:rPr>
                <w:t>a</w:t>
              </w:r>
            </w:fldSimple>
            <w:r w:rsidR="003D7534">
              <w:t>:</w:t>
            </w:r>
            <w:r>
              <w:t xml:space="preserve"> </w:t>
            </w:r>
            <w:r w:rsidR="00886542">
              <w:t>Block Diagram</w:t>
            </w:r>
            <w:bookmarkEnd w:id="28"/>
            <w:bookmarkEnd w:id="29"/>
            <w:bookmarkEnd w:id="30"/>
            <w:bookmarkEnd w:id="31"/>
          </w:p>
        </w:tc>
        <w:tc>
          <w:tcPr>
            <w:tcW w:w="3418" w:type="dxa"/>
            <w:vAlign w:val="center"/>
          </w:tcPr>
          <w:p w14:paraId="313FC7CD" w14:textId="376C555B" w:rsidR="009F64CC" w:rsidRDefault="008A1468" w:rsidP="0029788F">
            <w:pPr>
              <w:pStyle w:val="Caption"/>
              <w:jc w:val="center"/>
            </w:pPr>
            <w:bookmarkStart w:id="32" w:name="_Toc114348383"/>
            <w:bookmarkStart w:id="33" w:name="_Toc114348471"/>
            <w:bookmarkStart w:id="34" w:name="_Toc114349512"/>
            <w:bookmarkStart w:id="35" w:name="_Toc114676111"/>
            <w:r>
              <w:t xml:space="preserve">Figure </w:t>
            </w:r>
            <w:fldSimple w:instr=" STYLEREF 2 \s ">
              <w:r w:rsidR="00A32749">
                <w:rPr>
                  <w:noProof/>
                </w:rPr>
                <w:t>4.2</w:t>
              </w:r>
            </w:fldSimple>
            <w:r>
              <w:noBreakHyphen/>
            </w:r>
            <w:fldSimple w:instr=" SEQ Figure \* alphabetic \s 2 ">
              <w:r w:rsidR="00A32749">
                <w:rPr>
                  <w:noProof/>
                </w:rPr>
                <w:t>b</w:t>
              </w:r>
            </w:fldSimple>
            <w:r w:rsidR="003D7534">
              <w:t>:</w:t>
            </w:r>
            <w:r>
              <w:t xml:space="preserve"> </w:t>
            </w:r>
            <w:r w:rsidR="00834DD8">
              <w:t>Front Panel</w:t>
            </w:r>
            <w:bookmarkEnd w:id="32"/>
            <w:bookmarkEnd w:id="33"/>
            <w:bookmarkEnd w:id="34"/>
            <w:bookmarkEnd w:id="35"/>
          </w:p>
        </w:tc>
      </w:tr>
    </w:tbl>
    <w:p w14:paraId="3DD0689D" w14:textId="78EC0C5E" w:rsidR="009C4B76" w:rsidRDefault="009C4B76" w:rsidP="0042623E">
      <w:pPr>
        <w:pBdr>
          <w:top w:val="single" w:sz="4" w:space="1" w:color="auto"/>
          <w:left w:val="single" w:sz="4" w:space="4" w:color="auto"/>
          <w:bottom w:val="single" w:sz="4" w:space="1" w:color="auto"/>
          <w:right w:val="single" w:sz="4" w:space="4" w:color="auto"/>
        </w:pBdr>
        <w:spacing w:before="240"/>
      </w:pPr>
      <w:r>
        <w:rPr>
          <w:b/>
          <w:bCs/>
        </w:rPr>
        <w:t>Comments:</w:t>
      </w:r>
      <w:r w:rsidR="000B6A9C">
        <w:rPr>
          <w:b/>
          <w:bCs/>
        </w:rPr>
        <w:t xml:space="preserve"> </w:t>
      </w:r>
      <w:r w:rsidR="000B6A9C">
        <w:t xml:space="preserve">In this task we used two random number generators and one </w:t>
      </w:r>
      <w:r w:rsidR="0035095D">
        <w:t>indicator</w:t>
      </w:r>
      <w:r w:rsidR="000B6A9C">
        <w:t xml:space="preserve">. The two </w:t>
      </w:r>
      <w:r w:rsidR="003168A2">
        <w:t xml:space="preserve">generated numbers are </w:t>
      </w:r>
      <w:r w:rsidR="000B6A9C">
        <w:t>added by the addition block and the result is shown on the display. This random generated has a range from 0-1</w:t>
      </w:r>
      <w:r w:rsidR="00971BA3">
        <w:t>.</w:t>
      </w:r>
    </w:p>
    <w:p w14:paraId="0CA7F2CB" w14:textId="78F786D1" w:rsidR="009C4B76" w:rsidRDefault="009C4B76" w:rsidP="009C3E3B">
      <w:pPr>
        <w:pStyle w:val="Heading2"/>
        <w:spacing w:before="0"/>
      </w:pPr>
      <w:bookmarkStart w:id="36" w:name="_Toc114347735"/>
      <w:bookmarkStart w:id="37" w:name="_Toc114349502"/>
      <w:r>
        <w:t>Continuously running a program</w:t>
      </w:r>
      <w:bookmarkEnd w:id="36"/>
      <w:bookmarkEnd w:id="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991"/>
      </w:tblGrid>
      <w:tr w:rsidR="0042623E" w14:paraId="03897D5D" w14:textId="77777777" w:rsidTr="0029788F">
        <w:trPr>
          <w:trHeight w:val="1394"/>
          <w:jc w:val="center"/>
        </w:trPr>
        <w:tc>
          <w:tcPr>
            <w:tcW w:w="2833" w:type="dxa"/>
            <w:vAlign w:val="center"/>
          </w:tcPr>
          <w:p w14:paraId="3A24D034" w14:textId="52A32D0D" w:rsidR="0042623E" w:rsidRDefault="004141A9" w:rsidP="004A7156">
            <w:pPr>
              <w:keepNext/>
              <w:jc w:val="center"/>
            </w:pPr>
            <w:r>
              <w:rPr>
                <w:noProof/>
              </w:rPr>
              <mc:AlternateContent>
                <mc:Choice Requires="wps">
                  <w:drawing>
                    <wp:anchor distT="0" distB="0" distL="114300" distR="114300" simplePos="0" relativeHeight="251659264" behindDoc="0" locked="0" layoutInCell="1" allowOverlap="1" wp14:anchorId="0700E256" wp14:editId="3F2CCEF4">
                      <wp:simplePos x="0" y="0"/>
                      <wp:positionH relativeFrom="column">
                        <wp:posOffset>571500</wp:posOffset>
                      </wp:positionH>
                      <wp:positionV relativeFrom="paragraph">
                        <wp:posOffset>-8890</wp:posOffset>
                      </wp:positionV>
                      <wp:extent cx="231775" cy="286385"/>
                      <wp:effectExtent l="0" t="0" r="15875" b="18415"/>
                      <wp:wrapNone/>
                      <wp:docPr id="47" name="Rectangle: Rounded Corners 47"/>
                      <wp:cNvGraphicFramePr/>
                      <a:graphic xmlns:a="http://schemas.openxmlformats.org/drawingml/2006/main">
                        <a:graphicData uri="http://schemas.microsoft.com/office/word/2010/wordprocessingShape">
                          <wps:wsp>
                            <wps:cNvSpPr/>
                            <wps:spPr>
                              <a:xfrm>
                                <a:off x="0" y="0"/>
                                <a:ext cx="231775" cy="28638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BFAC8" id="Rectangle: Rounded Corners 47" o:spid="_x0000_s1026" style="position:absolute;margin-left:45pt;margin-top:-.7pt;width:18.2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" filled="f" strokecolor="#c00000" strokeweight="2pt"/>
                  </w:pict>
                </mc:Fallback>
              </mc:AlternateContent>
            </w:r>
            <w:r w:rsidR="00543B11" w:rsidRPr="00543B11">
              <w:rPr>
                <w:noProof/>
              </w:rPr>
              <w:drawing>
                <wp:inline distT="0" distB="0" distL="0" distR="0" wp14:anchorId="1DEF5903" wp14:editId="2D0419AE">
                  <wp:extent cx="969791" cy="225188"/>
                  <wp:effectExtent l="19050" t="19050" r="20955"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99" b="14688"/>
                          <a:stretch/>
                        </pic:blipFill>
                        <pic:spPr bwMode="auto">
                          <a:xfrm>
                            <a:off x="0" y="0"/>
                            <a:ext cx="971686" cy="22562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tc>
        <w:tc>
          <w:tcPr>
            <w:tcW w:w="2991" w:type="dxa"/>
            <w:vAlign w:val="center"/>
          </w:tcPr>
          <w:p w14:paraId="3154212D" w14:textId="7795DAA4" w:rsidR="0042623E" w:rsidRDefault="00033E5B" w:rsidP="002A6BDE">
            <w:pPr>
              <w:keepNext/>
              <w:jc w:val="center"/>
            </w:pPr>
            <w:r>
              <w:rPr>
                <w:noProof/>
              </w:rPr>
              <w:drawing>
                <wp:inline distT="0" distB="0" distL="0" distR="0" wp14:anchorId="1F7E51A1" wp14:editId="3EBD6F82">
                  <wp:extent cx="1562735" cy="764540"/>
                  <wp:effectExtent l="19050" t="19050" r="18415"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735" cy="764540"/>
                          </a:xfrm>
                          <a:prstGeom prst="rect">
                            <a:avLst/>
                          </a:prstGeom>
                          <a:noFill/>
                          <a:ln w="12700">
                            <a:solidFill>
                              <a:schemeClr val="tx1"/>
                            </a:solidFill>
                          </a:ln>
                        </pic:spPr>
                      </pic:pic>
                    </a:graphicData>
                  </a:graphic>
                </wp:inline>
              </w:drawing>
            </w:r>
          </w:p>
        </w:tc>
      </w:tr>
      <w:tr w:rsidR="0042623E" w14:paraId="022F0510" w14:textId="77777777" w:rsidTr="0029788F">
        <w:trPr>
          <w:trHeight w:val="244"/>
          <w:jc w:val="center"/>
        </w:trPr>
        <w:tc>
          <w:tcPr>
            <w:tcW w:w="2833" w:type="dxa"/>
            <w:vAlign w:val="center"/>
          </w:tcPr>
          <w:p w14:paraId="4C9B0D3C" w14:textId="4E3B46AC" w:rsidR="0042623E" w:rsidRDefault="004A7156" w:rsidP="0029788F">
            <w:pPr>
              <w:pStyle w:val="Caption"/>
              <w:jc w:val="center"/>
            </w:pPr>
            <w:bookmarkStart w:id="38" w:name="_Toc114348384"/>
            <w:bookmarkStart w:id="39" w:name="_Toc114348472"/>
            <w:bookmarkStart w:id="40" w:name="_Toc114349513"/>
            <w:bookmarkStart w:id="41" w:name="_Toc114676112"/>
            <w:r>
              <w:t xml:space="preserve">Figure </w:t>
            </w:r>
            <w:fldSimple w:instr=" STYLEREF 2 \s ">
              <w:r w:rsidR="00A32749">
                <w:rPr>
                  <w:noProof/>
                </w:rPr>
                <w:t>4.3</w:t>
              </w:r>
            </w:fldSimple>
            <w:r>
              <w:noBreakHyphen/>
            </w:r>
            <w:fldSimple w:instr=" SEQ Figure \* alphabetic \s 2 ">
              <w:r w:rsidR="00A32749">
                <w:rPr>
                  <w:noProof/>
                </w:rPr>
                <w:t>a</w:t>
              </w:r>
            </w:fldSimple>
            <w:r>
              <w:t xml:space="preserve"> Controls</w:t>
            </w:r>
            <w:bookmarkEnd w:id="38"/>
            <w:bookmarkEnd w:id="39"/>
            <w:bookmarkEnd w:id="40"/>
            <w:bookmarkEnd w:id="41"/>
          </w:p>
        </w:tc>
        <w:tc>
          <w:tcPr>
            <w:tcW w:w="2991" w:type="dxa"/>
            <w:vAlign w:val="center"/>
          </w:tcPr>
          <w:p w14:paraId="73579654" w14:textId="38A41FC1" w:rsidR="0042623E" w:rsidRDefault="002A6BDE" w:rsidP="0029788F">
            <w:pPr>
              <w:pStyle w:val="Caption"/>
              <w:jc w:val="center"/>
            </w:pPr>
            <w:bookmarkStart w:id="42" w:name="_Toc114348385"/>
            <w:bookmarkStart w:id="43" w:name="_Toc114348473"/>
            <w:bookmarkStart w:id="44" w:name="_Toc114349514"/>
            <w:bookmarkStart w:id="45" w:name="_Toc114676113"/>
            <w:r>
              <w:t xml:space="preserve">Figure </w:t>
            </w:r>
            <w:fldSimple w:instr=" STYLEREF 2 \s ">
              <w:r w:rsidR="00A32749">
                <w:rPr>
                  <w:noProof/>
                </w:rPr>
                <w:t>4.3</w:t>
              </w:r>
            </w:fldSimple>
            <w:r>
              <w:noBreakHyphen/>
            </w:r>
            <w:fldSimple w:instr=" SEQ Figure \* alphabetic \s 2 ">
              <w:r w:rsidR="00A32749">
                <w:rPr>
                  <w:noProof/>
                </w:rPr>
                <w:t>b</w:t>
              </w:r>
            </w:fldSimple>
            <w:r>
              <w:t xml:space="preserve"> Simulation</w:t>
            </w:r>
            <w:bookmarkEnd w:id="42"/>
            <w:bookmarkEnd w:id="43"/>
            <w:bookmarkEnd w:id="44"/>
            <w:bookmarkEnd w:id="45"/>
          </w:p>
        </w:tc>
      </w:tr>
    </w:tbl>
    <w:p w14:paraId="1C6F1773" w14:textId="77777777" w:rsidR="00BA352C" w:rsidRDefault="00BA352C" w:rsidP="00BA352C">
      <w:bookmarkStart w:id="46" w:name="_Toc114347736"/>
    </w:p>
    <w:p w14:paraId="3C15CF6B" w14:textId="2E98D4D6" w:rsidR="00BA352C" w:rsidRDefault="00BA352C" w:rsidP="00BA352C">
      <w:pPr>
        <w:pBdr>
          <w:top w:val="single" w:sz="4" w:space="1" w:color="auto"/>
          <w:left w:val="single" w:sz="4" w:space="4" w:color="auto"/>
          <w:bottom w:val="single" w:sz="4" w:space="1" w:color="auto"/>
          <w:right w:val="single" w:sz="4" w:space="4" w:color="auto"/>
        </w:pBdr>
        <w:spacing w:after="0"/>
      </w:pPr>
      <w:r>
        <w:rPr>
          <w:b/>
          <w:bCs/>
        </w:rPr>
        <w:lastRenderedPageBreak/>
        <w:t>Comments:</w:t>
      </w:r>
      <w:r w:rsidRPr="00B148BE">
        <w:t xml:space="preserve"> </w:t>
      </w:r>
      <w:r>
        <w:t xml:space="preserve">In this task we used the in-built simulation bottom to run a specific piece of block continuously. This was achieved using the continuous run </w:t>
      </w:r>
      <w:r w:rsidRPr="00A15918">
        <w:rPr>
          <w:noProof/>
        </w:rPr>
        <w:drawing>
          <wp:inline distT="0" distB="0" distL="0" distR="0" wp14:anchorId="2BC30B85" wp14:editId="749DCA60">
            <wp:extent cx="159951" cy="16439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951" cy="164394"/>
                    </a:xfrm>
                    <a:prstGeom prst="rect">
                      <a:avLst/>
                    </a:prstGeom>
                  </pic:spPr>
                </pic:pic>
              </a:graphicData>
            </a:graphic>
          </wp:inline>
        </w:drawing>
      </w:r>
      <w:r>
        <w:t xml:space="preserve"> symbol.</w:t>
      </w:r>
    </w:p>
    <w:p w14:paraId="50C5A034" w14:textId="312F583E" w:rsidR="009C4B76" w:rsidRDefault="009C4B76" w:rsidP="00946A93">
      <w:pPr>
        <w:pStyle w:val="Heading2"/>
      </w:pPr>
      <w:bookmarkStart w:id="47" w:name="_Toc114349503"/>
      <w:r>
        <w:t>Usage of WHILE loop</w:t>
      </w:r>
      <w:bookmarkEnd w:id="46"/>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271"/>
      </w:tblGrid>
      <w:tr w:rsidR="000303A8" w14:paraId="7524F9F0" w14:textId="77777777" w:rsidTr="00C307DF">
        <w:trPr>
          <w:trHeight w:val="2238"/>
          <w:jc w:val="center"/>
        </w:trPr>
        <w:tc>
          <w:tcPr>
            <w:tcW w:w="5376" w:type="dxa"/>
            <w:vAlign w:val="center"/>
          </w:tcPr>
          <w:p w14:paraId="0D815E81" w14:textId="1EE6574A" w:rsidR="00F5534B" w:rsidRDefault="000303A8" w:rsidP="004564C4">
            <w:pPr>
              <w:keepNext/>
              <w:jc w:val="center"/>
            </w:pPr>
            <w:r w:rsidRPr="000303A8">
              <w:rPr>
                <w:noProof/>
              </w:rPr>
              <w:drawing>
                <wp:inline distT="0" distB="0" distL="0" distR="0" wp14:anchorId="1135485E" wp14:editId="5A01AE0B">
                  <wp:extent cx="3275510" cy="2450626"/>
                  <wp:effectExtent l="0" t="0" r="127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8869" cy="2460621"/>
                          </a:xfrm>
                          <a:prstGeom prst="rect">
                            <a:avLst/>
                          </a:prstGeom>
                        </pic:spPr>
                      </pic:pic>
                    </a:graphicData>
                  </a:graphic>
                </wp:inline>
              </w:drawing>
            </w:r>
          </w:p>
        </w:tc>
        <w:tc>
          <w:tcPr>
            <w:tcW w:w="3271" w:type="dxa"/>
            <w:vAlign w:val="center"/>
          </w:tcPr>
          <w:p w14:paraId="37132952" w14:textId="37C757B0" w:rsidR="00F5534B" w:rsidRDefault="000303A8" w:rsidP="004564C4">
            <w:pPr>
              <w:keepNext/>
              <w:jc w:val="center"/>
            </w:pPr>
            <w:r>
              <w:rPr>
                <w:noProof/>
              </w:rPr>
              <w:drawing>
                <wp:inline distT="0" distB="0" distL="0" distR="0" wp14:anchorId="7FA8E1A1" wp14:editId="56C8F098">
                  <wp:extent cx="1550094" cy="573121"/>
                  <wp:effectExtent l="19050" t="19050" r="12065" b="177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8936" cy="576390"/>
                          </a:xfrm>
                          <a:prstGeom prst="rect">
                            <a:avLst/>
                          </a:prstGeom>
                          <a:noFill/>
                          <a:ln w="12700">
                            <a:solidFill>
                              <a:schemeClr val="tx1"/>
                            </a:solidFill>
                          </a:ln>
                        </pic:spPr>
                      </pic:pic>
                    </a:graphicData>
                  </a:graphic>
                </wp:inline>
              </w:drawing>
            </w:r>
          </w:p>
        </w:tc>
      </w:tr>
      <w:tr w:rsidR="000303A8" w14:paraId="30EF86BF" w14:textId="77777777" w:rsidTr="00C307DF">
        <w:trPr>
          <w:trHeight w:val="394"/>
          <w:jc w:val="center"/>
        </w:trPr>
        <w:tc>
          <w:tcPr>
            <w:tcW w:w="5376" w:type="dxa"/>
            <w:vAlign w:val="center"/>
          </w:tcPr>
          <w:p w14:paraId="26957383" w14:textId="372D106E" w:rsidR="00F5534B" w:rsidRDefault="004564C4" w:rsidP="004564C4">
            <w:pPr>
              <w:pStyle w:val="Caption"/>
              <w:jc w:val="center"/>
            </w:pPr>
            <w:bookmarkStart w:id="48" w:name="_Toc114348386"/>
            <w:bookmarkStart w:id="49" w:name="_Toc114348474"/>
            <w:bookmarkStart w:id="50" w:name="_Toc114349515"/>
            <w:bookmarkStart w:id="51" w:name="_Toc114676114"/>
            <w:r>
              <w:t xml:space="preserve">Figure </w:t>
            </w:r>
            <w:fldSimple w:instr=" STYLEREF 2 \s ">
              <w:r w:rsidR="00A32749">
                <w:rPr>
                  <w:noProof/>
                </w:rPr>
                <w:t>4.4</w:t>
              </w:r>
            </w:fldSimple>
            <w:r>
              <w:noBreakHyphen/>
            </w:r>
            <w:fldSimple w:instr=" SEQ Figure \* alphabetic \s 2 ">
              <w:r w:rsidR="00A32749">
                <w:rPr>
                  <w:noProof/>
                </w:rPr>
                <w:t>a</w:t>
              </w:r>
            </w:fldSimple>
            <w:r w:rsidR="003D7534">
              <w:t>:</w:t>
            </w:r>
            <w:r>
              <w:t xml:space="preserve"> </w:t>
            </w:r>
            <w:r w:rsidR="00886542">
              <w:t>Block Diagram</w:t>
            </w:r>
            <w:bookmarkEnd w:id="48"/>
            <w:bookmarkEnd w:id="49"/>
            <w:bookmarkEnd w:id="50"/>
            <w:bookmarkEnd w:id="51"/>
          </w:p>
        </w:tc>
        <w:tc>
          <w:tcPr>
            <w:tcW w:w="3271" w:type="dxa"/>
            <w:vAlign w:val="center"/>
          </w:tcPr>
          <w:p w14:paraId="4E7D1DDD" w14:textId="30293708" w:rsidR="00F5534B" w:rsidRDefault="004564C4" w:rsidP="004564C4">
            <w:pPr>
              <w:pStyle w:val="Caption"/>
              <w:jc w:val="center"/>
            </w:pPr>
            <w:bookmarkStart w:id="52" w:name="_Toc114348387"/>
            <w:bookmarkStart w:id="53" w:name="_Toc114348475"/>
            <w:bookmarkStart w:id="54" w:name="_Toc114349516"/>
            <w:bookmarkStart w:id="55" w:name="_Toc114676115"/>
            <w:r>
              <w:t xml:space="preserve">Figure </w:t>
            </w:r>
            <w:fldSimple w:instr=" STYLEREF 2 \s ">
              <w:r w:rsidR="00A32749">
                <w:rPr>
                  <w:noProof/>
                </w:rPr>
                <w:t>4.4</w:t>
              </w:r>
            </w:fldSimple>
            <w:r>
              <w:noBreakHyphen/>
            </w:r>
            <w:fldSimple w:instr=" SEQ Figure \* alphabetic \s 2 ">
              <w:r w:rsidR="00A32749">
                <w:rPr>
                  <w:noProof/>
                </w:rPr>
                <w:t>b</w:t>
              </w:r>
            </w:fldSimple>
            <w:r w:rsidR="003D7534">
              <w:t>:</w:t>
            </w:r>
            <w:r w:rsidR="008D6941">
              <w:t xml:space="preserve"> Simulation</w:t>
            </w:r>
            <w:bookmarkEnd w:id="52"/>
            <w:bookmarkEnd w:id="53"/>
            <w:bookmarkEnd w:id="54"/>
            <w:bookmarkEnd w:id="55"/>
          </w:p>
        </w:tc>
      </w:tr>
    </w:tbl>
    <w:p w14:paraId="3317E62F" w14:textId="6429F1D9" w:rsidR="00BB46A0" w:rsidRDefault="0035095D" w:rsidP="00FE7E93">
      <w:pPr>
        <w:pBdr>
          <w:top w:val="single" w:sz="4" w:space="1" w:color="auto"/>
          <w:left w:val="single" w:sz="4" w:space="4" w:color="auto"/>
          <w:bottom w:val="single" w:sz="4" w:space="1" w:color="auto"/>
          <w:right w:val="single" w:sz="4" w:space="4" w:color="auto"/>
        </w:pBdr>
        <w:spacing w:before="240" w:after="0"/>
      </w:pPr>
      <w:r>
        <w:rPr>
          <w:b/>
          <w:bCs/>
        </w:rPr>
        <w:t xml:space="preserve">Comments: </w:t>
      </w:r>
      <w:r>
        <w:t>In this task we</w:t>
      </w:r>
      <w:r w:rsidR="00D45488">
        <w:t xml:space="preserve"> make use of loops to run a task continuously</w:t>
      </w:r>
      <w:r>
        <w:t xml:space="preserve">. A </w:t>
      </w:r>
      <w:r w:rsidR="00CB563D">
        <w:t>WHILE</w:t>
      </w:r>
      <w:r>
        <w:t xml:space="preserve"> loop or a </w:t>
      </w:r>
      <w:r w:rsidR="00CB563D">
        <w:t>FOR</w:t>
      </w:r>
      <w:r>
        <w:t xml:space="preserve"> loop can be used for this purpose.</w:t>
      </w:r>
      <w:r w:rsidR="00601D32">
        <w:t xml:space="preserve"> For the present case, </w:t>
      </w:r>
      <w:r w:rsidR="005071F4">
        <w:t>we are</w:t>
      </w:r>
      <w:r w:rsidR="00601D32">
        <w:t xml:space="preserve"> using a WHILE loop</w:t>
      </w:r>
      <w:r>
        <w:t>. In a while loop we give the stop button any condition, when the condition is true</w:t>
      </w:r>
      <w:r w:rsidR="00601D32">
        <w:t>,</w:t>
      </w:r>
      <w:r>
        <w:t xml:space="preserve"> it stops the loop. </w:t>
      </w:r>
    </w:p>
    <w:p w14:paraId="3D043B7F" w14:textId="56388107" w:rsidR="0035095D" w:rsidRDefault="00D81C78" w:rsidP="00BB46A0">
      <w:pPr>
        <w:pBdr>
          <w:top w:val="single" w:sz="4" w:space="1" w:color="auto"/>
          <w:left w:val="single" w:sz="4" w:space="4" w:color="auto"/>
          <w:bottom w:val="single" w:sz="4" w:space="1" w:color="auto"/>
          <w:right w:val="single" w:sz="4" w:space="4" w:color="auto"/>
        </w:pBdr>
      </w:pPr>
      <w:r>
        <w:t xml:space="preserve">We also inserted the </w:t>
      </w:r>
      <w:r w:rsidR="0035095D">
        <w:t xml:space="preserve">delay block </w:t>
      </w:r>
      <w:r w:rsidR="0035095D">
        <w:rPr>
          <w:noProof/>
        </w:rPr>
        <w:drawing>
          <wp:inline distT="0" distB="0" distL="0" distR="0" wp14:anchorId="07ED7DEA" wp14:editId="498A45B7">
            <wp:extent cx="184150" cy="1841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184150" cy="184150"/>
                    </a:xfrm>
                    <a:prstGeom prst="rect">
                      <a:avLst/>
                    </a:prstGeom>
                    <a:noFill/>
                    <a:ln>
                      <a:noFill/>
                    </a:ln>
                  </pic:spPr>
                </pic:pic>
              </a:graphicData>
            </a:graphic>
          </wp:inline>
        </w:drawing>
      </w:r>
      <w:r w:rsidR="000E3DDC">
        <w:t xml:space="preserve">, which adds a delay </w:t>
      </w:r>
      <w:r w:rsidR="000E3DDC" w:rsidRPr="00D82D41">
        <w:rPr>
          <w:i/>
          <w:iCs/>
        </w:rPr>
        <w:t xml:space="preserve">(in </w:t>
      </w:r>
      <w:proofErr w:type="spellStart"/>
      <w:r w:rsidR="000E3DDC" w:rsidRPr="00D82D41">
        <w:rPr>
          <w:i/>
          <w:iCs/>
        </w:rPr>
        <w:t>ms</w:t>
      </w:r>
      <w:proofErr w:type="spellEnd"/>
      <w:r w:rsidR="000E3DDC" w:rsidRPr="00D82D41">
        <w:rPr>
          <w:i/>
          <w:iCs/>
        </w:rPr>
        <w:t>)</w:t>
      </w:r>
      <w:r w:rsidR="000E3DDC">
        <w:t xml:space="preserve"> to an </w:t>
      </w:r>
      <w:r w:rsidR="0035095D">
        <w:t xml:space="preserve">iteration based on the </w:t>
      </w:r>
      <w:r w:rsidR="000E3DDC">
        <w:t>constant fed to it</w:t>
      </w:r>
      <w:r w:rsidR="0035095D">
        <w:t>. Here it is causing a delay of 500ms or 0.5s.</w:t>
      </w:r>
    </w:p>
    <w:p w14:paraId="3F6CABB0" w14:textId="3F72D12F" w:rsidR="009C4B76" w:rsidRDefault="00FF08E3" w:rsidP="00F5534B">
      <w:pPr>
        <w:pStyle w:val="Heading2"/>
        <w:spacing w:before="0"/>
      </w:pPr>
      <w:bookmarkStart w:id="56" w:name="_Toc114347737"/>
      <w:bookmarkStart w:id="57" w:name="_Toc114349504"/>
      <w:r>
        <w:t>Conversion from WHILE to FOR loop</w:t>
      </w:r>
      <w:bookmarkEnd w:id="56"/>
      <w:bookmarkEnd w:id="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4"/>
        <w:gridCol w:w="5736"/>
      </w:tblGrid>
      <w:tr w:rsidR="007A24E6" w14:paraId="15B2FB64" w14:textId="77777777" w:rsidTr="00DA6D64">
        <w:trPr>
          <w:trHeight w:val="2262"/>
          <w:jc w:val="center"/>
        </w:trPr>
        <w:tc>
          <w:tcPr>
            <w:tcW w:w="3554" w:type="dxa"/>
            <w:vAlign w:val="center"/>
          </w:tcPr>
          <w:p w14:paraId="23422CAD" w14:textId="4345295E" w:rsidR="00F5534B" w:rsidRDefault="00CB32EE" w:rsidP="00C068B1">
            <w:pPr>
              <w:keepNext/>
              <w:jc w:val="center"/>
            </w:pPr>
            <w:r>
              <w:rPr>
                <w:noProof/>
              </w:rPr>
              <mc:AlternateContent>
                <mc:Choice Requires="wps">
                  <w:drawing>
                    <wp:anchor distT="0" distB="0" distL="114300" distR="114300" simplePos="0" relativeHeight="251663360" behindDoc="0" locked="0" layoutInCell="1" allowOverlap="1" wp14:anchorId="7F5C1635" wp14:editId="18CA8C53">
                      <wp:simplePos x="0" y="0"/>
                      <wp:positionH relativeFrom="column">
                        <wp:posOffset>354330</wp:posOffset>
                      </wp:positionH>
                      <wp:positionV relativeFrom="paragraph">
                        <wp:posOffset>1040130</wp:posOffset>
                      </wp:positionV>
                      <wp:extent cx="1384935" cy="108585"/>
                      <wp:effectExtent l="0" t="0" r="24765" b="24765"/>
                      <wp:wrapNone/>
                      <wp:docPr id="53" name="Rectangle: Rounded Corners 53"/>
                      <wp:cNvGraphicFramePr/>
                      <a:graphic xmlns:a="http://schemas.openxmlformats.org/drawingml/2006/main">
                        <a:graphicData uri="http://schemas.microsoft.com/office/word/2010/wordprocessingShape">
                          <wps:wsp>
                            <wps:cNvSpPr/>
                            <wps:spPr>
                              <a:xfrm>
                                <a:off x="0" y="0"/>
                                <a:ext cx="1384935" cy="10858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99ECF" id="Rectangle: Rounded Corners 53" o:spid="_x0000_s1026" style="position:absolute;margin-left:27.9pt;margin-top:81.9pt;width:109.0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" filled="f" strokecolor="#c00000" strokeweight="2pt"/>
                  </w:pict>
                </mc:Fallback>
              </mc:AlternateContent>
            </w:r>
            <w:r w:rsidRPr="00CB32EE">
              <w:rPr>
                <w:noProof/>
              </w:rPr>
              <w:drawing>
                <wp:inline distT="0" distB="0" distL="0" distR="0" wp14:anchorId="64ABE2BC" wp14:editId="4C2BFC17">
                  <wp:extent cx="1444947" cy="2105262"/>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36" r="1"/>
                          <a:stretch/>
                        </pic:blipFill>
                        <pic:spPr bwMode="auto">
                          <a:xfrm>
                            <a:off x="0" y="0"/>
                            <a:ext cx="1444947" cy="2105262"/>
                          </a:xfrm>
                          <a:prstGeom prst="rect">
                            <a:avLst/>
                          </a:prstGeom>
                          <a:ln>
                            <a:noFill/>
                          </a:ln>
                          <a:extLst>
                            <a:ext uri="{53640926-AAD7-44D8-BBD7-CCE9431645EC}">
                              <a14:shadowObscured xmlns:a14="http://schemas.microsoft.com/office/drawing/2010/main"/>
                            </a:ext>
                          </a:extLst>
                        </pic:spPr>
                      </pic:pic>
                    </a:graphicData>
                  </a:graphic>
                </wp:inline>
              </w:drawing>
            </w:r>
          </w:p>
        </w:tc>
        <w:tc>
          <w:tcPr>
            <w:tcW w:w="5736" w:type="dxa"/>
            <w:vAlign w:val="center"/>
          </w:tcPr>
          <w:p w14:paraId="3CB8B98C" w14:textId="7791F1B1" w:rsidR="00F5534B" w:rsidRDefault="007A24E6" w:rsidP="006409B0">
            <w:pPr>
              <w:keepNext/>
              <w:jc w:val="center"/>
            </w:pPr>
            <w:r w:rsidRPr="007A24E6">
              <w:rPr>
                <w:noProof/>
              </w:rPr>
              <w:drawing>
                <wp:inline distT="0" distB="0" distL="0" distR="0" wp14:anchorId="489BE351" wp14:editId="08DEACE7">
                  <wp:extent cx="3503696" cy="2162602"/>
                  <wp:effectExtent l="0" t="0" r="190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6703" cy="2189147"/>
                          </a:xfrm>
                          <a:prstGeom prst="rect">
                            <a:avLst/>
                          </a:prstGeom>
                        </pic:spPr>
                      </pic:pic>
                    </a:graphicData>
                  </a:graphic>
                </wp:inline>
              </w:drawing>
            </w:r>
          </w:p>
        </w:tc>
      </w:tr>
      <w:tr w:rsidR="007A24E6" w14:paraId="0ED96D5F" w14:textId="77777777" w:rsidTr="00DA6D64">
        <w:trPr>
          <w:trHeight w:val="398"/>
          <w:jc w:val="center"/>
        </w:trPr>
        <w:tc>
          <w:tcPr>
            <w:tcW w:w="3554" w:type="dxa"/>
            <w:vAlign w:val="center"/>
          </w:tcPr>
          <w:p w14:paraId="0E62E267" w14:textId="69B8997E" w:rsidR="00F5534B" w:rsidRDefault="00C068B1" w:rsidP="006409B0">
            <w:pPr>
              <w:pStyle w:val="Caption"/>
              <w:jc w:val="center"/>
            </w:pPr>
            <w:bookmarkStart w:id="58" w:name="_Toc114348388"/>
            <w:bookmarkStart w:id="59" w:name="_Toc114348476"/>
            <w:bookmarkStart w:id="60" w:name="_Toc114349517"/>
            <w:bookmarkStart w:id="61" w:name="_Toc114676116"/>
            <w:r>
              <w:t xml:space="preserve">Figure </w:t>
            </w:r>
            <w:fldSimple w:instr=" STYLEREF 2 \s ">
              <w:r w:rsidR="00A32749">
                <w:rPr>
                  <w:noProof/>
                </w:rPr>
                <w:t>4.5</w:t>
              </w:r>
            </w:fldSimple>
            <w:r>
              <w:noBreakHyphen/>
            </w:r>
            <w:fldSimple w:instr=" SEQ Figure \* alphabetic \s 2 ">
              <w:r w:rsidR="00A32749">
                <w:rPr>
                  <w:noProof/>
                </w:rPr>
                <w:t>a</w:t>
              </w:r>
            </w:fldSimple>
            <w:r w:rsidR="003D7534">
              <w:t>:</w:t>
            </w:r>
            <w:r>
              <w:t xml:space="preserve"> Context Menu</w:t>
            </w:r>
            <w:bookmarkEnd w:id="58"/>
            <w:bookmarkEnd w:id="59"/>
            <w:bookmarkEnd w:id="60"/>
            <w:bookmarkEnd w:id="61"/>
          </w:p>
        </w:tc>
        <w:tc>
          <w:tcPr>
            <w:tcW w:w="5736" w:type="dxa"/>
            <w:vAlign w:val="center"/>
          </w:tcPr>
          <w:p w14:paraId="0294504E" w14:textId="767153E2" w:rsidR="00F5534B" w:rsidRDefault="006409B0" w:rsidP="006409B0">
            <w:pPr>
              <w:pStyle w:val="Caption"/>
              <w:jc w:val="center"/>
            </w:pPr>
            <w:bookmarkStart w:id="62" w:name="_Toc114348389"/>
            <w:bookmarkStart w:id="63" w:name="_Toc114348477"/>
            <w:bookmarkStart w:id="64" w:name="_Toc114349518"/>
            <w:bookmarkStart w:id="65" w:name="_Toc114676117"/>
            <w:r>
              <w:t xml:space="preserve">Figure </w:t>
            </w:r>
            <w:fldSimple w:instr=" STYLEREF 2 \s ">
              <w:r w:rsidR="00A32749">
                <w:rPr>
                  <w:noProof/>
                </w:rPr>
                <w:t>4.5</w:t>
              </w:r>
            </w:fldSimple>
            <w:r>
              <w:noBreakHyphen/>
            </w:r>
            <w:fldSimple w:instr=" SEQ Figure \* alphabetic \s 2 ">
              <w:r w:rsidR="00A32749">
                <w:rPr>
                  <w:noProof/>
                </w:rPr>
                <w:t>b</w:t>
              </w:r>
            </w:fldSimple>
            <w:r w:rsidR="003D7534">
              <w:t>:</w:t>
            </w:r>
            <w:r>
              <w:t xml:space="preserve"> </w:t>
            </w:r>
            <w:r w:rsidR="00886542">
              <w:t>Block Diagram</w:t>
            </w:r>
            <w:bookmarkEnd w:id="62"/>
            <w:bookmarkEnd w:id="63"/>
            <w:bookmarkEnd w:id="64"/>
            <w:bookmarkEnd w:id="65"/>
          </w:p>
        </w:tc>
      </w:tr>
    </w:tbl>
    <w:p w14:paraId="012CC934" w14:textId="30142198" w:rsidR="00DA6D64" w:rsidRDefault="00DA6D64" w:rsidP="00DA6D64">
      <w:pPr>
        <w:pBdr>
          <w:top w:val="single" w:sz="4" w:space="1" w:color="auto"/>
          <w:left w:val="single" w:sz="4" w:space="4" w:color="auto"/>
          <w:bottom w:val="single" w:sz="4" w:space="1" w:color="auto"/>
          <w:right w:val="single" w:sz="4" w:space="4" w:color="auto"/>
        </w:pBdr>
        <w:spacing w:before="240"/>
      </w:pPr>
      <w:r>
        <w:rPr>
          <w:b/>
          <w:bCs/>
        </w:rPr>
        <w:lastRenderedPageBreak/>
        <w:t xml:space="preserve">Comments: </w:t>
      </w:r>
      <w:r>
        <w:t xml:space="preserve">In this task, we are making use of a FOR loop. A FOR loop can be used instead of a while loop to perform a task for as many </w:t>
      </w:r>
      <w:proofErr w:type="gramStart"/>
      <w:r w:rsidR="00F26A6C">
        <w:t>number</w:t>
      </w:r>
      <w:proofErr w:type="gramEnd"/>
      <w:r w:rsidR="00D14159">
        <w:t xml:space="preserve"> </w:t>
      </w:r>
      <w:r>
        <w:t>of time</w:t>
      </w:r>
      <w:r w:rsidR="0020712D">
        <w:t>s</w:t>
      </w:r>
      <w:r>
        <w:t xml:space="preserve"> we want by assign</w:t>
      </w:r>
      <w:r w:rsidR="002E237C">
        <w:t>ing</w:t>
      </w:r>
      <w:r>
        <w:t xml:space="preserve"> a value to the variable N in the top left corner of the block.</w:t>
      </w:r>
    </w:p>
    <w:p w14:paraId="6DEB20EF" w14:textId="32CFDF07" w:rsidR="009C4B76" w:rsidRDefault="00BF2CC0" w:rsidP="00F5534B">
      <w:pPr>
        <w:pStyle w:val="Heading2"/>
        <w:spacing w:before="0"/>
      </w:pPr>
      <w:bookmarkStart w:id="66" w:name="_Toc114347738"/>
      <w:bookmarkStart w:id="67" w:name="_Toc114349505"/>
      <w:r>
        <w:t>Using FOR loop as a conditional</w:t>
      </w:r>
      <w:bookmarkEnd w:id="66"/>
      <w:bookmarkEnd w:id="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4159"/>
      </w:tblGrid>
      <w:tr w:rsidR="00F5534B" w14:paraId="30935EFC" w14:textId="77777777" w:rsidTr="00AD526B">
        <w:trPr>
          <w:trHeight w:val="2238"/>
          <w:jc w:val="center"/>
        </w:trPr>
        <w:tc>
          <w:tcPr>
            <w:tcW w:w="3940" w:type="dxa"/>
            <w:vAlign w:val="center"/>
          </w:tcPr>
          <w:p w14:paraId="3E2CDBB3" w14:textId="6FEA091B" w:rsidR="00F5534B" w:rsidRDefault="00020C14" w:rsidP="003D2451">
            <w:pPr>
              <w:keepNext/>
              <w:jc w:val="center"/>
            </w:pPr>
            <w:r>
              <w:rPr>
                <w:noProof/>
              </w:rPr>
              <mc:AlternateContent>
                <mc:Choice Requires="wps">
                  <w:drawing>
                    <wp:anchor distT="0" distB="0" distL="114300" distR="114300" simplePos="0" relativeHeight="251661312" behindDoc="0" locked="0" layoutInCell="1" allowOverlap="1" wp14:anchorId="547BF5B5" wp14:editId="64B360E5">
                      <wp:simplePos x="0" y="0"/>
                      <wp:positionH relativeFrom="column">
                        <wp:posOffset>464820</wp:posOffset>
                      </wp:positionH>
                      <wp:positionV relativeFrom="paragraph">
                        <wp:posOffset>964565</wp:posOffset>
                      </wp:positionV>
                      <wp:extent cx="1419225" cy="122555"/>
                      <wp:effectExtent l="0" t="0" r="28575" b="10795"/>
                      <wp:wrapNone/>
                      <wp:docPr id="49" name="Rectangle: Rounded Corners 49"/>
                      <wp:cNvGraphicFramePr/>
                      <a:graphic xmlns:a="http://schemas.openxmlformats.org/drawingml/2006/main">
                        <a:graphicData uri="http://schemas.microsoft.com/office/word/2010/wordprocessingShape">
                          <wps:wsp>
                            <wps:cNvSpPr/>
                            <wps:spPr>
                              <a:xfrm>
                                <a:off x="0" y="0"/>
                                <a:ext cx="1419225" cy="12255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9DA35" id="Rectangle: Rounded Corners 49" o:spid="_x0000_s1026" style="position:absolute;margin-left:36.6pt;margin-top:75.95pt;width:111.75pt;height: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" filled="f" strokecolor="#c00000" strokeweight="2pt"/>
                  </w:pict>
                </mc:Fallback>
              </mc:AlternateContent>
            </w:r>
            <w:r w:rsidR="00E75DFD" w:rsidRPr="00E75DFD">
              <w:rPr>
                <w:noProof/>
              </w:rPr>
              <w:drawing>
                <wp:inline distT="0" distB="0" distL="0" distR="0" wp14:anchorId="37D8DC81" wp14:editId="6132B577">
                  <wp:extent cx="1511753" cy="210459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5145" cy="2109321"/>
                          </a:xfrm>
                          <a:prstGeom prst="rect">
                            <a:avLst/>
                          </a:prstGeom>
                        </pic:spPr>
                      </pic:pic>
                    </a:graphicData>
                  </a:graphic>
                </wp:inline>
              </w:drawing>
            </w:r>
          </w:p>
        </w:tc>
        <w:tc>
          <w:tcPr>
            <w:tcW w:w="4159" w:type="dxa"/>
            <w:vAlign w:val="center"/>
          </w:tcPr>
          <w:p w14:paraId="59F53F89" w14:textId="015B16F3" w:rsidR="00F5534B" w:rsidRDefault="000B693F" w:rsidP="00F5367C">
            <w:pPr>
              <w:keepNext/>
              <w:jc w:val="center"/>
            </w:pPr>
            <w:r w:rsidRPr="000B693F">
              <w:rPr>
                <w:noProof/>
              </w:rPr>
              <w:drawing>
                <wp:inline distT="0" distB="0" distL="0" distR="0" wp14:anchorId="578F61E2" wp14:editId="4B4E9C17">
                  <wp:extent cx="1201003" cy="9214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2263" cy="922426"/>
                          </a:xfrm>
                          <a:prstGeom prst="rect">
                            <a:avLst/>
                          </a:prstGeom>
                        </pic:spPr>
                      </pic:pic>
                    </a:graphicData>
                  </a:graphic>
                </wp:inline>
              </w:drawing>
            </w:r>
          </w:p>
        </w:tc>
      </w:tr>
      <w:tr w:rsidR="00F5534B" w14:paraId="3C29BA05" w14:textId="77777777" w:rsidTr="00AD526B">
        <w:trPr>
          <w:trHeight w:val="394"/>
          <w:jc w:val="center"/>
        </w:trPr>
        <w:tc>
          <w:tcPr>
            <w:tcW w:w="3940" w:type="dxa"/>
            <w:vAlign w:val="center"/>
          </w:tcPr>
          <w:p w14:paraId="20AFB8D3" w14:textId="354F7174" w:rsidR="00F5534B" w:rsidRDefault="003D2451" w:rsidP="00F5367C">
            <w:pPr>
              <w:pStyle w:val="Caption"/>
              <w:jc w:val="center"/>
            </w:pPr>
            <w:bookmarkStart w:id="68" w:name="_Toc114348390"/>
            <w:bookmarkStart w:id="69" w:name="_Toc114348478"/>
            <w:bookmarkStart w:id="70" w:name="_Toc114349519"/>
            <w:bookmarkStart w:id="71" w:name="_Toc114676118"/>
            <w:r>
              <w:t xml:space="preserve">Figure </w:t>
            </w:r>
            <w:fldSimple w:instr=" STYLEREF 2 \s ">
              <w:r w:rsidR="00A32749">
                <w:rPr>
                  <w:noProof/>
                </w:rPr>
                <w:t>4.6</w:t>
              </w:r>
            </w:fldSimple>
            <w:r>
              <w:noBreakHyphen/>
            </w:r>
            <w:fldSimple w:instr=" SEQ Figure \* alphabetic \s 2 ">
              <w:r w:rsidR="00A32749">
                <w:rPr>
                  <w:noProof/>
                </w:rPr>
                <w:t>a</w:t>
              </w:r>
            </w:fldSimple>
            <w:r w:rsidR="003D7534">
              <w:t>:</w:t>
            </w:r>
            <w:r>
              <w:t xml:space="preserve"> Context Menu</w:t>
            </w:r>
            <w:bookmarkEnd w:id="68"/>
            <w:bookmarkEnd w:id="69"/>
            <w:bookmarkEnd w:id="70"/>
            <w:bookmarkEnd w:id="71"/>
          </w:p>
        </w:tc>
        <w:tc>
          <w:tcPr>
            <w:tcW w:w="4159" w:type="dxa"/>
            <w:vAlign w:val="center"/>
          </w:tcPr>
          <w:p w14:paraId="105230E0" w14:textId="55276DA9" w:rsidR="00F5534B" w:rsidRDefault="00F5367C" w:rsidP="00F5367C">
            <w:pPr>
              <w:pStyle w:val="Caption"/>
              <w:jc w:val="center"/>
            </w:pPr>
            <w:bookmarkStart w:id="72" w:name="_Toc114348391"/>
            <w:bookmarkStart w:id="73" w:name="_Toc114348479"/>
            <w:bookmarkStart w:id="74" w:name="_Toc114349520"/>
            <w:bookmarkStart w:id="75" w:name="_Toc114676119"/>
            <w:r>
              <w:t xml:space="preserve">Figure </w:t>
            </w:r>
            <w:fldSimple w:instr=" STYLEREF 2 \s ">
              <w:r w:rsidR="00A32749">
                <w:rPr>
                  <w:noProof/>
                </w:rPr>
                <w:t>4.6</w:t>
              </w:r>
            </w:fldSimple>
            <w:r>
              <w:noBreakHyphen/>
            </w:r>
            <w:fldSimple w:instr=" SEQ Figure \* alphabetic \s 2 ">
              <w:r w:rsidR="00A32749">
                <w:rPr>
                  <w:noProof/>
                </w:rPr>
                <w:t>b</w:t>
              </w:r>
            </w:fldSimple>
            <w:r w:rsidR="003D7534">
              <w:t>:</w:t>
            </w:r>
            <w:r>
              <w:t xml:space="preserve"> Conditional Terminal</w:t>
            </w:r>
            <w:bookmarkEnd w:id="72"/>
            <w:bookmarkEnd w:id="73"/>
            <w:bookmarkEnd w:id="74"/>
            <w:bookmarkEnd w:id="75"/>
          </w:p>
        </w:tc>
      </w:tr>
    </w:tbl>
    <w:p w14:paraId="27D237F2" w14:textId="6D53B963" w:rsidR="00F5534B" w:rsidRPr="006A7D3D" w:rsidRDefault="00F5534B" w:rsidP="00F5534B">
      <w:pPr>
        <w:pBdr>
          <w:top w:val="single" w:sz="4" w:space="1" w:color="auto"/>
          <w:left w:val="single" w:sz="4" w:space="4" w:color="auto"/>
          <w:bottom w:val="single" w:sz="4" w:space="1" w:color="auto"/>
          <w:right w:val="single" w:sz="4" w:space="4" w:color="auto"/>
        </w:pBdr>
        <w:spacing w:before="240"/>
      </w:pPr>
      <w:r>
        <w:rPr>
          <w:b/>
          <w:bCs/>
        </w:rPr>
        <w:t>Comments:</w:t>
      </w:r>
      <w:r w:rsidR="006A7D3D">
        <w:rPr>
          <w:b/>
          <w:bCs/>
        </w:rPr>
        <w:t xml:space="preserve"> </w:t>
      </w:r>
      <w:r w:rsidR="006A7D3D">
        <w:t>To add terminating conditions to a FOR loop in addition to the iteration based counter on the top left corner of the block, we right click and select the conditional terminal.</w:t>
      </w:r>
      <w:r w:rsidR="002C39BA">
        <w:t xml:space="preserve"> In Figure 6-b, we can make use of the stop button to break a FOR loop upon clicking it.</w:t>
      </w:r>
    </w:p>
    <w:p w14:paraId="73D7FE40" w14:textId="6BABD90C" w:rsidR="009C4B76" w:rsidRDefault="009B3FCC" w:rsidP="00F5534B">
      <w:pPr>
        <w:pStyle w:val="Heading2"/>
        <w:spacing w:before="0"/>
      </w:pPr>
      <w:bookmarkStart w:id="76" w:name="_Toc114347739"/>
      <w:bookmarkStart w:id="77" w:name="_Toc114349506"/>
      <w:r>
        <w:t>Displaying a string as per</w:t>
      </w:r>
      <w:r w:rsidR="006429CC">
        <w:t xml:space="preserve"> the</w:t>
      </w:r>
      <w:r>
        <w:t xml:space="preserve"> condition</w:t>
      </w:r>
      <w:bookmarkEnd w:id="76"/>
      <w:bookmarkEnd w:id="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483"/>
      </w:tblGrid>
      <w:tr w:rsidR="00A12463" w14:paraId="69ACE00F" w14:textId="77777777" w:rsidTr="00702202">
        <w:trPr>
          <w:trHeight w:val="2118"/>
          <w:jc w:val="center"/>
        </w:trPr>
        <w:tc>
          <w:tcPr>
            <w:tcW w:w="5376" w:type="dxa"/>
            <w:vAlign w:val="center"/>
          </w:tcPr>
          <w:p w14:paraId="5FDDDC10" w14:textId="1ACA81A1" w:rsidR="00F5534B" w:rsidRDefault="00A12463" w:rsidP="00DF0280">
            <w:pPr>
              <w:keepNext/>
              <w:jc w:val="center"/>
            </w:pPr>
            <w:r w:rsidRPr="00A12463">
              <w:rPr>
                <w:noProof/>
              </w:rPr>
              <w:drawing>
                <wp:inline distT="0" distB="0" distL="0" distR="0" wp14:anchorId="62850BEF" wp14:editId="5F671B6F">
                  <wp:extent cx="3273066" cy="2146850"/>
                  <wp:effectExtent l="0" t="0" r="381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1414" cy="2165444"/>
                          </a:xfrm>
                          <a:prstGeom prst="rect">
                            <a:avLst/>
                          </a:prstGeom>
                        </pic:spPr>
                      </pic:pic>
                    </a:graphicData>
                  </a:graphic>
                </wp:inline>
              </w:drawing>
            </w:r>
          </w:p>
        </w:tc>
        <w:tc>
          <w:tcPr>
            <w:tcW w:w="3483" w:type="dxa"/>
            <w:vAlign w:val="center"/>
          </w:tcPr>
          <w:p w14:paraId="5D503923" w14:textId="5058750B" w:rsidR="00F5534B" w:rsidRDefault="00A12463" w:rsidP="008A3F11">
            <w:pPr>
              <w:keepNext/>
              <w:jc w:val="center"/>
            </w:pPr>
            <w:r>
              <w:rPr>
                <w:noProof/>
              </w:rPr>
              <w:drawing>
                <wp:inline distT="0" distB="0" distL="0" distR="0" wp14:anchorId="1D2ACCA0" wp14:editId="17589C1F">
                  <wp:extent cx="1708654" cy="765696"/>
                  <wp:effectExtent l="19050" t="19050" r="25400" b="15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1614" cy="771504"/>
                          </a:xfrm>
                          <a:prstGeom prst="rect">
                            <a:avLst/>
                          </a:prstGeom>
                          <a:noFill/>
                          <a:ln w="12700">
                            <a:solidFill>
                              <a:schemeClr val="tx1"/>
                            </a:solidFill>
                          </a:ln>
                        </pic:spPr>
                      </pic:pic>
                    </a:graphicData>
                  </a:graphic>
                </wp:inline>
              </w:drawing>
            </w:r>
          </w:p>
        </w:tc>
      </w:tr>
      <w:tr w:rsidR="00A12463" w14:paraId="29CF9175" w14:textId="77777777" w:rsidTr="00702202">
        <w:trPr>
          <w:trHeight w:val="372"/>
          <w:jc w:val="center"/>
        </w:trPr>
        <w:tc>
          <w:tcPr>
            <w:tcW w:w="5376" w:type="dxa"/>
            <w:vAlign w:val="center"/>
          </w:tcPr>
          <w:p w14:paraId="281C9251" w14:textId="1F8FFF38" w:rsidR="00F5534B" w:rsidRDefault="00DF0280" w:rsidP="008A3F11">
            <w:pPr>
              <w:pStyle w:val="Caption"/>
              <w:jc w:val="center"/>
            </w:pPr>
            <w:bookmarkStart w:id="78" w:name="_Toc114348392"/>
            <w:bookmarkStart w:id="79" w:name="_Toc114348480"/>
            <w:bookmarkStart w:id="80" w:name="_Toc114349521"/>
            <w:bookmarkStart w:id="81" w:name="_Toc114676120"/>
            <w:r>
              <w:t xml:space="preserve">Figure </w:t>
            </w:r>
            <w:fldSimple w:instr=" STYLEREF 2 \s ">
              <w:r w:rsidR="00A32749">
                <w:rPr>
                  <w:noProof/>
                </w:rPr>
                <w:t>4.7</w:t>
              </w:r>
            </w:fldSimple>
            <w:r>
              <w:noBreakHyphen/>
            </w:r>
            <w:fldSimple w:instr=" SEQ Figure \* alphabetic \s 2 ">
              <w:r w:rsidR="00A32749">
                <w:rPr>
                  <w:noProof/>
                </w:rPr>
                <w:t>a</w:t>
              </w:r>
            </w:fldSimple>
            <w:r w:rsidR="003D7534">
              <w:t>:</w:t>
            </w:r>
            <w:r>
              <w:t xml:space="preserve"> </w:t>
            </w:r>
            <w:r w:rsidR="00886542">
              <w:t>Block Diagram</w:t>
            </w:r>
            <w:bookmarkEnd w:id="78"/>
            <w:bookmarkEnd w:id="79"/>
            <w:bookmarkEnd w:id="80"/>
            <w:bookmarkEnd w:id="81"/>
          </w:p>
        </w:tc>
        <w:tc>
          <w:tcPr>
            <w:tcW w:w="3483" w:type="dxa"/>
            <w:vAlign w:val="center"/>
          </w:tcPr>
          <w:p w14:paraId="6B25F25C" w14:textId="1B55726D" w:rsidR="00F5534B" w:rsidRDefault="008A3F11" w:rsidP="008A3F11">
            <w:pPr>
              <w:pStyle w:val="Caption"/>
              <w:jc w:val="center"/>
            </w:pPr>
            <w:bookmarkStart w:id="82" w:name="_Toc114348393"/>
            <w:bookmarkStart w:id="83" w:name="_Toc114348481"/>
            <w:bookmarkStart w:id="84" w:name="_Toc114349522"/>
            <w:bookmarkStart w:id="85" w:name="_Toc114676121"/>
            <w:r>
              <w:t xml:space="preserve">Figure </w:t>
            </w:r>
            <w:fldSimple w:instr=" STYLEREF 2 \s ">
              <w:r w:rsidR="00A32749">
                <w:rPr>
                  <w:noProof/>
                </w:rPr>
                <w:t>4.7</w:t>
              </w:r>
            </w:fldSimple>
            <w:r>
              <w:noBreakHyphen/>
            </w:r>
            <w:fldSimple w:instr=" SEQ Figure \* alphabetic \s 2 ">
              <w:r w:rsidR="00A32749">
                <w:rPr>
                  <w:noProof/>
                </w:rPr>
                <w:t>b</w:t>
              </w:r>
            </w:fldSimple>
            <w:r w:rsidR="003D7534">
              <w:t>:</w:t>
            </w:r>
            <w:r>
              <w:t xml:space="preserve"> Simulation</w:t>
            </w:r>
            <w:bookmarkEnd w:id="82"/>
            <w:bookmarkEnd w:id="83"/>
            <w:bookmarkEnd w:id="84"/>
            <w:bookmarkEnd w:id="85"/>
          </w:p>
        </w:tc>
      </w:tr>
    </w:tbl>
    <w:p w14:paraId="51009E93" w14:textId="22A99126" w:rsidR="00702202" w:rsidRDefault="00702202" w:rsidP="00702202">
      <w:pPr>
        <w:pBdr>
          <w:top w:val="single" w:sz="4" w:space="1" w:color="auto"/>
          <w:left w:val="single" w:sz="4" w:space="4" w:color="auto"/>
          <w:bottom w:val="single" w:sz="4" w:space="1" w:color="auto"/>
          <w:right w:val="single" w:sz="4" w:space="4" w:color="auto"/>
        </w:pBdr>
        <w:spacing w:before="240"/>
      </w:pPr>
      <w:r>
        <w:rPr>
          <w:b/>
          <w:bCs/>
        </w:rPr>
        <w:t xml:space="preserve">Comments: </w:t>
      </w:r>
      <w:r>
        <w:t>In this task</w:t>
      </w:r>
      <w:r w:rsidR="00870870">
        <w:t xml:space="preserve">, </w:t>
      </w:r>
      <w:r>
        <w:t>we are adding two numbers and comparing it with 1. Based on the result</w:t>
      </w:r>
      <w:r w:rsidR="00B74009">
        <w:t xml:space="preserve">, </w:t>
      </w:r>
      <w:r>
        <w:t xml:space="preserve">we </w:t>
      </w:r>
      <w:r w:rsidR="00F733C2">
        <w:t>are</w:t>
      </w:r>
      <w:r>
        <w:t xml:space="preserve"> displaying a specific string on the </w:t>
      </w:r>
      <w:r w:rsidR="00B74BEF">
        <w:t>String Indicator</w:t>
      </w:r>
      <w:r>
        <w:t xml:space="preserve">. A logical block (Greater Than) and a decision block </w:t>
      </w:r>
      <w:r w:rsidR="00D869E3">
        <w:t xml:space="preserve">(Selector) </w:t>
      </w:r>
      <w:r>
        <w:t>is used for this purpose. If the output of the logical block is 1, then the string on the upper side of the selected and in case of 0, the one on the lower side is selected.</w:t>
      </w:r>
    </w:p>
    <w:p w14:paraId="72CCC2C2" w14:textId="3AB28278" w:rsidR="009C4B76" w:rsidRDefault="001D3EF3" w:rsidP="009C41EB">
      <w:pPr>
        <w:pStyle w:val="Heading2"/>
        <w:spacing w:before="0"/>
      </w:pPr>
      <w:bookmarkStart w:id="86" w:name="_Toc114347740"/>
      <w:bookmarkStart w:id="87" w:name="_Toc114349507"/>
      <w:r>
        <w:lastRenderedPageBreak/>
        <w:t>Using CASE STRUCTURE to turn LED on as per the condition</w:t>
      </w:r>
      <w:bookmarkEnd w:id="86"/>
      <w:bookmarkEnd w:id="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gridCol w:w="3511"/>
      </w:tblGrid>
      <w:tr w:rsidR="00300102" w14:paraId="52806BD1" w14:textId="77777777" w:rsidTr="00BE18E3">
        <w:trPr>
          <w:trHeight w:val="2169"/>
          <w:jc w:val="center"/>
        </w:trPr>
        <w:tc>
          <w:tcPr>
            <w:tcW w:w="5406" w:type="dxa"/>
            <w:vAlign w:val="center"/>
          </w:tcPr>
          <w:p w14:paraId="25910F63" w14:textId="46B4B3E2" w:rsidR="009C41EB" w:rsidRDefault="00300102" w:rsidP="00C7255B">
            <w:pPr>
              <w:keepNext/>
              <w:jc w:val="center"/>
            </w:pPr>
            <w:r w:rsidRPr="00300102">
              <w:rPr>
                <w:noProof/>
              </w:rPr>
              <w:drawing>
                <wp:inline distT="0" distB="0" distL="0" distR="0" wp14:anchorId="2EF46347" wp14:editId="4366B5B3">
                  <wp:extent cx="3288407" cy="2147674"/>
                  <wp:effectExtent l="0" t="0" r="762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1563" cy="2156266"/>
                          </a:xfrm>
                          <a:prstGeom prst="rect">
                            <a:avLst/>
                          </a:prstGeom>
                        </pic:spPr>
                      </pic:pic>
                    </a:graphicData>
                  </a:graphic>
                </wp:inline>
              </w:drawing>
            </w:r>
          </w:p>
        </w:tc>
        <w:tc>
          <w:tcPr>
            <w:tcW w:w="3511" w:type="dxa"/>
            <w:vAlign w:val="center"/>
          </w:tcPr>
          <w:p w14:paraId="4907FCF7" w14:textId="75769420" w:rsidR="009C41EB" w:rsidRDefault="00300102" w:rsidP="00732A6C">
            <w:pPr>
              <w:keepNext/>
              <w:jc w:val="center"/>
            </w:pPr>
            <w:r>
              <w:rPr>
                <w:noProof/>
              </w:rPr>
              <w:drawing>
                <wp:inline distT="0" distB="0" distL="0" distR="0" wp14:anchorId="2D8EDD49" wp14:editId="4185F5CE">
                  <wp:extent cx="1673273" cy="609653"/>
                  <wp:effectExtent l="19050" t="19050" r="2222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0824" cy="612404"/>
                          </a:xfrm>
                          <a:prstGeom prst="rect">
                            <a:avLst/>
                          </a:prstGeom>
                          <a:noFill/>
                          <a:ln w="12700">
                            <a:solidFill>
                              <a:schemeClr val="tx1"/>
                            </a:solidFill>
                          </a:ln>
                        </pic:spPr>
                      </pic:pic>
                    </a:graphicData>
                  </a:graphic>
                </wp:inline>
              </w:drawing>
            </w:r>
          </w:p>
        </w:tc>
      </w:tr>
      <w:tr w:rsidR="00300102" w14:paraId="0370C18A" w14:textId="77777777" w:rsidTr="00BE18E3">
        <w:trPr>
          <w:trHeight w:val="381"/>
          <w:jc w:val="center"/>
        </w:trPr>
        <w:tc>
          <w:tcPr>
            <w:tcW w:w="5406" w:type="dxa"/>
            <w:vAlign w:val="center"/>
          </w:tcPr>
          <w:p w14:paraId="23B513D5" w14:textId="459BE575" w:rsidR="009C41EB" w:rsidRDefault="00C7255B" w:rsidP="00732A6C">
            <w:pPr>
              <w:pStyle w:val="Caption"/>
              <w:jc w:val="center"/>
            </w:pPr>
            <w:bookmarkStart w:id="88" w:name="_Toc114348394"/>
            <w:bookmarkStart w:id="89" w:name="_Toc114348482"/>
            <w:bookmarkStart w:id="90" w:name="_Toc114349523"/>
            <w:bookmarkStart w:id="91" w:name="_Toc114676122"/>
            <w:r>
              <w:t xml:space="preserve">Figure </w:t>
            </w:r>
            <w:fldSimple w:instr=" STYLEREF 2 \s ">
              <w:r w:rsidR="00A32749">
                <w:rPr>
                  <w:noProof/>
                </w:rPr>
                <w:t>4.8</w:t>
              </w:r>
            </w:fldSimple>
            <w:r>
              <w:noBreakHyphen/>
            </w:r>
            <w:fldSimple w:instr=" SEQ Figure \* alphabetic \s 2 ">
              <w:r w:rsidR="00A32749">
                <w:rPr>
                  <w:noProof/>
                </w:rPr>
                <w:t>a</w:t>
              </w:r>
            </w:fldSimple>
            <w:r w:rsidR="003D7534">
              <w:t>:</w:t>
            </w:r>
            <w:r>
              <w:t xml:space="preserve"> </w:t>
            </w:r>
            <w:r w:rsidR="00886542">
              <w:t>Block Diagram</w:t>
            </w:r>
            <w:bookmarkEnd w:id="88"/>
            <w:bookmarkEnd w:id="89"/>
            <w:bookmarkEnd w:id="90"/>
            <w:bookmarkEnd w:id="91"/>
          </w:p>
        </w:tc>
        <w:tc>
          <w:tcPr>
            <w:tcW w:w="3511" w:type="dxa"/>
            <w:vAlign w:val="center"/>
          </w:tcPr>
          <w:p w14:paraId="74C6A339" w14:textId="6F132FDF" w:rsidR="009C41EB" w:rsidRDefault="00732A6C" w:rsidP="00732A6C">
            <w:pPr>
              <w:pStyle w:val="Caption"/>
              <w:jc w:val="center"/>
            </w:pPr>
            <w:bookmarkStart w:id="92" w:name="_Toc114348395"/>
            <w:bookmarkStart w:id="93" w:name="_Toc114348483"/>
            <w:bookmarkStart w:id="94" w:name="_Toc114349524"/>
            <w:bookmarkStart w:id="95" w:name="_Toc114676123"/>
            <w:r>
              <w:t xml:space="preserve">Figure </w:t>
            </w:r>
            <w:fldSimple w:instr=" STYLEREF 2 \s ">
              <w:r w:rsidR="00A32749">
                <w:rPr>
                  <w:noProof/>
                </w:rPr>
                <w:t>4.8</w:t>
              </w:r>
            </w:fldSimple>
            <w:r>
              <w:noBreakHyphen/>
            </w:r>
            <w:fldSimple w:instr=" SEQ Figure \* alphabetic \s 2 ">
              <w:r w:rsidR="00A32749">
                <w:rPr>
                  <w:noProof/>
                </w:rPr>
                <w:t>b</w:t>
              </w:r>
            </w:fldSimple>
            <w:r w:rsidR="003D7534">
              <w:t>:</w:t>
            </w:r>
            <w:r>
              <w:t xml:space="preserve"> Simulation</w:t>
            </w:r>
            <w:bookmarkEnd w:id="92"/>
            <w:bookmarkEnd w:id="93"/>
            <w:bookmarkEnd w:id="94"/>
            <w:bookmarkEnd w:id="95"/>
          </w:p>
        </w:tc>
      </w:tr>
    </w:tbl>
    <w:p w14:paraId="24FC232A" w14:textId="57423EEC" w:rsidR="00DA51B9" w:rsidRDefault="00BE18E3" w:rsidP="009C41EB">
      <w:pPr>
        <w:pBdr>
          <w:top w:val="single" w:sz="4" w:space="1" w:color="auto"/>
          <w:left w:val="single" w:sz="4" w:space="4" w:color="auto"/>
          <w:bottom w:val="single" w:sz="4" w:space="1" w:color="auto"/>
          <w:right w:val="single" w:sz="4" w:space="4" w:color="auto"/>
        </w:pBdr>
        <w:spacing w:before="240"/>
      </w:pPr>
      <w:r>
        <w:rPr>
          <w:b/>
          <w:bCs/>
        </w:rPr>
        <w:t xml:space="preserve">Comments: </w:t>
      </w:r>
      <w:r>
        <w:t xml:space="preserve">The decision block can be replaced by a case structure block. In the case structure block there are two areas, one for true and other for false. Based on the condition given to the case block, either the block is true or false are executed and the result can be moved out of the case block for further computation. </w:t>
      </w:r>
      <w:r w:rsidR="00A024CA">
        <w:t xml:space="preserve">For the present case, </w:t>
      </w:r>
      <w:r>
        <w:t xml:space="preserve">we </w:t>
      </w:r>
      <w:r w:rsidR="00A024CA">
        <w:t>are making</w:t>
      </w:r>
      <w:r>
        <w:t xml:space="preserve"> an indicator </w:t>
      </w:r>
      <w:r w:rsidR="00A071E5">
        <w:t xml:space="preserve">ON </w:t>
      </w:r>
      <w:r>
        <w:t xml:space="preserve">or </w:t>
      </w:r>
      <w:r w:rsidR="00A071E5">
        <w:t xml:space="preserve">OFF </w:t>
      </w:r>
      <w:r>
        <w:t>based on the output.</w:t>
      </w:r>
    </w:p>
    <w:p w14:paraId="62F4CC9D" w14:textId="39BD0F2E" w:rsidR="00DD2F8D" w:rsidRDefault="00E76321" w:rsidP="00EF547F">
      <w:pPr>
        <w:pStyle w:val="Heading1"/>
        <w:jc w:val="both"/>
      </w:pPr>
      <w:bookmarkStart w:id="96" w:name="_Toc114347741"/>
      <w:bookmarkStart w:id="97" w:name="_Toc114349508"/>
      <w:r>
        <w:t>Conclusion</w:t>
      </w:r>
      <w:bookmarkEnd w:id="9"/>
      <w:r w:rsidR="00CD25DF">
        <w:t>:</w:t>
      </w:r>
      <w:bookmarkEnd w:id="96"/>
      <w:bookmarkEnd w:id="97"/>
    </w:p>
    <w:p w14:paraId="39C75A6D" w14:textId="46A41D27" w:rsidR="004A6239" w:rsidRDefault="004A6239" w:rsidP="00475FB4">
      <w:r>
        <w:t>In this lab, we have familiarized ourselves with LabVIEW</w:t>
      </w:r>
      <w:r w:rsidR="0048444F">
        <w:t>;</w:t>
      </w:r>
      <w:r>
        <w:t xml:space="preserve"> </w:t>
      </w:r>
      <w:r w:rsidR="0048444F">
        <w:t>p</w:t>
      </w:r>
      <w:r>
        <w:t>erformed basic functions like numeric addition and logical decision making. Random numeric values were generated using the random numeric number generator and a numeric display block was used to show the numbers generated. Along with this</w:t>
      </w:r>
      <w:r w:rsidR="005F0E22">
        <w:t>,</w:t>
      </w:r>
      <w:r>
        <w:t xml:space="preserve"> the string </w:t>
      </w:r>
      <w:r w:rsidR="005F0E22">
        <w:t xml:space="preserve">indicator </w:t>
      </w:r>
      <w:r>
        <w:t xml:space="preserve">was used to show different strings based on some conditions. We also </w:t>
      </w:r>
      <w:r w:rsidR="0016251D">
        <w:t>explored WHILE</w:t>
      </w:r>
      <w:r>
        <w:t xml:space="preserve"> </w:t>
      </w:r>
      <w:r w:rsidR="0016251D">
        <w:t>l</w:t>
      </w:r>
      <w:r>
        <w:t xml:space="preserve">oop, </w:t>
      </w:r>
      <w:r w:rsidR="0016251D">
        <w:t>FOR l</w:t>
      </w:r>
      <w:r>
        <w:t xml:space="preserve">oop, and used them perform a task repeatedly. Case structure block was also used to do different tasks based </w:t>
      </w:r>
      <w:r w:rsidR="0000605B">
        <w:t>on the</w:t>
      </w:r>
      <w:r>
        <w:t xml:space="preserve"> condition (Ture of False) given to it.</w:t>
      </w:r>
    </w:p>
    <w:p w14:paraId="2F1C37E3" w14:textId="3FA22B65" w:rsidR="00CD25DF" w:rsidRDefault="004A6239" w:rsidP="00361F20">
      <w:pPr>
        <w:spacing w:after="0"/>
      </w:pPr>
      <w:r>
        <w:t>It was a basic lab which introduced us to the software and some of its basic functions and how to use them in future labs and projects.</w:t>
      </w:r>
    </w:p>
    <w:p w14:paraId="4F03AB02" w14:textId="77777777" w:rsidR="00361F20" w:rsidRPr="00CD25DF" w:rsidRDefault="00361F20" w:rsidP="00475FB4"/>
    <w:sectPr w:rsidR="00361F20" w:rsidRPr="00CD25DF" w:rsidSect="000F7A05">
      <w:headerReference w:type="even" r:id="rId30"/>
      <w:headerReference w:type="default" r:id="rId31"/>
      <w:footerReference w:type="even" r:id="rId32"/>
      <w:footerReference w:type="default" r:id="rId33"/>
      <w:headerReference w:type="first" r:id="rId34"/>
      <w:footerReference w:type="first" r:id="rId3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DD6F" w14:textId="77777777" w:rsidR="005D5FFA" w:rsidRDefault="005D5FFA">
      <w:pPr>
        <w:spacing w:after="0" w:line="240" w:lineRule="auto"/>
      </w:pPr>
      <w:r>
        <w:separator/>
      </w:r>
    </w:p>
  </w:endnote>
  <w:endnote w:type="continuationSeparator" w:id="0">
    <w:p w14:paraId="2828696C" w14:textId="77777777" w:rsidR="005D5FFA" w:rsidRDefault="005D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9BDC" w14:textId="77777777" w:rsidR="00000655" w:rsidRDefault="00000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9CD4" w14:textId="77777777" w:rsidR="00000655" w:rsidRDefault="00000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F86A" w14:textId="77777777" w:rsidR="005D5FFA" w:rsidRDefault="005D5FFA">
      <w:pPr>
        <w:spacing w:after="0" w:line="240" w:lineRule="auto"/>
      </w:pPr>
      <w:r>
        <w:separator/>
      </w:r>
    </w:p>
  </w:footnote>
  <w:footnote w:type="continuationSeparator" w:id="0">
    <w:p w14:paraId="5C7B5DB8" w14:textId="77777777" w:rsidR="005D5FFA" w:rsidRDefault="005D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FF49" w14:textId="77777777" w:rsidR="00000655" w:rsidRDefault="00000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8E69" w14:textId="77777777" w:rsidR="00000655" w:rsidRDefault="00000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65pt;height:12.65pt;visibility:visible;mso-wrap-style:square" o:bullet="t">
        <v:imagedata r:id="rId1" o:title=""/>
      </v:shape>
    </w:pict>
  </w:numPicBullet>
  <w:numPicBullet w:numPicBulletId="1">
    <w:pict>
      <v:shape id="_x0000_i1078" type="#_x0000_t75" style="width:19.6pt;height:22.45pt;visibility:visible;mso-wrap-style:square" o:bullet="t">
        <v:imagedata r:id="rId2" o:title=""/>
      </v:shape>
    </w:pict>
  </w:numPicBullet>
  <w:numPicBullet w:numPicBulletId="2">
    <w:pict>
      <v:shape id="_x0000_i1079" type="#_x0000_t75" style="width:29.4pt;height:35.1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6794953">
    <w:abstractNumId w:val="0"/>
  </w:num>
  <w:num w:numId="2" w16cid:durableId="1123691790">
    <w:abstractNumId w:val="3"/>
  </w:num>
  <w:num w:numId="3" w16cid:durableId="60949874">
    <w:abstractNumId w:val="2"/>
  </w:num>
  <w:num w:numId="4" w16cid:durableId="1434590994">
    <w:abstractNumId w:val="5"/>
  </w:num>
  <w:num w:numId="5" w16cid:durableId="467405891">
    <w:abstractNumId w:val="4"/>
  </w:num>
  <w:num w:numId="6" w16cid:durableId="169399137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4D3D"/>
    <w:rsid w:val="0000591C"/>
    <w:rsid w:val="0000605B"/>
    <w:rsid w:val="00006398"/>
    <w:rsid w:val="00006AE6"/>
    <w:rsid w:val="0000790C"/>
    <w:rsid w:val="00007922"/>
    <w:rsid w:val="000100B0"/>
    <w:rsid w:val="00011088"/>
    <w:rsid w:val="00012650"/>
    <w:rsid w:val="000140EB"/>
    <w:rsid w:val="00014DC4"/>
    <w:rsid w:val="00020C14"/>
    <w:rsid w:val="000223DB"/>
    <w:rsid w:val="00023D13"/>
    <w:rsid w:val="00023EB7"/>
    <w:rsid w:val="0002663E"/>
    <w:rsid w:val="000303A8"/>
    <w:rsid w:val="00031694"/>
    <w:rsid w:val="00033D52"/>
    <w:rsid w:val="00033E5B"/>
    <w:rsid w:val="00034389"/>
    <w:rsid w:val="00036E5B"/>
    <w:rsid w:val="000372D7"/>
    <w:rsid w:val="0003773D"/>
    <w:rsid w:val="00037BEF"/>
    <w:rsid w:val="0004001D"/>
    <w:rsid w:val="00040A13"/>
    <w:rsid w:val="0004197E"/>
    <w:rsid w:val="00042906"/>
    <w:rsid w:val="00043972"/>
    <w:rsid w:val="000454A8"/>
    <w:rsid w:val="000469CD"/>
    <w:rsid w:val="00050B6D"/>
    <w:rsid w:val="00050C70"/>
    <w:rsid w:val="00051963"/>
    <w:rsid w:val="00052ED6"/>
    <w:rsid w:val="000569E0"/>
    <w:rsid w:val="00056E43"/>
    <w:rsid w:val="00060259"/>
    <w:rsid w:val="00060DB2"/>
    <w:rsid w:val="00065545"/>
    <w:rsid w:val="0006600D"/>
    <w:rsid w:val="00067185"/>
    <w:rsid w:val="00067819"/>
    <w:rsid w:val="0007459C"/>
    <w:rsid w:val="00075635"/>
    <w:rsid w:val="00075D58"/>
    <w:rsid w:val="0007755C"/>
    <w:rsid w:val="00077B57"/>
    <w:rsid w:val="00083061"/>
    <w:rsid w:val="00091494"/>
    <w:rsid w:val="0009156C"/>
    <w:rsid w:val="00094ECE"/>
    <w:rsid w:val="00094FB2"/>
    <w:rsid w:val="0009560D"/>
    <w:rsid w:val="00096CC3"/>
    <w:rsid w:val="000970BA"/>
    <w:rsid w:val="000A178A"/>
    <w:rsid w:val="000A38B1"/>
    <w:rsid w:val="000A4E78"/>
    <w:rsid w:val="000A56B3"/>
    <w:rsid w:val="000A764A"/>
    <w:rsid w:val="000B062D"/>
    <w:rsid w:val="000B0890"/>
    <w:rsid w:val="000B0986"/>
    <w:rsid w:val="000B141D"/>
    <w:rsid w:val="000B2239"/>
    <w:rsid w:val="000B635A"/>
    <w:rsid w:val="000B693F"/>
    <w:rsid w:val="000B6A9C"/>
    <w:rsid w:val="000C1196"/>
    <w:rsid w:val="000C11C0"/>
    <w:rsid w:val="000C1C2E"/>
    <w:rsid w:val="000C1FA0"/>
    <w:rsid w:val="000C2FAC"/>
    <w:rsid w:val="000C32DD"/>
    <w:rsid w:val="000C4935"/>
    <w:rsid w:val="000C62C3"/>
    <w:rsid w:val="000C64A9"/>
    <w:rsid w:val="000D01C6"/>
    <w:rsid w:val="000D5E17"/>
    <w:rsid w:val="000D6304"/>
    <w:rsid w:val="000D6CE0"/>
    <w:rsid w:val="000D6F26"/>
    <w:rsid w:val="000D7E8C"/>
    <w:rsid w:val="000E136E"/>
    <w:rsid w:val="000E36A2"/>
    <w:rsid w:val="000E3DDC"/>
    <w:rsid w:val="000E42D7"/>
    <w:rsid w:val="000F09D8"/>
    <w:rsid w:val="000F34AD"/>
    <w:rsid w:val="000F5EC8"/>
    <w:rsid w:val="000F602D"/>
    <w:rsid w:val="000F614B"/>
    <w:rsid w:val="000F64C7"/>
    <w:rsid w:val="000F686E"/>
    <w:rsid w:val="000F7A05"/>
    <w:rsid w:val="001009CE"/>
    <w:rsid w:val="00101B7F"/>
    <w:rsid w:val="001029B9"/>
    <w:rsid w:val="00103F5B"/>
    <w:rsid w:val="00104004"/>
    <w:rsid w:val="00104EE2"/>
    <w:rsid w:val="0010513F"/>
    <w:rsid w:val="0010617B"/>
    <w:rsid w:val="0010702A"/>
    <w:rsid w:val="00107D5F"/>
    <w:rsid w:val="00110EFF"/>
    <w:rsid w:val="0011239B"/>
    <w:rsid w:val="00115F1E"/>
    <w:rsid w:val="00116626"/>
    <w:rsid w:val="00120869"/>
    <w:rsid w:val="0012279B"/>
    <w:rsid w:val="00125374"/>
    <w:rsid w:val="00125C8D"/>
    <w:rsid w:val="00125EE7"/>
    <w:rsid w:val="0012647C"/>
    <w:rsid w:val="00126788"/>
    <w:rsid w:val="00126CFA"/>
    <w:rsid w:val="00127546"/>
    <w:rsid w:val="00127E89"/>
    <w:rsid w:val="00132036"/>
    <w:rsid w:val="00132CAA"/>
    <w:rsid w:val="00137D63"/>
    <w:rsid w:val="00143F78"/>
    <w:rsid w:val="0014480D"/>
    <w:rsid w:val="001455E3"/>
    <w:rsid w:val="00147058"/>
    <w:rsid w:val="00147B92"/>
    <w:rsid w:val="001504DE"/>
    <w:rsid w:val="00151824"/>
    <w:rsid w:val="0015203F"/>
    <w:rsid w:val="001522D1"/>
    <w:rsid w:val="00153388"/>
    <w:rsid w:val="00155B40"/>
    <w:rsid w:val="00156044"/>
    <w:rsid w:val="00156149"/>
    <w:rsid w:val="001565AC"/>
    <w:rsid w:val="00156928"/>
    <w:rsid w:val="00156BA0"/>
    <w:rsid w:val="00156C28"/>
    <w:rsid w:val="0016251D"/>
    <w:rsid w:val="00164112"/>
    <w:rsid w:val="0016555C"/>
    <w:rsid w:val="00165641"/>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66CC"/>
    <w:rsid w:val="001968CA"/>
    <w:rsid w:val="0019697D"/>
    <w:rsid w:val="00196D7A"/>
    <w:rsid w:val="001A05D4"/>
    <w:rsid w:val="001A0D8D"/>
    <w:rsid w:val="001A1049"/>
    <w:rsid w:val="001A1951"/>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66D3"/>
    <w:rsid w:val="001C7F01"/>
    <w:rsid w:val="001D03BF"/>
    <w:rsid w:val="001D3EF3"/>
    <w:rsid w:val="001D4F40"/>
    <w:rsid w:val="001D5C16"/>
    <w:rsid w:val="001D6302"/>
    <w:rsid w:val="001D6646"/>
    <w:rsid w:val="001D782C"/>
    <w:rsid w:val="001E2B76"/>
    <w:rsid w:val="001E2D0C"/>
    <w:rsid w:val="001E342A"/>
    <w:rsid w:val="001E394C"/>
    <w:rsid w:val="001E4C14"/>
    <w:rsid w:val="001E539E"/>
    <w:rsid w:val="001E6EAC"/>
    <w:rsid w:val="001F071F"/>
    <w:rsid w:val="001F07DF"/>
    <w:rsid w:val="001F09CB"/>
    <w:rsid w:val="001F1D3B"/>
    <w:rsid w:val="001F3614"/>
    <w:rsid w:val="001F3826"/>
    <w:rsid w:val="001F40E0"/>
    <w:rsid w:val="001F5686"/>
    <w:rsid w:val="001F59C5"/>
    <w:rsid w:val="001F643C"/>
    <w:rsid w:val="002003E7"/>
    <w:rsid w:val="00201827"/>
    <w:rsid w:val="002035A0"/>
    <w:rsid w:val="00203FB7"/>
    <w:rsid w:val="00205857"/>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5040"/>
    <w:rsid w:val="002255D1"/>
    <w:rsid w:val="00226227"/>
    <w:rsid w:val="00227360"/>
    <w:rsid w:val="00227E4E"/>
    <w:rsid w:val="00230222"/>
    <w:rsid w:val="00231135"/>
    <w:rsid w:val="00234DCF"/>
    <w:rsid w:val="002352BF"/>
    <w:rsid w:val="00235653"/>
    <w:rsid w:val="00237C80"/>
    <w:rsid w:val="00242EA6"/>
    <w:rsid w:val="00243180"/>
    <w:rsid w:val="00245019"/>
    <w:rsid w:val="00246194"/>
    <w:rsid w:val="00246BA2"/>
    <w:rsid w:val="002477F8"/>
    <w:rsid w:val="00250B0E"/>
    <w:rsid w:val="00250D91"/>
    <w:rsid w:val="00252A77"/>
    <w:rsid w:val="00253E2B"/>
    <w:rsid w:val="00254C21"/>
    <w:rsid w:val="00255EDE"/>
    <w:rsid w:val="00260F46"/>
    <w:rsid w:val="0026184A"/>
    <w:rsid w:val="00262899"/>
    <w:rsid w:val="00262A85"/>
    <w:rsid w:val="00263565"/>
    <w:rsid w:val="0026360A"/>
    <w:rsid w:val="00263962"/>
    <w:rsid w:val="00263BF1"/>
    <w:rsid w:val="00263DDA"/>
    <w:rsid w:val="0026482F"/>
    <w:rsid w:val="00265059"/>
    <w:rsid w:val="002665CA"/>
    <w:rsid w:val="00266E4B"/>
    <w:rsid w:val="00270444"/>
    <w:rsid w:val="002710E1"/>
    <w:rsid w:val="0027163D"/>
    <w:rsid w:val="00272184"/>
    <w:rsid w:val="002737AB"/>
    <w:rsid w:val="00275217"/>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336E"/>
    <w:rsid w:val="002A410D"/>
    <w:rsid w:val="002A4709"/>
    <w:rsid w:val="002A55B1"/>
    <w:rsid w:val="002A5A37"/>
    <w:rsid w:val="002A6BDE"/>
    <w:rsid w:val="002A700A"/>
    <w:rsid w:val="002B0E71"/>
    <w:rsid w:val="002B10AE"/>
    <w:rsid w:val="002B1190"/>
    <w:rsid w:val="002B1835"/>
    <w:rsid w:val="002B1D0A"/>
    <w:rsid w:val="002B4453"/>
    <w:rsid w:val="002B44D4"/>
    <w:rsid w:val="002B4E26"/>
    <w:rsid w:val="002B7059"/>
    <w:rsid w:val="002C1407"/>
    <w:rsid w:val="002C39BA"/>
    <w:rsid w:val="002C4571"/>
    <w:rsid w:val="002C4D9D"/>
    <w:rsid w:val="002C682D"/>
    <w:rsid w:val="002C7DCF"/>
    <w:rsid w:val="002D0E5B"/>
    <w:rsid w:val="002D2688"/>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467F"/>
    <w:rsid w:val="002F5E3A"/>
    <w:rsid w:val="00300102"/>
    <w:rsid w:val="00303BAA"/>
    <w:rsid w:val="00303DD4"/>
    <w:rsid w:val="003049D9"/>
    <w:rsid w:val="00305FCC"/>
    <w:rsid w:val="003061EC"/>
    <w:rsid w:val="00306436"/>
    <w:rsid w:val="003110D1"/>
    <w:rsid w:val="0031265F"/>
    <w:rsid w:val="0031286C"/>
    <w:rsid w:val="00314387"/>
    <w:rsid w:val="003157A5"/>
    <w:rsid w:val="003168A2"/>
    <w:rsid w:val="003173D3"/>
    <w:rsid w:val="0031797D"/>
    <w:rsid w:val="00317A86"/>
    <w:rsid w:val="00320938"/>
    <w:rsid w:val="003234D0"/>
    <w:rsid w:val="003239D5"/>
    <w:rsid w:val="00324946"/>
    <w:rsid w:val="00327F0D"/>
    <w:rsid w:val="0033034A"/>
    <w:rsid w:val="003316D4"/>
    <w:rsid w:val="003316EE"/>
    <w:rsid w:val="00333A87"/>
    <w:rsid w:val="00333B42"/>
    <w:rsid w:val="003345F8"/>
    <w:rsid w:val="00336B27"/>
    <w:rsid w:val="00337025"/>
    <w:rsid w:val="00337806"/>
    <w:rsid w:val="00337E15"/>
    <w:rsid w:val="00341DFB"/>
    <w:rsid w:val="00342A21"/>
    <w:rsid w:val="00343BAA"/>
    <w:rsid w:val="003466DE"/>
    <w:rsid w:val="003471CE"/>
    <w:rsid w:val="003504A1"/>
    <w:rsid w:val="0035095D"/>
    <w:rsid w:val="00350C52"/>
    <w:rsid w:val="00350CBF"/>
    <w:rsid w:val="003512E0"/>
    <w:rsid w:val="00353091"/>
    <w:rsid w:val="00353627"/>
    <w:rsid w:val="00353ED0"/>
    <w:rsid w:val="00356E66"/>
    <w:rsid w:val="00357332"/>
    <w:rsid w:val="00357C71"/>
    <w:rsid w:val="00360BA1"/>
    <w:rsid w:val="00360BCC"/>
    <w:rsid w:val="003612F3"/>
    <w:rsid w:val="00361880"/>
    <w:rsid w:val="00361F20"/>
    <w:rsid w:val="003646F4"/>
    <w:rsid w:val="003647D7"/>
    <w:rsid w:val="003649A4"/>
    <w:rsid w:val="00371AB8"/>
    <w:rsid w:val="00372051"/>
    <w:rsid w:val="00373913"/>
    <w:rsid w:val="00375DDA"/>
    <w:rsid w:val="00376508"/>
    <w:rsid w:val="00376CCD"/>
    <w:rsid w:val="00376DBF"/>
    <w:rsid w:val="00377DC1"/>
    <w:rsid w:val="003808FB"/>
    <w:rsid w:val="0038174F"/>
    <w:rsid w:val="00384899"/>
    <w:rsid w:val="00385728"/>
    <w:rsid w:val="00386ACE"/>
    <w:rsid w:val="00386E15"/>
    <w:rsid w:val="003873B8"/>
    <w:rsid w:val="0039070D"/>
    <w:rsid w:val="0039206C"/>
    <w:rsid w:val="00392BDF"/>
    <w:rsid w:val="0039331F"/>
    <w:rsid w:val="00393369"/>
    <w:rsid w:val="0039406B"/>
    <w:rsid w:val="00394426"/>
    <w:rsid w:val="00394C00"/>
    <w:rsid w:val="00395232"/>
    <w:rsid w:val="00396E22"/>
    <w:rsid w:val="003974D1"/>
    <w:rsid w:val="003A4E51"/>
    <w:rsid w:val="003A4F2B"/>
    <w:rsid w:val="003B019C"/>
    <w:rsid w:val="003B3321"/>
    <w:rsid w:val="003B6805"/>
    <w:rsid w:val="003B6CC4"/>
    <w:rsid w:val="003C0FD2"/>
    <w:rsid w:val="003C1381"/>
    <w:rsid w:val="003C1D79"/>
    <w:rsid w:val="003C4268"/>
    <w:rsid w:val="003D0A0B"/>
    <w:rsid w:val="003D0F1D"/>
    <w:rsid w:val="003D1B4D"/>
    <w:rsid w:val="003D2451"/>
    <w:rsid w:val="003D370E"/>
    <w:rsid w:val="003D3A6A"/>
    <w:rsid w:val="003D6460"/>
    <w:rsid w:val="003D71AE"/>
    <w:rsid w:val="003D7534"/>
    <w:rsid w:val="003D77B4"/>
    <w:rsid w:val="003D7816"/>
    <w:rsid w:val="003E1932"/>
    <w:rsid w:val="003E1B7A"/>
    <w:rsid w:val="003E1D4F"/>
    <w:rsid w:val="003E70FF"/>
    <w:rsid w:val="003F03B9"/>
    <w:rsid w:val="003F17BF"/>
    <w:rsid w:val="003F2210"/>
    <w:rsid w:val="003F3E5C"/>
    <w:rsid w:val="003F72B2"/>
    <w:rsid w:val="003F7959"/>
    <w:rsid w:val="00400D7D"/>
    <w:rsid w:val="0040140F"/>
    <w:rsid w:val="00402D6B"/>
    <w:rsid w:val="004038D2"/>
    <w:rsid w:val="00404647"/>
    <w:rsid w:val="00407D1D"/>
    <w:rsid w:val="00411987"/>
    <w:rsid w:val="0041208B"/>
    <w:rsid w:val="00412862"/>
    <w:rsid w:val="00412FC1"/>
    <w:rsid w:val="004141A9"/>
    <w:rsid w:val="00414929"/>
    <w:rsid w:val="00414C02"/>
    <w:rsid w:val="0041775F"/>
    <w:rsid w:val="004203A9"/>
    <w:rsid w:val="00423421"/>
    <w:rsid w:val="00423550"/>
    <w:rsid w:val="0042463E"/>
    <w:rsid w:val="004254B2"/>
    <w:rsid w:val="0042563A"/>
    <w:rsid w:val="00425748"/>
    <w:rsid w:val="00425D00"/>
    <w:rsid w:val="0042616B"/>
    <w:rsid w:val="0042623E"/>
    <w:rsid w:val="0042690E"/>
    <w:rsid w:val="00426CFD"/>
    <w:rsid w:val="004300C0"/>
    <w:rsid w:val="00431949"/>
    <w:rsid w:val="00433545"/>
    <w:rsid w:val="00434073"/>
    <w:rsid w:val="004365EB"/>
    <w:rsid w:val="00437660"/>
    <w:rsid w:val="00441F57"/>
    <w:rsid w:val="004431DC"/>
    <w:rsid w:val="00444861"/>
    <w:rsid w:val="00445489"/>
    <w:rsid w:val="00450447"/>
    <w:rsid w:val="00450851"/>
    <w:rsid w:val="0045268A"/>
    <w:rsid w:val="004529C9"/>
    <w:rsid w:val="00454576"/>
    <w:rsid w:val="00455C7D"/>
    <w:rsid w:val="004564C4"/>
    <w:rsid w:val="004564CB"/>
    <w:rsid w:val="0045775D"/>
    <w:rsid w:val="00457821"/>
    <w:rsid w:val="00461770"/>
    <w:rsid w:val="00461D07"/>
    <w:rsid w:val="0046247A"/>
    <w:rsid w:val="00462B38"/>
    <w:rsid w:val="004663EA"/>
    <w:rsid w:val="004673E6"/>
    <w:rsid w:val="004709C3"/>
    <w:rsid w:val="0047100C"/>
    <w:rsid w:val="00471346"/>
    <w:rsid w:val="00471D59"/>
    <w:rsid w:val="00472C0F"/>
    <w:rsid w:val="00473D38"/>
    <w:rsid w:val="00475FB4"/>
    <w:rsid w:val="00476A99"/>
    <w:rsid w:val="00480CDD"/>
    <w:rsid w:val="00481BD9"/>
    <w:rsid w:val="0048242F"/>
    <w:rsid w:val="0048412C"/>
    <w:rsid w:val="0048444F"/>
    <w:rsid w:val="00484650"/>
    <w:rsid w:val="00486590"/>
    <w:rsid w:val="00486BF4"/>
    <w:rsid w:val="00486ED6"/>
    <w:rsid w:val="00490104"/>
    <w:rsid w:val="004905E6"/>
    <w:rsid w:val="00490986"/>
    <w:rsid w:val="00490D81"/>
    <w:rsid w:val="004913E1"/>
    <w:rsid w:val="004944FA"/>
    <w:rsid w:val="0049490B"/>
    <w:rsid w:val="00494995"/>
    <w:rsid w:val="00495409"/>
    <w:rsid w:val="0049643D"/>
    <w:rsid w:val="004A1428"/>
    <w:rsid w:val="004A1765"/>
    <w:rsid w:val="004A46DE"/>
    <w:rsid w:val="004A51CD"/>
    <w:rsid w:val="004A6047"/>
    <w:rsid w:val="004A6239"/>
    <w:rsid w:val="004A7156"/>
    <w:rsid w:val="004B1D1C"/>
    <w:rsid w:val="004B5D44"/>
    <w:rsid w:val="004C14BB"/>
    <w:rsid w:val="004C3262"/>
    <w:rsid w:val="004C4742"/>
    <w:rsid w:val="004C7816"/>
    <w:rsid w:val="004D11B0"/>
    <w:rsid w:val="004D142E"/>
    <w:rsid w:val="004D1C4B"/>
    <w:rsid w:val="004D249F"/>
    <w:rsid w:val="004D28C3"/>
    <w:rsid w:val="004D4594"/>
    <w:rsid w:val="004D4F13"/>
    <w:rsid w:val="004D52D6"/>
    <w:rsid w:val="004D7A4C"/>
    <w:rsid w:val="004E020F"/>
    <w:rsid w:val="004E265D"/>
    <w:rsid w:val="004E2C37"/>
    <w:rsid w:val="004E5B03"/>
    <w:rsid w:val="004E70F5"/>
    <w:rsid w:val="004E79A4"/>
    <w:rsid w:val="004F1667"/>
    <w:rsid w:val="004F1DB1"/>
    <w:rsid w:val="004F4E3A"/>
    <w:rsid w:val="004F6D84"/>
    <w:rsid w:val="004F6DF9"/>
    <w:rsid w:val="004F73D3"/>
    <w:rsid w:val="00500A0A"/>
    <w:rsid w:val="00501F2D"/>
    <w:rsid w:val="0050460F"/>
    <w:rsid w:val="0050576B"/>
    <w:rsid w:val="0050675D"/>
    <w:rsid w:val="005071F4"/>
    <w:rsid w:val="0050763E"/>
    <w:rsid w:val="00507DEF"/>
    <w:rsid w:val="00510F64"/>
    <w:rsid w:val="005120CD"/>
    <w:rsid w:val="00512EB4"/>
    <w:rsid w:val="0051522C"/>
    <w:rsid w:val="00516999"/>
    <w:rsid w:val="00517114"/>
    <w:rsid w:val="0052365E"/>
    <w:rsid w:val="0052587D"/>
    <w:rsid w:val="0052638B"/>
    <w:rsid w:val="0052773D"/>
    <w:rsid w:val="0052784F"/>
    <w:rsid w:val="005311F7"/>
    <w:rsid w:val="00531511"/>
    <w:rsid w:val="0053156A"/>
    <w:rsid w:val="00532B27"/>
    <w:rsid w:val="005362CD"/>
    <w:rsid w:val="00537274"/>
    <w:rsid w:val="00537659"/>
    <w:rsid w:val="00537735"/>
    <w:rsid w:val="00537838"/>
    <w:rsid w:val="00540025"/>
    <w:rsid w:val="00540247"/>
    <w:rsid w:val="00540BE7"/>
    <w:rsid w:val="005413DD"/>
    <w:rsid w:val="00541E9D"/>
    <w:rsid w:val="005427A1"/>
    <w:rsid w:val="00542979"/>
    <w:rsid w:val="00543B11"/>
    <w:rsid w:val="005440BD"/>
    <w:rsid w:val="00544281"/>
    <w:rsid w:val="0054482E"/>
    <w:rsid w:val="00544976"/>
    <w:rsid w:val="00551207"/>
    <w:rsid w:val="005536FF"/>
    <w:rsid w:val="00555FA4"/>
    <w:rsid w:val="005564B7"/>
    <w:rsid w:val="00556D63"/>
    <w:rsid w:val="00557266"/>
    <w:rsid w:val="0056144F"/>
    <w:rsid w:val="00564382"/>
    <w:rsid w:val="00570076"/>
    <w:rsid w:val="00570AD1"/>
    <w:rsid w:val="005713CC"/>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2D9"/>
    <w:rsid w:val="00590C06"/>
    <w:rsid w:val="00594A1A"/>
    <w:rsid w:val="0059564F"/>
    <w:rsid w:val="00597B8A"/>
    <w:rsid w:val="005A381C"/>
    <w:rsid w:val="005A3B7C"/>
    <w:rsid w:val="005A4C83"/>
    <w:rsid w:val="005A55F0"/>
    <w:rsid w:val="005A6305"/>
    <w:rsid w:val="005B0E8A"/>
    <w:rsid w:val="005B4A9C"/>
    <w:rsid w:val="005B618E"/>
    <w:rsid w:val="005B66FC"/>
    <w:rsid w:val="005C1366"/>
    <w:rsid w:val="005C5D33"/>
    <w:rsid w:val="005C639E"/>
    <w:rsid w:val="005C68A2"/>
    <w:rsid w:val="005C6C20"/>
    <w:rsid w:val="005C6CB7"/>
    <w:rsid w:val="005C7080"/>
    <w:rsid w:val="005C7971"/>
    <w:rsid w:val="005D2A06"/>
    <w:rsid w:val="005D5FFA"/>
    <w:rsid w:val="005D64C8"/>
    <w:rsid w:val="005D681A"/>
    <w:rsid w:val="005D7070"/>
    <w:rsid w:val="005D78EC"/>
    <w:rsid w:val="005E04EE"/>
    <w:rsid w:val="005E1693"/>
    <w:rsid w:val="005E334D"/>
    <w:rsid w:val="005E39C9"/>
    <w:rsid w:val="005E3BDE"/>
    <w:rsid w:val="005E4692"/>
    <w:rsid w:val="005E4A2F"/>
    <w:rsid w:val="005E4FA3"/>
    <w:rsid w:val="005E64BE"/>
    <w:rsid w:val="005E738D"/>
    <w:rsid w:val="005E7ED9"/>
    <w:rsid w:val="005E7FD4"/>
    <w:rsid w:val="005F0E22"/>
    <w:rsid w:val="005F3CFB"/>
    <w:rsid w:val="005F4664"/>
    <w:rsid w:val="005F52E8"/>
    <w:rsid w:val="005F6B08"/>
    <w:rsid w:val="006006C0"/>
    <w:rsid w:val="006007CA"/>
    <w:rsid w:val="00601D32"/>
    <w:rsid w:val="00602627"/>
    <w:rsid w:val="00602BF4"/>
    <w:rsid w:val="00603219"/>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9B0"/>
    <w:rsid w:val="00640A1B"/>
    <w:rsid w:val="006415F5"/>
    <w:rsid w:val="006429CC"/>
    <w:rsid w:val="0064477A"/>
    <w:rsid w:val="0064593E"/>
    <w:rsid w:val="00646C0E"/>
    <w:rsid w:val="006477BE"/>
    <w:rsid w:val="00647DD5"/>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7389D"/>
    <w:rsid w:val="006743C5"/>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A0B6D"/>
    <w:rsid w:val="006A19D9"/>
    <w:rsid w:val="006A2629"/>
    <w:rsid w:val="006A3997"/>
    <w:rsid w:val="006A3F79"/>
    <w:rsid w:val="006A4157"/>
    <w:rsid w:val="006A680E"/>
    <w:rsid w:val="006A7840"/>
    <w:rsid w:val="006A7AF9"/>
    <w:rsid w:val="006A7D3D"/>
    <w:rsid w:val="006B2350"/>
    <w:rsid w:val="006B2CE5"/>
    <w:rsid w:val="006B2D8F"/>
    <w:rsid w:val="006B6BCE"/>
    <w:rsid w:val="006B7BC8"/>
    <w:rsid w:val="006C0815"/>
    <w:rsid w:val="006C3C4A"/>
    <w:rsid w:val="006C42E6"/>
    <w:rsid w:val="006C5462"/>
    <w:rsid w:val="006C614F"/>
    <w:rsid w:val="006C7990"/>
    <w:rsid w:val="006C7AB4"/>
    <w:rsid w:val="006C7E10"/>
    <w:rsid w:val="006D1D84"/>
    <w:rsid w:val="006D3B60"/>
    <w:rsid w:val="006D4BE9"/>
    <w:rsid w:val="006D54A7"/>
    <w:rsid w:val="006D5B88"/>
    <w:rsid w:val="006D644B"/>
    <w:rsid w:val="006D6D80"/>
    <w:rsid w:val="006E0BC6"/>
    <w:rsid w:val="006E2D42"/>
    <w:rsid w:val="006E4A8B"/>
    <w:rsid w:val="006E79AB"/>
    <w:rsid w:val="006F1447"/>
    <w:rsid w:val="006F206E"/>
    <w:rsid w:val="006F41DB"/>
    <w:rsid w:val="006F67CB"/>
    <w:rsid w:val="006F699A"/>
    <w:rsid w:val="006F7461"/>
    <w:rsid w:val="007007D2"/>
    <w:rsid w:val="00700DD3"/>
    <w:rsid w:val="00702202"/>
    <w:rsid w:val="00702B20"/>
    <w:rsid w:val="007032FC"/>
    <w:rsid w:val="00707146"/>
    <w:rsid w:val="007075CD"/>
    <w:rsid w:val="007077FC"/>
    <w:rsid w:val="00712B44"/>
    <w:rsid w:val="00713EE8"/>
    <w:rsid w:val="007178AE"/>
    <w:rsid w:val="007234B5"/>
    <w:rsid w:val="00724099"/>
    <w:rsid w:val="007257F9"/>
    <w:rsid w:val="00726AFF"/>
    <w:rsid w:val="00732A6C"/>
    <w:rsid w:val="00733860"/>
    <w:rsid w:val="00734047"/>
    <w:rsid w:val="0073464D"/>
    <w:rsid w:val="00735FAB"/>
    <w:rsid w:val="0074018F"/>
    <w:rsid w:val="00746D84"/>
    <w:rsid w:val="007477FE"/>
    <w:rsid w:val="007479A1"/>
    <w:rsid w:val="00750770"/>
    <w:rsid w:val="00751EAC"/>
    <w:rsid w:val="00752C0E"/>
    <w:rsid w:val="00752CDF"/>
    <w:rsid w:val="007536B5"/>
    <w:rsid w:val="0075399F"/>
    <w:rsid w:val="007612CA"/>
    <w:rsid w:val="00761368"/>
    <w:rsid w:val="00762238"/>
    <w:rsid w:val="0076247C"/>
    <w:rsid w:val="00762CC9"/>
    <w:rsid w:val="00762D06"/>
    <w:rsid w:val="00762E85"/>
    <w:rsid w:val="0076317A"/>
    <w:rsid w:val="00763AAF"/>
    <w:rsid w:val="007644C8"/>
    <w:rsid w:val="00766FD5"/>
    <w:rsid w:val="007727EF"/>
    <w:rsid w:val="00774A34"/>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B01FF"/>
    <w:rsid w:val="007B1146"/>
    <w:rsid w:val="007B2229"/>
    <w:rsid w:val="007B468B"/>
    <w:rsid w:val="007B56A0"/>
    <w:rsid w:val="007B59DD"/>
    <w:rsid w:val="007B5BD2"/>
    <w:rsid w:val="007B67B7"/>
    <w:rsid w:val="007B6BBF"/>
    <w:rsid w:val="007B735C"/>
    <w:rsid w:val="007B7539"/>
    <w:rsid w:val="007B75F8"/>
    <w:rsid w:val="007B78AE"/>
    <w:rsid w:val="007B7935"/>
    <w:rsid w:val="007C3D2B"/>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F122D"/>
    <w:rsid w:val="007F4A49"/>
    <w:rsid w:val="007F7364"/>
    <w:rsid w:val="007F7AB1"/>
    <w:rsid w:val="008001A7"/>
    <w:rsid w:val="00800AA2"/>
    <w:rsid w:val="00802229"/>
    <w:rsid w:val="00802B9D"/>
    <w:rsid w:val="00803EA3"/>
    <w:rsid w:val="00804A76"/>
    <w:rsid w:val="008056F6"/>
    <w:rsid w:val="00805F88"/>
    <w:rsid w:val="0080687B"/>
    <w:rsid w:val="00807560"/>
    <w:rsid w:val="0081096F"/>
    <w:rsid w:val="008109C0"/>
    <w:rsid w:val="0081265C"/>
    <w:rsid w:val="00812E3D"/>
    <w:rsid w:val="00812FF2"/>
    <w:rsid w:val="0081436B"/>
    <w:rsid w:val="00814725"/>
    <w:rsid w:val="00814769"/>
    <w:rsid w:val="008147E8"/>
    <w:rsid w:val="00814A7F"/>
    <w:rsid w:val="00814CBC"/>
    <w:rsid w:val="00816212"/>
    <w:rsid w:val="008162AD"/>
    <w:rsid w:val="00826433"/>
    <w:rsid w:val="008266B3"/>
    <w:rsid w:val="00830B88"/>
    <w:rsid w:val="008319FD"/>
    <w:rsid w:val="00832329"/>
    <w:rsid w:val="00832959"/>
    <w:rsid w:val="00834461"/>
    <w:rsid w:val="00834DD8"/>
    <w:rsid w:val="008373D5"/>
    <w:rsid w:val="00837D34"/>
    <w:rsid w:val="008413A2"/>
    <w:rsid w:val="00842685"/>
    <w:rsid w:val="0084400F"/>
    <w:rsid w:val="0084619C"/>
    <w:rsid w:val="0084792E"/>
    <w:rsid w:val="00847D02"/>
    <w:rsid w:val="00850E6B"/>
    <w:rsid w:val="0085335B"/>
    <w:rsid w:val="0085337C"/>
    <w:rsid w:val="00856882"/>
    <w:rsid w:val="00857645"/>
    <w:rsid w:val="00860DD0"/>
    <w:rsid w:val="00861DE1"/>
    <w:rsid w:val="00863152"/>
    <w:rsid w:val="008635FD"/>
    <w:rsid w:val="00863615"/>
    <w:rsid w:val="0086372E"/>
    <w:rsid w:val="00864B96"/>
    <w:rsid w:val="008650CF"/>
    <w:rsid w:val="00865117"/>
    <w:rsid w:val="00866877"/>
    <w:rsid w:val="00870870"/>
    <w:rsid w:val="00872C09"/>
    <w:rsid w:val="00873B29"/>
    <w:rsid w:val="008756FE"/>
    <w:rsid w:val="0087571D"/>
    <w:rsid w:val="0087583F"/>
    <w:rsid w:val="00876B1C"/>
    <w:rsid w:val="00880D0A"/>
    <w:rsid w:val="00882453"/>
    <w:rsid w:val="0088344B"/>
    <w:rsid w:val="00883FB2"/>
    <w:rsid w:val="00884653"/>
    <w:rsid w:val="00886542"/>
    <w:rsid w:val="0088757C"/>
    <w:rsid w:val="008876C9"/>
    <w:rsid w:val="008877A7"/>
    <w:rsid w:val="008878A8"/>
    <w:rsid w:val="00891C58"/>
    <w:rsid w:val="00891D04"/>
    <w:rsid w:val="00893C15"/>
    <w:rsid w:val="0089491A"/>
    <w:rsid w:val="00895619"/>
    <w:rsid w:val="00895EEA"/>
    <w:rsid w:val="00896129"/>
    <w:rsid w:val="008A1468"/>
    <w:rsid w:val="008A1969"/>
    <w:rsid w:val="008A2440"/>
    <w:rsid w:val="008A2639"/>
    <w:rsid w:val="008A3F11"/>
    <w:rsid w:val="008A455A"/>
    <w:rsid w:val="008A4D6A"/>
    <w:rsid w:val="008A5DA6"/>
    <w:rsid w:val="008A70AC"/>
    <w:rsid w:val="008A71D4"/>
    <w:rsid w:val="008B1106"/>
    <w:rsid w:val="008B17AF"/>
    <w:rsid w:val="008B18E1"/>
    <w:rsid w:val="008B2745"/>
    <w:rsid w:val="008B27CB"/>
    <w:rsid w:val="008B2BE0"/>
    <w:rsid w:val="008B4193"/>
    <w:rsid w:val="008B6F0C"/>
    <w:rsid w:val="008B71C8"/>
    <w:rsid w:val="008B7244"/>
    <w:rsid w:val="008C3ABE"/>
    <w:rsid w:val="008C554E"/>
    <w:rsid w:val="008C60B7"/>
    <w:rsid w:val="008C780B"/>
    <w:rsid w:val="008D05B9"/>
    <w:rsid w:val="008D291E"/>
    <w:rsid w:val="008D2AD9"/>
    <w:rsid w:val="008D6941"/>
    <w:rsid w:val="008D6A38"/>
    <w:rsid w:val="008E019B"/>
    <w:rsid w:val="008E13BB"/>
    <w:rsid w:val="008E2528"/>
    <w:rsid w:val="008E632B"/>
    <w:rsid w:val="008E6D00"/>
    <w:rsid w:val="008E7CFF"/>
    <w:rsid w:val="008F0921"/>
    <w:rsid w:val="008F1FE0"/>
    <w:rsid w:val="008F4639"/>
    <w:rsid w:val="008F5588"/>
    <w:rsid w:val="008F5BCE"/>
    <w:rsid w:val="00900E58"/>
    <w:rsid w:val="009013EC"/>
    <w:rsid w:val="00901B70"/>
    <w:rsid w:val="00902FA0"/>
    <w:rsid w:val="00902FDB"/>
    <w:rsid w:val="00903648"/>
    <w:rsid w:val="00904A2A"/>
    <w:rsid w:val="0090533E"/>
    <w:rsid w:val="00905F72"/>
    <w:rsid w:val="0090760B"/>
    <w:rsid w:val="00907DE0"/>
    <w:rsid w:val="00911065"/>
    <w:rsid w:val="0091255F"/>
    <w:rsid w:val="00913B3B"/>
    <w:rsid w:val="00914398"/>
    <w:rsid w:val="009148CB"/>
    <w:rsid w:val="00916CA4"/>
    <w:rsid w:val="00920307"/>
    <w:rsid w:val="00920A21"/>
    <w:rsid w:val="00924C17"/>
    <w:rsid w:val="00924D21"/>
    <w:rsid w:val="009250F7"/>
    <w:rsid w:val="009256B2"/>
    <w:rsid w:val="009257F2"/>
    <w:rsid w:val="00931380"/>
    <w:rsid w:val="0093271C"/>
    <w:rsid w:val="00932B2C"/>
    <w:rsid w:val="00932CF4"/>
    <w:rsid w:val="00932E04"/>
    <w:rsid w:val="00935DD3"/>
    <w:rsid w:val="0093695D"/>
    <w:rsid w:val="00941806"/>
    <w:rsid w:val="00941B6C"/>
    <w:rsid w:val="00942E83"/>
    <w:rsid w:val="00943306"/>
    <w:rsid w:val="00944A07"/>
    <w:rsid w:val="0094518E"/>
    <w:rsid w:val="00945757"/>
    <w:rsid w:val="009457C7"/>
    <w:rsid w:val="009459FE"/>
    <w:rsid w:val="00946A93"/>
    <w:rsid w:val="00951506"/>
    <w:rsid w:val="00953E02"/>
    <w:rsid w:val="0095506C"/>
    <w:rsid w:val="00955177"/>
    <w:rsid w:val="009553D4"/>
    <w:rsid w:val="0096032D"/>
    <w:rsid w:val="00962CA8"/>
    <w:rsid w:val="00962ECE"/>
    <w:rsid w:val="009643A8"/>
    <w:rsid w:val="009645A0"/>
    <w:rsid w:val="0096529B"/>
    <w:rsid w:val="00970DB0"/>
    <w:rsid w:val="00971BA3"/>
    <w:rsid w:val="009743AE"/>
    <w:rsid w:val="00975091"/>
    <w:rsid w:val="00975F03"/>
    <w:rsid w:val="00976089"/>
    <w:rsid w:val="009768B3"/>
    <w:rsid w:val="00981CF2"/>
    <w:rsid w:val="00985CEC"/>
    <w:rsid w:val="00986139"/>
    <w:rsid w:val="009870DD"/>
    <w:rsid w:val="00991113"/>
    <w:rsid w:val="009928B5"/>
    <w:rsid w:val="00993490"/>
    <w:rsid w:val="00993773"/>
    <w:rsid w:val="00995704"/>
    <w:rsid w:val="009A02B0"/>
    <w:rsid w:val="009A1A2D"/>
    <w:rsid w:val="009A279B"/>
    <w:rsid w:val="009A402A"/>
    <w:rsid w:val="009A71A7"/>
    <w:rsid w:val="009B0374"/>
    <w:rsid w:val="009B1B5C"/>
    <w:rsid w:val="009B3CA9"/>
    <w:rsid w:val="009B3FCC"/>
    <w:rsid w:val="009B4FFD"/>
    <w:rsid w:val="009B5397"/>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645F"/>
    <w:rsid w:val="009D7683"/>
    <w:rsid w:val="009D77B8"/>
    <w:rsid w:val="009D7B2F"/>
    <w:rsid w:val="009D7F75"/>
    <w:rsid w:val="009E01D5"/>
    <w:rsid w:val="009E2643"/>
    <w:rsid w:val="009E3900"/>
    <w:rsid w:val="009E393F"/>
    <w:rsid w:val="009E57C2"/>
    <w:rsid w:val="009E681E"/>
    <w:rsid w:val="009E7895"/>
    <w:rsid w:val="009F0042"/>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1963"/>
    <w:rsid w:val="00A12463"/>
    <w:rsid w:val="00A13958"/>
    <w:rsid w:val="00A13B64"/>
    <w:rsid w:val="00A1530F"/>
    <w:rsid w:val="00A15918"/>
    <w:rsid w:val="00A16028"/>
    <w:rsid w:val="00A1759E"/>
    <w:rsid w:val="00A205ED"/>
    <w:rsid w:val="00A22715"/>
    <w:rsid w:val="00A24371"/>
    <w:rsid w:val="00A25901"/>
    <w:rsid w:val="00A25E93"/>
    <w:rsid w:val="00A26D6C"/>
    <w:rsid w:val="00A31623"/>
    <w:rsid w:val="00A3171F"/>
    <w:rsid w:val="00A32749"/>
    <w:rsid w:val="00A33BEC"/>
    <w:rsid w:val="00A33DE8"/>
    <w:rsid w:val="00A36E5E"/>
    <w:rsid w:val="00A41645"/>
    <w:rsid w:val="00A42C7A"/>
    <w:rsid w:val="00A42D9D"/>
    <w:rsid w:val="00A438D2"/>
    <w:rsid w:val="00A43BC9"/>
    <w:rsid w:val="00A445C1"/>
    <w:rsid w:val="00A45D2D"/>
    <w:rsid w:val="00A46A87"/>
    <w:rsid w:val="00A514AD"/>
    <w:rsid w:val="00A52361"/>
    <w:rsid w:val="00A5436D"/>
    <w:rsid w:val="00A552F9"/>
    <w:rsid w:val="00A55369"/>
    <w:rsid w:val="00A56900"/>
    <w:rsid w:val="00A56AE2"/>
    <w:rsid w:val="00A57112"/>
    <w:rsid w:val="00A60B81"/>
    <w:rsid w:val="00A6371E"/>
    <w:rsid w:val="00A6626A"/>
    <w:rsid w:val="00A671C4"/>
    <w:rsid w:val="00A67518"/>
    <w:rsid w:val="00A67B85"/>
    <w:rsid w:val="00A67CE9"/>
    <w:rsid w:val="00A71890"/>
    <w:rsid w:val="00A71D05"/>
    <w:rsid w:val="00A7375F"/>
    <w:rsid w:val="00A745A8"/>
    <w:rsid w:val="00A76433"/>
    <w:rsid w:val="00A77CFB"/>
    <w:rsid w:val="00A82972"/>
    <w:rsid w:val="00A83A60"/>
    <w:rsid w:val="00A84010"/>
    <w:rsid w:val="00A86B41"/>
    <w:rsid w:val="00A86E2A"/>
    <w:rsid w:val="00A87977"/>
    <w:rsid w:val="00A90F12"/>
    <w:rsid w:val="00A929D8"/>
    <w:rsid w:val="00A94672"/>
    <w:rsid w:val="00AA2835"/>
    <w:rsid w:val="00AB09A1"/>
    <w:rsid w:val="00AB0FEF"/>
    <w:rsid w:val="00AB1CB4"/>
    <w:rsid w:val="00AB218C"/>
    <w:rsid w:val="00AB2371"/>
    <w:rsid w:val="00AB5687"/>
    <w:rsid w:val="00AB5987"/>
    <w:rsid w:val="00AB5CEC"/>
    <w:rsid w:val="00AB6256"/>
    <w:rsid w:val="00AB6EF0"/>
    <w:rsid w:val="00AC0486"/>
    <w:rsid w:val="00AC1C55"/>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6EB"/>
    <w:rsid w:val="00AE679E"/>
    <w:rsid w:val="00AE6F02"/>
    <w:rsid w:val="00AE78B6"/>
    <w:rsid w:val="00AF02AD"/>
    <w:rsid w:val="00AF0F44"/>
    <w:rsid w:val="00AF10D3"/>
    <w:rsid w:val="00AF20C9"/>
    <w:rsid w:val="00AF6BED"/>
    <w:rsid w:val="00B00012"/>
    <w:rsid w:val="00B015B1"/>
    <w:rsid w:val="00B0495B"/>
    <w:rsid w:val="00B0497F"/>
    <w:rsid w:val="00B06CD3"/>
    <w:rsid w:val="00B0787B"/>
    <w:rsid w:val="00B07B13"/>
    <w:rsid w:val="00B07BC7"/>
    <w:rsid w:val="00B100ED"/>
    <w:rsid w:val="00B10FE0"/>
    <w:rsid w:val="00B148BE"/>
    <w:rsid w:val="00B15825"/>
    <w:rsid w:val="00B16B06"/>
    <w:rsid w:val="00B21A5D"/>
    <w:rsid w:val="00B2293A"/>
    <w:rsid w:val="00B22F36"/>
    <w:rsid w:val="00B247A3"/>
    <w:rsid w:val="00B24AEF"/>
    <w:rsid w:val="00B24EA2"/>
    <w:rsid w:val="00B26270"/>
    <w:rsid w:val="00B26489"/>
    <w:rsid w:val="00B3111D"/>
    <w:rsid w:val="00B31906"/>
    <w:rsid w:val="00B3193D"/>
    <w:rsid w:val="00B33485"/>
    <w:rsid w:val="00B335E3"/>
    <w:rsid w:val="00B33FA9"/>
    <w:rsid w:val="00B36D69"/>
    <w:rsid w:val="00B37494"/>
    <w:rsid w:val="00B40240"/>
    <w:rsid w:val="00B4095F"/>
    <w:rsid w:val="00B417B4"/>
    <w:rsid w:val="00B41F12"/>
    <w:rsid w:val="00B442E5"/>
    <w:rsid w:val="00B47A0E"/>
    <w:rsid w:val="00B50C14"/>
    <w:rsid w:val="00B514E0"/>
    <w:rsid w:val="00B51BC7"/>
    <w:rsid w:val="00B51F85"/>
    <w:rsid w:val="00B55EF3"/>
    <w:rsid w:val="00B56325"/>
    <w:rsid w:val="00B57048"/>
    <w:rsid w:val="00B6129E"/>
    <w:rsid w:val="00B61488"/>
    <w:rsid w:val="00B61D67"/>
    <w:rsid w:val="00B63637"/>
    <w:rsid w:val="00B64F08"/>
    <w:rsid w:val="00B66085"/>
    <w:rsid w:val="00B66933"/>
    <w:rsid w:val="00B67D1B"/>
    <w:rsid w:val="00B70139"/>
    <w:rsid w:val="00B72136"/>
    <w:rsid w:val="00B72879"/>
    <w:rsid w:val="00B74009"/>
    <w:rsid w:val="00B74BEF"/>
    <w:rsid w:val="00B757A6"/>
    <w:rsid w:val="00B758A0"/>
    <w:rsid w:val="00B7764A"/>
    <w:rsid w:val="00B7771C"/>
    <w:rsid w:val="00B77BBE"/>
    <w:rsid w:val="00B82140"/>
    <w:rsid w:val="00B83904"/>
    <w:rsid w:val="00B83D57"/>
    <w:rsid w:val="00B87DB2"/>
    <w:rsid w:val="00B9039C"/>
    <w:rsid w:val="00B90465"/>
    <w:rsid w:val="00B90AB3"/>
    <w:rsid w:val="00B91DB9"/>
    <w:rsid w:val="00B93363"/>
    <w:rsid w:val="00B93C6D"/>
    <w:rsid w:val="00B961E3"/>
    <w:rsid w:val="00B96217"/>
    <w:rsid w:val="00B97D52"/>
    <w:rsid w:val="00BA083D"/>
    <w:rsid w:val="00BA1A67"/>
    <w:rsid w:val="00BA2D54"/>
    <w:rsid w:val="00BA2EDD"/>
    <w:rsid w:val="00BA352C"/>
    <w:rsid w:val="00BA4BF9"/>
    <w:rsid w:val="00BA6973"/>
    <w:rsid w:val="00BA7BCE"/>
    <w:rsid w:val="00BA7F82"/>
    <w:rsid w:val="00BB0204"/>
    <w:rsid w:val="00BB0452"/>
    <w:rsid w:val="00BB0B69"/>
    <w:rsid w:val="00BB1992"/>
    <w:rsid w:val="00BB46A0"/>
    <w:rsid w:val="00BB6B86"/>
    <w:rsid w:val="00BC40CC"/>
    <w:rsid w:val="00BC41B5"/>
    <w:rsid w:val="00BC41C2"/>
    <w:rsid w:val="00BC422E"/>
    <w:rsid w:val="00BC5633"/>
    <w:rsid w:val="00BC615D"/>
    <w:rsid w:val="00BC72A9"/>
    <w:rsid w:val="00BC746A"/>
    <w:rsid w:val="00BC7C13"/>
    <w:rsid w:val="00BD2490"/>
    <w:rsid w:val="00BD4A00"/>
    <w:rsid w:val="00BD747B"/>
    <w:rsid w:val="00BD7C51"/>
    <w:rsid w:val="00BE08F8"/>
    <w:rsid w:val="00BE0A37"/>
    <w:rsid w:val="00BE18E3"/>
    <w:rsid w:val="00BE1EE9"/>
    <w:rsid w:val="00BE2B49"/>
    <w:rsid w:val="00BE4D8F"/>
    <w:rsid w:val="00BE5BB1"/>
    <w:rsid w:val="00BE5C93"/>
    <w:rsid w:val="00BE6731"/>
    <w:rsid w:val="00BE7E4F"/>
    <w:rsid w:val="00BF2CC0"/>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11E71"/>
    <w:rsid w:val="00C12383"/>
    <w:rsid w:val="00C12522"/>
    <w:rsid w:val="00C13349"/>
    <w:rsid w:val="00C16575"/>
    <w:rsid w:val="00C20D3E"/>
    <w:rsid w:val="00C22646"/>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15C7"/>
    <w:rsid w:val="00C422F9"/>
    <w:rsid w:val="00C43B13"/>
    <w:rsid w:val="00C44D8B"/>
    <w:rsid w:val="00C45072"/>
    <w:rsid w:val="00C45E59"/>
    <w:rsid w:val="00C467D6"/>
    <w:rsid w:val="00C52582"/>
    <w:rsid w:val="00C52B95"/>
    <w:rsid w:val="00C56243"/>
    <w:rsid w:val="00C5660B"/>
    <w:rsid w:val="00C56681"/>
    <w:rsid w:val="00C57533"/>
    <w:rsid w:val="00C63AE5"/>
    <w:rsid w:val="00C655D6"/>
    <w:rsid w:val="00C70696"/>
    <w:rsid w:val="00C70735"/>
    <w:rsid w:val="00C7255B"/>
    <w:rsid w:val="00C72A2C"/>
    <w:rsid w:val="00C73607"/>
    <w:rsid w:val="00C76AF8"/>
    <w:rsid w:val="00C77CC2"/>
    <w:rsid w:val="00C8240B"/>
    <w:rsid w:val="00C83606"/>
    <w:rsid w:val="00C839F0"/>
    <w:rsid w:val="00C83F1C"/>
    <w:rsid w:val="00C85D89"/>
    <w:rsid w:val="00C862C5"/>
    <w:rsid w:val="00C875A7"/>
    <w:rsid w:val="00C90192"/>
    <w:rsid w:val="00C92CBA"/>
    <w:rsid w:val="00C93661"/>
    <w:rsid w:val="00C941BD"/>
    <w:rsid w:val="00C95994"/>
    <w:rsid w:val="00C95E00"/>
    <w:rsid w:val="00C96249"/>
    <w:rsid w:val="00C962AD"/>
    <w:rsid w:val="00C967AF"/>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C9E"/>
    <w:rsid w:val="00CC79D8"/>
    <w:rsid w:val="00CC7BF1"/>
    <w:rsid w:val="00CD20BE"/>
    <w:rsid w:val="00CD25DF"/>
    <w:rsid w:val="00CD3F08"/>
    <w:rsid w:val="00CD440B"/>
    <w:rsid w:val="00CD4EDA"/>
    <w:rsid w:val="00CD55B9"/>
    <w:rsid w:val="00CD5619"/>
    <w:rsid w:val="00CD6AFF"/>
    <w:rsid w:val="00CD6ECB"/>
    <w:rsid w:val="00CE161B"/>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BA8"/>
    <w:rsid w:val="00D0099A"/>
    <w:rsid w:val="00D024F2"/>
    <w:rsid w:val="00D05995"/>
    <w:rsid w:val="00D10D8E"/>
    <w:rsid w:val="00D114E1"/>
    <w:rsid w:val="00D1174E"/>
    <w:rsid w:val="00D11FE1"/>
    <w:rsid w:val="00D121B9"/>
    <w:rsid w:val="00D14159"/>
    <w:rsid w:val="00D15093"/>
    <w:rsid w:val="00D16950"/>
    <w:rsid w:val="00D16B9A"/>
    <w:rsid w:val="00D20A4B"/>
    <w:rsid w:val="00D22067"/>
    <w:rsid w:val="00D22C00"/>
    <w:rsid w:val="00D25616"/>
    <w:rsid w:val="00D27205"/>
    <w:rsid w:val="00D27443"/>
    <w:rsid w:val="00D2744F"/>
    <w:rsid w:val="00D30425"/>
    <w:rsid w:val="00D32B2D"/>
    <w:rsid w:val="00D36DA8"/>
    <w:rsid w:val="00D3783D"/>
    <w:rsid w:val="00D403F7"/>
    <w:rsid w:val="00D40EE6"/>
    <w:rsid w:val="00D40FAE"/>
    <w:rsid w:val="00D43245"/>
    <w:rsid w:val="00D44105"/>
    <w:rsid w:val="00D45488"/>
    <w:rsid w:val="00D5107D"/>
    <w:rsid w:val="00D5177C"/>
    <w:rsid w:val="00D60548"/>
    <w:rsid w:val="00D6072A"/>
    <w:rsid w:val="00D61BC2"/>
    <w:rsid w:val="00D61CDF"/>
    <w:rsid w:val="00D61F23"/>
    <w:rsid w:val="00D62852"/>
    <w:rsid w:val="00D63134"/>
    <w:rsid w:val="00D649B0"/>
    <w:rsid w:val="00D6662B"/>
    <w:rsid w:val="00D706AF"/>
    <w:rsid w:val="00D70E42"/>
    <w:rsid w:val="00D71950"/>
    <w:rsid w:val="00D72519"/>
    <w:rsid w:val="00D72A47"/>
    <w:rsid w:val="00D73AD1"/>
    <w:rsid w:val="00D758F9"/>
    <w:rsid w:val="00D7776A"/>
    <w:rsid w:val="00D81435"/>
    <w:rsid w:val="00D81C78"/>
    <w:rsid w:val="00D829E9"/>
    <w:rsid w:val="00D82D41"/>
    <w:rsid w:val="00D834BC"/>
    <w:rsid w:val="00D83DB8"/>
    <w:rsid w:val="00D85154"/>
    <w:rsid w:val="00D865B0"/>
    <w:rsid w:val="00D869E3"/>
    <w:rsid w:val="00D87C8C"/>
    <w:rsid w:val="00D91107"/>
    <w:rsid w:val="00D91383"/>
    <w:rsid w:val="00D9261A"/>
    <w:rsid w:val="00D92828"/>
    <w:rsid w:val="00D932A3"/>
    <w:rsid w:val="00D93C2F"/>
    <w:rsid w:val="00DA04C6"/>
    <w:rsid w:val="00DA0797"/>
    <w:rsid w:val="00DA1A4E"/>
    <w:rsid w:val="00DA27AB"/>
    <w:rsid w:val="00DA315D"/>
    <w:rsid w:val="00DA51B9"/>
    <w:rsid w:val="00DA6D64"/>
    <w:rsid w:val="00DB01CA"/>
    <w:rsid w:val="00DB1D5D"/>
    <w:rsid w:val="00DB26DE"/>
    <w:rsid w:val="00DB556A"/>
    <w:rsid w:val="00DB64EA"/>
    <w:rsid w:val="00DC20B7"/>
    <w:rsid w:val="00DC456D"/>
    <w:rsid w:val="00DC4CAB"/>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4B49"/>
    <w:rsid w:val="00DE5815"/>
    <w:rsid w:val="00DE6A4C"/>
    <w:rsid w:val="00DF0280"/>
    <w:rsid w:val="00DF06BA"/>
    <w:rsid w:val="00DF2C86"/>
    <w:rsid w:val="00DF2F0A"/>
    <w:rsid w:val="00DF2F77"/>
    <w:rsid w:val="00DF7DCE"/>
    <w:rsid w:val="00E023AA"/>
    <w:rsid w:val="00E02FC0"/>
    <w:rsid w:val="00E05002"/>
    <w:rsid w:val="00E0791A"/>
    <w:rsid w:val="00E07C19"/>
    <w:rsid w:val="00E07CB6"/>
    <w:rsid w:val="00E15010"/>
    <w:rsid w:val="00E15694"/>
    <w:rsid w:val="00E20716"/>
    <w:rsid w:val="00E20AF5"/>
    <w:rsid w:val="00E2140F"/>
    <w:rsid w:val="00E21707"/>
    <w:rsid w:val="00E21754"/>
    <w:rsid w:val="00E23889"/>
    <w:rsid w:val="00E23DA0"/>
    <w:rsid w:val="00E243A2"/>
    <w:rsid w:val="00E25439"/>
    <w:rsid w:val="00E2642D"/>
    <w:rsid w:val="00E26B23"/>
    <w:rsid w:val="00E26B42"/>
    <w:rsid w:val="00E34A4A"/>
    <w:rsid w:val="00E35BB3"/>
    <w:rsid w:val="00E3721C"/>
    <w:rsid w:val="00E37A02"/>
    <w:rsid w:val="00E37B4F"/>
    <w:rsid w:val="00E40419"/>
    <w:rsid w:val="00E408F8"/>
    <w:rsid w:val="00E4229E"/>
    <w:rsid w:val="00E4271D"/>
    <w:rsid w:val="00E43675"/>
    <w:rsid w:val="00E45A13"/>
    <w:rsid w:val="00E46BED"/>
    <w:rsid w:val="00E46C38"/>
    <w:rsid w:val="00E515E9"/>
    <w:rsid w:val="00E53403"/>
    <w:rsid w:val="00E53884"/>
    <w:rsid w:val="00E53F02"/>
    <w:rsid w:val="00E556E5"/>
    <w:rsid w:val="00E56656"/>
    <w:rsid w:val="00E566B8"/>
    <w:rsid w:val="00E5679A"/>
    <w:rsid w:val="00E56FA9"/>
    <w:rsid w:val="00E572E8"/>
    <w:rsid w:val="00E60EBD"/>
    <w:rsid w:val="00E6443B"/>
    <w:rsid w:val="00E662F1"/>
    <w:rsid w:val="00E671DE"/>
    <w:rsid w:val="00E67B2B"/>
    <w:rsid w:val="00E7048C"/>
    <w:rsid w:val="00E71C37"/>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EB4"/>
    <w:rsid w:val="00EA268E"/>
    <w:rsid w:val="00EA31F3"/>
    <w:rsid w:val="00EA5ACA"/>
    <w:rsid w:val="00EA6EFA"/>
    <w:rsid w:val="00EA70B4"/>
    <w:rsid w:val="00EB08F7"/>
    <w:rsid w:val="00EB2E3E"/>
    <w:rsid w:val="00EB3687"/>
    <w:rsid w:val="00EB4925"/>
    <w:rsid w:val="00EB5FA4"/>
    <w:rsid w:val="00EB6EB0"/>
    <w:rsid w:val="00EB7317"/>
    <w:rsid w:val="00EB74CC"/>
    <w:rsid w:val="00EC2EE0"/>
    <w:rsid w:val="00EC3250"/>
    <w:rsid w:val="00EC3808"/>
    <w:rsid w:val="00EC5C6C"/>
    <w:rsid w:val="00EC76C7"/>
    <w:rsid w:val="00EC7E08"/>
    <w:rsid w:val="00EC7F42"/>
    <w:rsid w:val="00ED08C7"/>
    <w:rsid w:val="00ED1E52"/>
    <w:rsid w:val="00ED2E0F"/>
    <w:rsid w:val="00ED2EB0"/>
    <w:rsid w:val="00ED3297"/>
    <w:rsid w:val="00ED36A7"/>
    <w:rsid w:val="00ED43BD"/>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547F"/>
    <w:rsid w:val="00EF616C"/>
    <w:rsid w:val="00EF6C26"/>
    <w:rsid w:val="00EF6F5A"/>
    <w:rsid w:val="00EF7D9C"/>
    <w:rsid w:val="00F0018E"/>
    <w:rsid w:val="00F02B60"/>
    <w:rsid w:val="00F03E87"/>
    <w:rsid w:val="00F045CD"/>
    <w:rsid w:val="00F05A7B"/>
    <w:rsid w:val="00F0640F"/>
    <w:rsid w:val="00F1021E"/>
    <w:rsid w:val="00F10A3F"/>
    <w:rsid w:val="00F111B2"/>
    <w:rsid w:val="00F125B3"/>
    <w:rsid w:val="00F1277E"/>
    <w:rsid w:val="00F13309"/>
    <w:rsid w:val="00F14536"/>
    <w:rsid w:val="00F14F2B"/>
    <w:rsid w:val="00F16785"/>
    <w:rsid w:val="00F17A2A"/>
    <w:rsid w:val="00F21AC9"/>
    <w:rsid w:val="00F24056"/>
    <w:rsid w:val="00F268EC"/>
    <w:rsid w:val="00F26A6C"/>
    <w:rsid w:val="00F27FBB"/>
    <w:rsid w:val="00F31096"/>
    <w:rsid w:val="00F32DE6"/>
    <w:rsid w:val="00F32FC1"/>
    <w:rsid w:val="00F33EC1"/>
    <w:rsid w:val="00F364F6"/>
    <w:rsid w:val="00F37420"/>
    <w:rsid w:val="00F40A15"/>
    <w:rsid w:val="00F45C47"/>
    <w:rsid w:val="00F47B36"/>
    <w:rsid w:val="00F51384"/>
    <w:rsid w:val="00F52D29"/>
    <w:rsid w:val="00F535EB"/>
    <w:rsid w:val="00F5367C"/>
    <w:rsid w:val="00F545EC"/>
    <w:rsid w:val="00F54D50"/>
    <w:rsid w:val="00F5534B"/>
    <w:rsid w:val="00F55571"/>
    <w:rsid w:val="00F555D0"/>
    <w:rsid w:val="00F55855"/>
    <w:rsid w:val="00F5783D"/>
    <w:rsid w:val="00F646E2"/>
    <w:rsid w:val="00F67C15"/>
    <w:rsid w:val="00F67E35"/>
    <w:rsid w:val="00F7038E"/>
    <w:rsid w:val="00F722C8"/>
    <w:rsid w:val="00F724C7"/>
    <w:rsid w:val="00F7311C"/>
    <w:rsid w:val="00F733C2"/>
    <w:rsid w:val="00F74483"/>
    <w:rsid w:val="00F74F7D"/>
    <w:rsid w:val="00F77D5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697B"/>
    <w:rsid w:val="00FD2B36"/>
    <w:rsid w:val="00FD2E6D"/>
    <w:rsid w:val="00FD6EBE"/>
    <w:rsid w:val="00FD7620"/>
    <w:rsid w:val="00FD7F45"/>
    <w:rsid w:val="00FE0BFD"/>
    <w:rsid w:val="00FE25F0"/>
    <w:rsid w:val="00FE280A"/>
    <w:rsid w:val="00FE5680"/>
    <w:rsid w:val="00FE6407"/>
    <w:rsid w:val="00FE76E0"/>
    <w:rsid w:val="00FE78B8"/>
    <w:rsid w:val="00FE7E93"/>
    <w:rsid w:val="00FF045A"/>
    <w:rsid w:val="00FF04C2"/>
    <w:rsid w:val="00FF068F"/>
    <w:rsid w:val="00FF08E3"/>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1EB"/>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426CF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2070</cp:revision>
  <dcterms:created xsi:type="dcterms:W3CDTF">2021-09-16T23:49:00Z</dcterms:created>
  <dcterms:modified xsi:type="dcterms:W3CDTF">2022-09-26T13:38:00Z</dcterms:modified>
</cp:coreProperties>
</file>