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9F3" w:rsidRPr="0048024A" w:rsidRDefault="00BD59F3" w:rsidP="00103C69">
      <w:pPr>
        <w:spacing w:after="0" w:line="240" w:lineRule="auto"/>
        <w:jc w:val="center"/>
        <w:rPr>
          <w:rFonts w:ascii="Times New Roman" w:hAnsi="Times New Roman"/>
          <w:b/>
          <w:sz w:val="28"/>
          <w:u w:val="single"/>
        </w:rPr>
      </w:pPr>
      <w:r w:rsidRPr="0048024A">
        <w:rPr>
          <w:rFonts w:ascii="Times New Roman" w:hAnsi="Times New Roman"/>
          <w:b/>
          <w:sz w:val="28"/>
          <w:u w:val="single"/>
        </w:rPr>
        <w:t>Department of Electrical Engineering</w:t>
      </w:r>
    </w:p>
    <w:p w:rsidR="00BD59F3" w:rsidRPr="0048024A" w:rsidRDefault="00BD59F3" w:rsidP="00103C69">
      <w:pPr>
        <w:spacing w:after="0" w:line="240" w:lineRule="auto"/>
        <w:jc w:val="both"/>
        <w:rPr>
          <w:rFonts w:ascii="Times New Roman" w:hAnsi="Times New Roman"/>
          <w:b/>
          <w:sz w:val="28"/>
          <w:u w:val="single"/>
        </w:rPr>
      </w:pPr>
    </w:p>
    <w:p w:rsidR="00BD59F3" w:rsidRPr="0048024A" w:rsidRDefault="00BD59F3" w:rsidP="00103C69">
      <w:pPr>
        <w:spacing w:after="0" w:line="240" w:lineRule="auto"/>
        <w:jc w:val="both"/>
        <w:rPr>
          <w:rFonts w:ascii="Times New Roman" w:hAnsi="Times New Roman"/>
          <w:b/>
          <w:sz w:val="28"/>
        </w:rPr>
      </w:pPr>
    </w:p>
    <w:tbl>
      <w:tblPr>
        <w:tblW w:w="0" w:type="auto"/>
        <w:tblInd w:w="-90" w:type="dxa"/>
        <w:tblLook w:val="00A0" w:firstRow="1" w:lastRow="0" w:firstColumn="1" w:lastColumn="0" w:noHBand="0" w:noVBand="0"/>
      </w:tblPr>
      <w:tblGrid>
        <w:gridCol w:w="5238"/>
        <w:gridCol w:w="4338"/>
      </w:tblGrid>
      <w:tr w:rsidR="00BD59F3" w:rsidRPr="0048024A" w:rsidTr="00E06F65">
        <w:tc>
          <w:tcPr>
            <w:tcW w:w="5238" w:type="dxa"/>
          </w:tcPr>
          <w:p w:rsidR="00BD59F3" w:rsidRPr="0048024A" w:rsidRDefault="00BD59F3" w:rsidP="00103C69">
            <w:pPr>
              <w:spacing w:after="0" w:line="240" w:lineRule="auto"/>
              <w:jc w:val="both"/>
              <w:rPr>
                <w:rFonts w:ascii="Times New Roman" w:hAnsi="Times New Roman"/>
                <w:b/>
                <w:sz w:val="28"/>
              </w:rPr>
            </w:pPr>
            <w:r w:rsidRPr="0048024A">
              <w:rPr>
                <w:rFonts w:ascii="Times New Roman" w:hAnsi="Times New Roman"/>
                <w:b/>
                <w:sz w:val="28"/>
              </w:rPr>
              <w:t>Faculty Member:____________________</w:t>
            </w:r>
          </w:p>
        </w:tc>
        <w:tc>
          <w:tcPr>
            <w:tcW w:w="4338" w:type="dxa"/>
          </w:tcPr>
          <w:p w:rsidR="00BD59F3" w:rsidRPr="0048024A" w:rsidRDefault="00BD59F3" w:rsidP="00103C69">
            <w:pPr>
              <w:tabs>
                <w:tab w:val="left" w:pos="301"/>
                <w:tab w:val="right" w:pos="4122"/>
              </w:tabs>
              <w:spacing w:after="0" w:line="240" w:lineRule="auto"/>
              <w:jc w:val="both"/>
              <w:rPr>
                <w:rFonts w:ascii="Times New Roman" w:hAnsi="Times New Roman"/>
                <w:b/>
                <w:sz w:val="28"/>
              </w:rPr>
            </w:pPr>
            <w:r w:rsidRPr="0048024A">
              <w:rPr>
                <w:rFonts w:ascii="Times New Roman" w:hAnsi="Times New Roman"/>
                <w:b/>
                <w:sz w:val="28"/>
              </w:rPr>
              <w:tab/>
              <w:t>Dated: ____________________</w:t>
            </w:r>
          </w:p>
        </w:tc>
      </w:tr>
      <w:tr w:rsidR="00BD59F3" w:rsidRPr="0048024A" w:rsidTr="00E06F65">
        <w:tc>
          <w:tcPr>
            <w:tcW w:w="5238" w:type="dxa"/>
          </w:tcPr>
          <w:p w:rsidR="00BD59F3" w:rsidRPr="0048024A" w:rsidRDefault="00BD59F3" w:rsidP="00103C69">
            <w:pPr>
              <w:spacing w:after="0" w:line="240" w:lineRule="auto"/>
              <w:jc w:val="both"/>
              <w:rPr>
                <w:rFonts w:ascii="Times New Roman" w:hAnsi="Times New Roman"/>
                <w:b/>
                <w:sz w:val="28"/>
              </w:rPr>
            </w:pPr>
          </w:p>
          <w:p w:rsidR="00BD59F3" w:rsidRPr="0048024A" w:rsidRDefault="00BD59F3" w:rsidP="00103C69">
            <w:pPr>
              <w:spacing w:after="0" w:line="240" w:lineRule="auto"/>
              <w:jc w:val="both"/>
              <w:rPr>
                <w:rFonts w:ascii="Times New Roman" w:hAnsi="Times New Roman"/>
                <w:b/>
                <w:sz w:val="28"/>
              </w:rPr>
            </w:pPr>
          </w:p>
        </w:tc>
        <w:tc>
          <w:tcPr>
            <w:tcW w:w="4338" w:type="dxa"/>
          </w:tcPr>
          <w:p w:rsidR="00BD59F3" w:rsidRPr="0048024A" w:rsidRDefault="00BD59F3" w:rsidP="00103C69">
            <w:pPr>
              <w:tabs>
                <w:tab w:val="left" w:pos="301"/>
                <w:tab w:val="right" w:pos="4122"/>
              </w:tabs>
              <w:spacing w:after="0" w:line="240" w:lineRule="auto"/>
              <w:jc w:val="both"/>
              <w:rPr>
                <w:rFonts w:ascii="Times New Roman" w:hAnsi="Times New Roman"/>
                <w:b/>
                <w:sz w:val="28"/>
              </w:rPr>
            </w:pPr>
          </w:p>
        </w:tc>
      </w:tr>
      <w:tr w:rsidR="00BD59F3" w:rsidRPr="0048024A" w:rsidTr="00E06F65">
        <w:tc>
          <w:tcPr>
            <w:tcW w:w="5238" w:type="dxa"/>
          </w:tcPr>
          <w:p w:rsidR="00BD59F3" w:rsidRPr="0048024A" w:rsidRDefault="00D828B3" w:rsidP="00103C69">
            <w:pPr>
              <w:spacing w:after="0" w:line="240" w:lineRule="auto"/>
              <w:jc w:val="both"/>
              <w:rPr>
                <w:rFonts w:ascii="Times New Roman" w:hAnsi="Times New Roman"/>
                <w:b/>
                <w:sz w:val="28"/>
              </w:rPr>
            </w:pPr>
            <w:r>
              <w:rPr>
                <w:rFonts w:ascii="Times New Roman" w:hAnsi="Times New Roman"/>
                <w:b/>
                <w:sz w:val="28"/>
              </w:rPr>
              <w:t>Section:____________________________</w:t>
            </w:r>
          </w:p>
        </w:tc>
        <w:tc>
          <w:tcPr>
            <w:tcW w:w="4338" w:type="dxa"/>
          </w:tcPr>
          <w:p w:rsidR="00BD59F3" w:rsidRPr="0048024A" w:rsidRDefault="00BD59F3" w:rsidP="00103C69">
            <w:pPr>
              <w:tabs>
                <w:tab w:val="left" w:pos="376"/>
                <w:tab w:val="right" w:pos="4122"/>
              </w:tabs>
              <w:spacing w:after="0" w:line="240" w:lineRule="auto"/>
              <w:ind w:left="-90"/>
              <w:jc w:val="both"/>
              <w:rPr>
                <w:rFonts w:ascii="Times New Roman" w:hAnsi="Times New Roman"/>
                <w:b/>
                <w:sz w:val="28"/>
              </w:rPr>
            </w:pPr>
            <w:r w:rsidRPr="0048024A">
              <w:rPr>
                <w:rFonts w:ascii="Times New Roman" w:hAnsi="Times New Roman"/>
                <w:b/>
                <w:sz w:val="28"/>
              </w:rPr>
              <w:t xml:space="preserve">      Semester: __________________</w:t>
            </w:r>
          </w:p>
          <w:p w:rsidR="00BD59F3" w:rsidRPr="0048024A" w:rsidRDefault="00BD59F3" w:rsidP="00103C69">
            <w:pPr>
              <w:tabs>
                <w:tab w:val="left" w:pos="376"/>
                <w:tab w:val="right" w:pos="4122"/>
              </w:tabs>
              <w:spacing w:after="0" w:line="240" w:lineRule="auto"/>
              <w:ind w:left="-90"/>
              <w:jc w:val="both"/>
              <w:rPr>
                <w:rFonts w:ascii="Times New Roman" w:hAnsi="Times New Roman"/>
                <w:b/>
                <w:sz w:val="28"/>
              </w:rPr>
            </w:pPr>
          </w:p>
          <w:p w:rsidR="00BD59F3" w:rsidRPr="0048024A" w:rsidRDefault="00BD59F3" w:rsidP="00103C69">
            <w:pPr>
              <w:tabs>
                <w:tab w:val="left" w:pos="376"/>
                <w:tab w:val="right" w:pos="4122"/>
              </w:tabs>
              <w:spacing w:after="0" w:line="240" w:lineRule="auto"/>
              <w:ind w:left="-90"/>
              <w:jc w:val="both"/>
              <w:rPr>
                <w:rFonts w:ascii="Times New Roman" w:hAnsi="Times New Roman"/>
                <w:b/>
                <w:sz w:val="28"/>
              </w:rPr>
            </w:pPr>
          </w:p>
        </w:tc>
      </w:tr>
      <w:tr w:rsidR="00BD59F3" w:rsidRPr="00741F3B" w:rsidTr="00E06F65">
        <w:tc>
          <w:tcPr>
            <w:tcW w:w="5238" w:type="dxa"/>
          </w:tcPr>
          <w:p w:rsidR="00BD59F3" w:rsidRPr="00741F3B" w:rsidRDefault="00BD59F3" w:rsidP="00103C69">
            <w:pPr>
              <w:spacing w:after="0" w:line="240" w:lineRule="auto"/>
              <w:jc w:val="both"/>
              <w:rPr>
                <w:rFonts w:ascii="Times New Roman" w:hAnsi="Times New Roman"/>
                <w:b/>
              </w:rPr>
            </w:pPr>
          </w:p>
        </w:tc>
        <w:tc>
          <w:tcPr>
            <w:tcW w:w="4338" w:type="dxa"/>
          </w:tcPr>
          <w:p w:rsidR="00BD59F3" w:rsidRPr="00741F3B" w:rsidRDefault="00BD59F3" w:rsidP="00103C69">
            <w:pPr>
              <w:tabs>
                <w:tab w:val="left" w:pos="376"/>
                <w:tab w:val="right" w:pos="4122"/>
              </w:tabs>
              <w:spacing w:after="0" w:line="240" w:lineRule="auto"/>
              <w:ind w:left="-90"/>
              <w:jc w:val="both"/>
              <w:rPr>
                <w:rFonts w:ascii="Times New Roman" w:hAnsi="Times New Roman"/>
                <w:b/>
              </w:rPr>
            </w:pPr>
          </w:p>
        </w:tc>
      </w:tr>
    </w:tbl>
    <w:p w:rsidR="00BD59F3" w:rsidRPr="0048024A" w:rsidRDefault="00BD59F3" w:rsidP="00103C69">
      <w:pPr>
        <w:spacing w:after="0" w:line="240" w:lineRule="auto"/>
        <w:jc w:val="center"/>
        <w:rPr>
          <w:rFonts w:ascii="Times New Roman" w:hAnsi="Times New Roman"/>
          <w:b/>
          <w:noProof/>
          <w:sz w:val="32"/>
        </w:rPr>
      </w:pPr>
      <w:r w:rsidRPr="0048024A">
        <w:rPr>
          <w:rFonts w:ascii="Times New Roman" w:hAnsi="Times New Roman"/>
          <w:b/>
          <w:noProof/>
          <w:sz w:val="32"/>
        </w:rPr>
        <w:t>EE-232</w:t>
      </w:r>
      <w:r w:rsidR="00D828B3">
        <w:rPr>
          <w:rFonts w:ascii="Times New Roman" w:hAnsi="Times New Roman"/>
          <w:b/>
          <w:noProof/>
          <w:sz w:val="32"/>
        </w:rPr>
        <w:t xml:space="preserve"> :</w:t>
      </w:r>
      <w:r w:rsidRPr="0048024A">
        <w:rPr>
          <w:rFonts w:ascii="Times New Roman" w:hAnsi="Times New Roman"/>
          <w:b/>
          <w:noProof/>
          <w:sz w:val="32"/>
        </w:rPr>
        <w:t xml:space="preserve"> Signals and Systems</w:t>
      </w:r>
    </w:p>
    <w:p w:rsidR="00BD59F3" w:rsidRPr="00D828B3" w:rsidRDefault="00097645" w:rsidP="00103C69">
      <w:pPr>
        <w:spacing w:after="0" w:line="240" w:lineRule="auto"/>
        <w:jc w:val="center"/>
        <w:rPr>
          <w:rFonts w:ascii="Times New Roman" w:hAnsi="Times New Roman"/>
          <w:b/>
          <w:noProof/>
          <w:sz w:val="32"/>
        </w:rPr>
      </w:pPr>
      <w:r>
        <w:rPr>
          <w:rFonts w:ascii="Times New Roman" w:hAnsi="Times New Roman"/>
          <w:b/>
          <w:noProof/>
          <w:sz w:val="32"/>
        </w:rPr>
        <w:t>Lab 1</w:t>
      </w:r>
      <w:r w:rsidR="000B2AA1">
        <w:rPr>
          <w:rFonts w:ascii="Times New Roman" w:hAnsi="Times New Roman"/>
          <w:b/>
          <w:noProof/>
          <w:sz w:val="32"/>
        </w:rPr>
        <w:t>3</w:t>
      </w:r>
      <w:r w:rsidR="00D828B3" w:rsidRPr="00D828B3">
        <w:rPr>
          <w:rFonts w:ascii="Times New Roman" w:hAnsi="Times New Roman"/>
          <w:b/>
          <w:noProof/>
          <w:sz w:val="32"/>
        </w:rPr>
        <w:t>:</w:t>
      </w:r>
      <w:r w:rsidR="00BF5862">
        <w:rPr>
          <w:rFonts w:ascii="Times New Roman" w:hAnsi="Times New Roman"/>
          <w:b/>
          <w:noProof/>
          <w:sz w:val="32"/>
        </w:rPr>
        <w:t xml:space="preserve"> </w:t>
      </w:r>
      <w:r w:rsidR="000B2AA1">
        <w:rPr>
          <w:rFonts w:ascii="Times New Roman" w:hAnsi="Times New Roman"/>
          <w:b/>
          <w:bCs/>
          <w:sz w:val="32"/>
          <w:szCs w:val="40"/>
        </w:rPr>
        <w:t>Frequency Modulation (Open-ended Lab)</w:t>
      </w: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tabs>
          <w:tab w:val="left" w:pos="-450"/>
        </w:tabs>
        <w:spacing w:after="0" w:line="240" w:lineRule="auto"/>
        <w:jc w:val="both"/>
        <w:rPr>
          <w:rFonts w:ascii="Times New Roman" w:hAnsi="Times New Roman"/>
          <w:b/>
          <w:u w:val="single"/>
        </w:rPr>
      </w:pPr>
    </w:p>
    <w:p w:rsidR="00BD59F3" w:rsidRPr="00741F3B" w:rsidRDefault="00BD59F3" w:rsidP="00103C69">
      <w:pPr>
        <w:tabs>
          <w:tab w:val="left" w:pos="-450"/>
        </w:tabs>
        <w:spacing w:after="0" w:line="240" w:lineRule="auto"/>
        <w:jc w:val="both"/>
        <w:rPr>
          <w:rFonts w:ascii="Times New Roman" w:hAnsi="Times New Roman"/>
          <w:b/>
          <w:u w:val="single"/>
        </w:rPr>
      </w:pPr>
    </w:p>
    <w:tbl>
      <w:tblPr>
        <w:tblW w:w="10490" w:type="dxa"/>
        <w:tblInd w:w="17" w:type="dxa"/>
        <w:tblLayout w:type="fixed"/>
        <w:tblCellMar>
          <w:top w:w="7" w:type="dxa"/>
          <w:left w:w="17" w:type="dxa"/>
          <w:right w:w="84" w:type="dxa"/>
        </w:tblCellMar>
        <w:tblLook w:val="04A0" w:firstRow="1" w:lastRow="0" w:firstColumn="1" w:lastColumn="0" w:noHBand="0" w:noVBand="1"/>
      </w:tblPr>
      <w:tblGrid>
        <w:gridCol w:w="2268"/>
        <w:gridCol w:w="993"/>
        <w:gridCol w:w="1559"/>
        <w:gridCol w:w="1276"/>
        <w:gridCol w:w="1559"/>
        <w:gridCol w:w="1417"/>
        <w:gridCol w:w="1418"/>
      </w:tblGrid>
      <w:tr w:rsidR="0048024A" w:rsidTr="00CC6D29">
        <w:trPr>
          <w:trHeight w:val="244"/>
        </w:trPr>
        <w:tc>
          <w:tcPr>
            <w:tcW w:w="2268" w:type="dxa"/>
            <w:tcBorders>
              <w:top w:val="single" w:sz="4" w:space="0" w:color="FFFFFF"/>
              <w:left w:val="single" w:sz="4" w:space="0" w:color="FFFFFF"/>
              <w:bottom w:val="single" w:sz="4" w:space="0" w:color="auto"/>
              <w:right w:val="single" w:sz="4" w:space="0" w:color="FFFFFF"/>
            </w:tcBorders>
            <w:shd w:val="clear" w:color="auto" w:fill="auto"/>
          </w:tcPr>
          <w:p w:rsidR="0048024A" w:rsidRDefault="0048024A" w:rsidP="00CC6D29">
            <w:pPr>
              <w:spacing w:after="0" w:line="259" w:lineRule="auto"/>
            </w:pPr>
          </w:p>
        </w:tc>
        <w:tc>
          <w:tcPr>
            <w:tcW w:w="993" w:type="dxa"/>
            <w:tcBorders>
              <w:top w:val="single" w:sz="4" w:space="0" w:color="FFFFFF"/>
              <w:left w:val="single" w:sz="4" w:space="0" w:color="FFFFFF"/>
              <w:bottom w:val="single" w:sz="4" w:space="0" w:color="auto"/>
              <w:right w:val="single" w:sz="4" w:space="0" w:color="auto"/>
            </w:tcBorders>
            <w:shd w:val="clear" w:color="auto" w:fill="auto"/>
          </w:tcPr>
          <w:p w:rsidR="0048024A" w:rsidRDefault="0048024A" w:rsidP="00CC6D29">
            <w:pPr>
              <w:spacing w:after="0" w:line="259" w:lineRule="auto"/>
              <w:ind w:left="27"/>
              <w:jc w:val="center"/>
            </w:pPr>
          </w:p>
        </w:tc>
        <w:tc>
          <w:tcPr>
            <w:tcW w:w="2835" w:type="dxa"/>
            <w:gridSpan w:val="2"/>
            <w:tcBorders>
              <w:top w:val="single" w:sz="4" w:space="0" w:color="auto"/>
              <w:left w:val="single" w:sz="4" w:space="0" w:color="auto"/>
              <w:bottom w:val="single" w:sz="4" w:space="0" w:color="auto"/>
              <w:right w:val="single" w:sz="4" w:space="0" w:color="auto"/>
            </w:tcBorders>
          </w:tcPr>
          <w:p w:rsidR="0048024A" w:rsidRPr="00A00EF5" w:rsidRDefault="00F855AD" w:rsidP="00CC6D29">
            <w:pPr>
              <w:spacing w:after="0" w:line="259" w:lineRule="auto"/>
              <w:ind w:left="31"/>
              <w:jc w:val="center"/>
              <w:rPr>
                <w:rFonts w:ascii="Arial" w:eastAsia="Arial" w:hAnsi="Arial" w:cs="Arial"/>
                <w:b/>
              </w:rPr>
            </w:pPr>
            <w:r>
              <w:rPr>
                <w:rFonts w:ascii="Arial" w:eastAsia="Arial" w:hAnsi="Arial" w:cs="Arial"/>
                <w:b/>
              </w:rPr>
              <w:t>PLO4 –CLO3</w:t>
            </w:r>
          </w:p>
        </w:tc>
        <w:tc>
          <w:tcPr>
            <w:tcW w:w="1559" w:type="dxa"/>
            <w:tcBorders>
              <w:top w:val="single" w:sz="4" w:space="0" w:color="auto"/>
              <w:left w:val="single" w:sz="4" w:space="0" w:color="auto"/>
              <w:bottom w:val="single" w:sz="4" w:space="0" w:color="auto"/>
              <w:right w:val="single" w:sz="4" w:space="0" w:color="auto"/>
            </w:tcBorders>
          </w:tcPr>
          <w:p w:rsidR="0048024A" w:rsidRDefault="00F855AD" w:rsidP="00CC6D29">
            <w:pPr>
              <w:spacing w:after="0" w:line="259" w:lineRule="auto"/>
              <w:ind w:left="29"/>
              <w:jc w:val="center"/>
            </w:pPr>
            <w:r>
              <w:rPr>
                <w:rFonts w:ascii="Arial" w:eastAsia="Arial" w:hAnsi="Arial" w:cs="Arial"/>
                <w:b/>
              </w:rPr>
              <w:t>PLO5-CLO3</w:t>
            </w:r>
          </w:p>
        </w:tc>
        <w:tc>
          <w:tcPr>
            <w:tcW w:w="1417" w:type="dxa"/>
            <w:tcBorders>
              <w:top w:val="single" w:sz="4" w:space="0" w:color="auto"/>
              <w:left w:val="single" w:sz="4" w:space="0" w:color="auto"/>
              <w:bottom w:val="single" w:sz="4" w:space="0" w:color="auto"/>
              <w:right w:val="single" w:sz="4" w:space="0" w:color="auto"/>
            </w:tcBorders>
          </w:tcPr>
          <w:p w:rsidR="0048024A" w:rsidRDefault="00F855AD" w:rsidP="00CC6D29">
            <w:pPr>
              <w:spacing w:after="0" w:line="259" w:lineRule="auto"/>
              <w:ind w:left="29"/>
              <w:jc w:val="center"/>
            </w:pPr>
            <w:r>
              <w:rPr>
                <w:rFonts w:ascii="Arial" w:eastAsia="Arial" w:hAnsi="Arial" w:cs="Arial"/>
                <w:b/>
              </w:rPr>
              <w:t>PLO8-CLO4</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48024A" w:rsidRDefault="00F855AD" w:rsidP="00CC6D29">
            <w:pPr>
              <w:spacing w:after="0" w:line="259" w:lineRule="auto"/>
              <w:ind w:left="29"/>
              <w:jc w:val="center"/>
            </w:pPr>
            <w:r>
              <w:rPr>
                <w:rFonts w:ascii="Arial" w:eastAsia="Arial" w:hAnsi="Arial" w:cs="Arial"/>
                <w:b/>
              </w:rPr>
              <w:t>PLO9-CLO4</w:t>
            </w:r>
          </w:p>
        </w:tc>
      </w:tr>
      <w:tr w:rsidR="0048024A" w:rsidTr="00CC6D29">
        <w:trPr>
          <w:trHeight w:val="1540"/>
        </w:trPr>
        <w:tc>
          <w:tcPr>
            <w:tcW w:w="2268" w:type="dxa"/>
            <w:tcBorders>
              <w:top w:val="single" w:sz="4" w:space="0" w:color="auto"/>
              <w:left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Name  </w:t>
            </w:r>
          </w:p>
        </w:tc>
        <w:tc>
          <w:tcPr>
            <w:tcW w:w="993" w:type="dxa"/>
            <w:tcBorders>
              <w:top w:val="single" w:sz="4" w:space="0" w:color="auto"/>
              <w:left w:val="single" w:sz="4" w:space="0" w:color="000000"/>
              <w:right w:val="single" w:sz="4" w:space="0" w:color="000000"/>
            </w:tcBorders>
            <w:shd w:val="clear" w:color="auto" w:fill="auto"/>
          </w:tcPr>
          <w:p w:rsidR="0048024A" w:rsidRDefault="0048024A" w:rsidP="00CC6D29">
            <w:pPr>
              <w:spacing w:after="0" w:line="259" w:lineRule="auto"/>
              <w:ind w:right="30"/>
              <w:jc w:val="center"/>
            </w:pPr>
            <w:r w:rsidRPr="00905215">
              <w:rPr>
                <w:rFonts w:ascii="Arial" w:eastAsia="Arial" w:hAnsi="Arial" w:cs="Arial"/>
                <w:b/>
              </w:rPr>
              <w:t xml:space="preserve">Reg. No </w:t>
            </w:r>
          </w:p>
        </w:tc>
        <w:tc>
          <w:tcPr>
            <w:tcW w:w="1559" w:type="dxa"/>
            <w:tcBorders>
              <w:top w:val="single" w:sz="4" w:space="0" w:color="auto"/>
              <w:left w:val="single" w:sz="4" w:space="0" w:color="000000"/>
              <w:right w:val="single" w:sz="4" w:space="0" w:color="000000"/>
            </w:tcBorders>
          </w:tcPr>
          <w:p w:rsidR="0048024A" w:rsidRPr="00905215" w:rsidRDefault="0048024A" w:rsidP="00CC6D29">
            <w:pPr>
              <w:spacing w:after="0" w:line="259" w:lineRule="auto"/>
              <w:jc w:val="center"/>
              <w:rPr>
                <w:rFonts w:ascii="Arial" w:eastAsia="Arial" w:hAnsi="Arial" w:cs="Arial"/>
                <w:b/>
              </w:rPr>
            </w:pPr>
            <w:r>
              <w:rPr>
                <w:rFonts w:ascii="Arial" w:eastAsia="Arial" w:hAnsi="Arial" w:cs="Arial"/>
                <w:b/>
              </w:rPr>
              <w:t>Viva / Quiz / Lab Performance</w:t>
            </w:r>
          </w:p>
        </w:tc>
        <w:tc>
          <w:tcPr>
            <w:tcW w:w="1276" w:type="dxa"/>
            <w:tcBorders>
              <w:top w:val="single" w:sz="4" w:space="0" w:color="auto"/>
              <w:left w:val="single" w:sz="4" w:space="0" w:color="000000"/>
              <w:right w:val="single" w:sz="4" w:space="0" w:color="000000"/>
            </w:tcBorders>
            <w:shd w:val="clear" w:color="auto" w:fill="auto"/>
          </w:tcPr>
          <w:p w:rsidR="0048024A" w:rsidRDefault="0048024A" w:rsidP="00CC6D29">
            <w:pPr>
              <w:spacing w:after="0" w:line="259" w:lineRule="auto"/>
              <w:ind w:left="110"/>
              <w:jc w:val="center"/>
              <w:rPr>
                <w:rFonts w:ascii="Arial" w:eastAsia="Arial" w:hAnsi="Arial" w:cs="Arial"/>
                <w:b/>
              </w:rPr>
            </w:pPr>
            <w:r>
              <w:rPr>
                <w:rFonts w:ascii="Arial" w:eastAsia="Arial" w:hAnsi="Arial" w:cs="Arial"/>
                <w:b/>
              </w:rPr>
              <w:t>Analysis of data in Lab Report</w:t>
            </w:r>
          </w:p>
          <w:p w:rsidR="0048024A" w:rsidRDefault="0048024A" w:rsidP="00CC6D29">
            <w:pPr>
              <w:spacing w:after="0" w:line="259" w:lineRule="auto"/>
              <w:ind w:left="110"/>
            </w:pPr>
          </w:p>
        </w:tc>
        <w:tc>
          <w:tcPr>
            <w:tcW w:w="1559" w:type="dxa"/>
            <w:tcBorders>
              <w:top w:val="single" w:sz="4" w:space="0" w:color="auto"/>
              <w:left w:val="single" w:sz="4" w:space="0" w:color="000000"/>
              <w:right w:val="single" w:sz="4" w:space="0" w:color="000000"/>
            </w:tcBorders>
          </w:tcPr>
          <w:p w:rsidR="0048024A" w:rsidRDefault="0048024A" w:rsidP="00CC6D29">
            <w:pPr>
              <w:spacing w:after="101" w:line="259" w:lineRule="auto"/>
              <w:ind w:left="31"/>
              <w:jc w:val="center"/>
            </w:pPr>
            <w:r>
              <w:rPr>
                <w:rFonts w:ascii="Arial" w:eastAsia="Arial" w:hAnsi="Arial" w:cs="Arial"/>
                <w:b/>
              </w:rPr>
              <w:t>Modern Tool Usage</w:t>
            </w:r>
          </w:p>
        </w:tc>
        <w:tc>
          <w:tcPr>
            <w:tcW w:w="1417" w:type="dxa"/>
            <w:tcBorders>
              <w:top w:val="single" w:sz="4" w:space="0" w:color="auto"/>
              <w:left w:val="single" w:sz="4" w:space="0" w:color="000000"/>
              <w:right w:val="single" w:sz="4" w:space="0" w:color="000000"/>
            </w:tcBorders>
          </w:tcPr>
          <w:p w:rsidR="0048024A" w:rsidRDefault="0048024A" w:rsidP="00CC6D29">
            <w:pPr>
              <w:spacing w:after="101" w:line="259" w:lineRule="auto"/>
              <w:ind w:left="31"/>
              <w:jc w:val="center"/>
              <w:rPr>
                <w:rFonts w:ascii="Arial" w:eastAsia="Arial" w:hAnsi="Arial" w:cs="Arial"/>
                <w:b/>
              </w:rPr>
            </w:pPr>
            <w:r>
              <w:rPr>
                <w:rFonts w:ascii="Arial" w:eastAsia="Arial" w:hAnsi="Arial" w:cs="Arial"/>
                <w:b/>
              </w:rPr>
              <w:t>Ethics and Safety</w:t>
            </w:r>
          </w:p>
          <w:p w:rsidR="0048024A" w:rsidRDefault="0048024A" w:rsidP="00CC6D29">
            <w:pPr>
              <w:spacing w:after="101" w:line="259" w:lineRule="auto"/>
              <w:ind w:left="31"/>
            </w:pPr>
          </w:p>
        </w:tc>
        <w:tc>
          <w:tcPr>
            <w:tcW w:w="1418" w:type="dxa"/>
            <w:tcBorders>
              <w:top w:val="single" w:sz="4" w:space="0" w:color="auto"/>
              <w:left w:val="single" w:sz="4" w:space="0" w:color="000000"/>
              <w:right w:val="single" w:sz="4" w:space="0" w:color="000000"/>
            </w:tcBorders>
            <w:shd w:val="clear" w:color="auto" w:fill="auto"/>
          </w:tcPr>
          <w:p w:rsidR="0048024A" w:rsidRDefault="0048024A" w:rsidP="00CC6D29">
            <w:pPr>
              <w:spacing w:after="101" w:line="259" w:lineRule="auto"/>
              <w:ind w:left="31"/>
              <w:jc w:val="center"/>
            </w:pPr>
            <w:r>
              <w:rPr>
                <w:rFonts w:ascii="Arial" w:eastAsia="Arial" w:hAnsi="Arial" w:cs="Arial"/>
                <w:b/>
              </w:rPr>
              <w:t>Individual and Team Work</w:t>
            </w:r>
          </w:p>
        </w:tc>
      </w:tr>
      <w:tr w:rsidR="0048024A" w:rsidTr="00CC6D29">
        <w:trPr>
          <w:trHeight w:val="147"/>
        </w:trPr>
        <w:tc>
          <w:tcPr>
            <w:tcW w:w="2268"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p>
        </w:tc>
        <w:tc>
          <w:tcPr>
            <w:tcW w:w="993"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p>
        </w:tc>
        <w:tc>
          <w:tcPr>
            <w:tcW w:w="1559" w:type="dxa"/>
            <w:tcBorders>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r>
              <w:rPr>
                <w:rFonts w:ascii="Arial" w:eastAsia="Arial" w:hAnsi="Arial" w:cs="Arial"/>
                <w:b/>
              </w:rPr>
              <w:t>5 Marks</w:t>
            </w:r>
          </w:p>
        </w:tc>
        <w:tc>
          <w:tcPr>
            <w:tcW w:w="1276"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Pr>
                <w:rFonts w:ascii="Arial" w:eastAsia="Arial" w:hAnsi="Arial" w:cs="Arial"/>
                <w:b/>
              </w:rPr>
              <w:t>5 Marks</w:t>
            </w:r>
          </w:p>
        </w:tc>
        <w:tc>
          <w:tcPr>
            <w:tcW w:w="1559" w:type="dxa"/>
            <w:tcBorders>
              <w:left w:val="single" w:sz="4" w:space="0" w:color="000000"/>
              <w:bottom w:val="single" w:sz="4" w:space="0" w:color="000000"/>
              <w:right w:val="single" w:sz="4" w:space="0" w:color="000000"/>
            </w:tcBorders>
          </w:tcPr>
          <w:p w:rsidR="0048024A" w:rsidRDefault="0048024A" w:rsidP="00CC6D29">
            <w:pPr>
              <w:spacing w:after="0" w:line="259" w:lineRule="auto"/>
              <w:ind w:left="29"/>
            </w:pPr>
            <w:r>
              <w:rPr>
                <w:rFonts w:ascii="Arial" w:eastAsia="Arial" w:hAnsi="Arial" w:cs="Arial"/>
                <w:b/>
              </w:rPr>
              <w:t>5 Marks</w:t>
            </w:r>
          </w:p>
        </w:tc>
        <w:tc>
          <w:tcPr>
            <w:tcW w:w="1417" w:type="dxa"/>
            <w:tcBorders>
              <w:left w:val="single" w:sz="4" w:space="0" w:color="000000"/>
              <w:bottom w:val="single" w:sz="4" w:space="0" w:color="000000"/>
              <w:right w:val="single" w:sz="4" w:space="0" w:color="000000"/>
            </w:tcBorders>
          </w:tcPr>
          <w:p w:rsidR="0048024A" w:rsidRDefault="0048024A" w:rsidP="00CC6D29">
            <w:pPr>
              <w:spacing w:after="0" w:line="259" w:lineRule="auto"/>
              <w:ind w:left="29"/>
            </w:pPr>
            <w:r>
              <w:rPr>
                <w:rFonts w:ascii="Arial" w:eastAsia="Arial" w:hAnsi="Arial" w:cs="Arial"/>
                <w:b/>
              </w:rPr>
              <w:t>5 Marks</w:t>
            </w:r>
          </w:p>
        </w:tc>
        <w:tc>
          <w:tcPr>
            <w:tcW w:w="1418"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Pr>
                <w:rFonts w:ascii="Arial" w:eastAsia="Arial" w:hAnsi="Arial" w:cs="Arial"/>
                <w:b/>
              </w:rPr>
              <w:t>5 Marks</w:t>
            </w:r>
          </w:p>
        </w:tc>
      </w:tr>
      <w:tr w:rsidR="0048024A" w:rsidTr="00CC6D29">
        <w:trPr>
          <w:trHeight w:val="908"/>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p>
        </w:tc>
      </w:tr>
      <w:tr w:rsidR="0048024A" w:rsidTr="00CC6D29">
        <w:trPr>
          <w:trHeight w:val="802"/>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p>
        </w:tc>
      </w:tr>
      <w:tr w:rsidR="0048024A" w:rsidTr="00CC6D29">
        <w:trPr>
          <w:trHeight w:val="874"/>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p>
        </w:tc>
      </w:tr>
      <w:tr w:rsidR="0048024A" w:rsidTr="00CC6D29">
        <w:trPr>
          <w:trHeight w:val="874"/>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p>
        </w:tc>
      </w:tr>
    </w:tbl>
    <w:p w:rsidR="00BD59F3" w:rsidRPr="00741F3B" w:rsidRDefault="00BD59F3" w:rsidP="0048024A">
      <w:pPr>
        <w:spacing w:after="0" w:line="240" w:lineRule="auto"/>
        <w:jc w:val="both"/>
        <w:rPr>
          <w:rFonts w:ascii="Times New Roman" w:hAnsi="Times New Roman"/>
          <w:b/>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097645" w:rsidRPr="006D5DC4" w:rsidRDefault="00097645" w:rsidP="006D5DC4">
      <w:pPr>
        <w:rPr>
          <w:sz w:val="40"/>
          <w:szCs w:val="40"/>
        </w:rPr>
      </w:pPr>
      <w:r>
        <w:rPr>
          <w:b/>
          <w:bCs/>
          <w:sz w:val="40"/>
          <w:szCs w:val="40"/>
        </w:rPr>
        <w:t>Lab 1</w:t>
      </w:r>
      <w:r w:rsidR="000B2AA1">
        <w:rPr>
          <w:b/>
          <w:bCs/>
          <w:sz w:val="40"/>
          <w:szCs w:val="40"/>
        </w:rPr>
        <w:t>3</w:t>
      </w:r>
      <w:r w:rsidRPr="00070FB8">
        <w:rPr>
          <w:b/>
          <w:bCs/>
          <w:sz w:val="40"/>
          <w:szCs w:val="40"/>
        </w:rPr>
        <w:t xml:space="preserve">: </w:t>
      </w:r>
      <w:r w:rsidR="000B2AA1">
        <w:rPr>
          <w:b/>
          <w:bCs/>
          <w:sz w:val="40"/>
          <w:szCs w:val="40"/>
        </w:rPr>
        <w:t>Frequency Modulation</w:t>
      </w:r>
    </w:p>
    <w:p w:rsidR="00097645" w:rsidRPr="007543DD" w:rsidRDefault="00097645" w:rsidP="00097645">
      <w:pPr>
        <w:spacing w:after="0" w:line="240" w:lineRule="auto"/>
        <w:rPr>
          <w:rFonts w:ascii="Times New Roman" w:hAnsi="Times New Roman"/>
          <w:b/>
          <w:sz w:val="24"/>
          <w:szCs w:val="24"/>
        </w:rPr>
      </w:pPr>
      <w:r w:rsidRPr="007543DD">
        <w:rPr>
          <w:rFonts w:ascii="Times New Roman" w:hAnsi="Times New Roman"/>
          <w:b/>
          <w:sz w:val="24"/>
          <w:szCs w:val="24"/>
        </w:rPr>
        <w:t>Lab Instructions</w:t>
      </w:r>
    </w:p>
    <w:p w:rsidR="00097645" w:rsidRPr="00E458FF" w:rsidRDefault="00097645" w:rsidP="00097645">
      <w:pPr>
        <w:pStyle w:val="ListParagraph"/>
        <w:numPr>
          <w:ilvl w:val="0"/>
          <w:numId w:val="3"/>
        </w:numPr>
        <w:autoSpaceDE w:val="0"/>
        <w:autoSpaceDN w:val="0"/>
        <w:adjustRightInd w:val="0"/>
        <w:spacing w:after="0" w:line="240" w:lineRule="auto"/>
        <w:jc w:val="both"/>
        <w:rPr>
          <w:rFonts w:ascii="Times New Roman" w:hAnsi="Times New Roman"/>
        </w:rPr>
      </w:pPr>
      <w:r w:rsidRPr="00E458FF">
        <w:rPr>
          <w:rFonts w:ascii="Times New Roman" w:hAnsi="Times New Roman"/>
        </w:rPr>
        <w:t>This lab activity comprises</w:t>
      </w:r>
      <w:r>
        <w:rPr>
          <w:rFonts w:ascii="Times New Roman" w:hAnsi="Times New Roman"/>
        </w:rPr>
        <w:t xml:space="preserve"> of</w:t>
      </w:r>
      <w:r w:rsidRPr="00E458FF">
        <w:rPr>
          <w:rFonts w:ascii="Times New Roman" w:hAnsi="Times New Roman"/>
        </w:rPr>
        <w:t xml:space="preserve"> </w:t>
      </w:r>
      <w:r w:rsidR="000B2AA1">
        <w:rPr>
          <w:rFonts w:ascii="Times New Roman" w:hAnsi="Times New Roman"/>
        </w:rPr>
        <w:t>lab exercises that the student must perform</w:t>
      </w:r>
      <w:r w:rsidRPr="00E458FF">
        <w:rPr>
          <w:rFonts w:ascii="Times New Roman" w:hAnsi="Times New Roman"/>
        </w:rPr>
        <w:t xml:space="preserve"> </w:t>
      </w:r>
    </w:p>
    <w:p w:rsidR="00097645" w:rsidRPr="00E458FF" w:rsidRDefault="00097645" w:rsidP="00097645">
      <w:pPr>
        <w:pStyle w:val="ListParagraph"/>
        <w:numPr>
          <w:ilvl w:val="0"/>
          <w:numId w:val="3"/>
        </w:numPr>
        <w:autoSpaceDE w:val="0"/>
        <w:autoSpaceDN w:val="0"/>
        <w:adjustRightInd w:val="0"/>
        <w:spacing w:after="0" w:line="240" w:lineRule="auto"/>
        <w:jc w:val="both"/>
        <w:rPr>
          <w:rFonts w:ascii="Times New Roman" w:hAnsi="Times New Roman"/>
        </w:rPr>
      </w:pPr>
      <w:r>
        <w:rPr>
          <w:rFonts w:ascii="Times New Roman" w:hAnsi="Times New Roman"/>
        </w:rPr>
        <w:t>The reports are to be submitted on LMS</w:t>
      </w:r>
      <w:r w:rsidRPr="00E458FF">
        <w:rPr>
          <w:rFonts w:ascii="Times New Roman" w:hAnsi="Times New Roman"/>
        </w:rPr>
        <w:t>.</w:t>
      </w:r>
    </w:p>
    <w:p w:rsidR="00097645" w:rsidRPr="00E458FF" w:rsidRDefault="00097645" w:rsidP="00097645">
      <w:pPr>
        <w:pStyle w:val="ListParagraph"/>
        <w:numPr>
          <w:ilvl w:val="0"/>
          <w:numId w:val="3"/>
        </w:numPr>
        <w:spacing w:after="0" w:line="240" w:lineRule="auto"/>
        <w:jc w:val="both"/>
        <w:rPr>
          <w:rFonts w:ascii="Times New Roman" w:hAnsi="Times New Roman"/>
        </w:rPr>
      </w:pPr>
      <w:r w:rsidRPr="00E458FF">
        <w:rPr>
          <w:rFonts w:ascii="Times New Roman" w:hAnsi="Times New Roman"/>
        </w:rPr>
        <w:t xml:space="preserve"> The students </w:t>
      </w:r>
      <w:r>
        <w:rPr>
          <w:rFonts w:ascii="Times New Roman" w:hAnsi="Times New Roman"/>
        </w:rPr>
        <w:t>should perform and demonstrate</w:t>
      </w:r>
      <w:r w:rsidRPr="00E458FF">
        <w:rPr>
          <w:rFonts w:ascii="Times New Roman" w:hAnsi="Times New Roman"/>
        </w:rPr>
        <w:t xml:space="preserve"> each lab task separately for step-wise evaluation</w:t>
      </w:r>
    </w:p>
    <w:p w:rsidR="00097645" w:rsidRDefault="00097645" w:rsidP="00097645">
      <w:pPr>
        <w:pStyle w:val="ListParagraph"/>
        <w:numPr>
          <w:ilvl w:val="0"/>
          <w:numId w:val="2"/>
        </w:numPr>
        <w:autoSpaceDE w:val="0"/>
        <w:autoSpaceDN w:val="0"/>
        <w:adjustRightInd w:val="0"/>
        <w:spacing w:after="0" w:line="240" w:lineRule="auto"/>
        <w:ind w:left="810" w:hanging="450"/>
        <w:jc w:val="both"/>
        <w:rPr>
          <w:rFonts w:ascii="Times New Roman" w:hAnsi="Times New Roman"/>
        </w:rPr>
      </w:pPr>
      <w:r>
        <w:rPr>
          <w:rFonts w:ascii="Times New Roman" w:hAnsi="Times New Roman"/>
        </w:rPr>
        <w:t>Only those tasks that completed during the allocated lab time will be credited to the students. Students are however encouraged to practice on their own in spare time for enhancing their skills.</w:t>
      </w:r>
    </w:p>
    <w:p w:rsidR="00216ACD" w:rsidRDefault="00216ACD" w:rsidP="00097645">
      <w:pPr>
        <w:spacing w:after="0" w:line="240" w:lineRule="auto"/>
        <w:rPr>
          <w:rFonts w:ascii="Times New Roman" w:hAnsi="Times New Roman"/>
          <w:b/>
          <w:sz w:val="24"/>
          <w:szCs w:val="24"/>
        </w:rPr>
      </w:pPr>
    </w:p>
    <w:p w:rsidR="00097645" w:rsidRPr="00C8528C" w:rsidRDefault="00097645" w:rsidP="00097645">
      <w:pPr>
        <w:spacing w:after="0" w:line="240" w:lineRule="auto"/>
        <w:rPr>
          <w:rFonts w:ascii="Times New Roman" w:hAnsi="Times New Roman"/>
          <w:b/>
          <w:sz w:val="24"/>
          <w:szCs w:val="24"/>
        </w:rPr>
      </w:pPr>
      <w:r w:rsidRPr="00C8528C">
        <w:rPr>
          <w:rFonts w:ascii="Times New Roman" w:hAnsi="Times New Roman"/>
          <w:b/>
          <w:sz w:val="24"/>
          <w:szCs w:val="24"/>
        </w:rPr>
        <w:t>Lab</w:t>
      </w:r>
      <w:r>
        <w:rPr>
          <w:rFonts w:ascii="Times New Roman" w:hAnsi="Times New Roman"/>
          <w:b/>
          <w:sz w:val="24"/>
          <w:szCs w:val="24"/>
        </w:rPr>
        <w:t xml:space="preserve"> Report</w:t>
      </w:r>
      <w:r w:rsidRPr="00C8528C">
        <w:rPr>
          <w:rFonts w:ascii="Times New Roman" w:hAnsi="Times New Roman"/>
          <w:b/>
          <w:sz w:val="24"/>
          <w:szCs w:val="24"/>
        </w:rPr>
        <w:t xml:space="preserve"> Instructions</w:t>
      </w:r>
    </w:p>
    <w:p w:rsidR="00097645" w:rsidRDefault="00097645" w:rsidP="00097645">
      <w:pPr>
        <w:pStyle w:val="ListParagraph"/>
        <w:autoSpaceDE w:val="0"/>
        <w:autoSpaceDN w:val="0"/>
        <w:adjustRightInd w:val="0"/>
        <w:spacing w:after="0" w:line="240" w:lineRule="auto"/>
        <w:ind w:left="0"/>
      </w:pPr>
      <w:r>
        <w:t>All questions should be answered precisely to get maximum credit. Lab report must ensure following items:</w:t>
      </w:r>
    </w:p>
    <w:p w:rsidR="00097645" w:rsidRPr="00C8528C" w:rsidRDefault="00097645" w:rsidP="00097645">
      <w:pPr>
        <w:pStyle w:val="ListParagraph"/>
        <w:numPr>
          <w:ilvl w:val="0"/>
          <w:numId w:val="5"/>
        </w:numPr>
        <w:spacing w:after="0" w:line="240" w:lineRule="auto"/>
        <w:rPr>
          <w:rFonts w:ascii="Times New Roman" w:hAnsi="Times New Roman"/>
        </w:rPr>
      </w:pPr>
      <w:r w:rsidRPr="00C8528C">
        <w:rPr>
          <w:rFonts w:ascii="Times New Roman" w:hAnsi="Times New Roman"/>
        </w:rPr>
        <w:t>Lab objective</w:t>
      </w:r>
      <w:r>
        <w:rPr>
          <w:rFonts w:ascii="Times New Roman" w:hAnsi="Times New Roman"/>
        </w:rPr>
        <w:t>s</w:t>
      </w:r>
    </w:p>
    <w:p w:rsidR="00097645" w:rsidRPr="00C8528C" w:rsidRDefault="00097645" w:rsidP="00097645">
      <w:pPr>
        <w:pStyle w:val="ListParagraph"/>
        <w:numPr>
          <w:ilvl w:val="0"/>
          <w:numId w:val="5"/>
        </w:numPr>
        <w:spacing w:after="0" w:line="240" w:lineRule="auto"/>
        <w:rPr>
          <w:rFonts w:ascii="Times New Roman" w:hAnsi="Times New Roman"/>
        </w:rPr>
      </w:pPr>
      <w:r>
        <w:rPr>
          <w:rFonts w:ascii="Times New Roman" w:hAnsi="Times New Roman"/>
        </w:rPr>
        <w:t>MATLAB codes</w:t>
      </w:r>
    </w:p>
    <w:p w:rsidR="00097645" w:rsidRPr="00C8528C" w:rsidRDefault="00097645" w:rsidP="00097645">
      <w:pPr>
        <w:pStyle w:val="ListParagraph"/>
        <w:numPr>
          <w:ilvl w:val="0"/>
          <w:numId w:val="5"/>
        </w:numPr>
        <w:spacing w:after="0" w:line="240" w:lineRule="auto"/>
        <w:rPr>
          <w:rFonts w:ascii="Times New Roman" w:hAnsi="Times New Roman"/>
        </w:rPr>
      </w:pPr>
      <w:r>
        <w:rPr>
          <w:rFonts w:ascii="Times New Roman" w:hAnsi="Times New Roman"/>
        </w:rPr>
        <w:t>Results (graphs/tables) duly commented and discussed</w:t>
      </w:r>
    </w:p>
    <w:p w:rsidR="006D5DC4" w:rsidRDefault="00097645" w:rsidP="00216ACD">
      <w:pPr>
        <w:pStyle w:val="ListParagraph"/>
        <w:numPr>
          <w:ilvl w:val="0"/>
          <w:numId w:val="5"/>
        </w:numPr>
        <w:spacing w:after="0" w:line="240" w:lineRule="auto"/>
        <w:rPr>
          <w:rFonts w:ascii="Times New Roman" w:hAnsi="Times New Roman"/>
        </w:rPr>
      </w:pPr>
      <w:r>
        <w:rPr>
          <w:rFonts w:ascii="Times New Roman" w:hAnsi="Times New Roman"/>
        </w:rPr>
        <w:t>Conclusion</w:t>
      </w:r>
    </w:p>
    <w:p w:rsidR="00216ACD" w:rsidRPr="00216ACD" w:rsidRDefault="00216ACD" w:rsidP="00216ACD">
      <w:pPr>
        <w:pStyle w:val="ListParagraph"/>
        <w:numPr>
          <w:ilvl w:val="0"/>
          <w:numId w:val="5"/>
        </w:numPr>
        <w:spacing w:after="0" w:line="240" w:lineRule="auto"/>
        <w:rPr>
          <w:rFonts w:ascii="Times New Roman" w:hAnsi="Times New Roman"/>
        </w:rPr>
      </w:pPr>
    </w:p>
    <w:p w:rsidR="00097645" w:rsidRPr="0099717B" w:rsidRDefault="00097645" w:rsidP="006D5DC4">
      <w:pPr>
        <w:pStyle w:val="Heading2"/>
        <w:numPr>
          <w:ilvl w:val="0"/>
          <w:numId w:val="0"/>
        </w:numPr>
        <w:ind w:left="576" w:hanging="576"/>
        <w:rPr>
          <w:lang w:val="en-GB"/>
        </w:rPr>
      </w:pPr>
      <w:r>
        <w:rPr>
          <w:lang w:val="en-GB"/>
        </w:rPr>
        <w:t>L</w:t>
      </w:r>
      <w:r w:rsidRPr="00C006B7">
        <w:rPr>
          <w:lang w:val="en-GB"/>
        </w:rPr>
        <w:t xml:space="preserve">ab </w:t>
      </w:r>
      <w:r>
        <w:rPr>
          <w:lang w:val="en-GB"/>
        </w:rPr>
        <w:t>Task</w:t>
      </w:r>
    </w:p>
    <w:p w:rsidR="006D5DC4" w:rsidRDefault="006D5DC4" w:rsidP="006D5DC4">
      <w:pPr>
        <w:pStyle w:val="Heading4"/>
        <w:numPr>
          <w:ilvl w:val="0"/>
          <w:numId w:val="0"/>
        </w:numPr>
        <w:ind w:left="864"/>
        <w:rPr>
          <w:sz w:val="28"/>
          <w:lang w:val="en-GB"/>
        </w:rPr>
      </w:pPr>
      <w:r w:rsidRPr="006D5DC4">
        <w:rPr>
          <w:sz w:val="28"/>
          <w:lang w:val="en-GB"/>
        </w:rPr>
        <w:t>In the previous lab, amplitude modulation</w:t>
      </w:r>
      <w:r>
        <w:rPr>
          <w:sz w:val="28"/>
          <w:lang w:val="en-GB"/>
        </w:rPr>
        <w:t xml:space="preserve"> (AM) of a message signal with a carrier signal was introduced. The AM implementation required multiplying the message and carrier signals to make the transmission.  In this lab, another type of modulation called frequency modulation (FM) will be considered. </w:t>
      </w:r>
    </w:p>
    <w:p w:rsidR="00920F35" w:rsidRDefault="006D5DC4" w:rsidP="006D5DC4">
      <w:pPr>
        <w:pStyle w:val="Heading4"/>
        <w:numPr>
          <w:ilvl w:val="0"/>
          <w:numId w:val="0"/>
        </w:numPr>
        <w:ind w:left="864"/>
        <w:rPr>
          <w:sz w:val="28"/>
          <w:lang w:val="en-GB"/>
        </w:rPr>
      </w:pPr>
      <w:r>
        <w:rPr>
          <w:sz w:val="28"/>
          <w:lang w:val="en-GB"/>
        </w:rPr>
        <w:t>This lab is of an “open-ended” nature and as such requires that students come up with their own implementation of FM. The students must generate carrier and message signals and use their own approach to apply the modulation.</w:t>
      </w:r>
      <w:r w:rsidR="00216ACD">
        <w:rPr>
          <w:sz w:val="28"/>
          <w:lang w:val="en-GB"/>
        </w:rPr>
        <w:t xml:space="preserve"> The modulated signal must then be demodulated to acquire the message signal at the receiving end.</w:t>
      </w:r>
      <w:r>
        <w:rPr>
          <w:sz w:val="28"/>
          <w:lang w:val="en-GB"/>
        </w:rPr>
        <w:t xml:space="preserve"> </w:t>
      </w:r>
      <w:r w:rsidR="00216ACD">
        <w:rPr>
          <w:sz w:val="28"/>
          <w:lang w:val="en-GB"/>
        </w:rPr>
        <w:t xml:space="preserve">Results from both modulation and demodulation must be provided. </w:t>
      </w:r>
      <w:r>
        <w:rPr>
          <w:sz w:val="28"/>
          <w:lang w:val="en-GB"/>
        </w:rPr>
        <w:t xml:space="preserve">Provide the code and plots in </w:t>
      </w:r>
      <w:proofErr w:type="spellStart"/>
      <w:r>
        <w:rPr>
          <w:sz w:val="28"/>
          <w:lang w:val="en-GB"/>
        </w:rPr>
        <w:t>MatLab</w:t>
      </w:r>
      <w:proofErr w:type="spellEnd"/>
      <w:r w:rsidR="009F05EB">
        <w:rPr>
          <w:sz w:val="28"/>
          <w:lang w:val="en-GB"/>
        </w:rPr>
        <w:t xml:space="preserve"> as well</w:t>
      </w:r>
      <w:r>
        <w:rPr>
          <w:sz w:val="28"/>
          <w:lang w:val="en-GB"/>
        </w:rPr>
        <w:t xml:space="preserve">. </w:t>
      </w:r>
    </w:p>
    <w:p w:rsidR="006D5DC4" w:rsidRPr="006D5DC4" w:rsidRDefault="006D5DC4" w:rsidP="006D5DC4">
      <w:pPr>
        <w:pStyle w:val="Heading4"/>
        <w:numPr>
          <w:ilvl w:val="0"/>
          <w:numId w:val="0"/>
        </w:numPr>
        <w:ind w:left="864"/>
        <w:rPr>
          <w:sz w:val="28"/>
          <w:lang w:val="en-GB"/>
        </w:rPr>
      </w:pPr>
      <w:bookmarkStart w:id="0" w:name="_GoBack"/>
      <w:bookmarkEnd w:id="0"/>
      <w:r>
        <w:rPr>
          <w:sz w:val="28"/>
          <w:lang w:val="en-GB"/>
        </w:rPr>
        <w:t>Students are strongly advised to NOT copy someone else’s solution.</w:t>
      </w:r>
    </w:p>
    <w:p w:rsidR="00221933" w:rsidRPr="00741F3B" w:rsidRDefault="00221933" w:rsidP="00097645">
      <w:pPr>
        <w:jc w:val="both"/>
        <w:rPr>
          <w:rFonts w:ascii="Times New Roman" w:hAnsi="Times New Roman"/>
        </w:rPr>
      </w:pPr>
    </w:p>
    <w:sectPr w:rsidR="00221933" w:rsidRPr="00741F3B" w:rsidSect="006B4576">
      <w:headerReference w:type="default" r:id="rId8"/>
      <w:footerReference w:type="default" r:id="rId9"/>
      <w:pgSz w:w="12240" w:h="15840"/>
      <w:pgMar w:top="1440" w:right="474"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7DB" w:rsidRDefault="00BC37DB" w:rsidP="00BD59F3">
      <w:pPr>
        <w:spacing w:after="0" w:line="240" w:lineRule="auto"/>
      </w:pPr>
      <w:r>
        <w:separator/>
      </w:r>
    </w:p>
  </w:endnote>
  <w:endnote w:type="continuationSeparator" w:id="0">
    <w:p w:rsidR="00BC37DB" w:rsidRDefault="00BC37DB" w:rsidP="00BD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S Y 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21E" w:rsidRDefault="0065121E" w:rsidP="00E06F65">
    <w:pPr>
      <w:pStyle w:val="Footer"/>
      <w:pBdr>
        <w:top w:val="thinThickSmallGap" w:sz="24" w:space="4" w:color="622423"/>
      </w:pBdr>
      <w:tabs>
        <w:tab w:val="clear" w:pos="4680"/>
      </w:tabs>
      <w:rPr>
        <w:rFonts w:ascii="Cambria" w:hAnsi="Cambria"/>
      </w:rPr>
    </w:pPr>
    <w:r>
      <w:rPr>
        <w:rStyle w:val="IntenseQuoteChar"/>
      </w:rPr>
      <w:t xml:space="preserve">EE-232 Signals and Systems </w:t>
    </w:r>
    <w:r>
      <w:rPr>
        <w:rFonts w:ascii="Cambria" w:hAnsi="Cambria"/>
      </w:rPr>
      <w:tab/>
      <w:t xml:space="preserve">Page </w:t>
    </w:r>
    <w:r w:rsidR="00AA4CBE">
      <w:fldChar w:fldCharType="begin"/>
    </w:r>
    <w:r>
      <w:instrText xml:space="preserve"> PAGE   \* MERGEFORMAT </w:instrText>
    </w:r>
    <w:r w:rsidR="00AA4CBE">
      <w:fldChar w:fldCharType="separate"/>
    </w:r>
    <w:r w:rsidR="00920F35" w:rsidRPr="00920F35">
      <w:rPr>
        <w:rFonts w:ascii="Cambria" w:hAnsi="Cambria"/>
        <w:noProof/>
      </w:rPr>
      <w:t>2</w:t>
    </w:r>
    <w:r w:rsidR="00AA4CBE">
      <w:rPr>
        <w:rFonts w:ascii="Cambria" w:hAnsi="Cambria"/>
        <w:noProof/>
      </w:rPr>
      <w:fldChar w:fldCharType="end"/>
    </w:r>
  </w:p>
  <w:p w:rsidR="0065121E" w:rsidRDefault="006512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7DB" w:rsidRDefault="00BC37DB" w:rsidP="00BD59F3">
      <w:pPr>
        <w:spacing w:after="0" w:line="240" w:lineRule="auto"/>
      </w:pPr>
      <w:r>
        <w:separator/>
      </w:r>
    </w:p>
  </w:footnote>
  <w:footnote w:type="continuationSeparator" w:id="0">
    <w:p w:rsidR="00BC37DB" w:rsidRDefault="00BC37DB" w:rsidP="00BD59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21E" w:rsidRDefault="0065121E">
    <w:pPr>
      <w:pStyle w:val="Header"/>
    </w:pPr>
    <w:r>
      <w:rPr>
        <w:noProof/>
        <w:lang/>
      </w:rPr>
      <w:drawing>
        <wp:inline distT="0" distB="0" distL="0" distR="0">
          <wp:extent cx="5823751" cy="683580"/>
          <wp:effectExtent l="19050" t="0" r="5549"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6"/>
                  <a:stretch>
                    <a:fillRect/>
                  </a:stretch>
                </pic:blipFill>
                <pic:spPr bwMode="auto">
                  <a:xfrm>
                    <a:off x="0" y="0"/>
                    <a:ext cx="5819775" cy="68311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5757"/>
    <w:multiLevelType w:val="hybridMultilevel"/>
    <w:tmpl w:val="F260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36BD1"/>
    <w:multiLevelType w:val="hybridMultilevel"/>
    <w:tmpl w:val="226E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34201"/>
    <w:multiLevelType w:val="hybridMultilevel"/>
    <w:tmpl w:val="E468F50E"/>
    <w:lvl w:ilvl="0" w:tplc="EAB825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9B3BF7"/>
    <w:multiLevelType w:val="hybridMultilevel"/>
    <w:tmpl w:val="C90663AC"/>
    <w:lvl w:ilvl="0" w:tplc="3BDEFDA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957DF"/>
    <w:multiLevelType w:val="hybridMultilevel"/>
    <w:tmpl w:val="40EA9E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C7374"/>
    <w:multiLevelType w:val="multilevel"/>
    <w:tmpl w:val="16BA6406"/>
    <w:lvl w:ilvl="0">
      <w:start w:val="1"/>
      <w:numFmt w:val="decimal"/>
      <w:lvlText w:val="%1."/>
      <w:lvlJc w:val="left"/>
      <w:pPr>
        <w:ind w:left="360" w:hanging="36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8" w15:restartNumberingAfterBreak="0">
    <w:nsid w:val="492B34C0"/>
    <w:multiLevelType w:val="hybridMultilevel"/>
    <w:tmpl w:val="CEA2B0EA"/>
    <w:lvl w:ilvl="0" w:tplc="3BDEFDA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B97A0E"/>
    <w:multiLevelType w:val="hybridMultilevel"/>
    <w:tmpl w:val="7CE4BB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D50E6E"/>
    <w:multiLevelType w:val="hybridMultilevel"/>
    <w:tmpl w:val="96EEB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7A6683"/>
    <w:multiLevelType w:val="hybridMultilevel"/>
    <w:tmpl w:val="CB565EF8"/>
    <w:lvl w:ilvl="0" w:tplc="55AE8A72">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34683"/>
    <w:multiLevelType w:val="hybridMultilevel"/>
    <w:tmpl w:val="E0C2303A"/>
    <w:lvl w:ilvl="0" w:tplc="EAB8256A">
      <w:start w:val="1"/>
      <w:numFmt w:val="lowerLetter"/>
      <w:lvlText w:val="(%1)"/>
      <w:lvlJc w:val="left"/>
      <w:pPr>
        <w:tabs>
          <w:tab w:val="num" w:pos="720"/>
        </w:tabs>
        <w:ind w:left="720" w:hanging="360"/>
      </w:pPr>
      <w:rPr>
        <w:rFonts w:hint="default"/>
      </w:rPr>
    </w:lvl>
    <w:lvl w:ilvl="1" w:tplc="AD4E13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0F268AB"/>
    <w:multiLevelType w:val="singleLevel"/>
    <w:tmpl w:val="04090011"/>
    <w:lvl w:ilvl="0">
      <w:start w:val="1"/>
      <w:numFmt w:val="decimal"/>
      <w:lvlText w:val="%1)"/>
      <w:lvlJc w:val="left"/>
      <w:pPr>
        <w:tabs>
          <w:tab w:val="num" w:pos="360"/>
        </w:tabs>
        <w:ind w:left="360" w:hanging="360"/>
      </w:pPr>
      <w:rPr>
        <w:rFonts w:hint="default"/>
      </w:rPr>
    </w:lvl>
  </w:abstractNum>
  <w:abstractNum w:abstractNumId="16" w15:restartNumberingAfterBreak="0">
    <w:nsid w:val="625061CE"/>
    <w:multiLevelType w:val="multilevel"/>
    <w:tmpl w:val="315AB93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7" w15:restartNumberingAfterBreak="0">
    <w:nsid w:val="64C0759C"/>
    <w:multiLevelType w:val="hybridMultilevel"/>
    <w:tmpl w:val="76643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DE55A2"/>
    <w:multiLevelType w:val="hybridMultilevel"/>
    <w:tmpl w:val="C3DE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FC7FCA"/>
    <w:multiLevelType w:val="hybridMultilevel"/>
    <w:tmpl w:val="69F8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3"/>
  </w:num>
  <w:num w:numId="4">
    <w:abstractNumId w:val="7"/>
  </w:num>
  <w:num w:numId="5">
    <w:abstractNumId w:val="6"/>
  </w:num>
  <w:num w:numId="6">
    <w:abstractNumId w:val="16"/>
  </w:num>
  <w:num w:numId="7">
    <w:abstractNumId w:val="15"/>
  </w:num>
  <w:num w:numId="8">
    <w:abstractNumId w:val="1"/>
  </w:num>
  <w:num w:numId="9">
    <w:abstractNumId w:val="14"/>
  </w:num>
  <w:num w:numId="10">
    <w:abstractNumId w:val="3"/>
  </w:num>
  <w:num w:numId="11">
    <w:abstractNumId w:val="9"/>
  </w:num>
  <w:num w:numId="12">
    <w:abstractNumId w:val="18"/>
  </w:num>
  <w:num w:numId="13">
    <w:abstractNumId w:val="11"/>
  </w:num>
  <w:num w:numId="14">
    <w:abstractNumId w:val="19"/>
  </w:num>
  <w:num w:numId="15">
    <w:abstractNumId w:val="0"/>
  </w:num>
  <w:num w:numId="16">
    <w:abstractNumId w:val="8"/>
  </w:num>
  <w:num w:numId="17">
    <w:abstractNumId w:val="4"/>
  </w:num>
  <w:num w:numId="18">
    <w:abstractNumId w:val="17"/>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D59F3"/>
    <w:rsid w:val="000020C3"/>
    <w:rsid w:val="0009261F"/>
    <w:rsid w:val="00097645"/>
    <w:rsid w:val="000B2AA1"/>
    <w:rsid w:val="000B7456"/>
    <w:rsid w:val="00103C69"/>
    <w:rsid w:val="00175857"/>
    <w:rsid w:val="001A7281"/>
    <w:rsid w:val="001D17C8"/>
    <w:rsid w:val="001F26B0"/>
    <w:rsid w:val="00216ACD"/>
    <w:rsid w:val="00221933"/>
    <w:rsid w:val="0024279F"/>
    <w:rsid w:val="002D3E3C"/>
    <w:rsid w:val="003130FA"/>
    <w:rsid w:val="003562C5"/>
    <w:rsid w:val="00366BBC"/>
    <w:rsid w:val="00366FFD"/>
    <w:rsid w:val="00386713"/>
    <w:rsid w:val="003D5A85"/>
    <w:rsid w:val="0040601D"/>
    <w:rsid w:val="00443F67"/>
    <w:rsid w:val="004764EE"/>
    <w:rsid w:val="0048024A"/>
    <w:rsid w:val="00486A92"/>
    <w:rsid w:val="00495523"/>
    <w:rsid w:val="004C0A02"/>
    <w:rsid w:val="004C2CCE"/>
    <w:rsid w:val="004E040C"/>
    <w:rsid w:val="0050654D"/>
    <w:rsid w:val="00523032"/>
    <w:rsid w:val="005647D1"/>
    <w:rsid w:val="005758C0"/>
    <w:rsid w:val="00627DAC"/>
    <w:rsid w:val="0065121E"/>
    <w:rsid w:val="006B4576"/>
    <w:rsid w:val="006B6D57"/>
    <w:rsid w:val="006D5DC4"/>
    <w:rsid w:val="006F1761"/>
    <w:rsid w:val="007079BA"/>
    <w:rsid w:val="00741F3B"/>
    <w:rsid w:val="00747394"/>
    <w:rsid w:val="00753300"/>
    <w:rsid w:val="007B248B"/>
    <w:rsid w:val="007D626D"/>
    <w:rsid w:val="00834AEE"/>
    <w:rsid w:val="00867273"/>
    <w:rsid w:val="008907D4"/>
    <w:rsid w:val="008D7008"/>
    <w:rsid w:val="009026BE"/>
    <w:rsid w:val="009131F2"/>
    <w:rsid w:val="00920F35"/>
    <w:rsid w:val="00961AC9"/>
    <w:rsid w:val="009C1D2F"/>
    <w:rsid w:val="009C710D"/>
    <w:rsid w:val="009E4D34"/>
    <w:rsid w:val="009F05EB"/>
    <w:rsid w:val="009F42CF"/>
    <w:rsid w:val="00AA37D8"/>
    <w:rsid w:val="00AA4CBE"/>
    <w:rsid w:val="00AC321C"/>
    <w:rsid w:val="00AF1807"/>
    <w:rsid w:val="00B1388D"/>
    <w:rsid w:val="00B316FA"/>
    <w:rsid w:val="00B32518"/>
    <w:rsid w:val="00B850DE"/>
    <w:rsid w:val="00BB6CE5"/>
    <w:rsid w:val="00BC37DB"/>
    <w:rsid w:val="00BD59F3"/>
    <w:rsid w:val="00BF5862"/>
    <w:rsid w:val="00C03DF4"/>
    <w:rsid w:val="00CA20C2"/>
    <w:rsid w:val="00CB5657"/>
    <w:rsid w:val="00CD611D"/>
    <w:rsid w:val="00CF7279"/>
    <w:rsid w:val="00CF7FAA"/>
    <w:rsid w:val="00D01C9E"/>
    <w:rsid w:val="00D15806"/>
    <w:rsid w:val="00D229AD"/>
    <w:rsid w:val="00D60596"/>
    <w:rsid w:val="00D828B3"/>
    <w:rsid w:val="00DA490C"/>
    <w:rsid w:val="00E06F65"/>
    <w:rsid w:val="00E26017"/>
    <w:rsid w:val="00E8245F"/>
    <w:rsid w:val="00E87A01"/>
    <w:rsid w:val="00EF795B"/>
    <w:rsid w:val="00F22252"/>
    <w:rsid w:val="00F4007C"/>
    <w:rsid w:val="00F855AD"/>
    <w:rsid w:val="00FE62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E3F484F-0BE8-4B1E-BBB5-0085336A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7D4"/>
    <w:rPr>
      <w:rFonts w:ascii="Calibri" w:eastAsia="Times New Roman" w:hAnsi="Calibri" w:cs="Times New Roman"/>
    </w:rPr>
  </w:style>
  <w:style w:type="paragraph" w:styleId="Heading1">
    <w:name w:val="heading 1"/>
    <w:basedOn w:val="Normal"/>
    <w:next w:val="Normal"/>
    <w:link w:val="Heading1Char"/>
    <w:uiPriority w:val="99"/>
    <w:qFormat/>
    <w:rsid w:val="00BD59F3"/>
    <w:pPr>
      <w:keepNext/>
      <w:keepLines/>
      <w:numPr>
        <w:numId w:val="6"/>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D59F3"/>
    <w:pPr>
      <w:keepNext/>
      <w:keepLines/>
      <w:numPr>
        <w:ilvl w:val="1"/>
        <w:numId w:val="6"/>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D59F3"/>
    <w:pPr>
      <w:keepNext/>
      <w:numPr>
        <w:ilvl w:val="2"/>
        <w:numId w:val="6"/>
      </w:numPr>
      <w:tabs>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D59F3"/>
    <w:pPr>
      <w:keepNext/>
      <w:numPr>
        <w:ilvl w:val="3"/>
        <w:numId w:val="6"/>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D59F3"/>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9"/>
    <w:qFormat/>
    <w:rsid w:val="00BD59F3"/>
    <w:pPr>
      <w:numPr>
        <w:ilvl w:val="5"/>
        <w:numId w:val="6"/>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D59F3"/>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D59F3"/>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D59F3"/>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D59F3"/>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D59F3"/>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D59F3"/>
    <w:rPr>
      <w:rFonts w:ascii="Arial" w:eastAsia="CMS Y 10" w:hAnsi="Arial" w:cs="Arial"/>
      <w:b/>
      <w:bCs/>
      <w:sz w:val="26"/>
      <w:szCs w:val="24"/>
    </w:rPr>
  </w:style>
  <w:style w:type="character" w:customStyle="1" w:styleId="Heading4Char">
    <w:name w:val="Heading 4 Char"/>
    <w:basedOn w:val="DefaultParagraphFont"/>
    <w:link w:val="Heading4"/>
    <w:uiPriority w:val="99"/>
    <w:rsid w:val="00BD59F3"/>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D59F3"/>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D59F3"/>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D59F3"/>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D59F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D59F3"/>
    <w:rPr>
      <w:rFonts w:ascii="Arial" w:eastAsia="Times New Roman" w:hAnsi="Arial" w:cs="Arial"/>
    </w:rPr>
  </w:style>
  <w:style w:type="paragraph" w:styleId="Header">
    <w:name w:val="header"/>
    <w:basedOn w:val="Normal"/>
    <w:link w:val="HeaderChar"/>
    <w:uiPriority w:val="99"/>
    <w:semiHidden/>
    <w:rsid w:val="00BD59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9F3"/>
    <w:rPr>
      <w:rFonts w:ascii="Calibri" w:eastAsia="Times New Roman" w:hAnsi="Calibri" w:cs="Times New Roman"/>
    </w:rPr>
  </w:style>
  <w:style w:type="paragraph" w:styleId="Footer">
    <w:name w:val="footer"/>
    <w:basedOn w:val="Normal"/>
    <w:link w:val="FooterChar"/>
    <w:uiPriority w:val="99"/>
    <w:rsid w:val="00BD5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9F3"/>
    <w:rPr>
      <w:rFonts w:ascii="Calibri" w:eastAsia="Times New Roman" w:hAnsi="Calibri" w:cs="Times New Roman"/>
    </w:rPr>
  </w:style>
  <w:style w:type="paragraph" w:styleId="ListParagraph">
    <w:name w:val="List Paragraph"/>
    <w:basedOn w:val="Normal"/>
    <w:qFormat/>
    <w:rsid w:val="00BD59F3"/>
    <w:pPr>
      <w:ind w:left="720"/>
      <w:contextualSpacing/>
    </w:pPr>
    <w:rPr>
      <w:rFonts w:eastAsia="Calibri"/>
    </w:rPr>
  </w:style>
  <w:style w:type="paragraph" w:styleId="IntenseQuote">
    <w:name w:val="Intense Quote"/>
    <w:basedOn w:val="Normal"/>
    <w:next w:val="Normal"/>
    <w:link w:val="IntenseQuoteChar"/>
    <w:uiPriority w:val="99"/>
    <w:qFormat/>
    <w:rsid w:val="00BD59F3"/>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D59F3"/>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D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9F3"/>
    <w:rPr>
      <w:rFonts w:ascii="Tahoma" w:eastAsia="Times New Roman" w:hAnsi="Tahoma" w:cs="Tahoma"/>
      <w:sz w:val="16"/>
      <w:szCs w:val="16"/>
    </w:rPr>
  </w:style>
  <w:style w:type="paragraph" w:styleId="Caption">
    <w:name w:val="caption"/>
    <w:basedOn w:val="Normal"/>
    <w:next w:val="Normal"/>
    <w:qFormat/>
    <w:rsid w:val="00FE62AF"/>
    <w:pPr>
      <w:spacing w:before="120" w:after="120" w:line="240" w:lineRule="auto"/>
    </w:pPr>
    <w:rPr>
      <w:rFonts w:ascii="Times New Roman" w:hAnsi="Times New Roman"/>
      <w:b/>
      <w:color w:val="000000"/>
      <w:sz w:val="24"/>
      <w:szCs w:val="20"/>
    </w:rPr>
  </w:style>
  <w:style w:type="character" w:styleId="CommentReference">
    <w:name w:val="annotation reference"/>
    <w:basedOn w:val="DefaultParagraphFont"/>
    <w:uiPriority w:val="99"/>
    <w:semiHidden/>
    <w:unhideWhenUsed/>
    <w:rsid w:val="004C0A02"/>
    <w:rPr>
      <w:sz w:val="18"/>
      <w:szCs w:val="18"/>
    </w:rPr>
  </w:style>
  <w:style w:type="paragraph" w:styleId="CommentText">
    <w:name w:val="annotation text"/>
    <w:basedOn w:val="Normal"/>
    <w:link w:val="CommentTextChar"/>
    <w:uiPriority w:val="99"/>
    <w:semiHidden/>
    <w:unhideWhenUsed/>
    <w:rsid w:val="004C0A02"/>
    <w:pPr>
      <w:spacing w:line="240" w:lineRule="auto"/>
    </w:pPr>
    <w:rPr>
      <w:sz w:val="24"/>
      <w:szCs w:val="24"/>
    </w:rPr>
  </w:style>
  <w:style w:type="character" w:customStyle="1" w:styleId="CommentTextChar">
    <w:name w:val="Comment Text Char"/>
    <w:basedOn w:val="DefaultParagraphFont"/>
    <w:link w:val="CommentText"/>
    <w:uiPriority w:val="99"/>
    <w:semiHidden/>
    <w:rsid w:val="004C0A02"/>
    <w:rPr>
      <w:rFonts w:ascii="Calibri" w:eastAsia="Times New Roman" w:hAnsi="Calibri" w:cs="Times New Roman"/>
      <w:sz w:val="24"/>
      <w:szCs w:val="24"/>
    </w:rPr>
  </w:style>
  <w:style w:type="paragraph" w:styleId="CommentSubject">
    <w:name w:val="annotation subject"/>
    <w:basedOn w:val="CommentText"/>
    <w:next w:val="CommentText"/>
    <w:link w:val="CommentSubjectChar"/>
    <w:uiPriority w:val="99"/>
    <w:semiHidden/>
    <w:unhideWhenUsed/>
    <w:rsid w:val="004C0A02"/>
    <w:rPr>
      <w:b/>
      <w:bCs/>
      <w:sz w:val="20"/>
      <w:szCs w:val="20"/>
    </w:rPr>
  </w:style>
  <w:style w:type="character" w:customStyle="1" w:styleId="CommentSubjectChar">
    <w:name w:val="Comment Subject Char"/>
    <w:basedOn w:val="CommentTextChar"/>
    <w:link w:val="CommentSubject"/>
    <w:uiPriority w:val="99"/>
    <w:semiHidden/>
    <w:rsid w:val="004C0A02"/>
    <w:rPr>
      <w:rFonts w:ascii="Calibri" w:eastAsia="Times New Roman" w:hAnsi="Calibri" w:cs="Times New Roman"/>
      <w:b/>
      <w:bCs/>
      <w:sz w:val="20"/>
      <w:szCs w:val="20"/>
    </w:rPr>
  </w:style>
  <w:style w:type="character" w:styleId="HTMLCite">
    <w:name w:val="HTML Cite"/>
    <w:basedOn w:val="DefaultParagraphFont"/>
    <w:uiPriority w:val="99"/>
    <w:semiHidden/>
    <w:unhideWhenUsed/>
    <w:rsid w:val="00221933"/>
    <w:rPr>
      <w:i/>
      <w:iCs/>
    </w:rPr>
  </w:style>
  <w:style w:type="paragraph" w:styleId="NormalWeb">
    <w:name w:val="Normal (Web)"/>
    <w:basedOn w:val="Normal"/>
    <w:uiPriority w:val="99"/>
    <w:semiHidden/>
    <w:unhideWhenUsed/>
    <w:rsid w:val="00103C69"/>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103C69"/>
    <w:rPr>
      <w:color w:val="0000FF"/>
      <w:u w:val="single"/>
    </w:rPr>
  </w:style>
  <w:style w:type="paragraph" w:styleId="HTMLPreformatted">
    <w:name w:val="HTML Preformatted"/>
    <w:basedOn w:val="Normal"/>
    <w:link w:val="HTMLPreformattedChar"/>
    <w:uiPriority w:val="99"/>
    <w:semiHidden/>
    <w:unhideWhenUsed/>
    <w:rsid w:val="00103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03C6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03C69"/>
    <w:rPr>
      <w:rFonts w:ascii="Courier New" w:eastAsia="Times New Roman" w:hAnsi="Courier New" w:cs="Courier New"/>
      <w:sz w:val="20"/>
      <w:szCs w:val="20"/>
    </w:rPr>
  </w:style>
  <w:style w:type="character" w:customStyle="1" w:styleId="apple-converted-space">
    <w:name w:val="apple-converted-space"/>
    <w:basedOn w:val="DefaultParagraphFont"/>
    <w:rsid w:val="0010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878237">
      <w:bodyDiv w:val="1"/>
      <w:marLeft w:val="0"/>
      <w:marRight w:val="0"/>
      <w:marTop w:val="0"/>
      <w:marBottom w:val="0"/>
      <w:divBdr>
        <w:top w:val="none" w:sz="0" w:space="0" w:color="auto"/>
        <w:left w:val="none" w:sz="0" w:space="0" w:color="auto"/>
        <w:bottom w:val="none" w:sz="0" w:space="0" w:color="auto"/>
        <w:right w:val="none" w:sz="0" w:space="0" w:color="auto"/>
      </w:divBdr>
      <w:divsChild>
        <w:div w:id="2075355060">
          <w:marLeft w:val="0"/>
          <w:marRight w:val="0"/>
          <w:marTop w:val="0"/>
          <w:marBottom w:val="0"/>
          <w:divBdr>
            <w:top w:val="none" w:sz="0" w:space="0" w:color="auto"/>
            <w:left w:val="none" w:sz="0" w:space="0" w:color="auto"/>
            <w:bottom w:val="none" w:sz="0" w:space="0" w:color="auto"/>
            <w:right w:val="none" w:sz="0" w:space="0" w:color="auto"/>
          </w:divBdr>
          <w:divsChild>
            <w:div w:id="1809593701">
              <w:marLeft w:val="0"/>
              <w:marRight w:val="0"/>
              <w:marTop w:val="0"/>
              <w:marBottom w:val="250"/>
              <w:divBdr>
                <w:top w:val="none" w:sz="0" w:space="2" w:color="auto"/>
                <w:left w:val="none" w:sz="0" w:space="0" w:color="auto"/>
                <w:bottom w:val="none" w:sz="0" w:space="0" w:color="auto"/>
                <w:right w:val="none" w:sz="0" w:space="31" w:color="auto"/>
              </w:divBdr>
              <w:divsChild>
                <w:div w:id="448088165">
                  <w:marLeft w:val="0"/>
                  <w:marRight w:val="0"/>
                  <w:marTop w:val="0"/>
                  <w:marBottom w:val="0"/>
                  <w:divBdr>
                    <w:top w:val="none" w:sz="0" w:space="0" w:color="auto"/>
                    <w:left w:val="none" w:sz="0" w:space="0" w:color="auto"/>
                    <w:bottom w:val="none" w:sz="0" w:space="0" w:color="auto"/>
                    <w:right w:val="none" w:sz="0" w:space="0" w:color="auto"/>
                  </w:divBdr>
                  <w:divsChild>
                    <w:div w:id="1354457743">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509175810">
          <w:marLeft w:val="0"/>
          <w:marRight w:val="0"/>
          <w:marTop w:val="0"/>
          <w:marBottom w:val="188"/>
          <w:divBdr>
            <w:top w:val="none" w:sz="0" w:space="0" w:color="auto"/>
            <w:left w:val="none" w:sz="0" w:space="0" w:color="auto"/>
            <w:bottom w:val="none" w:sz="0" w:space="0" w:color="auto"/>
            <w:right w:val="none" w:sz="0" w:space="0" w:color="auto"/>
          </w:divBdr>
        </w:div>
        <w:div w:id="988099585">
          <w:marLeft w:val="0"/>
          <w:marRight w:val="0"/>
          <w:marTop w:val="0"/>
          <w:marBottom w:val="0"/>
          <w:divBdr>
            <w:top w:val="none" w:sz="0" w:space="0" w:color="auto"/>
            <w:left w:val="none" w:sz="0" w:space="0" w:color="auto"/>
            <w:bottom w:val="none" w:sz="0" w:space="0" w:color="auto"/>
            <w:right w:val="none" w:sz="0" w:space="0" w:color="auto"/>
          </w:divBdr>
        </w:div>
      </w:divsChild>
    </w:div>
    <w:div w:id="1443265699">
      <w:bodyDiv w:val="1"/>
      <w:marLeft w:val="0"/>
      <w:marRight w:val="0"/>
      <w:marTop w:val="0"/>
      <w:marBottom w:val="0"/>
      <w:divBdr>
        <w:top w:val="none" w:sz="0" w:space="0" w:color="auto"/>
        <w:left w:val="none" w:sz="0" w:space="0" w:color="auto"/>
        <w:bottom w:val="none" w:sz="0" w:space="0" w:color="auto"/>
        <w:right w:val="none" w:sz="0" w:space="0" w:color="auto"/>
      </w:divBdr>
      <w:divsChild>
        <w:div w:id="1561360720">
          <w:marLeft w:val="0"/>
          <w:marRight w:val="0"/>
          <w:marTop w:val="0"/>
          <w:marBottom w:val="0"/>
          <w:divBdr>
            <w:top w:val="none" w:sz="0" w:space="0" w:color="auto"/>
            <w:left w:val="none" w:sz="0" w:space="0" w:color="auto"/>
            <w:bottom w:val="none" w:sz="0" w:space="0" w:color="auto"/>
            <w:right w:val="none" w:sz="0" w:space="0" w:color="auto"/>
          </w:divBdr>
          <w:divsChild>
            <w:div w:id="1758139102">
              <w:marLeft w:val="0"/>
              <w:marRight w:val="0"/>
              <w:marTop w:val="0"/>
              <w:marBottom w:val="250"/>
              <w:divBdr>
                <w:top w:val="none" w:sz="0" w:space="2" w:color="auto"/>
                <w:left w:val="none" w:sz="0" w:space="0" w:color="auto"/>
                <w:bottom w:val="none" w:sz="0" w:space="0" w:color="auto"/>
                <w:right w:val="none" w:sz="0" w:space="31" w:color="auto"/>
              </w:divBdr>
              <w:divsChild>
                <w:div w:id="1173884338">
                  <w:marLeft w:val="0"/>
                  <w:marRight w:val="0"/>
                  <w:marTop w:val="0"/>
                  <w:marBottom w:val="0"/>
                  <w:divBdr>
                    <w:top w:val="none" w:sz="0" w:space="0" w:color="auto"/>
                    <w:left w:val="none" w:sz="0" w:space="0" w:color="auto"/>
                    <w:bottom w:val="none" w:sz="0" w:space="0" w:color="auto"/>
                    <w:right w:val="none" w:sz="0" w:space="0" w:color="auto"/>
                  </w:divBdr>
                  <w:divsChild>
                    <w:div w:id="722993838">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186456676">
          <w:marLeft w:val="0"/>
          <w:marRight w:val="0"/>
          <w:marTop w:val="0"/>
          <w:marBottom w:val="188"/>
          <w:divBdr>
            <w:top w:val="none" w:sz="0" w:space="0" w:color="auto"/>
            <w:left w:val="none" w:sz="0" w:space="0" w:color="auto"/>
            <w:bottom w:val="none" w:sz="0" w:space="0" w:color="auto"/>
            <w:right w:val="none" w:sz="0" w:space="0" w:color="auto"/>
          </w:divBdr>
        </w:div>
        <w:div w:id="258492480">
          <w:marLeft w:val="0"/>
          <w:marRight w:val="0"/>
          <w:marTop w:val="0"/>
          <w:marBottom w:val="0"/>
          <w:divBdr>
            <w:top w:val="none" w:sz="0" w:space="0" w:color="auto"/>
            <w:left w:val="none" w:sz="0" w:space="0" w:color="auto"/>
            <w:bottom w:val="none" w:sz="0" w:space="0" w:color="auto"/>
            <w:right w:val="none" w:sz="0" w:space="0" w:color="auto"/>
          </w:divBdr>
        </w:div>
      </w:divsChild>
    </w:div>
    <w:div w:id="1549688499">
      <w:bodyDiv w:val="1"/>
      <w:marLeft w:val="0"/>
      <w:marRight w:val="0"/>
      <w:marTop w:val="0"/>
      <w:marBottom w:val="0"/>
      <w:divBdr>
        <w:top w:val="none" w:sz="0" w:space="0" w:color="auto"/>
        <w:left w:val="none" w:sz="0" w:space="0" w:color="auto"/>
        <w:bottom w:val="none" w:sz="0" w:space="0" w:color="auto"/>
        <w:right w:val="none" w:sz="0" w:space="0" w:color="auto"/>
      </w:divBdr>
      <w:divsChild>
        <w:div w:id="723063299">
          <w:marLeft w:val="0"/>
          <w:marRight w:val="0"/>
          <w:marTop w:val="0"/>
          <w:marBottom w:val="0"/>
          <w:divBdr>
            <w:top w:val="none" w:sz="0" w:space="0" w:color="auto"/>
            <w:left w:val="none" w:sz="0" w:space="0" w:color="auto"/>
            <w:bottom w:val="none" w:sz="0" w:space="0" w:color="auto"/>
            <w:right w:val="none" w:sz="0" w:space="0" w:color="auto"/>
          </w:divBdr>
          <w:divsChild>
            <w:div w:id="1381787977">
              <w:marLeft w:val="0"/>
              <w:marRight w:val="0"/>
              <w:marTop w:val="0"/>
              <w:marBottom w:val="250"/>
              <w:divBdr>
                <w:top w:val="none" w:sz="0" w:space="2" w:color="auto"/>
                <w:left w:val="none" w:sz="0" w:space="0" w:color="auto"/>
                <w:bottom w:val="none" w:sz="0" w:space="0" w:color="auto"/>
                <w:right w:val="none" w:sz="0" w:space="31" w:color="auto"/>
              </w:divBdr>
              <w:divsChild>
                <w:div w:id="1995913012">
                  <w:marLeft w:val="0"/>
                  <w:marRight w:val="0"/>
                  <w:marTop w:val="0"/>
                  <w:marBottom w:val="0"/>
                  <w:divBdr>
                    <w:top w:val="none" w:sz="0" w:space="0" w:color="auto"/>
                    <w:left w:val="none" w:sz="0" w:space="0" w:color="auto"/>
                    <w:bottom w:val="none" w:sz="0" w:space="0" w:color="auto"/>
                    <w:right w:val="none" w:sz="0" w:space="0" w:color="auto"/>
                  </w:divBdr>
                  <w:divsChild>
                    <w:div w:id="1748184480">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477692684">
          <w:marLeft w:val="0"/>
          <w:marRight w:val="0"/>
          <w:marTop w:val="0"/>
          <w:marBottom w:val="188"/>
          <w:divBdr>
            <w:top w:val="none" w:sz="0" w:space="0" w:color="auto"/>
            <w:left w:val="none" w:sz="0" w:space="0" w:color="auto"/>
            <w:bottom w:val="none" w:sz="0" w:space="0" w:color="auto"/>
            <w:right w:val="none" w:sz="0" w:space="0" w:color="auto"/>
          </w:divBdr>
        </w:div>
        <w:div w:id="1839231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15AAE-CB29-4FC2-BDA9-C94AE6EA2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jawad-ahmed</dc:creator>
  <cp:lastModifiedBy>Munadi Sial</cp:lastModifiedBy>
  <cp:revision>9</cp:revision>
  <dcterms:created xsi:type="dcterms:W3CDTF">2020-04-26T09:01:00Z</dcterms:created>
  <dcterms:modified xsi:type="dcterms:W3CDTF">2022-12-19T05:15:00Z</dcterms:modified>
</cp:coreProperties>
</file>