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ADC5" w14:textId="77777777" w:rsidR="00BD59F3" w:rsidRPr="0048024A" w:rsidRDefault="00BD59F3" w:rsidP="00103C69">
      <w:pPr>
        <w:spacing w:after="0" w:line="240" w:lineRule="auto"/>
        <w:jc w:val="center"/>
        <w:rPr>
          <w:rFonts w:ascii="Times New Roman" w:hAnsi="Times New Roman"/>
          <w:b/>
          <w:sz w:val="28"/>
          <w:u w:val="single"/>
        </w:rPr>
      </w:pPr>
      <w:r w:rsidRPr="0048024A">
        <w:rPr>
          <w:rFonts w:ascii="Times New Roman" w:hAnsi="Times New Roman"/>
          <w:b/>
          <w:sz w:val="28"/>
          <w:u w:val="single"/>
        </w:rPr>
        <w:t>Department of Electrical Engineering</w:t>
      </w:r>
    </w:p>
    <w:p w14:paraId="6B114823" w14:textId="77777777" w:rsidR="00BD59F3" w:rsidRPr="0048024A" w:rsidRDefault="00BD59F3" w:rsidP="00103C69">
      <w:pPr>
        <w:spacing w:after="0" w:line="240" w:lineRule="auto"/>
        <w:jc w:val="both"/>
        <w:rPr>
          <w:rFonts w:ascii="Times New Roman" w:hAnsi="Times New Roman"/>
          <w:b/>
          <w:sz w:val="28"/>
          <w:u w:val="single"/>
        </w:rPr>
      </w:pPr>
    </w:p>
    <w:p w14:paraId="1109645F" w14:textId="77777777" w:rsidR="00BD59F3" w:rsidRPr="0048024A" w:rsidRDefault="00BD59F3" w:rsidP="00103C69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238"/>
        <w:gridCol w:w="4338"/>
      </w:tblGrid>
      <w:tr w:rsidR="00BD59F3" w:rsidRPr="0048024A" w14:paraId="5998992F" w14:textId="77777777" w:rsidTr="00E06F65">
        <w:tc>
          <w:tcPr>
            <w:tcW w:w="5238" w:type="dxa"/>
          </w:tcPr>
          <w:p w14:paraId="305C5B84" w14:textId="77777777" w:rsidR="00BD59F3" w:rsidRPr="0048024A" w:rsidRDefault="00BD59F3" w:rsidP="00103C6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48024A">
              <w:rPr>
                <w:rFonts w:ascii="Times New Roman" w:hAnsi="Times New Roman"/>
                <w:b/>
                <w:sz w:val="28"/>
              </w:rPr>
              <w:t xml:space="preserve">Faculty </w:t>
            </w:r>
            <w:proofErr w:type="gramStart"/>
            <w:r w:rsidRPr="0048024A">
              <w:rPr>
                <w:rFonts w:ascii="Times New Roman" w:hAnsi="Times New Roman"/>
                <w:b/>
                <w:sz w:val="28"/>
              </w:rPr>
              <w:t>Member:_</w:t>
            </w:r>
            <w:proofErr w:type="gramEnd"/>
            <w:r w:rsidRPr="0048024A">
              <w:rPr>
                <w:rFonts w:ascii="Times New Roman" w:hAnsi="Times New Roman"/>
                <w:b/>
                <w:sz w:val="28"/>
              </w:rPr>
              <w:t>___________________</w:t>
            </w:r>
          </w:p>
        </w:tc>
        <w:tc>
          <w:tcPr>
            <w:tcW w:w="4338" w:type="dxa"/>
          </w:tcPr>
          <w:p w14:paraId="622FA9F9" w14:textId="77777777" w:rsidR="00BD59F3" w:rsidRPr="0048024A" w:rsidRDefault="00BD59F3" w:rsidP="00103C69">
            <w:pPr>
              <w:tabs>
                <w:tab w:val="left" w:pos="301"/>
                <w:tab w:val="right" w:pos="4122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48024A">
              <w:rPr>
                <w:rFonts w:ascii="Times New Roman" w:hAnsi="Times New Roman"/>
                <w:b/>
                <w:sz w:val="28"/>
              </w:rPr>
              <w:tab/>
              <w:t>Dated: ____________________</w:t>
            </w:r>
          </w:p>
        </w:tc>
      </w:tr>
      <w:tr w:rsidR="00BD59F3" w:rsidRPr="0048024A" w14:paraId="41F7EC74" w14:textId="77777777" w:rsidTr="00E06F65">
        <w:tc>
          <w:tcPr>
            <w:tcW w:w="5238" w:type="dxa"/>
          </w:tcPr>
          <w:p w14:paraId="4E399736" w14:textId="77777777" w:rsidR="00BD59F3" w:rsidRPr="0048024A" w:rsidRDefault="00BD59F3" w:rsidP="00103C6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</w:p>
          <w:p w14:paraId="126AC51E" w14:textId="77777777" w:rsidR="00BD59F3" w:rsidRPr="0048024A" w:rsidRDefault="00BD59F3" w:rsidP="00103C6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338" w:type="dxa"/>
          </w:tcPr>
          <w:p w14:paraId="2518C2DA" w14:textId="77777777" w:rsidR="00BD59F3" w:rsidRPr="0048024A" w:rsidRDefault="00BD59F3" w:rsidP="00103C69">
            <w:pPr>
              <w:tabs>
                <w:tab w:val="left" w:pos="301"/>
                <w:tab w:val="right" w:pos="4122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</w:tr>
      <w:tr w:rsidR="00BD59F3" w:rsidRPr="0048024A" w14:paraId="0D4ADB8B" w14:textId="77777777" w:rsidTr="00E06F65">
        <w:tc>
          <w:tcPr>
            <w:tcW w:w="5238" w:type="dxa"/>
          </w:tcPr>
          <w:p w14:paraId="5F36EE03" w14:textId="77777777" w:rsidR="00BD59F3" w:rsidRPr="0048024A" w:rsidRDefault="00D828B3" w:rsidP="00103C6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</w:rPr>
              <w:t>Section:_</w:t>
            </w:r>
            <w:proofErr w:type="gramEnd"/>
            <w:r>
              <w:rPr>
                <w:rFonts w:ascii="Times New Roman" w:hAnsi="Times New Roman"/>
                <w:b/>
                <w:sz w:val="28"/>
              </w:rPr>
              <w:t>___________________________</w:t>
            </w:r>
            <w:r w:rsidR="00BD59F3" w:rsidRPr="0048024A">
              <w:rPr>
                <w:rFonts w:ascii="Times New Roman" w:hAnsi="Times New Roman"/>
                <w:b/>
                <w:sz w:val="28"/>
              </w:rPr>
              <w:t xml:space="preserve">  </w:t>
            </w:r>
          </w:p>
        </w:tc>
        <w:tc>
          <w:tcPr>
            <w:tcW w:w="4338" w:type="dxa"/>
          </w:tcPr>
          <w:p w14:paraId="5955DB0E" w14:textId="77777777" w:rsidR="00BD59F3" w:rsidRPr="0048024A" w:rsidRDefault="00BD59F3" w:rsidP="00103C69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jc w:val="both"/>
              <w:rPr>
                <w:rFonts w:ascii="Times New Roman" w:hAnsi="Times New Roman"/>
                <w:b/>
                <w:sz w:val="28"/>
              </w:rPr>
            </w:pPr>
            <w:r w:rsidRPr="0048024A">
              <w:rPr>
                <w:rFonts w:ascii="Times New Roman" w:hAnsi="Times New Roman"/>
                <w:b/>
                <w:sz w:val="28"/>
              </w:rPr>
              <w:t xml:space="preserve">      Semester: __________________</w:t>
            </w:r>
          </w:p>
          <w:p w14:paraId="4DC18C7D" w14:textId="77777777" w:rsidR="00BD59F3" w:rsidRPr="0048024A" w:rsidRDefault="00BD59F3" w:rsidP="00103C69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jc w:val="both"/>
              <w:rPr>
                <w:rFonts w:ascii="Times New Roman" w:hAnsi="Times New Roman"/>
                <w:b/>
                <w:sz w:val="28"/>
              </w:rPr>
            </w:pPr>
          </w:p>
          <w:p w14:paraId="1537808A" w14:textId="77777777" w:rsidR="00BD59F3" w:rsidRPr="0048024A" w:rsidRDefault="00BD59F3" w:rsidP="00103C69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</w:tr>
      <w:tr w:rsidR="00BD59F3" w:rsidRPr="00741F3B" w14:paraId="51542339" w14:textId="77777777" w:rsidTr="00E06F65">
        <w:tc>
          <w:tcPr>
            <w:tcW w:w="5238" w:type="dxa"/>
          </w:tcPr>
          <w:p w14:paraId="0BD519D3" w14:textId="77777777" w:rsidR="00BD59F3" w:rsidRPr="00741F3B" w:rsidRDefault="00BD59F3" w:rsidP="00103C6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094C5B38" w14:textId="77777777" w:rsidR="00BD59F3" w:rsidRPr="00741F3B" w:rsidRDefault="00BD59F3" w:rsidP="00103C69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23D81E2C" w14:textId="77777777" w:rsidR="00BD59F3" w:rsidRPr="0048024A" w:rsidRDefault="00BD59F3" w:rsidP="00103C69">
      <w:pPr>
        <w:spacing w:after="0" w:line="240" w:lineRule="auto"/>
        <w:jc w:val="center"/>
        <w:rPr>
          <w:rFonts w:ascii="Times New Roman" w:hAnsi="Times New Roman"/>
          <w:b/>
          <w:noProof/>
          <w:sz w:val="32"/>
        </w:rPr>
      </w:pPr>
      <w:r w:rsidRPr="0048024A">
        <w:rPr>
          <w:rFonts w:ascii="Times New Roman" w:hAnsi="Times New Roman"/>
          <w:b/>
          <w:noProof/>
          <w:sz w:val="32"/>
        </w:rPr>
        <w:t>EE-232</w:t>
      </w:r>
      <w:r w:rsidR="00D828B3">
        <w:rPr>
          <w:rFonts w:ascii="Times New Roman" w:hAnsi="Times New Roman"/>
          <w:b/>
          <w:noProof/>
          <w:sz w:val="32"/>
        </w:rPr>
        <w:t xml:space="preserve"> :</w:t>
      </w:r>
      <w:r w:rsidRPr="0048024A">
        <w:rPr>
          <w:rFonts w:ascii="Times New Roman" w:hAnsi="Times New Roman"/>
          <w:b/>
          <w:noProof/>
          <w:sz w:val="32"/>
        </w:rPr>
        <w:t xml:space="preserve"> Signals and Systems</w:t>
      </w:r>
    </w:p>
    <w:p w14:paraId="350A3701" w14:textId="77777777" w:rsidR="00BD59F3" w:rsidRPr="00D828B3" w:rsidRDefault="00DA0B0D" w:rsidP="00103C69">
      <w:pPr>
        <w:spacing w:after="0" w:line="240" w:lineRule="auto"/>
        <w:jc w:val="center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Lab 8</w:t>
      </w:r>
      <w:r w:rsidR="00D828B3" w:rsidRPr="00D828B3">
        <w:rPr>
          <w:rFonts w:ascii="Times New Roman" w:hAnsi="Times New Roman"/>
          <w:b/>
          <w:noProof/>
          <w:sz w:val="32"/>
        </w:rPr>
        <w:t xml:space="preserve"> :</w:t>
      </w:r>
      <w:r w:rsidR="000B7456">
        <w:rPr>
          <w:rFonts w:ascii="Times New Roman" w:hAnsi="Times New Roman"/>
          <w:b/>
          <w:noProof/>
          <w:sz w:val="32"/>
        </w:rPr>
        <w:t xml:space="preserve"> </w:t>
      </w:r>
      <w:r w:rsidR="008D7008">
        <w:rPr>
          <w:rFonts w:ascii="Times New Roman" w:hAnsi="Times New Roman"/>
          <w:b/>
          <w:noProof/>
          <w:sz w:val="32"/>
        </w:rPr>
        <w:t xml:space="preserve">Discrete Time </w:t>
      </w:r>
      <w:r w:rsidR="000B7456">
        <w:rPr>
          <w:rFonts w:ascii="Times New Roman" w:hAnsi="Times New Roman"/>
          <w:b/>
          <w:noProof/>
          <w:sz w:val="32"/>
        </w:rPr>
        <w:t>Fourier Series</w:t>
      </w:r>
    </w:p>
    <w:p w14:paraId="63ED03F8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16BE1C6F" w14:textId="77777777" w:rsidR="00BD59F3" w:rsidRPr="00741F3B" w:rsidRDefault="00BD59F3" w:rsidP="00103C69">
      <w:pPr>
        <w:tabs>
          <w:tab w:val="left" w:pos="-450"/>
        </w:tabs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165591EA" w14:textId="77777777" w:rsidR="00BD59F3" w:rsidRPr="00741F3B" w:rsidRDefault="00BD59F3" w:rsidP="00103C69">
      <w:pPr>
        <w:tabs>
          <w:tab w:val="left" w:pos="-450"/>
        </w:tabs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tbl>
      <w:tblPr>
        <w:tblW w:w="10490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993"/>
        <w:gridCol w:w="1559"/>
        <w:gridCol w:w="1276"/>
        <w:gridCol w:w="1559"/>
        <w:gridCol w:w="1417"/>
        <w:gridCol w:w="1418"/>
      </w:tblGrid>
      <w:tr w:rsidR="0048024A" w14:paraId="493F0AC8" w14:textId="77777777" w:rsidTr="00CC6D29">
        <w:trPr>
          <w:trHeight w:val="244"/>
        </w:trPr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6BCB6B56" w14:textId="77777777" w:rsidR="0048024A" w:rsidRDefault="0048024A" w:rsidP="00CC6D29">
            <w:pPr>
              <w:spacing w:after="0" w:line="259" w:lineRule="auto"/>
            </w:pPr>
          </w:p>
        </w:tc>
        <w:tc>
          <w:tcPr>
            <w:tcW w:w="99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BE52" w14:textId="77777777" w:rsidR="0048024A" w:rsidRDefault="0048024A" w:rsidP="00CC6D2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832" w14:textId="77777777" w:rsidR="0048024A" w:rsidRPr="00A00EF5" w:rsidRDefault="00F855AD" w:rsidP="00CC6D2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PLO4 –CLO3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A279" w14:textId="77777777" w:rsidR="0048024A" w:rsidRDefault="00F855AD" w:rsidP="00CC6D29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PLO5-CLO3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BC9E" w14:textId="77777777" w:rsidR="0048024A" w:rsidRDefault="00F855AD" w:rsidP="00CC6D29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PLO8-CLO4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AF03B" w14:textId="77777777" w:rsidR="0048024A" w:rsidRDefault="00F855AD" w:rsidP="00CC6D29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PLO9-CLO4</w:t>
            </w:r>
          </w:p>
        </w:tc>
      </w:tr>
      <w:tr w:rsidR="0048024A" w14:paraId="65BAB3FF" w14:textId="77777777" w:rsidTr="00CC6D29">
        <w:trPr>
          <w:trHeight w:val="1540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8D8488" w14:textId="77777777" w:rsidR="0048024A" w:rsidRDefault="0048024A" w:rsidP="00CC6D2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222222" w14:textId="77777777" w:rsidR="0048024A" w:rsidRDefault="0048024A" w:rsidP="00CC6D29">
            <w:pPr>
              <w:spacing w:after="0" w:line="259" w:lineRule="auto"/>
              <w:ind w:right="30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A844C30" w14:textId="77777777" w:rsidR="0048024A" w:rsidRPr="00905215" w:rsidRDefault="0048024A" w:rsidP="00CC6D29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6BC578" w14:textId="77777777" w:rsidR="0048024A" w:rsidRDefault="0048024A" w:rsidP="00CC6D29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71838C58" w14:textId="77777777" w:rsidR="0048024A" w:rsidRDefault="0048024A" w:rsidP="00CC6D29">
            <w:pPr>
              <w:spacing w:after="0" w:line="259" w:lineRule="auto"/>
              <w:ind w:left="11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EAC00A1" w14:textId="77777777" w:rsidR="0048024A" w:rsidRDefault="0048024A" w:rsidP="00CC6D29">
            <w:pPr>
              <w:spacing w:after="101" w:line="259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7A119A7" w14:textId="77777777" w:rsidR="0048024A" w:rsidRDefault="0048024A" w:rsidP="00CC6D29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Ethics and Safety</w:t>
            </w:r>
          </w:p>
          <w:p w14:paraId="4A61C421" w14:textId="77777777" w:rsidR="0048024A" w:rsidRDefault="0048024A" w:rsidP="00CC6D29">
            <w:pPr>
              <w:spacing w:after="101" w:line="259" w:lineRule="auto"/>
              <w:ind w:left="31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AE0320" w14:textId="77777777" w:rsidR="0048024A" w:rsidRDefault="0048024A" w:rsidP="00CC6D29">
            <w:pPr>
              <w:spacing w:after="101" w:line="259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Individual and </w:t>
            </w:r>
            <w:proofErr w:type="gramStart"/>
            <w:r>
              <w:rPr>
                <w:rFonts w:ascii="Arial" w:eastAsia="Arial" w:hAnsi="Arial" w:cs="Arial"/>
                <w:b/>
              </w:rPr>
              <w:t>Team Work</w:t>
            </w:r>
            <w:proofErr w:type="gramEnd"/>
          </w:p>
        </w:tc>
      </w:tr>
      <w:tr w:rsidR="0048024A" w14:paraId="24DD441D" w14:textId="77777777" w:rsidTr="00CC6D29">
        <w:trPr>
          <w:trHeight w:val="1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82184" w14:textId="77777777" w:rsidR="0048024A" w:rsidRDefault="0048024A" w:rsidP="00CC6D2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A3A9" w14:textId="77777777" w:rsidR="0048024A" w:rsidRDefault="0048024A" w:rsidP="00CC6D2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7B03" w14:textId="77777777" w:rsidR="0048024A" w:rsidRPr="00905215" w:rsidRDefault="0048024A" w:rsidP="00CC6D29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CFC27" w14:textId="77777777" w:rsidR="0048024A" w:rsidRDefault="0048024A" w:rsidP="00CC6D29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4AC0" w14:textId="77777777" w:rsidR="0048024A" w:rsidRDefault="0048024A" w:rsidP="00CC6D29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4E6A" w14:textId="77777777" w:rsidR="0048024A" w:rsidRDefault="0048024A" w:rsidP="00CC6D29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F07DB" w14:textId="77777777" w:rsidR="0048024A" w:rsidRDefault="0048024A" w:rsidP="00CC6D29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48024A" w14:paraId="7FA99871" w14:textId="77777777" w:rsidTr="00CC6D29">
        <w:trPr>
          <w:trHeight w:val="90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AC135" w14:textId="77777777" w:rsidR="0048024A" w:rsidRDefault="0048024A" w:rsidP="00CC6D2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302B2" w14:textId="77777777" w:rsidR="0048024A" w:rsidRDefault="0048024A" w:rsidP="00CC6D2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247B" w14:textId="77777777" w:rsidR="0048024A" w:rsidRPr="00905215" w:rsidRDefault="0048024A" w:rsidP="00CC6D29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356E8" w14:textId="77777777" w:rsidR="0048024A" w:rsidRDefault="0048024A" w:rsidP="00CC6D29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C784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E680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8448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8024A" w14:paraId="1AC6E6BC" w14:textId="77777777" w:rsidTr="00CC6D29">
        <w:trPr>
          <w:trHeight w:val="8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2289" w14:textId="77777777" w:rsidR="0048024A" w:rsidRDefault="0048024A" w:rsidP="00CC6D2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BA26F" w14:textId="77777777" w:rsidR="0048024A" w:rsidRDefault="0048024A" w:rsidP="00CC6D2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4CCD" w14:textId="77777777" w:rsidR="0048024A" w:rsidRPr="00905215" w:rsidRDefault="0048024A" w:rsidP="00CC6D29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60B19" w14:textId="77777777" w:rsidR="0048024A" w:rsidRDefault="0048024A" w:rsidP="00CC6D29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8184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9112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F63DD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8024A" w14:paraId="7BB1EE64" w14:textId="77777777" w:rsidTr="00CC6D29">
        <w:trPr>
          <w:trHeight w:val="8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E7EC8" w14:textId="77777777" w:rsidR="0048024A" w:rsidRDefault="0048024A" w:rsidP="00CC6D2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9940" w14:textId="77777777" w:rsidR="0048024A" w:rsidRDefault="0048024A" w:rsidP="00CC6D2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D083" w14:textId="77777777" w:rsidR="0048024A" w:rsidRPr="00905215" w:rsidRDefault="0048024A" w:rsidP="00CC6D29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52E80" w14:textId="77777777" w:rsidR="0048024A" w:rsidRDefault="0048024A" w:rsidP="00CC6D29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902F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30F1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76D89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8024A" w14:paraId="28FDB28D" w14:textId="77777777" w:rsidTr="00CC6D29">
        <w:trPr>
          <w:trHeight w:val="8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796C" w14:textId="77777777" w:rsidR="0048024A" w:rsidRDefault="0048024A" w:rsidP="00CC6D2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61142" w14:textId="77777777" w:rsidR="0048024A" w:rsidRDefault="0048024A" w:rsidP="00CC6D2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CF8B" w14:textId="77777777" w:rsidR="0048024A" w:rsidRPr="00905215" w:rsidRDefault="0048024A" w:rsidP="00CC6D29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6D4AC" w14:textId="77777777" w:rsidR="0048024A" w:rsidRDefault="0048024A" w:rsidP="00CC6D29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A7C5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0FE1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BE003" w14:textId="77777777" w:rsidR="0048024A" w:rsidRDefault="0048024A" w:rsidP="00CC6D29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27B78E6F" w14:textId="77777777" w:rsidR="00BD59F3" w:rsidRPr="00741F3B" w:rsidRDefault="00BD59F3" w:rsidP="0048024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7E00F8A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79C10B74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7DE157AC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48ED6F79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57DA56E3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6E442BD0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4851B33D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0155FB90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5AA072F7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58675BA6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1033E685" w14:textId="77777777" w:rsidR="00BD59F3" w:rsidRPr="00741F3B" w:rsidRDefault="00BD59F3" w:rsidP="00103C69">
      <w:pPr>
        <w:spacing w:after="0" w:line="240" w:lineRule="auto"/>
        <w:jc w:val="both"/>
        <w:rPr>
          <w:rFonts w:ascii="Times New Roman" w:hAnsi="Times New Roman"/>
        </w:rPr>
      </w:pPr>
    </w:p>
    <w:p w14:paraId="321F2F6B" w14:textId="77777777" w:rsidR="008D7008" w:rsidRPr="00AA63CD" w:rsidRDefault="00DA0B0D" w:rsidP="008D7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Lab8</w:t>
      </w:r>
      <w:r w:rsidR="008D7008" w:rsidRPr="00AA63CD">
        <w:rPr>
          <w:rFonts w:ascii="Times New Roman" w:hAnsi="Times New Roman"/>
          <w:b/>
          <w:bCs/>
          <w:sz w:val="24"/>
          <w:szCs w:val="24"/>
        </w:rPr>
        <w:t>: Fourier Series</w:t>
      </w:r>
    </w:p>
    <w:p w14:paraId="716AF110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AEE0CF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5C424" wp14:editId="0F92874D">
                <wp:simplePos x="0" y="0"/>
                <wp:positionH relativeFrom="column">
                  <wp:posOffset>-111760</wp:posOffset>
                </wp:positionH>
                <wp:positionV relativeFrom="paragraph">
                  <wp:posOffset>134620</wp:posOffset>
                </wp:positionV>
                <wp:extent cx="6459855" cy="1878965"/>
                <wp:effectExtent l="152400" t="152400" r="17145" b="26035"/>
                <wp:wrapNone/>
                <wp:docPr id="12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107763" dir="135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EBFFBF" w14:textId="77777777" w:rsidR="008D7008" w:rsidRPr="00AA63CD" w:rsidRDefault="008D7008" w:rsidP="008D70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AA63C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3"/>
                                <w:szCs w:val="23"/>
                              </w:rPr>
                              <w:t>Objectives</w:t>
                            </w:r>
                          </w:p>
                          <w:p w14:paraId="1EBF3CE6" w14:textId="77777777" w:rsidR="008D7008" w:rsidRPr="00AA63CD" w:rsidRDefault="008D7008" w:rsidP="008D7008">
                            <w:p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AA63CD">
                              <w:rPr>
                                <w:rFonts w:ascii="Times New Roman" w:hAnsi="Times New Roman"/>
                                <w:sz w:val="23"/>
                                <w:szCs w:val="23"/>
                                <w:lang w:val="en-GB"/>
                              </w:rPr>
                              <w:t xml:space="preserve">The goal of this laboratory is to be able to calculate the </w:t>
                            </w:r>
                            <w:proofErr w:type="spellStart"/>
                            <w:r w:rsidRPr="00AA63CD">
                              <w:rPr>
                                <w:rFonts w:ascii="Times New Roman" w:hAnsi="Times New Roman"/>
                                <w:sz w:val="23"/>
                                <w:szCs w:val="23"/>
                                <w:lang w:val="en-GB"/>
                              </w:rPr>
                              <w:t>fourier</w:t>
                            </w:r>
                            <w:proofErr w:type="spellEnd"/>
                            <w:r w:rsidRPr="00AA63CD">
                              <w:rPr>
                                <w:rFonts w:ascii="Times New Roman" w:hAnsi="Times New Roman"/>
                                <w:sz w:val="23"/>
                                <w:szCs w:val="23"/>
                                <w:lang w:val="en-GB"/>
                              </w:rPr>
                              <w:t xml:space="preserve"> series of discrete time signals and plot t</w:t>
                            </w:r>
                            <w:r>
                              <w:rPr>
                                <w:rFonts w:ascii="Times New Roman" w:hAnsi="Times New Roman"/>
                                <w:sz w:val="23"/>
                                <w:szCs w:val="23"/>
                                <w:lang w:val="en-GB"/>
                              </w:rPr>
                              <w:t>he real part of the spectrum / F</w:t>
                            </w:r>
                            <w:r w:rsidRPr="00AA63CD">
                              <w:rPr>
                                <w:rFonts w:ascii="Times New Roman" w:hAnsi="Times New Roman"/>
                                <w:sz w:val="23"/>
                                <w:szCs w:val="23"/>
                                <w:lang w:val="en-GB"/>
                              </w:rPr>
                              <w:t xml:space="preserve">ourier series coefficients. </w:t>
                            </w:r>
                          </w:p>
                          <w:p w14:paraId="298FF65C" w14:textId="77777777" w:rsidR="008D7008" w:rsidRPr="00AA63CD" w:rsidRDefault="008D7008" w:rsidP="008D70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AA63CD"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zCs w:val="23"/>
                              </w:rPr>
                              <w:t>Fourier Series Calculation of Discrete Time Signals</w:t>
                            </w:r>
                          </w:p>
                          <w:p w14:paraId="12EAE0BF" w14:textId="77777777" w:rsidR="008D7008" w:rsidRPr="00C117F5" w:rsidRDefault="008D7008" w:rsidP="008D70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AA63CD">
                              <w:rPr>
                                <w:rFonts w:ascii="Times New Roman" w:hAnsi="Times New Roman"/>
                                <w:color w:val="000000"/>
                                <w:sz w:val="23"/>
                                <w:szCs w:val="23"/>
                              </w:rPr>
                              <w:t xml:space="preserve">Inverse Fourier Series Calculation given Fourier Series Coefficients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5C4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8pt;margin-top:10.6pt;width:508.65pt;height:14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">
                <v:shadow on="t" color="black" opacity=".5" offset="-6pt,-6pt"/>
                <v:textbox>
                  <w:txbxContent>
                    <w:p w14:paraId="5EEBFFBF" w14:textId="77777777" w:rsidR="008D7008" w:rsidRPr="00AA63CD" w:rsidRDefault="008D7008" w:rsidP="008D70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3"/>
                          <w:szCs w:val="23"/>
                        </w:rPr>
                      </w:pPr>
                      <w:r w:rsidRPr="00AA63CD">
                        <w:rPr>
                          <w:rFonts w:ascii="Times New Roman" w:hAnsi="Times New Roman"/>
                          <w:b/>
                          <w:color w:val="000000"/>
                          <w:sz w:val="23"/>
                          <w:szCs w:val="23"/>
                        </w:rPr>
                        <w:t>Objectives</w:t>
                      </w:r>
                    </w:p>
                    <w:p w14:paraId="1EBF3CE6" w14:textId="77777777" w:rsidR="008D7008" w:rsidRPr="00AA63CD" w:rsidRDefault="008D7008" w:rsidP="008D7008">
                      <w:pPr>
                        <w:jc w:val="both"/>
                        <w:rPr>
                          <w:rFonts w:ascii="Times New Roman" w:hAnsi="Times New Roman"/>
                          <w:color w:val="000000"/>
                          <w:sz w:val="23"/>
                          <w:szCs w:val="23"/>
                        </w:rPr>
                      </w:pPr>
                      <w:r w:rsidRPr="00AA63CD">
                        <w:rPr>
                          <w:rFonts w:ascii="Times New Roman" w:hAnsi="Times New Roman"/>
                          <w:sz w:val="23"/>
                          <w:szCs w:val="23"/>
                          <w:lang w:val="en-GB"/>
                        </w:rPr>
                        <w:t xml:space="preserve">The goal of this laboratory is to be able to calculate the </w:t>
                      </w:r>
                      <w:proofErr w:type="spellStart"/>
                      <w:r w:rsidRPr="00AA63CD">
                        <w:rPr>
                          <w:rFonts w:ascii="Times New Roman" w:hAnsi="Times New Roman"/>
                          <w:sz w:val="23"/>
                          <w:szCs w:val="23"/>
                          <w:lang w:val="en-GB"/>
                        </w:rPr>
                        <w:t>fourier</w:t>
                      </w:r>
                      <w:proofErr w:type="spellEnd"/>
                      <w:r w:rsidRPr="00AA63CD">
                        <w:rPr>
                          <w:rFonts w:ascii="Times New Roman" w:hAnsi="Times New Roman"/>
                          <w:sz w:val="23"/>
                          <w:szCs w:val="23"/>
                          <w:lang w:val="en-GB"/>
                        </w:rPr>
                        <w:t xml:space="preserve"> series of discrete time signals and plot t</w:t>
                      </w:r>
                      <w:r>
                        <w:rPr>
                          <w:rFonts w:ascii="Times New Roman" w:hAnsi="Times New Roman"/>
                          <w:sz w:val="23"/>
                          <w:szCs w:val="23"/>
                          <w:lang w:val="en-GB"/>
                        </w:rPr>
                        <w:t>he real part of the spectrum / F</w:t>
                      </w:r>
                      <w:r w:rsidRPr="00AA63CD">
                        <w:rPr>
                          <w:rFonts w:ascii="Times New Roman" w:hAnsi="Times New Roman"/>
                          <w:sz w:val="23"/>
                          <w:szCs w:val="23"/>
                          <w:lang w:val="en-GB"/>
                        </w:rPr>
                        <w:t xml:space="preserve">ourier series coefficients. </w:t>
                      </w:r>
                    </w:p>
                    <w:p w14:paraId="298FF65C" w14:textId="77777777" w:rsidR="008D7008" w:rsidRPr="00AA63CD" w:rsidRDefault="008D7008" w:rsidP="008D70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Times New Roman" w:hAnsi="Times New Roman"/>
                          <w:color w:val="000000"/>
                          <w:sz w:val="23"/>
                          <w:szCs w:val="23"/>
                        </w:rPr>
                      </w:pPr>
                      <w:r w:rsidRPr="00AA63CD">
                        <w:rPr>
                          <w:rFonts w:ascii="Times New Roman" w:hAnsi="Times New Roman"/>
                          <w:color w:val="000000"/>
                          <w:sz w:val="23"/>
                          <w:szCs w:val="23"/>
                        </w:rPr>
                        <w:t>Fourier Series Calculation of Discrete Time Signals</w:t>
                      </w:r>
                    </w:p>
                    <w:p w14:paraId="12EAE0BF" w14:textId="77777777" w:rsidR="008D7008" w:rsidRPr="00C117F5" w:rsidRDefault="008D7008" w:rsidP="008D70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Times New Roman" w:hAnsi="Times New Roman"/>
                          <w:color w:val="000000"/>
                          <w:sz w:val="23"/>
                          <w:szCs w:val="23"/>
                        </w:rPr>
                      </w:pPr>
                      <w:r w:rsidRPr="00AA63CD">
                        <w:rPr>
                          <w:rFonts w:ascii="Times New Roman" w:hAnsi="Times New Roman"/>
                          <w:color w:val="000000"/>
                          <w:sz w:val="23"/>
                          <w:szCs w:val="23"/>
                        </w:rPr>
                        <w:t xml:space="preserve">Inverse Fourier Series Calculation given Fourier Series Coefficients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05F3318E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0CB95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4EF968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C2E24D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705D72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BD9E1A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67346C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52D925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6125F9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FAB0DF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605F09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2AB835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E99E3A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67C9CD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FB56FD3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A63CD">
        <w:rPr>
          <w:rFonts w:ascii="Times New Roman" w:hAnsi="Times New Roman"/>
          <w:b/>
          <w:sz w:val="24"/>
          <w:szCs w:val="24"/>
        </w:rPr>
        <w:t>Lab Instructions</w:t>
      </w:r>
    </w:p>
    <w:p w14:paraId="2E8FCDE4" w14:textId="77777777" w:rsidR="008D7008" w:rsidRPr="00AA63CD" w:rsidRDefault="008D7008" w:rsidP="008D70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 xml:space="preserve">This lab activity comprises of three parts: Pre-lab, Lab Exercises, and Post-Lab Viva session. </w:t>
      </w:r>
    </w:p>
    <w:p w14:paraId="5DDA6E4E" w14:textId="77777777" w:rsidR="008D7008" w:rsidRPr="00AA63CD" w:rsidRDefault="008D7008" w:rsidP="008D70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>The Pre-lab tasks should be completed before coming to the lab. The reports are to be submitted on LMS.</w:t>
      </w:r>
    </w:p>
    <w:p w14:paraId="1FC6954F" w14:textId="77777777" w:rsidR="008D7008" w:rsidRPr="00AA63CD" w:rsidRDefault="008D7008" w:rsidP="008D70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 xml:space="preserve"> The students should perform and demonstrate each lab task separately for </w:t>
      </w:r>
      <w:proofErr w:type="gramStart"/>
      <w:r w:rsidRPr="00AA63CD">
        <w:rPr>
          <w:rFonts w:ascii="Times New Roman" w:hAnsi="Times New Roman"/>
          <w:sz w:val="24"/>
          <w:szCs w:val="24"/>
        </w:rPr>
        <w:t>step-wise</w:t>
      </w:r>
      <w:proofErr w:type="gramEnd"/>
      <w:r w:rsidRPr="00AA63CD">
        <w:rPr>
          <w:rFonts w:ascii="Times New Roman" w:hAnsi="Times New Roman"/>
          <w:sz w:val="24"/>
          <w:szCs w:val="24"/>
        </w:rPr>
        <w:t xml:space="preserve"> evaluation </w:t>
      </w:r>
    </w:p>
    <w:p w14:paraId="205AAB8D" w14:textId="77777777" w:rsidR="008D7008" w:rsidRPr="00AA63CD" w:rsidRDefault="008D7008" w:rsidP="008D70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 xml:space="preserve">Only those tasks that </w:t>
      </w:r>
      <w:proofErr w:type="gramStart"/>
      <w:r w:rsidRPr="00AA63CD">
        <w:rPr>
          <w:rFonts w:ascii="Times New Roman" w:hAnsi="Times New Roman"/>
          <w:sz w:val="24"/>
          <w:szCs w:val="24"/>
        </w:rPr>
        <w:t>completed</w:t>
      </w:r>
      <w:proofErr w:type="gramEnd"/>
      <w:r w:rsidRPr="00AA63CD">
        <w:rPr>
          <w:rFonts w:ascii="Times New Roman" w:hAnsi="Times New Roman"/>
          <w:sz w:val="24"/>
          <w:szCs w:val="24"/>
        </w:rPr>
        <w:t xml:space="preserve"> during the allocated lab time will be credited to the students. Students are however encouraged to practice on their own in spare time for enhancing their skills.</w:t>
      </w:r>
    </w:p>
    <w:p w14:paraId="51740E5F" w14:textId="77777777" w:rsidR="008D7008" w:rsidRPr="00AA63CD" w:rsidRDefault="008D7008" w:rsidP="008D700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A63CD">
        <w:rPr>
          <w:rFonts w:ascii="Times New Roman" w:hAnsi="Times New Roman"/>
          <w:b/>
          <w:sz w:val="24"/>
          <w:szCs w:val="24"/>
        </w:rPr>
        <w:t>Lab Report Instructions</w:t>
      </w:r>
    </w:p>
    <w:p w14:paraId="6C583DA8" w14:textId="77777777" w:rsidR="008D7008" w:rsidRPr="00AA63CD" w:rsidRDefault="008D7008" w:rsidP="008D700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>All questions should be answered precisely to get maximum credit. Lab report must ensure following items:</w:t>
      </w:r>
    </w:p>
    <w:p w14:paraId="10424C7F" w14:textId="77777777" w:rsidR="008D7008" w:rsidRPr="00AA63CD" w:rsidRDefault="008D7008" w:rsidP="008D70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>Lab objectives</w:t>
      </w:r>
    </w:p>
    <w:p w14:paraId="5A7D5E5B" w14:textId="77777777" w:rsidR="008D7008" w:rsidRPr="00AA63CD" w:rsidRDefault="008D7008" w:rsidP="008D70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>MATLAB codes</w:t>
      </w:r>
    </w:p>
    <w:p w14:paraId="1699A812" w14:textId="77777777" w:rsidR="008D7008" w:rsidRPr="00AA63CD" w:rsidRDefault="008D7008" w:rsidP="008D70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>Results (graphs/tables) duly commented and discussed</w:t>
      </w:r>
    </w:p>
    <w:p w14:paraId="1FD17A4E" w14:textId="77777777" w:rsidR="008D7008" w:rsidRPr="00AA63CD" w:rsidRDefault="008D7008" w:rsidP="008D70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t>Conclusion</w:t>
      </w:r>
    </w:p>
    <w:p w14:paraId="424DCBEA" w14:textId="77777777" w:rsidR="008D7008" w:rsidRPr="00AA63CD" w:rsidRDefault="008D7008" w:rsidP="008D7008">
      <w:pPr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br w:type="page"/>
      </w:r>
    </w:p>
    <w:p w14:paraId="3D94B815" w14:textId="77777777" w:rsidR="008D7008" w:rsidRPr="00AA63CD" w:rsidRDefault="008D7008" w:rsidP="008D7008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AA63CD">
        <w:rPr>
          <w:rFonts w:ascii="Times New Roman" w:hAnsi="Times New Roman"/>
          <w:sz w:val="24"/>
          <w:szCs w:val="24"/>
        </w:rPr>
        <w:lastRenderedPageBreak/>
        <w:t xml:space="preserve">Fourier Series of </w:t>
      </w:r>
      <w:r>
        <w:rPr>
          <w:rFonts w:ascii="Times New Roman" w:hAnsi="Times New Roman"/>
          <w:sz w:val="24"/>
          <w:szCs w:val="24"/>
        </w:rPr>
        <w:t xml:space="preserve">Continuous Time and </w:t>
      </w:r>
      <w:r w:rsidRPr="00AA63CD">
        <w:rPr>
          <w:rFonts w:ascii="Times New Roman" w:hAnsi="Times New Roman"/>
          <w:sz w:val="24"/>
          <w:szCs w:val="24"/>
        </w:rPr>
        <w:t>Discrete Time Signals</w:t>
      </w:r>
    </w:p>
    <w:p w14:paraId="0D66E2EF" w14:textId="77777777" w:rsidR="008D7008" w:rsidRPr="00AA63CD" w:rsidRDefault="008D7008" w:rsidP="008D7008">
      <w:pPr>
        <w:pStyle w:val="Heading2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>Pre-Lab</w:t>
      </w:r>
    </w:p>
    <w:p w14:paraId="3F1CB47B" w14:textId="77777777" w:rsidR="008D7008" w:rsidRPr="00AA63CD" w:rsidRDefault="008D7008" w:rsidP="008D7008">
      <w:pPr>
        <w:pStyle w:val="Heading3"/>
        <w:tabs>
          <w:tab w:val="clear" w:pos="720"/>
        </w:tabs>
        <w:rPr>
          <w:rFonts w:ascii="Times New Roman" w:hAnsi="Times New Roman" w:cs="Times New Roman"/>
          <w:sz w:val="24"/>
          <w:lang w:val="en-GB"/>
        </w:rPr>
      </w:pPr>
      <w:r w:rsidRPr="00AA63CD">
        <w:rPr>
          <w:rFonts w:ascii="Times New Roman" w:hAnsi="Times New Roman" w:cs="Times New Roman"/>
          <w:sz w:val="24"/>
          <w:lang w:val="en-GB"/>
        </w:rPr>
        <w:t xml:space="preserve"> Introduction</w:t>
      </w:r>
    </w:p>
    <w:p w14:paraId="4B449B5D" w14:textId="77777777" w:rsidR="008D7008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22091FF8" w14:textId="77777777" w:rsidR="008D7008" w:rsidRPr="00977115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977115">
        <w:rPr>
          <w:rFonts w:ascii="Times New Roman" w:eastAsiaTheme="minorHAnsi" w:hAnsi="Times New Roman"/>
          <w:b/>
          <w:sz w:val="24"/>
          <w:szCs w:val="24"/>
        </w:rPr>
        <w:t>DTFS</w:t>
      </w:r>
    </w:p>
    <w:p w14:paraId="531C371F" w14:textId="77777777" w:rsidR="008D7008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7C7B8BC8" w14:textId="77777777" w:rsidR="008D7008" w:rsidRPr="00AA63CD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AA63CD">
        <w:rPr>
          <w:rFonts w:ascii="Times New Roman" w:eastAsiaTheme="minorHAnsi" w:hAnsi="Times New Roman"/>
          <w:sz w:val="24"/>
          <w:szCs w:val="24"/>
        </w:rPr>
        <w:t xml:space="preserve">For a </w:t>
      </w:r>
      <w:r>
        <w:rPr>
          <w:rFonts w:ascii="Times New Roman" w:eastAsiaTheme="minorHAnsi" w:hAnsi="Times New Roman"/>
          <w:sz w:val="24"/>
          <w:szCs w:val="24"/>
        </w:rPr>
        <w:t xml:space="preserve">DT </w:t>
      </w:r>
      <w:r w:rsidRPr="00AA63CD">
        <w:rPr>
          <w:rFonts w:ascii="Times New Roman" w:eastAsiaTheme="minorHAnsi" w:hAnsi="Times New Roman"/>
          <w:sz w:val="24"/>
          <w:szCs w:val="24"/>
        </w:rPr>
        <w:t>signal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m:oMath>
        <m:r>
          <w:rPr>
            <w:rFonts w:ascii="Cambria Math" w:eastAsiaTheme="minorHAnsi" w:hAnsi="Cambria Math"/>
            <w:sz w:val="24"/>
            <w:szCs w:val="24"/>
          </w:rPr>
          <m:t>x[n]</m:t>
        </m:r>
      </m:oMath>
      <w:r w:rsidRPr="00AA63CD">
        <w:rPr>
          <w:rFonts w:ascii="Times New Roman" w:eastAsiaTheme="minorHAnsi" w:hAnsi="Times New Roman"/>
          <w:sz w:val="24"/>
          <w:szCs w:val="24"/>
        </w:rPr>
        <w:t xml:space="preserve"> with fundamental period </w:t>
      </w:r>
      <m:oMath>
        <m:r>
          <w:rPr>
            <w:rFonts w:ascii="Cambria Math" w:eastAsiaTheme="minorHAnsi" w:hAnsi="Cambria Math"/>
            <w:sz w:val="24"/>
            <w:szCs w:val="24"/>
          </w:rPr>
          <m:t>N</m:t>
        </m:r>
      </m:oMath>
      <w:r w:rsidRPr="00AA63CD">
        <w:rPr>
          <w:rFonts w:ascii="Times New Roman" w:eastAsiaTheme="minorHAnsi" w:hAnsi="Times New Roman"/>
          <w:sz w:val="24"/>
          <w:szCs w:val="24"/>
        </w:rPr>
        <w:t xml:space="preserve">, the DTFS synthesis and analysis equations </w:t>
      </w:r>
      <w:r>
        <w:rPr>
          <w:rFonts w:ascii="Times New Roman" w:eastAsiaTheme="minorHAnsi" w:hAnsi="Times New Roman"/>
          <w:sz w:val="24"/>
          <w:szCs w:val="24"/>
        </w:rPr>
        <w:t>are given by (1) and (2</w:t>
      </w:r>
      <w:r w:rsidRPr="00AA63CD">
        <w:rPr>
          <w:rFonts w:ascii="Times New Roman" w:eastAsiaTheme="minorHAnsi" w:hAnsi="Times New Roman"/>
          <w:sz w:val="24"/>
          <w:szCs w:val="24"/>
        </w:rPr>
        <w:t>), respectively.</w:t>
      </w:r>
    </w:p>
    <w:p w14:paraId="2AAE6A99" w14:textId="77777777" w:rsidR="008D7008" w:rsidRPr="00AA63CD" w:rsidRDefault="008D7008" w:rsidP="008D70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x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e>
        </m:d>
        <m:r>
          <w:rPr>
            <w:rFonts w:ascii="Cambria Math" w:hAnsi="Times New Roman"/>
            <w:sz w:val="24"/>
            <w:szCs w:val="24"/>
            <w:lang w:val="en-GB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  <w:lang w:val="en-GB"/>
              </w:rPr>
              <m:t>k=&lt;N&gt;</m:t>
            </m:r>
          </m:sub>
          <m:sup/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jk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en-GB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sup>
            </m:sSup>
          </m:e>
        </m:nary>
      </m:oMath>
      <w:r w:rsidRPr="00AA63CD">
        <w:rPr>
          <w:rFonts w:ascii="Times New Roman" w:hAnsi="Times New Roman"/>
          <w:sz w:val="24"/>
          <w:szCs w:val="24"/>
          <w:lang w:val="en-GB"/>
        </w:rPr>
        <w:tab/>
        <w:t xml:space="preserve">           (</w:t>
      </w:r>
      <w:r>
        <w:rPr>
          <w:rFonts w:ascii="Times New Roman" w:hAnsi="Times New Roman"/>
          <w:sz w:val="24"/>
          <w:szCs w:val="24"/>
          <w:lang w:val="en-GB"/>
        </w:rPr>
        <w:t>1</w:t>
      </w:r>
      <w:r w:rsidRPr="00AA63CD">
        <w:rPr>
          <w:rFonts w:ascii="Times New Roman" w:hAnsi="Times New Roman"/>
          <w:sz w:val="24"/>
          <w:szCs w:val="24"/>
          <w:lang w:val="en-GB"/>
        </w:rPr>
        <w:t>)</w:t>
      </w:r>
    </w:p>
    <w:p w14:paraId="003C3BA3" w14:textId="77777777" w:rsidR="008D7008" w:rsidRPr="00AA63CD" w:rsidRDefault="008D7008" w:rsidP="008D70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</w:p>
    <w:bookmarkStart w:id="0" w:name="_Hlk119084485"/>
    <w:p w14:paraId="21C89DB4" w14:textId="77777777" w:rsidR="008D7008" w:rsidRPr="00AA63CD" w:rsidRDefault="00000000" w:rsidP="008D70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  <w:lang w:val="en-GB"/>
              </w:rPr>
              <m:t>n=&lt;N&gt;</m:t>
            </m:r>
          </m:sub>
          <m:sup/>
          <m:e>
            <m:r>
              <w:rPr>
                <w:rFonts w:ascii="Cambria Math" w:hAnsi="Times New Roman"/>
                <w:sz w:val="24"/>
                <w:szCs w:val="24"/>
                <w:lang w:val="en-GB"/>
              </w:rPr>
              <m:t>x[n]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Times New Roman" w:hAnsi="Times New Roman"/>
                    <w:sz w:val="24"/>
                    <w:szCs w:val="24"/>
                    <w:lang w:val="en-GB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jk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en-GB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sup>
            </m:sSup>
          </m:e>
        </m:nary>
      </m:oMath>
      <w:bookmarkEnd w:id="0"/>
      <w:r w:rsidR="008D7008" w:rsidRPr="00AA63CD">
        <w:rPr>
          <w:rFonts w:ascii="Times New Roman" w:hAnsi="Times New Roman"/>
          <w:sz w:val="24"/>
          <w:szCs w:val="24"/>
          <w:lang w:val="en-GB"/>
        </w:rPr>
        <w:tab/>
        <w:t>(</w:t>
      </w:r>
      <w:r w:rsidR="008D7008">
        <w:rPr>
          <w:rFonts w:ascii="Times New Roman" w:hAnsi="Times New Roman"/>
          <w:sz w:val="24"/>
          <w:szCs w:val="24"/>
          <w:lang w:val="en-GB"/>
        </w:rPr>
        <w:t>2</w:t>
      </w:r>
      <w:r w:rsidR="008D7008" w:rsidRPr="00AA63CD">
        <w:rPr>
          <w:rFonts w:ascii="Times New Roman" w:hAnsi="Times New Roman"/>
          <w:sz w:val="24"/>
          <w:szCs w:val="24"/>
          <w:lang w:val="en-GB"/>
        </w:rPr>
        <w:t>)</w:t>
      </w:r>
    </w:p>
    <w:p w14:paraId="2856D2CB" w14:textId="77777777" w:rsidR="008D7008" w:rsidRPr="00AA63CD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5E173CA" w14:textId="77777777" w:rsidR="008D7008" w:rsidRPr="00AA63CD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AA63CD">
        <w:rPr>
          <w:rFonts w:ascii="Times New Roman" w:eastAsiaTheme="minorHAnsi" w:hAnsi="Times New Roman"/>
          <w:sz w:val="24"/>
          <w:szCs w:val="24"/>
        </w:rPr>
        <w:t xml:space="preserve">Remember that </w:t>
      </w:r>
      <m:oMath>
        <m:r>
          <w:rPr>
            <w:rFonts w:ascii="Cambria Math" w:eastAsiaTheme="minorHAnsi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</m:d>
      </m:oMath>
      <w:r w:rsidRPr="00AA63CD">
        <w:rPr>
          <w:rFonts w:ascii="Times New Roman" w:eastAsiaTheme="minorHAnsi" w:hAnsi="Times New Roman"/>
          <w:i/>
          <w:iCs/>
          <w:sz w:val="24"/>
          <w:szCs w:val="24"/>
        </w:rPr>
        <w:t xml:space="preserve"> 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has period </w:t>
      </w:r>
      <m:oMath>
        <m:r>
          <w:rPr>
            <w:rFonts w:ascii="Cambria Math" w:eastAsiaTheme="minorHAnsi" w:hAnsi="Cambria Math"/>
            <w:sz w:val="24"/>
            <w:szCs w:val="24"/>
          </w:rPr>
          <m:t>N</m:t>
        </m:r>
      </m:oMath>
      <w:r w:rsidRPr="00AA63CD">
        <w:rPr>
          <w:rFonts w:ascii="Times New Roman" w:eastAsiaTheme="minorHAnsi" w:hAnsi="Times New Roman"/>
          <w:i/>
          <w:iCs/>
          <w:sz w:val="24"/>
          <w:szCs w:val="24"/>
        </w:rPr>
        <w:t xml:space="preserve">, 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so that the summation in </w:t>
      </w:r>
      <w:r w:rsidRPr="00DC7365">
        <w:rPr>
          <w:rFonts w:ascii="Times New Roman" w:eastAsiaTheme="minorHAnsi" w:hAnsi="Times New Roman"/>
          <w:bCs/>
          <w:sz w:val="24"/>
          <w:szCs w:val="24"/>
        </w:rPr>
        <w:t>(</w:t>
      </w:r>
      <w:r>
        <w:rPr>
          <w:rFonts w:ascii="Times New Roman" w:eastAsiaTheme="minorHAnsi" w:hAnsi="Times New Roman"/>
          <w:bCs/>
          <w:sz w:val="24"/>
          <w:szCs w:val="24"/>
        </w:rPr>
        <w:t>2</w:t>
      </w:r>
      <w:r w:rsidRPr="00DC7365">
        <w:rPr>
          <w:rFonts w:ascii="Times New Roman" w:eastAsiaTheme="minorHAnsi" w:hAnsi="Times New Roman"/>
          <w:bCs/>
          <w:sz w:val="24"/>
          <w:szCs w:val="24"/>
        </w:rPr>
        <w:t>)</w:t>
      </w:r>
      <w:r w:rsidRPr="00AA63CD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can be replaced with a sum over any </w:t>
      </w:r>
      <m:oMath>
        <m:r>
          <w:rPr>
            <w:rFonts w:ascii="Cambria Math" w:eastAsiaTheme="minorHAnsi" w:hAnsi="Cambria Math"/>
            <w:sz w:val="24"/>
            <w:szCs w:val="24"/>
          </w:rPr>
          <m:t>N</m:t>
        </m:r>
      </m:oMath>
      <w:r w:rsidRPr="00AA63CD">
        <w:rPr>
          <w:rFonts w:ascii="Times New Roman" w:eastAsiaTheme="minorHAnsi" w:hAnsi="Times New Roman"/>
          <w:sz w:val="24"/>
          <w:szCs w:val="24"/>
        </w:rPr>
        <w:t xml:space="preserve"> consecutive values of </w:t>
      </w:r>
      <m:oMath>
        <m:r>
          <w:rPr>
            <w:rFonts w:ascii="Cambria Math" w:eastAsiaTheme="minorHAnsi" w:hAnsi="Cambria Math"/>
            <w:sz w:val="24"/>
            <w:szCs w:val="24"/>
          </w:rPr>
          <m:t>n</m:t>
        </m:r>
      </m:oMath>
      <w:r w:rsidRPr="00AA63CD">
        <w:rPr>
          <w:rFonts w:ascii="Times New Roman" w:eastAsiaTheme="minorHAnsi" w:hAnsi="Times New Roman"/>
          <w:i/>
          <w:iCs/>
          <w:sz w:val="24"/>
          <w:szCs w:val="24"/>
        </w:rPr>
        <w:t xml:space="preserve">. 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Similarly,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vertAlign w:val="subscript"/>
              </w:rPr>
              <m:t>k</m:t>
            </m:r>
          </m:sub>
        </m:sSub>
      </m:oMath>
      <w:r w:rsidRPr="00AA63CD">
        <w:rPr>
          <w:rFonts w:ascii="Times New Roman" w:eastAsiaTheme="minorHAnsi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is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 periodic in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</m:oMath>
      <w:r w:rsidRPr="00AA63CD">
        <w:rPr>
          <w:rFonts w:ascii="Times New Roman" w:eastAsiaTheme="minorHAnsi" w:hAnsi="Times New Roman"/>
          <w:b/>
          <w:bCs/>
          <w:i/>
          <w:iCs/>
          <w:sz w:val="24"/>
          <w:szCs w:val="24"/>
        </w:rPr>
        <w:t xml:space="preserve"> 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with period </w:t>
      </w:r>
      <m:oMath>
        <m:r>
          <w:rPr>
            <w:rFonts w:ascii="Cambria Math" w:eastAsiaTheme="minorHAnsi" w:hAnsi="Cambria Math"/>
            <w:sz w:val="24"/>
            <w:szCs w:val="24"/>
          </w:rPr>
          <m:t>N</m:t>
        </m:r>
      </m:oMath>
      <w:r w:rsidRPr="00AA63CD">
        <w:rPr>
          <w:rFonts w:ascii="Times New Roman" w:eastAsiaTheme="minorHAnsi" w:hAnsi="Times New Roman"/>
          <w:sz w:val="24"/>
          <w:szCs w:val="24"/>
        </w:rPr>
        <w:t xml:space="preserve"> so that the summation in </w:t>
      </w:r>
      <m:oMath>
        <m:r>
          <w:rPr>
            <w:rFonts w:ascii="Cambria Math" w:eastAsiaTheme="minorEastAsia" w:hAnsi="Cambria Math"/>
            <w:sz w:val="24"/>
            <w:szCs w:val="24"/>
          </w:rPr>
          <m:t>(3)</m:t>
        </m:r>
      </m:oMath>
      <w:r w:rsidRPr="00AA63CD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AA63CD">
        <w:rPr>
          <w:rFonts w:ascii="Times New Roman" w:eastAsiaTheme="minorHAnsi" w:hAnsi="Times New Roman"/>
          <w:sz w:val="24"/>
          <w:szCs w:val="24"/>
        </w:rPr>
        <w:t xml:space="preserve">can be replaced with a sum over any </w:t>
      </w:r>
      <m:oMath>
        <m:r>
          <w:rPr>
            <w:rFonts w:ascii="Cambria Math" w:eastAsiaTheme="minorHAnsi" w:hAnsi="Cambria Math"/>
            <w:sz w:val="24"/>
            <w:szCs w:val="24"/>
          </w:rPr>
          <m:t>N</m:t>
        </m:r>
      </m:oMath>
      <w:r w:rsidRPr="00AA63CD">
        <w:rPr>
          <w:rFonts w:ascii="Times New Roman" w:eastAsiaTheme="minorHAnsi" w:hAnsi="Times New Roman"/>
          <w:sz w:val="24"/>
          <w:szCs w:val="24"/>
        </w:rPr>
        <w:t xml:space="preserve"> consecutive values of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</m:oMath>
      <w:r w:rsidRPr="00AA63CD">
        <w:rPr>
          <w:rFonts w:ascii="Times New Roman" w:eastAsiaTheme="minorHAnsi" w:hAnsi="Times New Roman"/>
          <w:sz w:val="24"/>
          <w:szCs w:val="24"/>
        </w:rPr>
        <w:t>.</w:t>
      </w:r>
    </w:p>
    <w:p w14:paraId="5523CF25" w14:textId="77777777" w:rsidR="008D7008" w:rsidRDefault="008D7008" w:rsidP="008D7008">
      <w:p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br w:type="page"/>
      </w:r>
    </w:p>
    <w:p w14:paraId="59CE9236" w14:textId="77777777" w:rsidR="008D7008" w:rsidRPr="00AA63CD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64CBFE4D" w14:textId="77777777" w:rsidR="008D7008" w:rsidRPr="00AA63CD" w:rsidRDefault="008D7008" w:rsidP="008D7008">
      <w:pPr>
        <w:pStyle w:val="Heading2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>Lab Tasks</w:t>
      </w:r>
    </w:p>
    <w:p w14:paraId="00E7C444" w14:textId="77777777" w:rsidR="008D7008" w:rsidRPr="00AA63CD" w:rsidRDefault="008D7008" w:rsidP="008D7008">
      <w:pPr>
        <w:pStyle w:val="Heading4"/>
        <w:rPr>
          <w:szCs w:val="24"/>
          <w:lang w:val="en-GB"/>
        </w:rPr>
      </w:pPr>
      <w:bookmarkStart w:id="1" w:name="_Hlk119084423"/>
      <w:r w:rsidRPr="00AA63CD">
        <w:rPr>
          <w:szCs w:val="24"/>
          <w:lang w:val="en-GB"/>
        </w:rPr>
        <w:t>Fourier series of a</w:t>
      </w:r>
      <w:r>
        <w:rPr>
          <w:szCs w:val="24"/>
          <w:lang w:val="en-GB"/>
        </w:rPr>
        <w:t xml:space="preserve"> Discrete Time</w:t>
      </w:r>
      <w:r w:rsidRPr="00AA63CD">
        <w:rPr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(DT) Sinusoid </w:t>
      </w:r>
    </w:p>
    <w:p w14:paraId="56611495" w14:textId="77777777" w:rsidR="008D7008" w:rsidRPr="00A73C47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 xml:space="preserve">Write a function that </w:t>
      </w:r>
      <w:r>
        <w:rPr>
          <w:rFonts w:ascii="Times New Roman" w:hAnsi="Times New Roman"/>
          <w:sz w:val="24"/>
          <w:szCs w:val="24"/>
          <w:lang w:val="en-GB"/>
        </w:rPr>
        <w:t xml:space="preserve">will generate a single Discrete Time (DT) sinusoid </w:t>
      </w:r>
      <m:oMath>
        <m:r>
          <w:rPr>
            <w:rFonts w:ascii="Cambria Math" w:hAnsi="Cambria Math"/>
            <w:sz w:val="24"/>
            <w:szCs w:val="24"/>
            <w:lang w:val="en-GB"/>
          </w:rPr>
          <m:t>x[n]= 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[wn]</m:t>
            </m:r>
          </m:e>
        </m:func>
        <m:r>
          <w:rPr>
            <w:rFonts w:ascii="Cambria Math" w:hAnsi="Cambria Math"/>
            <w:sz w:val="24"/>
            <w:szCs w:val="24"/>
            <w:lang w:val="en-GB"/>
          </w:rPr>
          <m:t>= 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e>
            </m:d>
          </m:e>
        </m:func>
      </m:oMath>
      <w:r w:rsidRPr="00AA63CD">
        <w:rPr>
          <w:rFonts w:ascii="Times New Roman" w:hAnsi="Times New Roman"/>
          <w:sz w:val="24"/>
          <w:szCs w:val="24"/>
          <w:lang w:val="en-GB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en-GB"/>
          </w:rPr>
          <m:t>A=3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f=500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Hz </w:t>
      </w:r>
      <w:r w:rsidRPr="00AA63CD">
        <w:rPr>
          <w:rFonts w:ascii="Times New Roman" w:hAnsi="Times New Roman"/>
          <w:sz w:val="24"/>
          <w:szCs w:val="24"/>
          <w:lang w:val="en-GB"/>
        </w:rPr>
        <w:t>and</w:t>
      </w:r>
      <w:r>
        <w:rPr>
          <w:rFonts w:ascii="Times New Roman" w:hAnsi="Times New Roman"/>
          <w:sz w:val="24"/>
          <w:szCs w:val="24"/>
          <w:lang w:val="en-GB"/>
        </w:rPr>
        <w:t xml:space="preserve"> sampling frequency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 xml:space="preserve"> =8000</m:t>
        </m:r>
      </m:oMath>
      <w:r>
        <w:rPr>
          <w:rFonts w:ascii="Times New Roman" w:hAnsi="Times New Roman"/>
          <w:sz w:val="24"/>
          <w:szCs w:val="24"/>
          <w:lang w:val="en-GB"/>
        </w:rPr>
        <w:t>Hz</w:t>
      </w:r>
      <w:r w:rsidRPr="00AA63CD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655F7497" w14:textId="77777777" w:rsidR="008D7008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A08AFB5" w14:textId="77777777" w:rsidR="008D7008" w:rsidRPr="00AA63CD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Detemine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the period, </w:t>
      </w:r>
      <m:oMath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, of this sinusoid? 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Determine the </w:t>
      </w:r>
      <w:r>
        <w:rPr>
          <w:rFonts w:ascii="Times New Roman" w:hAnsi="Times New Roman"/>
          <w:sz w:val="24"/>
          <w:szCs w:val="24"/>
          <w:lang w:val="en-GB"/>
        </w:rPr>
        <w:t>DT F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ourier series coefficients and plot the </w:t>
      </w:r>
      <w:r>
        <w:rPr>
          <w:rFonts w:ascii="Times New Roman" w:hAnsi="Times New Roman"/>
          <w:sz w:val="24"/>
          <w:szCs w:val="24"/>
          <w:lang w:val="en-GB"/>
        </w:rPr>
        <w:t>magnitude and phase of the DT F</w:t>
      </w:r>
      <w:r w:rsidRPr="00AA63CD">
        <w:rPr>
          <w:rFonts w:ascii="Times New Roman" w:hAnsi="Times New Roman"/>
          <w:sz w:val="24"/>
          <w:szCs w:val="24"/>
          <w:lang w:val="en-GB"/>
        </w:rPr>
        <w:t>ourier series coefficients</w:t>
      </w:r>
      <w:r>
        <w:rPr>
          <w:rFonts w:ascii="Times New Roman" w:hAnsi="Times New Roman"/>
          <w:sz w:val="24"/>
          <w:szCs w:val="24"/>
          <w:lang w:val="en-GB"/>
        </w:rPr>
        <w:t>.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A4966FA" w14:textId="77777777" w:rsidR="008D7008" w:rsidRPr="00AA63CD" w:rsidRDefault="008D7008" w:rsidP="008D7008">
      <w:pPr>
        <w:tabs>
          <w:tab w:val="left" w:pos="731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</w:p>
    <w:p w14:paraId="4D0075D0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 xml:space="preserve">For calculating the </w:t>
      </w:r>
      <w:r>
        <w:rPr>
          <w:rFonts w:ascii="Times New Roman" w:hAnsi="Times New Roman"/>
          <w:sz w:val="24"/>
          <w:szCs w:val="24"/>
          <w:lang w:val="en-GB"/>
        </w:rPr>
        <w:t>DT F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ourier series coefficients use </w:t>
      </w:r>
      <w:r>
        <w:rPr>
          <w:rFonts w:ascii="Times New Roman" w:hAnsi="Times New Roman"/>
          <w:sz w:val="24"/>
          <w:szCs w:val="24"/>
          <w:lang w:val="en-GB"/>
        </w:rPr>
        <w:t>(2)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14:paraId="25B4831B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(2) will return the value of the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FD600A">
        <w:rPr>
          <w:rFonts w:ascii="Times New Roman" w:hAnsi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/>
          <w:sz w:val="24"/>
          <w:szCs w:val="24"/>
          <w:lang w:val="en-GB"/>
        </w:rPr>
        <w:t xml:space="preserve"> DTFS coefficient. For remaining coefficients, you may use a loop to iterate over values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. What will be the range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>
        <w:rPr>
          <w:rFonts w:ascii="Times New Roman" w:hAnsi="Times New Roman"/>
          <w:sz w:val="24"/>
          <w:szCs w:val="24"/>
          <w:lang w:val="en-GB"/>
        </w:rPr>
        <w:t>?</w:t>
      </w:r>
    </w:p>
    <w:p w14:paraId="191674C8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5A31A6">
        <w:rPr>
          <w:rFonts w:ascii="Times New Roman" w:hAnsi="Times New Roman"/>
          <w:sz w:val="24"/>
          <w:szCs w:val="24"/>
          <w:lang w:val="en-GB"/>
        </w:rPr>
        <w:t xml:space="preserve">You </w:t>
      </w:r>
      <w:proofErr w:type="gramStart"/>
      <w:r w:rsidRPr="005A31A6">
        <w:rPr>
          <w:rFonts w:ascii="Times New Roman" w:hAnsi="Times New Roman"/>
          <w:sz w:val="24"/>
          <w:szCs w:val="24"/>
          <w:lang w:val="en-GB"/>
        </w:rPr>
        <w:t>have to</w:t>
      </w:r>
      <w:proofErr w:type="gramEnd"/>
      <w:r w:rsidRPr="005A31A6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make two </w:t>
      </w:r>
      <w:r w:rsidRPr="005A31A6">
        <w:rPr>
          <w:rFonts w:ascii="Times New Roman" w:hAnsi="Times New Roman"/>
          <w:sz w:val="24"/>
          <w:szCs w:val="24"/>
          <w:lang w:val="en-GB"/>
        </w:rPr>
        <w:t>plot</w:t>
      </w:r>
      <w:r>
        <w:rPr>
          <w:rFonts w:ascii="Times New Roman" w:hAnsi="Times New Roman"/>
          <w:sz w:val="24"/>
          <w:szCs w:val="24"/>
          <w:lang w:val="en-GB"/>
        </w:rPr>
        <w:t>s of</w:t>
      </w:r>
      <w:r w:rsidRPr="005A31A6">
        <w:rPr>
          <w:rFonts w:ascii="Times New Roman" w:hAnsi="Times New Roman"/>
          <w:sz w:val="24"/>
          <w:szCs w:val="24"/>
          <w:lang w:val="en-GB"/>
        </w:rPr>
        <w:t xml:space="preserve"> the coefficients against frequency axis instead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5A31A6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0D8AEB8F" w14:textId="77777777" w:rsidR="008D7008" w:rsidRDefault="008D7008" w:rsidP="008D7008">
      <w:pPr>
        <w:pStyle w:val="ListParagraph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One plot should be against frequency in radians. Other plot should be against frequency in Hz.</w:t>
      </w:r>
    </w:p>
    <w:p w14:paraId="257B8AB1" w14:textId="77777777" w:rsidR="008D7008" w:rsidRPr="007B4D62" w:rsidRDefault="008D7008" w:rsidP="008D7008">
      <w:pPr>
        <w:pStyle w:val="ListParagraph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7B4D62">
        <w:rPr>
          <w:rFonts w:ascii="Times New Roman" w:hAnsi="Times New Roman"/>
          <w:sz w:val="24"/>
          <w:szCs w:val="24"/>
          <w:lang w:val="en-GB"/>
        </w:rPr>
        <w:t xml:space="preserve">-th coefficient corresponds to frequency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7B4D62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B4D62">
        <w:rPr>
          <w:rFonts w:ascii="Times New Roman" w:hAnsi="Times New Roman"/>
          <w:sz w:val="24"/>
          <w:szCs w:val="24"/>
          <w:lang w:val="en-GB"/>
        </w:rPr>
        <w:t>Determine the range in radians of the distinct frequency components?</w:t>
      </w:r>
    </w:p>
    <w:p w14:paraId="0F84758E" w14:textId="77777777" w:rsidR="008D7008" w:rsidRPr="00954391" w:rsidRDefault="008D7008" w:rsidP="008D7008">
      <w:pPr>
        <w:pStyle w:val="ListParagraph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What is relation between frequency in Hz and frequency in radians? </w:t>
      </w:r>
    </w:p>
    <w:p w14:paraId="679E867A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Also show the periodicity of the DTFS coefficients while plotting. </w:t>
      </w:r>
    </w:p>
    <w:p w14:paraId="4799D182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>Add the figures of both the time domain and frequency d</w:t>
      </w:r>
      <w:r>
        <w:rPr>
          <w:rFonts w:ascii="Times New Roman" w:hAnsi="Times New Roman"/>
          <w:sz w:val="24"/>
          <w:szCs w:val="24"/>
          <w:lang w:val="en-GB"/>
        </w:rPr>
        <w:t>omain representation of the sign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als with appropriate </w:t>
      </w:r>
      <w:r>
        <w:rPr>
          <w:rFonts w:ascii="Times New Roman" w:hAnsi="Times New Roman"/>
          <w:sz w:val="24"/>
          <w:szCs w:val="24"/>
          <w:lang w:val="en-GB"/>
        </w:rPr>
        <w:t xml:space="preserve">axes, </w:t>
      </w:r>
      <w:proofErr w:type="gramStart"/>
      <w:r w:rsidRPr="00AA63CD">
        <w:rPr>
          <w:rFonts w:ascii="Times New Roman" w:hAnsi="Times New Roman"/>
          <w:sz w:val="24"/>
          <w:szCs w:val="24"/>
          <w:lang w:val="en-GB"/>
        </w:rPr>
        <w:t>labels</w:t>
      </w:r>
      <w:proofErr w:type="gramEnd"/>
      <w:r w:rsidRPr="00AA63CD">
        <w:rPr>
          <w:rFonts w:ascii="Times New Roman" w:hAnsi="Times New Roman"/>
          <w:sz w:val="24"/>
          <w:szCs w:val="24"/>
          <w:lang w:val="en-GB"/>
        </w:rPr>
        <w:t xml:space="preserve"> and titles.</w:t>
      </w:r>
    </w:p>
    <w:p w14:paraId="7307443C" w14:textId="77777777" w:rsidR="008D7008" w:rsidRDefault="008D7008" w:rsidP="008D700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</w:p>
    <w:p w14:paraId="78D1B418" w14:textId="77777777" w:rsidR="008D7008" w:rsidRPr="00403382" w:rsidRDefault="008D7008" w:rsidP="008D7008">
      <w:pPr>
        <w:rPr>
          <w:rFonts w:ascii="Times New Roman" w:eastAsia="Calibri" w:hAnsi="Times New Roman"/>
          <w:sz w:val="24"/>
          <w:szCs w:val="24"/>
          <w:lang w:val="en-GB"/>
        </w:rPr>
      </w:pPr>
    </w:p>
    <w:p w14:paraId="1FF6F821" w14:textId="77777777" w:rsidR="008D7008" w:rsidRPr="00AA63CD" w:rsidRDefault="008D7008" w:rsidP="008D7008">
      <w:pPr>
        <w:pStyle w:val="Heading4"/>
        <w:rPr>
          <w:szCs w:val="24"/>
          <w:lang w:val="en-GB"/>
        </w:rPr>
      </w:pPr>
      <w:r w:rsidRPr="00AA63CD">
        <w:rPr>
          <w:szCs w:val="24"/>
          <w:lang w:val="en-GB"/>
        </w:rPr>
        <w:t xml:space="preserve">Fourier Series of a </w:t>
      </w:r>
      <w:r>
        <w:rPr>
          <w:szCs w:val="24"/>
          <w:lang w:val="en-GB"/>
        </w:rPr>
        <w:t>DT</w:t>
      </w:r>
      <w:r w:rsidRPr="00AA63CD">
        <w:rPr>
          <w:szCs w:val="24"/>
          <w:lang w:val="en-GB"/>
        </w:rPr>
        <w:t xml:space="preserve"> Rectangular wave </w:t>
      </w:r>
    </w:p>
    <w:p w14:paraId="6099C3C2" w14:textId="77777777" w:rsidR="008D7008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>Assume a rectangular wave as shown below.</w:t>
      </w:r>
      <w:r>
        <w:rPr>
          <w:rFonts w:ascii="Times New Roman" w:hAnsi="Times New Roman"/>
          <w:sz w:val="24"/>
          <w:szCs w:val="24"/>
          <w:lang w:val="en-GB"/>
        </w:rPr>
        <w:t xml:space="preserve"> Using a similar approach outlined in the previous task, obtain the DTFS representation of the rectangular wave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. Plot the </w:t>
      </w:r>
      <w:r>
        <w:rPr>
          <w:rFonts w:ascii="Times New Roman" w:hAnsi="Times New Roman"/>
          <w:sz w:val="24"/>
          <w:szCs w:val="24"/>
          <w:lang w:val="en-GB"/>
        </w:rPr>
        <w:t xml:space="preserve">magnitude and phase of the </w:t>
      </w:r>
      <w:proofErr w:type="spellStart"/>
      <w:r w:rsidRPr="00AA63CD">
        <w:rPr>
          <w:rFonts w:ascii="Times New Roman" w:hAnsi="Times New Roman"/>
          <w:sz w:val="24"/>
          <w:szCs w:val="24"/>
          <w:lang w:val="en-GB"/>
        </w:rPr>
        <w:t>fourier</w:t>
      </w:r>
      <w:proofErr w:type="spellEnd"/>
      <w:r w:rsidRPr="00AA63CD">
        <w:rPr>
          <w:rFonts w:ascii="Times New Roman" w:hAnsi="Times New Roman"/>
          <w:sz w:val="24"/>
          <w:szCs w:val="24"/>
          <w:lang w:val="en-GB"/>
        </w:rPr>
        <w:t xml:space="preserve"> series coefficients</w:t>
      </w:r>
      <w:r w:rsidRPr="00890548">
        <w:rPr>
          <w:rFonts w:ascii="Times New Roman" w:hAnsi="Times New Roman"/>
          <w:sz w:val="24"/>
          <w:szCs w:val="24"/>
          <w:lang w:val="en-GB"/>
        </w:rPr>
        <w:t xml:space="preserve"> with appropriate axes, </w:t>
      </w:r>
      <w:proofErr w:type="gramStart"/>
      <w:r w:rsidRPr="00890548">
        <w:rPr>
          <w:rFonts w:ascii="Times New Roman" w:hAnsi="Times New Roman"/>
          <w:sz w:val="24"/>
          <w:szCs w:val="24"/>
          <w:lang w:val="en-GB"/>
        </w:rPr>
        <w:t>labels</w:t>
      </w:r>
      <w:proofErr w:type="gramEnd"/>
      <w:r w:rsidRPr="00890548">
        <w:rPr>
          <w:rFonts w:ascii="Times New Roman" w:hAnsi="Times New Roman"/>
          <w:sz w:val="24"/>
          <w:szCs w:val="24"/>
          <w:lang w:val="en-GB"/>
        </w:rPr>
        <w:t xml:space="preserve"> and titles.</w:t>
      </w:r>
    </w:p>
    <w:p w14:paraId="05F7C50B" w14:textId="77777777" w:rsidR="008D7008" w:rsidRPr="00AA63CD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D4EE920" w14:textId="77777777" w:rsidR="008D7008" w:rsidRDefault="008D7008" w:rsidP="008D70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35D4FDF" wp14:editId="2DCDC8A6">
            <wp:extent cx="4603750" cy="24069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25" cy="24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7F5" w14:textId="77777777" w:rsidR="008D7008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83988D9" w14:textId="77777777" w:rsidR="008D7008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243B450" w14:textId="77777777" w:rsidR="008D7008" w:rsidRPr="00AA63CD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Detemine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the period, </w:t>
      </w:r>
      <m:oMath>
        <m:r>
          <w:rPr>
            <w:rFonts w:ascii="Cambria Math" w:hAnsi="Cambria Math"/>
            <w:sz w:val="24"/>
            <w:szCs w:val="24"/>
            <w:lang w:val="en-GB"/>
          </w:rPr>
          <m:t>N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, of this sinosoid? 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Determine the </w:t>
      </w:r>
      <w:r>
        <w:rPr>
          <w:rFonts w:ascii="Times New Roman" w:hAnsi="Times New Roman"/>
          <w:sz w:val="24"/>
          <w:szCs w:val="24"/>
          <w:lang w:val="en-GB"/>
        </w:rPr>
        <w:t>DT F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ourier series coefficients and plot the </w:t>
      </w:r>
      <w:r>
        <w:rPr>
          <w:rFonts w:ascii="Times New Roman" w:hAnsi="Times New Roman"/>
          <w:sz w:val="24"/>
          <w:szCs w:val="24"/>
          <w:lang w:val="en-GB"/>
        </w:rPr>
        <w:t>magnitude and phase of the DT F</w:t>
      </w:r>
      <w:r w:rsidRPr="00AA63CD">
        <w:rPr>
          <w:rFonts w:ascii="Times New Roman" w:hAnsi="Times New Roman"/>
          <w:sz w:val="24"/>
          <w:szCs w:val="24"/>
          <w:lang w:val="en-GB"/>
        </w:rPr>
        <w:t>ourier series coefficients</w:t>
      </w:r>
      <w:r>
        <w:rPr>
          <w:rFonts w:ascii="Times New Roman" w:hAnsi="Times New Roman"/>
          <w:sz w:val="24"/>
          <w:szCs w:val="24"/>
          <w:lang w:val="en-GB"/>
        </w:rPr>
        <w:t>.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A6945D8" w14:textId="77777777" w:rsidR="008D7008" w:rsidRPr="00AA63CD" w:rsidRDefault="008D7008" w:rsidP="008D7008">
      <w:pPr>
        <w:tabs>
          <w:tab w:val="left" w:pos="731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</w:p>
    <w:p w14:paraId="23A92EC9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 xml:space="preserve">For calculating the </w:t>
      </w:r>
      <w:r>
        <w:rPr>
          <w:rFonts w:ascii="Times New Roman" w:hAnsi="Times New Roman"/>
          <w:sz w:val="24"/>
          <w:szCs w:val="24"/>
          <w:lang w:val="en-GB"/>
        </w:rPr>
        <w:t>DT F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ourier series coefficients use </w:t>
      </w:r>
      <w:r>
        <w:rPr>
          <w:rFonts w:ascii="Times New Roman" w:hAnsi="Times New Roman"/>
          <w:sz w:val="24"/>
          <w:szCs w:val="24"/>
          <w:lang w:val="en-GB"/>
        </w:rPr>
        <w:t>(2)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14:paraId="2C749B27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(2) will return the value of the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FD600A">
        <w:rPr>
          <w:rFonts w:ascii="Times New Roman" w:hAnsi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/>
          <w:sz w:val="24"/>
          <w:szCs w:val="24"/>
          <w:lang w:val="en-GB"/>
        </w:rPr>
        <w:t xml:space="preserve"> DTFS coefficient. For remaining coefficients, you may use a loop to iterate over values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. What will be the range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>
        <w:rPr>
          <w:rFonts w:ascii="Times New Roman" w:hAnsi="Times New Roman"/>
          <w:sz w:val="24"/>
          <w:szCs w:val="24"/>
          <w:lang w:val="en-GB"/>
        </w:rPr>
        <w:t>?</w:t>
      </w:r>
    </w:p>
    <w:p w14:paraId="1071019C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5A31A6">
        <w:rPr>
          <w:rFonts w:ascii="Times New Roman" w:hAnsi="Times New Roman"/>
          <w:sz w:val="24"/>
          <w:szCs w:val="24"/>
          <w:lang w:val="en-GB"/>
        </w:rPr>
        <w:t xml:space="preserve">You </w:t>
      </w:r>
      <w:proofErr w:type="gramStart"/>
      <w:r w:rsidRPr="005A31A6">
        <w:rPr>
          <w:rFonts w:ascii="Times New Roman" w:hAnsi="Times New Roman"/>
          <w:sz w:val="24"/>
          <w:szCs w:val="24"/>
          <w:lang w:val="en-GB"/>
        </w:rPr>
        <w:t>have to</w:t>
      </w:r>
      <w:proofErr w:type="gramEnd"/>
      <w:r w:rsidRPr="005A31A6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make two </w:t>
      </w:r>
      <w:r w:rsidRPr="005A31A6">
        <w:rPr>
          <w:rFonts w:ascii="Times New Roman" w:hAnsi="Times New Roman"/>
          <w:sz w:val="24"/>
          <w:szCs w:val="24"/>
          <w:lang w:val="en-GB"/>
        </w:rPr>
        <w:t>plot</w:t>
      </w:r>
      <w:r>
        <w:rPr>
          <w:rFonts w:ascii="Times New Roman" w:hAnsi="Times New Roman"/>
          <w:sz w:val="24"/>
          <w:szCs w:val="24"/>
          <w:lang w:val="en-GB"/>
        </w:rPr>
        <w:t>s of</w:t>
      </w:r>
      <w:r w:rsidRPr="005A31A6">
        <w:rPr>
          <w:rFonts w:ascii="Times New Roman" w:hAnsi="Times New Roman"/>
          <w:sz w:val="24"/>
          <w:szCs w:val="24"/>
          <w:lang w:val="en-GB"/>
        </w:rPr>
        <w:t xml:space="preserve"> the coefficients against frequency axis instead of </w:t>
      </w: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5A31A6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A577A5D" w14:textId="77777777" w:rsidR="008D7008" w:rsidRDefault="008D7008" w:rsidP="008D7008">
      <w:pPr>
        <w:pStyle w:val="ListParagraph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One plot should be against frequency in radians. Other plot should be against frequency in Hz (Take Fs=8000. What will be effect of changing Fs?).</w:t>
      </w:r>
    </w:p>
    <w:p w14:paraId="68FE2091" w14:textId="77777777" w:rsidR="008D7008" w:rsidRPr="007B4D62" w:rsidRDefault="008D7008" w:rsidP="008D7008">
      <w:pPr>
        <w:pStyle w:val="ListParagraph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7B4D62">
        <w:rPr>
          <w:rFonts w:ascii="Times New Roman" w:hAnsi="Times New Roman"/>
          <w:sz w:val="24"/>
          <w:szCs w:val="24"/>
          <w:lang w:val="en-GB"/>
        </w:rPr>
        <w:t xml:space="preserve">-th coefficient corresponds to frequency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k</m:t>
        </m:r>
      </m:oMath>
      <w:r w:rsidRPr="007B4D62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B4D62">
        <w:rPr>
          <w:rFonts w:ascii="Times New Roman" w:hAnsi="Times New Roman"/>
          <w:sz w:val="24"/>
          <w:szCs w:val="24"/>
          <w:lang w:val="en-GB"/>
        </w:rPr>
        <w:t>Determine the range in radians of the distinct frequency components?</w:t>
      </w:r>
    </w:p>
    <w:p w14:paraId="78345242" w14:textId="77777777" w:rsidR="008D7008" w:rsidRPr="00954391" w:rsidRDefault="008D7008" w:rsidP="008D7008">
      <w:pPr>
        <w:pStyle w:val="ListParagraph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What is relation between frequency in Hz and frequency in radians? </w:t>
      </w:r>
    </w:p>
    <w:p w14:paraId="0A44AA49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Also show the periodicity of the DTFS coefficients. </w:t>
      </w:r>
    </w:p>
    <w:p w14:paraId="07457330" w14:textId="77777777" w:rsidR="008D7008" w:rsidRDefault="008D7008" w:rsidP="008D700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 xml:space="preserve">Add the figures of both the time domain and frequency </w:t>
      </w:r>
      <w:r>
        <w:rPr>
          <w:rFonts w:ascii="Times New Roman" w:hAnsi="Times New Roman"/>
          <w:sz w:val="24"/>
          <w:szCs w:val="24"/>
          <w:lang w:val="en-GB"/>
        </w:rPr>
        <w:t>domain representation of the si</w:t>
      </w:r>
      <w:r w:rsidRPr="00AA63CD">
        <w:rPr>
          <w:rFonts w:ascii="Times New Roman" w:hAnsi="Times New Roman"/>
          <w:sz w:val="24"/>
          <w:szCs w:val="24"/>
          <w:lang w:val="en-GB"/>
        </w:rPr>
        <w:t>g</w:t>
      </w:r>
      <w:r>
        <w:rPr>
          <w:rFonts w:ascii="Times New Roman" w:hAnsi="Times New Roman"/>
          <w:sz w:val="24"/>
          <w:szCs w:val="24"/>
          <w:lang w:val="en-GB"/>
        </w:rPr>
        <w:t>n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als with appropriate </w:t>
      </w:r>
      <w:r>
        <w:rPr>
          <w:rFonts w:ascii="Times New Roman" w:hAnsi="Times New Roman"/>
          <w:sz w:val="24"/>
          <w:szCs w:val="24"/>
          <w:lang w:val="en-GB"/>
        </w:rPr>
        <w:t xml:space="preserve">axes, </w:t>
      </w:r>
      <w:proofErr w:type="gramStart"/>
      <w:r w:rsidRPr="00AA63CD">
        <w:rPr>
          <w:rFonts w:ascii="Times New Roman" w:hAnsi="Times New Roman"/>
          <w:sz w:val="24"/>
          <w:szCs w:val="24"/>
          <w:lang w:val="en-GB"/>
        </w:rPr>
        <w:t>labels</w:t>
      </w:r>
      <w:proofErr w:type="gramEnd"/>
      <w:r w:rsidRPr="00AA63CD">
        <w:rPr>
          <w:rFonts w:ascii="Times New Roman" w:hAnsi="Times New Roman"/>
          <w:sz w:val="24"/>
          <w:szCs w:val="24"/>
          <w:lang w:val="en-GB"/>
        </w:rPr>
        <w:t xml:space="preserve"> and titles.</w:t>
      </w:r>
    </w:p>
    <w:p w14:paraId="0E60A28D" w14:textId="77777777" w:rsidR="008D7008" w:rsidRPr="00AA63CD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C48B1D9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BDB9544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1FA3DD3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822A5AF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43B2935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CA888AE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8905E6B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582F53B" w14:textId="77777777" w:rsidR="008D7008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>Assume a rectangular wave as shown below.</w:t>
      </w:r>
      <w:r>
        <w:rPr>
          <w:rFonts w:ascii="Times New Roman" w:hAnsi="Times New Roman"/>
          <w:sz w:val="24"/>
          <w:szCs w:val="24"/>
          <w:lang w:val="en-GB"/>
        </w:rPr>
        <w:t xml:space="preserve"> Using a similar approach outlined in the previous task, obtain the DTFS representation of the rectangular wave</w:t>
      </w:r>
      <w:r w:rsidRPr="00AA63CD">
        <w:rPr>
          <w:rFonts w:ascii="Times New Roman" w:hAnsi="Times New Roman"/>
          <w:sz w:val="24"/>
          <w:szCs w:val="24"/>
          <w:lang w:val="en-GB"/>
        </w:rPr>
        <w:t xml:space="preserve">. Plot the </w:t>
      </w:r>
      <w:r>
        <w:rPr>
          <w:rFonts w:ascii="Times New Roman" w:hAnsi="Times New Roman"/>
          <w:sz w:val="24"/>
          <w:szCs w:val="24"/>
          <w:lang w:val="en-GB"/>
        </w:rPr>
        <w:t>magnitude and phase of the DT F</w:t>
      </w:r>
      <w:r w:rsidRPr="00AA63CD">
        <w:rPr>
          <w:rFonts w:ascii="Times New Roman" w:hAnsi="Times New Roman"/>
          <w:sz w:val="24"/>
          <w:szCs w:val="24"/>
          <w:lang w:val="en-GB"/>
        </w:rPr>
        <w:t>ourier series coefficients</w:t>
      </w:r>
      <w:r w:rsidRPr="00890548">
        <w:rPr>
          <w:rFonts w:ascii="Times New Roman" w:hAnsi="Times New Roman"/>
          <w:sz w:val="24"/>
          <w:szCs w:val="24"/>
          <w:lang w:val="en-GB"/>
        </w:rPr>
        <w:t xml:space="preserve"> with appropriate axes, </w:t>
      </w:r>
      <w:proofErr w:type="gramStart"/>
      <w:r w:rsidRPr="00890548">
        <w:rPr>
          <w:rFonts w:ascii="Times New Roman" w:hAnsi="Times New Roman"/>
          <w:sz w:val="24"/>
          <w:szCs w:val="24"/>
          <w:lang w:val="en-GB"/>
        </w:rPr>
        <w:t>labels</w:t>
      </w:r>
      <w:proofErr w:type="gramEnd"/>
      <w:r w:rsidRPr="00890548">
        <w:rPr>
          <w:rFonts w:ascii="Times New Roman" w:hAnsi="Times New Roman"/>
          <w:sz w:val="24"/>
          <w:szCs w:val="24"/>
          <w:lang w:val="en-GB"/>
        </w:rPr>
        <w:t xml:space="preserve"> and titles.</w:t>
      </w:r>
      <w:r>
        <w:rPr>
          <w:rFonts w:ascii="Times New Roman" w:hAnsi="Times New Roman"/>
          <w:sz w:val="24"/>
          <w:szCs w:val="24"/>
          <w:lang w:val="en-GB"/>
        </w:rPr>
        <w:t xml:space="preserve"> What differences can you note from the frequency representation of previous waveform. What explanation can you provide for the difference observed? </w:t>
      </w:r>
    </w:p>
    <w:p w14:paraId="4C06A16A" w14:textId="77777777" w:rsidR="008D7008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56B3633" w14:textId="77777777" w:rsidR="008D7008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A974958" wp14:editId="28E581EC">
            <wp:extent cx="4489450" cy="2568419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136" cy="25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26F" w14:textId="77777777" w:rsidR="008D7008" w:rsidRPr="00AA63CD" w:rsidRDefault="008D7008" w:rsidP="008D7008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F34E958" w14:textId="77777777" w:rsidR="008D7008" w:rsidRPr="00AA63CD" w:rsidRDefault="008D7008" w:rsidP="008D7008">
      <w:pPr>
        <w:pStyle w:val="Heading3"/>
        <w:tabs>
          <w:tab w:val="clear" w:pos="720"/>
        </w:tabs>
        <w:rPr>
          <w:rFonts w:ascii="Times New Roman" w:hAnsi="Times New Roman" w:cs="Times New Roman"/>
          <w:sz w:val="24"/>
        </w:rPr>
      </w:pPr>
      <w:r w:rsidRPr="00AA63CD">
        <w:rPr>
          <w:rFonts w:ascii="Times New Roman" w:hAnsi="Times New Roman" w:cs="Times New Roman"/>
          <w:sz w:val="24"/>
        </w:rPr>
        <w:t>Lab task 2:</w:t>
      </w:r>
    </w:p>
    <w:p w14:paraId="0BE8B9E7" w14:textId="77777777" w:rsidR="008D7008" w:rsidRPr="00AA63CD" w:rsidRDefault="008D7008" w:rsidP="008D7008">
      <w:pPr>
        <w:pStyle w:val="Heading4"/>
        <w:rPr>
          <w:szCs w:val="24"/>
        </w:rPr>
      </w:pPr>
      <w:r w:rsidRPr="00AA63CD">
        <w:rPr>
          <w:szCs w:val="24"/>
        </w:rPr>
        <w:t xml:space="preserve">Inverse </w:t>
      </w:r>
      <w:r>
        <w:rPr>
          <w:szCs w:val="24"/>
        </w:rPr>
        <w:t xml:space="preserve">DT </w:t>
      </w:r>
      <w:r w:rsidRPr="00AA63CD">
        <w:rPr>
          <w:szCs w:val="24"/>
        </w:rPr>
        <w:t>Fourier Series Calculation</w:t>
      </w:r>
    </w:p>
    <w:p w14:paraId="7A3079BA" w14:textId="77777777" w:rsidR="008D7008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30BAD838" w14:textId="77777777" w:rsidR="008D7008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For the signals in Tasks 1.2.1.1 and 1.2.1.2, reconstruct the signal using the obtained DTFS coefficients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/>
          <w:color w:val="000000"/>
          <w:sz w:val="24"/>
          <w:szCs w:val="24"/>
        </w:rPr>
        <w:t xml:space="preserve">. </w:t>
      </w:r>
      <w:r w:rsidRPr="001D37DF">
        <w:rPr>
          <w:rFonts w:ascii="Times New Roman" w:eastAsiaTheme="minorHAnsi" w:hAnsi="Times New Roman"/>
          <w:color w:val="000000"/>
          <w:sz w:val="24"/>
          <w:szCs w:val="24"/>
        </w:rPr>
        <w:t xml:space="preserve">The </w:t>
      </w:r>
      <w:r>
        <w:rPr>
          <w:rFonts w:ascii="Times New Roman" w:eastAsiaTheme="minorHAnsi" w:hAnsi="Times New Roman"/>
          <w:color w:val="000000"/>
          <w:sz w:val="24"/>
          <w:szCs w:val="24"/>
        </w:rPr>
        <w:t>D</w:t>
      </w:r>
      <w:r w:rsidRPr="001D37DF">
        <w:rPr>
          <w:rFonts w:ascii="Times New Roman" w:eastAsiaTheme="minorHAnsi" w:hAnsi="Times New Roman"/>
          <w:color w:val="000000"/>
          <w:sz w:val="24"/>
          <w:szCs w:val="24"/>
        </w:rPr>
        <w:t xml:space="preserve">T signal can be generated 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from the FS coefficients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1D37DF">
        <w:rPr>
          <w:rFonts w:ascii="Times New Roman" w:eastAsiaTheme="minorHAnsi" w:hAnsi="Times New Roman"/>
          <w:color w:val="000000"/>
          <w:sz w:val="24"/>
          <w:szCs w:val="24"/>
        </w:rPr>
        <w:t>using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(1). </w:t>
      </w:r>
      <w:r w:rsidRPr="001D37DF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14:paraId="0B05BBBB" w14:textId="77777777" w:rsidR="008D7008" w:rsidRPr="00AA63CD" w:rsidRDefault="00000000" w:rsidP="008D70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e>
        </m:d>
        <m:r>
          <w:rPr>
            <w:rFonts w:ascii="Cambria Math" w:hAnsi="Times New Roman"/>
            <w:sz w:val="24"/>
            <w:szCs w:val="24"/>
            <w:lang w:val="en-GB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  <w:lang w:val="en-GB"/>
              </w:rPr>
              <m:t>k=&lt;N&gt;</m:t>
            </m:r>
          </m:sub>
          <m:sup/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jk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val="en-GB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sup>
            </m:sSup>
          </m:e>
        </m:nary>
      </m:oMath>
      <w:r w:rsidR="008D7008" w:rsidRPr="00AA63CD">
        <w:rPr>
          <w:rFonts w:ascii="Times New Roman" w:hAnsi="Times New Roman"/>
          <w:sz w:val="24"/>
          <w:szCs w:val="24"/>
          <w:lang w:val="en-GB"/>
        </w:rPr>
        <w:tab/>
        <w:t xml:space="preserve">           (</w:t>
      </w:r>
      <w:r w:rsidR="008D7008">
        <w:rPr>
          <w:rFonts w:ascii="Times New Roman" w:hAnsi="Times New Roman"/>
          <w:sz w:val="24"/>
          <w:szCs w:val="24"/>
          <w:lang w:val="en-GB"/>
        </w:rPr>
        <w:t>1</w:t>
      </w:r>
      <w:r w:rsidR="008D7008" w:rsidRPr="00AA63CD">
        <w:rPr>
          <w:rFonts w:ascii="Times New Roman" w:hAnsi="Times New Roman"/>
          <w:sz w:val="24"/>
          <w:szCs w:val="24"/>
          <w:lang w:val="en-GB"/>
        </w:rPr>
        <w:t>)</w:t>
      </w:r>
    </w:p>
    <w:p w14:paraId="75FFB12C" w14:textId="77777777" w:rsidR="008D7008" w:rsidRPr="00AA63CD" w:rsidRDefault="008D7008" w:rsidP="008D700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AA63CD">
        <w:rPr>
          <w:rFonts w:ascii="Times New Roman" w:hAnsi="Times New Roman"/>
          <w:sz w:val="24"/>
          <w:szCs w:val="24"/>
          <w:lang w:val="en-GB"/>
        </w:rPr>
        <w:tab/>
        <w:t xml:space="preserve">           </w:t>
      </w:r>
    </w:p>
    <w:p w14:paraId="6D3CE6AF" w14:textId="77777777" w:rsidR="008D7008" w:rsidRPr="00A73C47" w:rsidRDefault="008D7008" w:rsidP="008D700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Plot the reconstructed signal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[n]</m:t>
        </m:r>
      </m:oMath>
      <w:r>
        <w:rPr>
          <w:rFonts w:ascii="Times New Roman" w:hAnsi="Times New Roman"/>
          <w:sz w:val="24"/>
          <w:szCs w:val="24"/>
          <w:lang w:val="en-GB"/>
        </w:rPr>
        <w:t xml:space="preserve">. Compare with original signal </w:t>
      </w:r>
      <m:oMath>
        <m:r>
          <w:rPr>
            <w:rFonts w:ascii="Cambria Math" w:hAnsi="Cambria Math"/>
            <w:sz w:val="24"/>
            <w:szCs w:val="24"/>
            <w:lang w:val="en-GB"/>
          </w:rPr>
          <m:t>x[n]</m:t>
        </m:r>
      </m:oMath>
      <w:r>
        <w:rPr>
          <w:rFonts w:ascii="Times New Roman" w:hAnsi="Times New Roman"/>
          <w:sz w:val="24"/>
          <w:szCs w:val="24"/>
          <w:lang w:val="en-GB"/>
        </w:rPr>
        <w:t>.</w:t>
      </w:r>
      <w:bookmarkEnd w:id="1"/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46AB199" w14:textId="77777777" w:rsidR="008D7008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1C2C1553" w14:textId="77777777" w:rsidR="008D7008" w:rsidRDefault="008D7008" w:rsidP="008D7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623AC35A" w14:textId="77777777" w:rsidR="008D7008" w:rsidRDefault="008D7008" w:rsidP="008D7008">
      <w:pPr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365485D" w14:textId="77777777" w:rsidR="00221933" w:rsidRPr="00741F3B" w:rsidRDefault="00221933" w:rsidP="008D7008">
      <w:pPr>
        <w:rPr>
          <w:rFonts w:ascii="Times New Roman" w:hAnsi="Times New Roman"/>
        </w:rPr>
      </w:pPr>
    </w:p>
    <w:sectPr w:rsidR="00221933" w:rsidRPr="00741F3B" w:rsidSect="006B4576">
      <w:headerReference w:type="default" r:id="rId10"/>
      <w:footerReference w:type="default" r:id="rId11"/>
      <w:pgSz w:w="12240" w:h="15840"/>
      <w:pgMar w:top="1440" w:right="474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2781" w14:textId="77777777" w:rsidR="009764EF" w:rsidRDefault="009764EF" w:rsidP="00BD59F3">
      <w:pPr>
        <w:spacing w:after="0" w:line="240" w:lineRule="auto"/>
      </w:pPr>
      <w:r>
        <w:separator/>
      </w:r>
    </w:p>
  </w:endnote>
  <w:endnote w:type="continuationSeparator" w:id="0">
    <w:p w14:paraId="59B0A8CD" w14:textId="77777777" w:rsidR="009764EF" w:rsidRDefault="009764EF" w:rsidP="00BD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41B2" w14:textId="77777777" w:rsidR="0065121E" w:rsidRDefault="0065121E" w:rsidP="00E06F65">
    <w:pPr>
      <w:pStyle w:val="Footer"/>
      <w:pBdr>
        <w:top w:val="thinThickSmallGap" w:sz="24" w:space="4" w:color="622423"/>
      </w:pBdr>
      <w:tabs>
        <w:tab w:val="clear" w:pos="4680"/>
      </w:tabs>
      <w:rPr>
        <w:rFonts w:ascii="Cambria" w:hAnsi="Cambria"/>
      </w:rPr>
    </w:pPr>
    <w:r>
      <w:rPr>
        <w:rStyle w:val="IntenseQuoteChar"/>
      </w:rPr>
      <w:t xml:space="preserve">EE-232 Signals and Systems </w:t>
    </w:r>
    <w:r>
      <w:rPr>
        <w:rFonts w:ascii="Cambria" w:hAnsi="Cambria"/>
      </w:rPr>
      <w:tab/>
      <w:t xml:space="preserve">Page </w:t>
    </w:r>
    <w:r w:rsidR="009F42CF">
      <w:fldChar w:fldCharType="begin"/>
    </w:r>
    <w:r>
      <w:instrText xml:space="preserve"> PAGE   \* MERGEFORMAT </w:instrText>
    </w:r>
    <w:r w:rsidR="009F42CF">
      <w:fldChar w:fldCharType="separate"/>
    </w:r>
    <w:r w:rsidR="002E6E2A" w:rsidRPr="002E6E2A">
      <w:rPr>
        <w:rFonts w:ascii="Cambria" w:hAnsi="Cambria"/>
        <w:noProof/>
      </w:rPr>
      <w:t>2</w:t>
    </w:r>
    <w:r w:rsidR="009F42CF">
      <w:rPr>
        <w:rFonts w:ascii="Cambria" w:hAnsi="Cambria"/>
        <w:noProof/>
      </w:rPr>
      <w:fldChar w:fldCharType="end"/>
    </w:r>
  </w:p>
  <w:p w14:paraId="199642AD" w14:textId="77777777" w:rsidR="0065121E" w:rsidRDefault="00651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F3F2" w14:textId="77777777" w:rsidR="009764EF" w:rsidRDefault="009764EF" w:rsidP="00BD59F3">
      <w:pPr>
        <w:spacing w:after="0" w:line="240" w:lineRule="auto"/>
      </w:pPr>
      <w:r>
        <w:separator/>
      </w:r>
    </w:p>
  </w:footnote>
  <w:footnote w:type="continuationSeparator" w:id="0">
    <w:p w14:paraId="0BAE1834" w14:textId="77777777" w:rsidR="009764EF" w:rsidRDefault="009764EF" w:rsidP="00BD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95FB" w14:textId="77777777" w:rsidR="0065121E" w:rsidRDefault="0065121E">
    <w:pPr>
      <w:pStyle w:val="Header"/>
    </w:pPr>
    <w:r>
      <w:rPr>
        <w:noProof/>
      </w:rPr>
      <w:drawing>
        <wp:inline distT="0" distB="0" distL="0" distR="0" wp14:anchorId="3B74735D" wp14:editId="7D7A7BCA">
          <wp:extent cx="5823751" cy="683580"/>
          <wp:effectExtent l="19050" t="0" r="5549" b="0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683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57"/>
    <w:multiLevelType w:val="hybridMultilevel"/>
    <w:tmpl w:val="F260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6BD1"/>
    <w:multiLevelType w:val="hybridMultilevel"/>
    <w:tmpl w:val="226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4201"/>
    <w:multiLevelType w:val="hybridMultilevel"/>
    <w:tmpl w:val="E468F50E"/>
    <w:lvl w:ilvl="0" w:tplc="EAB82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B3BF7"/>
    <w:multiLevelType w:val="hybridMultilevel"/>
    <w:tmpl w:val="C90663AC"/>
    <w:lvl w:ilvl="0" w:tplc="3BDEFDA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C7374"/>
    <w:multiLevelType w:val="multilevel"/>
    <w:tmpl w:val="16BA640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7" w15:restartNumberingAfterBreak="0">
    <w:nsid w:val="492B34C0"/>
    <w:multiLevelType w:val="hybridMultilevel"/>
    <w:tmpl w:val="CEA2B0EA"/>
    <w:lvl w:ilvl="0" w:tplc="3BDEFDA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7A0E"/>
    <w:multiLevelType w:val="hybridMultilevel"/>
    <w:tmpl w:val="7CE4BB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D50E6E"/>
    <w:multiLevelType w:val="hybridMultilevel"/>
    <w:tmpl w:val="96EEB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34683"/>
    <w:multiLevelType w:val="hybridMultilevel"/>
    <w:tmpl w:val="E0C2303A"/>
    <w:lvl w:ilvl="0" w:tplc="EAB825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4E135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F268A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25061CE"/>
    <w:multiLevelType w:val="multilevel"/>
    <w:tmpl w:val="315AB9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64C0759C"/>
    <w:multiLevelType w:val="hybridMultilevel"/>
    <w:tmpl w:val="766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E55A2"/>
    <w:multiLevelType w:val="hybridMultilevel"/>
    <w:tmpl w:val="C3D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C7FCA"/>
    <w:multiLevelType w:val="hybridMultilevel"/>
    <w:tmpl w:val="69F8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02297">
    <w:abstractNumId w:val="2"/>
  </w:num>
  <w:num w:numId="2" w16cid:durableId="635990493">
    <w:abstractNumId w:val="9"/>
  </w:num>
  <w:num w:numId="3" w16cid:durableId="132212371">
    <w:abstractNumId w:val="11"/>
  </w:num>
  <w:num w:numId="4" w16cid:durableId="84150794">
    <w:abstractNumId w:val="6"/>
  </w:num>
  <w:num w:numId="5" w16cid:durableId="1286888804">
    <w:abstractNumId w:val="5"/>
  </w:num>
  <w:num w:numId="6" w16cid:durableId="2122217137">
    <w:abstractNumId w:val="14"/>
  </w:num>
  <w:num w:numId="7" w16cid:durableId="141048032">
    <w:abstractNumId w:val="13"/>
  </w:num>
  <w:num w:numId="8" w16cid:durableId="1861968359">
    <w:abstractNumId w:val="1"/>
  </w:num>
  <w:num w:numId="9" w16cid:durableId="387188137">
    <w:abstractNumId w:val="12"/>
  </w:num>
  <w:num w:numId="10" w16cid:durableId="1437670681">
    <w:abstractNumId w:val="3"/>
  </w:num>
  <w:num w:numId="11" w16cid:durableId="498427625">
    <w:abstractNumId w:val="8"/>
  </w:num>
  <w:num w:numId="12" w16cid:durableId="390007178">
    <w:abstractNumId w:val="16"/>
  </w:num>
  <w:num w:numId="13" w16cid:durableId="1605189812">
    <w:abstractNumId w:val="10"/>
  </w:num>
  <w:num w:numId="14" w16cid:durableId="1911646447">
    <w:abstractNumId w:val="17"/>
  </w:num>
  <w:num w:numId="15" w16cid:durableId="1897087878">
    <w:abstractNumId w:val="0"/>
  </w:num>
  <w:num w:numId="16" w16cid:durableId="653221750">
    <w:abstractNumId w:val="7"/>
  </w:num>
  <w:num w:numId="17" w16cid:durableId="205802283">
    <w:abstractNumId w:val="4"/>
  </w:num>
  <w:num w:numId="18" w16cid:durableId="1573007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F3"/>
    <w:rsid w:val="000020C3"/>
    <w:rsid w:val="000B7456"/>
    <w:rsid w:val="00103C69"/>
    <w:rsid w:val="00175857"/>
    <w:rsid w:val="001A7281"/>
    <w:rsid w:val="001D17C8"/>
    <w:rsid w:val="001F26B0"/>
    <w:rsid w:val="00221933"/>
    <w:rsid w:val="0024279F"/>
    <w:rsid w:val="002D3E3C"/>
    <w:rsid w:val="002E6E2A"/>
    <w:rsid w:val="003130FA"/>
    <w:rsid w:val="003562C5"/>
    <w:rsid w:val="00366BBC"/>
    <w:rsid w:val="00366FFD"/>
    <w:rsid w:val="00386713"/>
    <w:rsid w:val="003D5A85"/>
    <w:rsid w:val="0040601D"/>
    <w:rsid w:val="00443F67"/>
    <w:rsid w:val="004764EE"/>
    <w:rsid w:val="0048024A"/>
    <w:rsid w:val="00486A92"/>
    <w:rsid w:val="004C0A02"/>
    <w:rsid w:val="004C2CCE"/>
    <w:rsid w:val="004E040C"/>
    <w:rsid w:val="0050654D"/>
    <w:rsid w:val="00523032"/>
    <w:rsid w:val="005647D1"/>
    <w:rsid w:val="005758C0"/>
    <w:rsid w:val="00627DAC"/>
    <w:rsid w:val="0065121E"/>
    <w:rsid w:val="006B4576"/>
    <w:rsid w:val="006B6D57"/>
    <w:rsid w:val="006F1761"/>
    <w:rsid w:val="007079BA"/>
    <w:rsid w:val="00723466"/>
    <w:rsid w:val="00741F3B"/>
    <w:rsid w:val="00753300"/>
    <w:rsid w:val="007B248B"/>
    <w:rsid w:val="007D626D"/>
    <w:rsid w:val="00834AEE"/>
    <w:rsid w:val="00867273"/>
    <w:rsid w:val="008907D4"/>
    <w:rsid w:val="008D7008"/>
    <w:rsid w:val="009026BE"/>
    <w:rsid w:val="00961AC9"/>
    <w:rsid w:val="009764EF"/>
    <w:rsid w:val="009C1D2F"/>
    <w:rsid w:val="009C710D"/>
    <w:rsid w:val="009E4D34"/>
    <w:rsid w:val="009F42CF"/>
    <w:rsid w:val="00AA37D8"/>
    <w:rsid w:val="00AC321C"/>
    <w:rsid w:val="00AF1807"/>
    <w:rsid w:val="00B1388D"/>
    <w:rsid w:val="00B316FA"/>
    <w:rsid w:val="00B32518"/>
    <w:rsid w:val="00B566F5"/>
    <w:rsid w:val="00B850DE"/>
    <w:rsid w:val="00BB6CE5"/>
    <w:rsid w:val="00BD59F3"/>
    <w:rsid w:val="00C03DF4"/>
    <w:rsid w:val="00CA20C2"/>
    <w:rsid w:val="00CD611D"/>
    <w:rsid w:val="00CF7279"/>
    <w:rsid w:val="00CF7FAA"/>
    <w:rsid w:val="00D01C9E"/>
    <w:rsid w:val="00D15806"/>
    <w:rsid w:val="00D229AD"/>
    <w:rsid w:val="00D60596"/>
    <w:rsid w:val="00D828B3"/>
    <w:rsid w:val="00DA0B0D"/>
    <w:rsid w:val="00E06F65"/>
    <w:rsid w:val="00E5443E"/>
    <w:rsid w:val="00E8245F"/>
    <w:rsid w:val="00E87A01"/>
    <w:rsid w:val="00EE740A"/>
    <w:rsid w:val="00EF795B"/>
    <w:rsid w:val="00F22252"/>
    <w:rsid w:val="00F4007C"/>
    <w:rsid w:val="00F855AD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E52D66"/>
  <w15:docId w15:val="{F150AF82-469A-4C3F-9927-33072C9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D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59F3"/>
    <w:pPr>
      <w:keepNext/>
      <w:keepLines/>
      <w:numPr>
        <w:numId w:val="6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59F3"/>
    <w:pPr>
      <w:keepNext/>
      <w:keepLines/>
      <w:numPr>
        <w:ilvl w:val="1"/>
        <w:numId w:val="6"/>
      </w:numPr>
      <w:spacing w:before="200" w:after="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59F3"/>
    <w:pPr>
      <w:keepNext/>
      <w:numPr>
        <w:ilvl w:val="2"/>
        <w:numId w:val="6"/>
      </w:numPr>
      <w:tabs>
        <w:tab w:val="num" w:pos="450"/>
      </w:tabs>
      <w:spacing w:before="240" w:after="60" w:line="240" w:lineRule="auto"/>
      <w:ind w:left="810" w:hanging="810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59F3"/>
    <w:pPr>
      <w:keepNext/>
      <w:numPr>
        <w:ilvl w:val="3"/>
        <w:numId w:val="6"/>
      </w:numPr>
      <w:spacing w:before="240" w:after="60"/>
      <w:ind w:left="864"/>
      <w:outlineLvl w:val="3"/>
    </w:pPr>
    <w:rPr>
      <w:rFonts w:ascii="Times New Roman" w:eastAsia="CMS Y 10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59F3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59F3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59F3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59F3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59F3"/>
    <w:pPr>
      <w:numPr>
        <w:ilvl w:val="8"/>
        <w:numId w:val="6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D59F3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D59F3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D59F3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D59F3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BD59F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BD59F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BD59F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BD59F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BD59F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semiHidden/>
    <w:rsid w:val="00BD5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9F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BD5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F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BD59F3"/>
    <w:pPr>
      <w:ind w:left="720"/>
      <w:contextualSpacing/>
    </w:pPr>
    <w:rPr>
      <w:rFonts w:eastAsia="Calibri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D59F3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BD59F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F3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E62AF"/>
    <w:pPr>
      <w:spacing w:before="120" w:after="120" w:line="240" w:lineRule="auto"/>
    </w:pPr>
    <w:rPr>
      <w:rFonts w:ascii="Times New Roman" w:hAnsi="Times New Roman"/>
      <w:b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0A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A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A02"/>
    <w:rPr>
      <w:rFonts w:ascii="Calibri" w:eastAsia="Times New Roman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A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A02"/>
    <w:rPr>
      <w:rFonts w:ascii="Calibri" w:eastAsia="Times New Roman" w:hAnsi="Calibri" w:cs="Times New Roman"/>
      <w:b/>
      <w:bCs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2219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3C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3C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C6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03C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0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3701">
              <w:marLeft w:val="0"/>
              <w:marRight w:val="0"/>
              <w:marTop w:val="0"/>
              <w:marBottom w:val="25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31" w:color="auto"/>
              </w:divBdr>
              <w:divsChild>
                <w:div w:id="4480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743">
                      <w:marLeft w:val="0"/>
                      <w:marRight w:val="-12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7581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102">
              <w:marLeft w:val="0"/>
              <w:marRight w:val="0"/>
              <w:marTop w:val="0"/>
              <w:marBottom w:val="25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31" w:color="auto"/>
              </w:divBdr>
              <w:divsChild>
                <w:div w:id="11738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93838">
                      <w:marLeft w:val="0"/>
                      <w:marRight w:val="-12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667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977">
              <w:marLeft w:val="0"/>
              <w:marRight w:val="0"/>
              <w:marTop w:val="0"/>
              <w:marBottom w:val="25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31" w:color="auto"/>
              </w:divBdr>
              <w:divsChild>
                <w:div w:id="19959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4480">
                      <w:marLeft w:val="0"/>
                      <w:marRight w:val="-12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9268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ECF73D-A086-4767-A5E2-9822B9E1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jawad-ahmed</dc:creator>
  <cp:lastModifiedBy>Muhammad Umer</cp:lastModifiedBy>
  <cp:revision>3</cp:revision>
  <dcterms:created xsi:type="dcterms:W3CDTF">2020-04-05T13:36:00Z</dcterms:created>
  <dcterms:modified xsi:type="dcterms:W3CDTF">2022-11-11T15:11:00Z</dcterms:modified>
</cp:coreProperties>
</file>