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E3DC" w14:textId="77777777" w:rsidR="0041759F" w:rsidRDefault="0041759F" w:rsidP="0041759F">
      <w:pPr>
        <w:spacing w:after="0" w:line="240" w:lineRule="auto"/>
        <w:rPr>
          <w:rFonts w:ascii="Times New Roman" w:hAnsi="Times New Roman"/>
          <w:b/>
          <w:u w:val="single"/>
          <w:lang w:val="en-US"/>
        </w:rPr>
      </w:pPr>
      <w:bookmarkStart w:id="0" w:name="_Hlk128557341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7AB1E9F" wp14:editId="7AC2C19A">
            <wp:simplePos x="0" y="0"/>
            <wp:positionH relativeFrom="column">
              <wp:posOffset>-118110</wp:posOffset>
            </wp:positionH>
            <wp:positionV relativeFrom="paragraph">
              <wp:posOffset>-885190</wp:posOffset>
            </wp:positionV>
            <wp:extent cx="809625" cy="811530"/>
            <wp:effectExtent l="19050" t="0" r="9525" b="0"/>
            <wp:wrapNone/>
            <wp:docPr id="2" name="Picture 4" descr="https://seeklogo.com/images/N/nust-logo-E161A9240F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eklogo.com/images/N/nust-logo-E161A9240F-seeklogo.com.gif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Fa</w:t>
      </w:r>
      <w:r>
        <w:rPr>
          <w:rFonts w:ascii="Times New Roman" w:hAnsi="Times New Roman"/>
          <w:b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sz w:val="24"/>
          <w:szCs w:val="24"/>
        </w:rPr>
        <w:t>u</w:t>
      </w:r>
      <w:r>
        <w:rPr>
          <w:rFonts w:ascii="Times New Roman" w:hAnsi="Times New Roman"/>
          <w:b/>
          <w:spacing w:val="-1"/>
          <w:sz w:val="24"/>
          <w:szCs w:val="24"/>
        </w:rPr>
        <w:t>l</w:t>
      </w:r>
      <w:r>
        <w:rPr>
          <w:rFonts w:ascii="Times New Roman" w:hAnsi="Times New Roman"/>
          <w:b/>
          <w:spacing w:val="4"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</w:rPr>
        <w:t>y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Mem</w:t>
      </w:r>
      <w:r>
        <w:rPr>
          <w:rFonts w:ascii="Times New Roman" w:hAnsi="Times New Roman"/>
          <w:b/>
          <w:spacing w:val="1"/>
          <w:sz w:val="24"/>
          <w:szCs w:val="24"/>
        </w:rPr>
        <w:t>b</w:t>
      </w:r>
      <w:r>
        <w:rPr>
          <w:rFonts w:ascii="Times New Roman" w:hAnsi="Times New Roman"/>
          <w:b/>
          <w:sz w:val="24"/>
          <w:szCs w:val="24"/>
        </w:rPr>
        <w:t>er</w:t>
      </w:r>
      <w:r>
        <w:rPr>
          <w:rFonts w:ascii="Times New Roman" w:hAnsi="Times New Roman"/>
          <w:b/>
          <w:spacing w:val="1"/>
          <w:sz w:val="24"/>
          <w:szCs w:val="24"/>
        </w:rPr>
        <w:t>:</w:t>
      </w:r>
      <w:r>
        <w:rPr>
          <w:rFonts w:ascii="Times New Roman" w:hAnsi="Times New Roman"/>
          <w:b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                         </w:t>
      </w:r>
      <w:r>
        <w:rPr>
          <w:rFonts w:ascii="Times New Roman" w:hAnsi="Times New Roman"/>
          <w:b/>
          <w:lang w:val="en-US"/>
        </w:rPr>
        <w:t xml:space="preserve">      </w:t>
      </w:r>
      <w:r>
        <w:rPr>
          <w:rFonts w:ascii="Times New Roman" w:eastAsia="Arial" w:hAnsi="Times New Roman"/>
          <w:b/>
        </w:rPr>
        <w:t xml:space="preserve">                                    </w:t>
      </w:r>
      <w:r>
        <w:rPr>
          <w:rFonts w:ascii="Times New Roman" w:eastAsia="Arial" w:hAnsi="Times New Roman"/>
          <w:b/>
          <w:lang w:val="en-US"/>
        </w:rPr>
        <w:t xml:space="preserve"> </w:t>
      </w:r>
      <w:r>
        <w:rPr>
          <w:rFonts w:ascii="Times New Roman" w:eastAsia="Arial" w:hAnsi="Times New Roman"/>
          <w:b/>
        </w:rPr>
        <w:t xml:space="preserve">  </w:t>
      </w:r>
      <w:r>
        <w:rPr>
          <w:rFonts w:ascii="Times New Roman" w:eastAsia="Arial" w:hAnsi="Times New Roman"/>
          <w:b/>
          <w:lang w:val="en-US"/>
        </w:rPr>
        <w:t xml:space="preserve">         </w:t>
      </w:r>
      <w:r>
        <w:rPr>
          <w:rFonts w:ascii="Times New Roman" w:eastAsia="Arial" w:hAnsi="Times New Roman"/>
          <w:b/>
          <w:sz w:val="24"/>
          <w:szCs w:val="24"/>
        </w:rPr>
        <w:t>Date</w:t>
      </w:r>
      <w:r>
        <w:rPr>
          <w:rFonts w:ascii="Times New Roman" w:hAnsi="Times New Roman"/>
          <w:b/>
          <w:spacing w:val="1"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                          </w:t>
      </w:r>
      <w:r>
        <w:rPr>
          <w:rFonts w:ascii="Times New Roman" w:hAnsi="Times New Roman"/>
          <w:bCs/>
          <w:color w:val="FFFFFF" w:themeColor="background1"/>
          <w:sz w:val="24"/>
          <w:szCs w:val="24"/>
          <w:u w:val="single"/>
          <w:lang w:val="en-US"/>
        </w:rPr>
        <w:t>.</w:t>
      </w:r>
    </w:p>
    <w:p w14:paraId="0E5F3163" w14:textId="77777777" w:rsidR="0041759F" w:rsidRDefault="0041759F" w:rsidP="0041759F">
      <w:pPr>
        <w:pStyle w:val="NoSpacing"/>
        <w:rPr>
          <w:rFonts w:ascii="Times New Roman" w:hAnsi="Times New Roman" w:cs="Times New Roman"/>
          <w:b/>
        </w:rPr>
      </w:pPr>
    </w:p>
    <w:p w14:paraId="74F65ADC" w14:textId="77777777" w:rsidR="009019E3" w:rsidRDefault="0041759F" w:rsidP="0041759F">
      <w:pPr>
        <w:spacing w:after="0"/>
        <w:rPr>
          <w:rFonts w:ascii="Times New Roman" w:eastAsia="Arial" w:hAnsi="Times New Roman"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Arial" w:hAnsi="Times New Roman"/>
          <w:b/>
          <w:bCs/>
          <w:color w:val="000000"/>
        </w:rPr>
        <w:t>S</w:t>
      </w:r>
      <w:r>
        <w:rPr>
          <w:rFonts w:ascii="Times New Roman" w:eastAsia="Arial" w:hAnsi="Times New Roman"/>
          <w:b/>
          <w:bCs/>
          <w:color w:val="000000"/>
          <w:spacing w:val="-1"/>
        </w:rPr>
        <w:t>e</w:t>
      </w:r>
      <w:r>
        <w:rPr>
          <w:rFonts w:ascii="Times New Roman" w:eastAsia="Arial" w:hAnsi="Times New Roman"/>
          <w:b/>
          <w:bCs/>
          <w:color w:val="000000"/>
        </w:rPr>
        <w:t>m</w:t>
      </w:r>
      <w:r>
        <w:rPr>
          <w:rFonts w:ascii="Times New Roman" w:eastAsia="Arial" w:hAnsi="Times New Roman"/>
          <w:b/>
          <w:bCs/>
          <w:color w:val="000000"/>
          <w:spacing w:val="-1"/>
        </w:rPr>
        <w:t>e</w:t>
      </w:r>
      <w:r>
        <w:rPr>
          <w:rFonts w:ascii="Times New Roman" w:eastAsia="Arial" w:hAnsi="Times New Roman"/>
          <w:b/>
          <w:bCs/>
          <w:color w:val="000000"/>
        </w:rPr>
        <w:t>ster</w:t>
      </w:r>
      <w:r>
        <w:rPr>
          <w:rFonts w:ascii="Times New Roman" w:eastAsia="Arial" w:hAnsi="Times New Roman"/>
          <w:b/>
          <w:bCs/>
          <w:color w:val="000000"/>
          <w:spacing w:val="1"/>
        </w:rPr>
        <w:t>:</w:t>
      </w:r>
      <w:r>
        <w:rPr>
          <w:rFonts w:ascii="Times New Roman" w:eastAsia="Arial" w:hAnsi="Times New Roman"/>
          <w:b/>
          <w:bCs/>
          <w:color w:val="000000"/>
          <w:spacing w:val="1"/>
          <w:lang w:val="en-US"/>
        </w:rPr>
        <w:t xml:space="preserve">   </w:t>
      </w:r>
      <w:r>
        <w:rPr>
          <w:rFonts w:ascii="Times New Roman" w:eastAsia="Arial" w:hAnsi="Times New Roman"/>
          <w:b/>
          <w:bCs/>
          <w:color w:val="000000"/>
          <w:spacing w:val="1"/>
          <w:sz w:val="28"/>
          <w:szCs w:val="28"/>
          <w:u w:val="single"/>
          <w:lang w:val="en-US"/>
        </w:rPr>
        <w:t xml:space="preserve">    </w:t>
      </w:r>
      <w:r>
        <w:rPr>
          <w:rFonts w:ascii="Times New Roman" w:eastAsia="Arial" w:hAnsi="Times New Roman"/>
          <w:b/>
          <w:bCs/>
          <w:color w:val="000000"/>
          <w:sz w:val="28"/>
          <w:szCs w:val="28"/>
          <w:u w:val="single"/>
          <w:lang w:val="en-US"/>
        </w:rPr>
        <w:t xml:space="preserve">    </w:t>
      </w:r>
      <w:r>
        <w:rPr>
          <w:rFonts w:ascii="Times New Roman" w:eastAsia="Arial" w:hAnsi="Times New Roman"/>
          <w:b/>
          <w:bCs/>
          <w:color w:val="000000"/>
          <w:lang w:val="en-US"/>
        </w:rPr>
        <w:tab/>
      </w:r>
      <w:r>
        <w:rPr>
          <w:rFonts w:ascii="Times New Roman" w:eastAsia="Arial" w:hAnsi="Times New Roman"/>
          <w:b/>
          <w:bCs/>
          <w:color w:val="000000"/>
          <w:lang w:val="en-US"/>
        </w:rPr>
        <w:tab/>
      </w:r>
      <w:r>
        <w:rPr>
          <w:rFonts w:ascii="Times New Roman" w:eastAsia="Arial" w:hAnsi="Times New Roman"/>
          <w:b/>
          <w:bCs/>
          <w:color w:val="000000"/>
          <w:lang w:val="en-US"/>
        </w:rPr>
        <w:tab/>
        <w:t xml:space="preserve">                  </w:t>
      </w:r>
      <w:r>
        <w:rPr>
          <w:rFonts w:ascii="Times New Roman" w:eastAsia="Arial" w:hAnsi="Times New Roman"/>
          <w:b/>
          <w:bCs/>
          <w:color w:val="000000"/>
        </w:rPr>
        <w:t xml:space="preserve"> </w:t>
      </w:r>
      <w:r>
        <w:rPr>
          <w:rFonts w:ascii="Times New Roman" w:eastAsia="Arial" w:hAnsi="Times New Roman"/>
          <w:b/>
          <w:bCs/>
          <w:color w:val="000000"/>
          <w:lang w:val="en-US"/>
        </w:rPr>
        <w:t xml:space="preserve">                                 </w:t>
      </w:r>
      <w:r>
        <w:rPr>
          <w:rFonts w:ascii="Times New Roman" w:eastAsia="Arial" w:hAnsi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Arial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Arial" w:hAnsi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Arial" w:hAnsi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eastAsia="Arial" w:hAnsi="Times New Roman"/>
          <w:b/>
          <w:bCs/>
          <w:color w:val="000000"/>
          <w:sz w:val="24"/>
          <w:szCs w:val="24"/>
        </w:rPr>
        <w:t>io</w:t>
      </w:r>
      <w:r>
        <w:rPr>
          <w:rFonts w:ascii="Times New Roman" w:eastAsia="Arial" w:hAnsi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Arial" w:hAnsi="Times New Roman"/>
          <w:b/>
          <w:bCs/>
          <w:color w:val="000000"/>
          <w:sz w:val="24"/>
          <w:szCs w:val="24"/>
          <w:u w:val="single"/>
          <w:lang w:val="en-US"/>
        </w:rPr>
        <w:t xml:space="preserve">                       </w:t>
      </w:r>
      <w:r w:rsidR="009019E3" w:rsidRPr="00503BCF">
        <w:rPr>
          <w:rFonts w:ascii="Times New Roman" w:eastAsia="Arial" w:hAnsi="Times New Roman"/>
          <w:color w:val="FFFFFF" w:themeColor="background1"/>
          <w:sz w:val="24"/>
          <w:szCs w:val="24"/>
          <w:u w:val="single"/>
          <w:lang w:val="en-US"/>
        </w:rPr>
        <w:t>.</w:t>
      </w:r>
    </w:p>
    <w:p w14:paraId="2A089718" w14:textId="77777777" w:rsidR="009019E3" w:rsidRPr="00796610" w:rsidRDefault="009019E3" w:rsidP="009019E3">
      <w:pPr>
        <w:spacing w:after="0"/>
        <w:rPr>
          <w:rFonts w:ascii="Times New Roman" w:hAnsi="Times New Roman"/>
          <w:b/>
          <w:u w:val="single"/>
          <w:lang w:val="en-US"/>
        </w:rPr>
      </w:pPr>
    </w:p>
    <w:p w14:paraId="26994039" w14:textId="39D261EB" w:rsidR="0039245F" w:rsidRDefault="009019E3" w:rsidP="009019E3">
      <w:pPr>
        <w:spacing w:after="0" w:line="240" w:lineRule="auto"/>
        <w:jc w:val="center"/>
        <w:rPr>
          <w:rFonts w:ascii="Book Antiqua" w:eastAsiaTheme="minorHAnsi" w:hAnsi="Book Antiqua"/>
          <w:b/>
          <w:sz w:val="28"/>
          <w:szCs w:val="28"/>
          <w:u w:val="single"/>
          <w:lang w:val="en-US"/>
        </w:rPr>
      </w:pPr>
      <w:r w:rsidRPr="00994E21">
        <w:rPr>
          <w:rFonts w:ascii="Book Antiqua" w:eastAsiaTheme="minorHAnsi" w:hAnsi="Book Antiqua"/>
          <w:b/>
          <w:sz w:val="28"/>
          <w:szCs w:val="28"/>
          <w:u w:val="single"/>
          <w:lang w:val="en-US"/>
        </w:rPr>
        <w:t>EE-351 Communication Systems</w:t>
      </w:r>
    </w:p>
    <w:p w14:paraId="57033D5A" w14:textId="77777777" w:rsidR="000477CB" w:rsidRDefault="000477CB" w:rsidP="009019E3">
      <w:pPr>
        <w:spacing w:after="0" w:line="240" w:lineRule="auto"/>
        <w:jc w:val="center"/>
        <w:rPr>
          <w:rFonts w:ascii="Book Antiqua" w:eastAsiaTheme="minorHAnsi" w:hAnsi="Book Antiqua"/>
          <w:b/>
          <w:sz w:val="28"/>
          <w:szCs w:val="28"/>
          <w:u w:val="single"/>
          <w:lang w:val="en-US"/>
        </w:rPr>
      </w:pPr>
    </w:p>
    <w:p w14:paraId="0A3DD475" w14:textId="0A9190F4" w:rsidR="000477CB" w:rsidRDefault="000477CB" w:rsidP="000477CB">
      <w:pPr>
        <w:spacing w:after="0" w:line="362" w:lineRule="auto"/>
        <w:ind w:left="3"/>
        <w:jc w:val="center"/>
        <w:rPr>
          <w:rFonts w:ascii="Arial" w:eastAsia="Arial" w:hAnsi="Arial" w:cs="Arial"/>
          <w:b/>
          <w:sz w:val="32"/>
        </w:rPr>
      </w:pPr>
      <w:r w:rsidRPr="00B26186">
        <w:rPr>
          <w:rFonts w:ascii="Times New Roman" w:eastAsia="Arial" w:hAnsi="Times New Roman"/>
          <w:b/>
          <w:sz w:val="32"/>
        </w:rPr>
        <w:t xml:space="preserve">Lab </w:t>
      </w:r>
      <w:r w:rsidR="004551BD" w:rsidRPr="00B26186">
        <w:rPr>
          <w:rFonts w:ascii="Times New Roman" w:eastAsia="Arial" w:hAnsi="Times New Roman"/>
          <w:b/>
          <w:sz w:val="32"/>
          <w:lang w:val="en-CA"/>
        </w:rPr>
        <w:t>1</w:t>
      </w:r>
      <w:r w:rsidR="00B26186" w:rsidRPr="00B26186">
        <w:rPr>
          <w:rFonts w:ascii="Times New Roman" w:eastAsia="Arial" w:hAnsi="Times New Roman"/>
          <w:b/>
          <w:sz w:val="32"/>
          <w:lang w:val="en-CA"/>
        </w:rPr>
        <w:t>2</w:t>
      </w:r>
      <w:r w:rsidR="004551BD" w:rsidRPr="00B26186">
        <w:rPr>
          <w:rFonts w:ascii="Times New Roman" w:eastAsia="Arial" w:hAnsi="Times New Roman"/>
          <w:b/>
          <w:sz w:val="32"/>
          <w:lang w:val="en-US"/>
        </w:rPr>
        <w:t>: AMPLITUDE</w:t>
      </w:r>
      <w:r w:rsidR="00B26186" w:rsidRPr="00B26186">
        <w:rPr>
          <w:rFonts w:ascii="Times New Roman" w:eastAsia="Arial" w:hAnsi="Times New Roman"/>
          <w:b/>
          <w:sz w:val="32"/>
          <w:lang w:val="en-US"/>
        </w:rPr>
        <w:t xml:space="preserve"> AND FREQUENCY SHIFT</w:t>
      </w:r>
      <w:r w:rsidR="00B26186" w:rsidRPr="00B26186">
        <w:rPr>
          <w:rFonts w:ascii="Times New Roman" w:hAnsi="Times New Roman"/>
          <w:b/>
          <w:bCs/>
          <w:sz w:val="32"/>
          <w:szCs w:val="32"/>
          <w:lang w:val="en-CA"/>
        </w:rPr>
        <w:t xml:space="preserve"> KEYING MODULATION</w:t>
      </w:r>
      <w:r w:rsidR="00981D2E">
        <w:rPr>
          <w:rFonts w:ascii="Times New Roman" w:hAnsi="Times New Roman"/>
          <w:b/>
          <w:bCs/>
          <w:sz w:val="32"/>
          <w:szCs w:val="32"/>
          <w:lang w:val="en-CA"/>
        </w:rPr>
        <w:t xml:space="preserve"> </w:t>
      </w:r>
    </w:p>
    <w:p w14:paraId="010C3E56" w14:textId="13767744" w:rsidR="000477CB" w:rsidRDefault="000477CB" w:rsidP="000477CB">
      <w:pPr>
        <w:spacing w:after="0" w:line="362" w:lineRule="auto"/>
        <w:ind w:left="3"/>
        <w:jc w:val="center"/>
        <w:rPr>
          <w:rFonts w:ascii="Arial" w:eastAsia="Arial" w:hAnsi="Arial" w:cs="Arial"/>
          <w:b/>
          <w:sz w:val="28"/>
          <w:szCs w:val="20"/>
        </w:rPr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4DC014B3" w14:textId="201752DB" w:rsidR="000477CB" w:rsidRDefault="000477CB" w:rsidP="000477CB">
      <w:pPr>
        <w:spacing w:after="0" w:line="362" w:lineRule="auto"/>
        <w:ind w:left="3"/>
        <w:rPr>
          <w:rFonts w:ascii="Arial" w:eastAsia="Arial" w:hAnsi="Arial" w:cs="Arial"/>
          <w:b/>
          <w:sz w:val="28"/>
          <w:szCs w:val="20"/>
        </w:rPr>
      </w:pPr>
    </w:p>
    <w:p w14:paraId="5CE6FE5A" w14:textId="77777777" w:rsidR="000477CB" w:rsidRDefault="000477CB" w:rsidP="000477CB">
      <w:pPr>
        <w:spacing w:after="0" w:line="256" w:lineRule="auto"/>
        <w:rPr>
          <w:rFonts w:eastAsia="Times New Roman"/>
        </w:rPr>
      </w:pPr>
    </w:p>
    <w:tbl>
      <w:tblPr>
        <w:tblW w:w="9915" w:type="dxa"/>
        <w:tblInd w:w="17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788"/>
        <w:gridCol w:w="1260"/>
        <w:gridCol w:w="1173"/>
        <w:gridCol w:w="1173"/>
        <w:gridCol w:w="1174"/>
        <w:gridCol w:w="1173"/>
        <w:gridCol w:w="1174"/>
      </w:tblGrid>
      <w:tr w:rsidR="000477CB" w14:paraId="10A2DF8F" w14:textId="77777777" w:rsidTr="000477CB">
        <w:trPr>
          <w:trHeight w:val="244"/>
        </w:trPr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14:paraId="24B8BA82" w14:textId="77777777" w:rsidR="000477CB" w:rsidRDefault="000477CB">
            <w:pPr>
              <w:spacing w:after="0"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5DD7D1B6" w14:textId="77777777" w:rsidR="000477CB" w:rsidRDefault="000477CB">
            <w:pPr>
              <w:spacing w:after="0"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0DB5" w14:textId="5BEAA612" w:rsidR="000477CB" w:rsidRPr="00E6740C" w:rsidRDefault="000477CB">
            <w:pPr>
              <w:spacing w:after="0" w:line="256" w:lineRule="auto"/>
              <w:ind w:left="31"/>
              <w:jc w:val="center"/>
              <w:rPr>
                <w:lang w:val="en-CA"/>
              </w:rPr>
            </w:pPr>
            <w:r>
              <w:rPr>
                <w:rFonts w:ascii="Arial" w:eastAsia="Arial" w:hAnsi="Arial" w:cs="Arial"/>
                <w:b/>
              </w:rPr>
              <w:t>PLO4-CLO</w:t>
            </w:r>
            <w:r w:rsidR="00E6740C">
              <w:rPr>
                <w:rFonts w:ascii="Arial" w:eastAsia="Arial" w:hAnsi="Arial" w:cs="Arial"/>
                <w:b/>
                <w:lang w:val="en-CA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A361" w14:textId="0202B984" w:rsidR="000477CB" w:rsidRPr="00E6740C" w:rsidRDefault="000477CB">
            <w:pPr>
              <w:spacing w:after="0" w:line="256" w:lineRule="auto"/>
              <w:ind w:left="29"/>
              <w:jc w:val="center"/>
              <w:rPr>
                <w:lang w:val="en-CA"/>
              </w:rPr>
            </w:pPr>
            <w:r>
              <w:rPr>
                <w:rFonts w:ascii="Arial" w:eastAsia="Arial" w:hAnsi="Arial" w:cs="Arial"/>
                <w:b/>
              </w:rPr>
              <w:t>PLO5-CLO</w:t>
            </w:r>
            <w:r w:rsidR="00E6740C">
              <w:rPr>
                <w:rFonts w:ascii="Arial" w:eastAsia="Arial" w:hAnsi="Arial" w:cs="Arial"/>
                <w:b/>
                <w:lang w:val="en-CA"/>
              </w:rPr>
              <w:t>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BD24" w14:textId="652C45E9" w:rsidR="000477CB" w:rsidRPr="00E6740C" w:rsidRDefault="000477CB">
            <w:pPr>
              <w:spacing w:after="0" w:line="256" w:lineRule="auto"/>
              <w:ind w:left="29"/>
              <w:jc w:val="center"/>
              <w:rPr>
                <w:lang w:val="en-CA"/>
              </w:rPr>
            </w:pPr>
            <w:r>
              <w:rPr>
                <w:rFonts w:ascii="Arial" w:eastAsia="Arial" w:hAnsi="Arial" w:cs="Arial"/>
                <w:b/>
              </w:rPr>
              <w:t>PLO8-CLO</w:t>
            </w:r>
            <w:r w:rsidR="00E6740C">
              <w:rPr>
                <w:rFonts w:ascii="Arial" w:eastAsia="Arial" w:hAnsi="Arial" w:cs="Arial"/>
                <w:b/>
                <w:lang w:val="en-CA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0066A" w14:textId="086166F4" w:rsidR="000477CB" w:rsidRPr="00E6740C" w:rsidRDefault="000477CB">
            <w:pPr>
              <w:spacing w:after="0" w:line="256" w:lineRule="auto"/>
              <w:ind w:left="29"/>
              <w:jc w:val="center"/>
              <w:rPr>
                <w:lang w:val="en-CA"/>
              </w:rPr>
            </w:pPr>
            <w:r>
              <w:rPr>
                <w:rFonts w:ascii="Arial" w:eastAsia="Arial" w:hAnsi="Arial" w:cs="Arial"/>
                <w:b/>
              </w:rPr>
              <w:t>PLO9-CLO</w:t>
            </w:r>
            <w:r w:rsidR="00E6740C">
              <w:rPr>
                <w:rFonts w:ascii="Arial" w:eastAsia="Arial" w:hAnsi="Arial" w:cs="Arial"/>
                <w:b/>
                <w:lang w:val="en-CA"/>
              </w:rPr>
              <w:t>7</w:t>
            </w:r>
          </w:p>
        </w:tc>
      </w:tr>
      <w:tr w:rsidR="000477CB" w14:paraId="0ADDD376" w14:textId="77777777" w:rsidTr="000477CB">
        <w:trPr>
          <w:trHeight w:val="1540"/>
        </w:trPr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673CA0" w14:textId="77777777" w:rsidR="000477CB" w:rsidRDefault="000477CB">
            <w:pPr>
              <w:spacing w:after="0" w:line="256" w:lineRule="auto"/>
            </w:pPr>
            <w:r>
              <w:rPr>
                <w:rFonts w:ascii="Arial" w:eastAsia="Arial" w:hAnsi="Arial" w:cs="Arial"/>
                <w:b/>
              </w:rPr>
              <w:t xml:space="preserve">Name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8DB17F" w14:textId="77777777" w:rsidR="000477CB" w:rsidRDefault="000477CB">
            <w:pPr>
              <w:spacing w:after="0" w:line="256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Reg. No 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DF3A23" w14:textId="77777777" w:rsidR="000477CB" w:rsidRDefault="000477CB">
            <w:pPr>
              <w:spacing w:after="0"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Viva / Quiz / Lab Performance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56C64B39" w14:textId="77777777" w:rsidR="000477CB" w:rsidRDefault="000477CB">
            <w:pPr>
              <w:spacing w:after="0" w:line="256" w:lineRule="auto"/>
              <w:ind w:lef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Analysis of data in Lab Report</w:t>
            </w:r>
          </w:p>
          <w:p w14:paraId="1040A2E0" w14:textId="77777777" w:rsidR="000477CB" w:rsidRDefault="000477CB">
            <w:pPr>
              <w:spacing w:after="0" w:line="256" w:lineRule="auto"/>
              <w:ind w:left="110"/>
              <w:rPr>
                <w:rFonts w:eastAsia="Times New Roman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B524B3" w14:textId="77777777" w:rsidR="000477CB" w:rsidRDefault="000477CB">
            <w:pPr>
              <w:spacing w:after="101"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>Modern Tool Usage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14:paraId="324D98C8" w14:textId="77777777" w:rsidR="000477CB" w:rsidRDefault="000477CB">
            <w:pPr>
              <w:spacing w:after="101" w:line="256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Ethics and Safety     </w:t>
            </w:r>
          </w:p>
          <w:p w14:paraId="65EAFB82" w14:textId="77777777" w:rsidR="000477CB" w:rsidRDefault="000477CB">
            <w:pPr>
              <w:spacing w:after="101" w:line="256" w:lineRule="auto"/>
              <w:ind w:left="31"/>
              <w:rPr>
                <w:rFonts w:eastAsia="Times New Roman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2BF95AE" w14:textId="77777777" w:rsidR="000477CB" w:rsidRDefault="000477CB">
            <w:pPr>
              <w:spacing w:after="101" w:line="256" w:lineRule="auto"/>
              <w:ind w:left="31"/>
            </w:pPr>
            <w:r>
              <w:rPr>
                <w:rFonts w:ascii="Arial" w:eastAsia="Arial" w:hAnsi="Arial" w:cs="Arial"/>
                <w:b/>
              </w:rPr>
              <w:t>Individual and Team Work</w:t>
            </w:r>
          </w:p>
        </w:tc>
      </w:tr>
      <w:tr w:rsidR="000477CB" w14:paraId="0971A0E6" w14:textId="77777777" w:rsidTr="000477CB">
        <w:trPr>
          <w:trHeight w:val="244"/>
        </w:trPr>
        <w:tc>
          <w:tcPr>
            <w:tcW w:w="2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5FF87" w14:textId="77777777" w:rsidR="000477CB" w:rsidRDefault="000477CB">
            <w:pPr>
              <w:spacing w:after="0"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8CE94" w14:textId="77777777" w:rsidR="000477CB" w:rsidRDefault="000477CB">
            <w:pPr>
              <w:spacing w:after="0"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9C7BA" w14:textId="77777777" w:rsidR="000477CB" w:rsidRDefault="000477CB">
            <w:pPr>
              <w:spacing w:after="0" w:line="256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FFABE" w14:textId="77777777" w:rsidR="000477CB" w:rsidRDefault="000477CB">
            <w:pPr>
              <w:spacing w:after="0" w:line="256" w:lineRule="auto"/>
              <w:ind w:left="31"/>
              <w:rPr>
                <w:rFonts w:eastAsia="Times New Roman"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33281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52C6B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5EF7F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</w:tr>
      <w:tr w:rsidR="000477CB" w14:paraId="7EE9F3D4" w14:textId="77777777" w:rsidTr="000477CB">
        <w:trPr>
          <w:trHeight w:val="90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64F26" w14:textId="77777777" w:rsidR="000477CB" w:rsidRDefault="000477CB">
            <w:pPr>
              <w:spacing w:after="0"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75C78" w14:textId="77777777" w:rsidR="000477CB" w:rsidRDefault="000477CB">
            <w:pPr>
              <w:spacing w:after="0"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1E24" w14:textId="77777777" w:rsidR="000477CB" w:rsidRDefault="000477CB">
            <w:pPr>
              <w:spacing w:after="0" w:line="256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2DE9" w14:textId="77777777" w:rsidR="000477CB" w:rsidRDefault="000477CB">
            <w:pPr>
              <w:spacing w:after="0" w:line="256" w:lineRule="auto"/>
              <w:ind w:left="31"/>
              <w:rPr>
                <w:rFonts w:eastAsia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60D86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1AB43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2486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477CB" w14:paraId="4A9C0551" w14:textId="77777777" w:rsidTr="000477CB">
        <w:trPr>
          <w:trHeight w:val="8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C1355" w14:textId="77777777" w:rsidR="000477CB" w:rsidRDefault="000477CB">
            <w:pPr>
              <w:spacing w:after="0"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EA5E1" w14:textId="77777777" w:rsidR="000477CB" w:rsidRDefault="000477CB">
            <w:pPr>
              <w:spacing w:after="0"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8845" w14:textId="77777777" w:rsidR="000477CB" w:rsidRDefault="000477CB">
            <w:pPr>
              <w:spacing w:after="0" w:line="256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EAF9C" w14:textId="77777777" w:rsidR="000477CB" w:rsidRDefault="000477CB">
            <w:pPr>
              <w:spacing w:after="0" w:line="256" w:lineRule="auto"/>
              <w:ind w:left="31"/>
              <w:rPr>
                <w:rFonts w:eastAsia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3C6EB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2F7A4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3395B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477CB" w14:paraId="376C1C5E" w14:textId="77777777" w:rsidTr="000477CB">
        <w:trPr>
          <w:trHeight w:val="87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C32D" w14:textId="77777777" w:rsidR="000477CB" w:rsidRDefault="000477CB">
            <w:pPr>
              <w:spacing w:after="0" w:line="256" w:lineRule="auto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06B84" w14:textId="77777777" w:rsidR="000477CB" w:rsidRDefault="000477CB">
            <w:pPr>
              <w:spacing w:after="0" w:line="256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97C73" w14:textId="77777777" w:rsidR="000477CB" w:rsidRDefault="000477CB">
            <w:pPr>
              <w:spacing w:after="0" w:line="256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804EB" w14:textId="77777777" w:rsidR="000477CB" w:rsidRDefault="000477CB">
            <w:pPr>
              <w:spacing w:after="0" w:line="256" w:lineRule="auto"/>
              <w:ind w:left="31"/>
              <w:rPr>
                <w:rFonts w:eastAsia="Times New Roman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18D9A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22BCF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75606" w14:textId="77777777" w:rsidR="000477CB" w:rsidRDefault="000477CB">
            <w:pPr>
              <w:spacing w:after="0" w:line="256" w:lineRule="auto"/>
              <w:ind w:left="29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39D08A42" w14:textId="77777777" w:rsidR="000477CB" w:rsidRPr="00994E21" w:rsidRDefault="000477CB" w:rsidP="009019E3">
      <w:pPr>
        <w:spacing w:after="0" w:line="240" w:lineRule="auto"/>
        <w:jc w:val="center"/>
        <w:rPr>
          <w:rFonts w:ascii="Book Antiqua" w:eastAsiaTheme="minorHAnsi" w:hAnsi="Book Antiqua"/>
          <w:b/>
          <w:sz w:val="28"/>
          <w:szCs w:val="28"/>
          <w:u w:val="single"/>
          <w:lang w:val="en-US"/>
        </w:rPr>
      </w:pPr>
    </w:p>
    <w:p w14:paraId="60418FA4" w14:textId="1CE198C3" w:rsidR="00994E21" w:rsidRDefault="00994E21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15AE370D" w14:textId="5782A8C4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4A914623" w14:textId="423C8BE0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27CEDE14" w14:textId="462A669A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63AF0AC5" w14:textId="4D3D05D3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39155CD3" w14:textId="0396D715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4CC5FE98" w14:textId="62C4EF5F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38200DC4" w14:textId="40BCF484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2BFD3D67" w14:textId="2D295CE7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26DDE482" w14:textId="299419DB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31B0BD1A" w14:textId="6453606A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6DA6B7C5" w14:textId="2FE4E4AC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7B2567BB" w14:textId="65097B8D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37D5AB90" w14:textId="1B2376E7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3A952940" w14:textId="075C51F9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7BC16923" w14:textId="45EB5FF2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71CCA70B" w14:textId="533152EC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26470060" w14:textId="0CE63826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7704B20A" w14:textId="77777777" w:rsidR="000477CB" w:rsidRDefault="000477CB" w:rsidP="00FD0775">
      <w:pPr>
        <w:spacing w:after="0" w:line="240" w:lineRule="auto"/>
        <w:jc w:val="center"/>
        <w:rPr>
          <w:sz w:val="24"/>
          <w:szCs w:val="24"/>
          <w:lang w:val="en-US"/>
        </w:rPr>
      </w:pPr>
    </w:p>
    <w:p w14:paraId="4E30649D" w14:textId="77777777" w:rsidR="00994E21" w:rsidRDefault="00994E21" w:rsidP="006F0BC3">
      <w:pPr>
        <w:spacing w:after="0" w:line="240" w:lineRule="auto"/>
        <w:rPr>
          <w:sz w:val="24"/>
          <w:szCs w:val="24"/>
          <w:lang w:val="en-US"/>
        </w:rPr>
      </w:pPr>
    </w:p>
    <w:bookmarkEnd w:id="0"/>
    <w:p w14:paraId="3BD0122C" w14:textId="59BB7D68" w:rsidR="006F0BC3" w:rsidRPr="006F0BC3" w:rsidRDefault="006F0BC3" w:rsidP="006F0BC3">
      <w:pPr>
        <w:rPr>
          <w:rFonts w:eastAsia="Times New Roman"/>
          <w:sz w:val="36"/>
          <w:szCs w:val="36"/>
          <w:lang w:val="en-CA"/>
        </w:rPr>
      </w:pPr>
      <w:r w:rsidRPr="00B26186">
        <w:rPr>
          <w:rFonts w:ascii="Times New Roman" w:eastAsia="Times New Roman" w:hAnsi="Times New Roman"/>
          <w:b/>
          <w:bCs/>
          <w:sz w:val="36"/>
          <w:szCs w:val="36"/>
        </w:rPr>
        <w:t>Lab</w:t>
      </w:r>
      <w:r w:rsidRPr="00B26186">
        <w:rPr>
          <w:rFonts w:ascii="Times New Roman" w:eastAsia="Times New Roman" w:hAnsi="Times New Roman"/>
          <w:b/>
          <w:bCs/>
          <w:sz w:val="36"/>
          <w:szCs w:val="36"/>
          <w:lang w:val="en-CA"/>
        </w:rPr>
        <w:t xml:space="preserve"> </w:t>
      </w:r>
      <w:r w:rsidR="004551BD" w:rsidRPr="00B26186">
        <w:rPr>
          <w:rFonts w:ascii="Times New Roman" w:eastAsia="Times New Roman" w:hAnsi="Times New Roman"/>
          <w:b/>
          <w:bCs/>
          <w:sz w:val="36"/>
          <w:szCs w:val="36"/>
          <w:lang w:val="en-CA"/>
        </w:rPr>
        <w:t>1</w:t>
      </w:r>
      <w:r w:rsidR="00B26186">
        <w:rPr>
          <w:rFonts w:ascii="Times New Roman" w:eastAsia="Times New Roman" w:hAnsi="Times New Roman"/>
          <w:b/>
          <w:bCs/>
          <w:sz w:val="36"/>
          <w:szCs w:val="36"/>
          <w:lang w:val="en-CA"/>
        </w:rPr>
        <w:t>2</w:t>
      </w:r>
      <w:r>
        <w:rPr>
          <w:rFonts w:eastAsia="Times New Roman"/>
          <w:b/>
          <w:bCs/>
          <w:sz w:val="36"/>
          <w:szCs w:val="36"/>
        </w:rPr>
        <w:t xml:space="preserve">: </w:t>
      </w:r>
      <w:r w:rsidR="004551BD">
        <w:rPr>
          <w:rFonts w:ascii="Arial" w:eastAsia="Arial" w:hAnsi="Arial" w:cs="Arial"/>
          <w:b/>
          <w:sz w:val="32"/>
          <w:lang w:val="en-US"/>
        </w:rPr>
        <w:t xml:space="preserve"> </w:t>
      </w:r>
      <w:r w:rsidR="004551BD" w:rsidRPr="00B26186">
        <w:rPr>
          <w:rFonts w:ascii="Times New Roman" w:eastAsia="Arial" w:hAnsi="Times New Roman"/>
          <w:b/>
          <w:sz w:val="32"/>
          <w:lang w:val="en-US"/>
        </w:rPr>
        <w:t>AMPLITUDE</w:t>
      </w:r>
      <w:r w:rsidR="00B26186" w:rsidRPr="00B26186">
        <w:rPr>
          <w:rFonts w:ascii="Times New Roman" w:eastAsia="Arial" w:hAnsi="Times New Roman"/>
          <w:b/>
          <w:sz w:val="32"/>
          <w:lang w:val="en-US"/>
        </w:rPr>
        <w:t xml:space="preserve"> AND FREQUENCY</w:t>
      </w:r>
      <w:r w:rsidR="00B26186">
        <w:rPr>
          <w:rFonts w:ascii="Times New Roman" w:eastAsia="Arial" w:hAnsi="Times New Roman"/>
          <w:b/>
          <w:sz w:val="32"/>
          <w:lang w:val="en-US"/>
        </w:rPr>
        <w:t xml:space="preserve"> SHIFT</w:t>
      </w:r>
      <w:r w:rsidR="00B26186" w:rsidRPr="00B26186">
        <w:rPr>
          <w:rFonts w:ascii="Times New Roman" w:eastAsia="Arial" w:hAnsi="Times New Roman"/>
          <w:b/>
          <w:sz w:val="32"/>
          <w:lang w:val="en-US"/>
        </w:rPr>
        <w:t xml:space="preserve"> KEYING</w:t>
      </w:r>
      <w:r w:rsidR="004551BD" w:rsidRPr="00B26186">
        <w:rPr>
          <w:rFonts w:ascii="Times New Roman" w:hAnsi="Times New Roman"/>
          <w:b/>
          <w:bCs/>
          <w:sz w:val="32"/>
          <w:szCs w:val="32"/>
          <w:lang w:val="en-CA"/>
        </w:rPr>
        <w:t xml:space="preserve"> MODULTION</w:t>
      </w:r>
      <w:r w:rsidR="004551BD">
        <w:rPr>
          <w:rFonts w:ascii="Times New Roman" w:hAnsi="Times New Roman"/>
          <w:b/>
          <w:bCs/>
          <w:sz w:val="32"/>
          <w:szCs w:val="32"/>
          <w:lang w:val="en-CA"/>
        </w:rPr>
        <w:t xml:space="preserve"> </w:t>
      </w:r>
      <w:r w:rsidR="008A22EC">
        <w:rPr>
          <w:rFonts w:ascii="Times New Roman" w:hAnsi="Times New Roman"/>
          <w:b/>
          <w:bCs/>
          <w:sz w:val="32"/>
          <w:szCs w:val="32"/>
          <w:lang w:val="en-CA"/>
        </w:rPr>
        <w:t>(OPEN ENDED LAB)</w:t>
      </w:r>
    </w:p>
    <w:p w14:paraId="3855ED5D" w14:textId="77777777" w:rsidR="006F0BC3" w:rsidRDefault="00000000" w:rsidP="006F0BC3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Theme="minorHAnsi" w:eastAsiaTheme="minorEastAsia" w:hAnsiTheme="minorHAnsi" w:cstheme="minorBidi"/>
        </w:rPr>
        <w:pict w14:anchorId="71F95BB0">
          <v:shapetype id="_x0000_t202" coordsize="21600,21600" o:spt="202" path="m,l,21600r21600,l21600,xe">
            <v:stroke joinstyle="miter"/>
            <v:path gradientshapeok="t" o:connecttype="rect"/>
          </v:shapetype>
          <v:shape id="Text Box 58" o:spid="_x0000_s2050" type="#_x0000_t202" style="position:absolute;margin-left:-8.85pt;margin-top:10.6pt;width:508.65pt;height:1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">
            <v:shadow on="t" opacity=".5" offset="-6pt,-6pt"/>
            <v:textbox>
              <w:txbxContent>
                <w:p w14:paraId="063F7177" w14:textId="77777777" w:rsidR="006F0BC3" w:rsidRDefault="006F0BC3" w:rsidP="006F0BC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3"/>
                      <w:szCs w:val="23"/>
                    </w:rPr>
                    <w:t>Objectives</w:t>
                  </w:r>
                </w:p>
                <w:p w14:paraId="11B51160" w14:textId="0752A85E" w:rsidR="006F0BC3" w:rsidRDefault="00344272" w:rsidP="006F0BC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theme="minorBidi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CA"/>
                    </w:rPr>
                    <w:t xml:space="preserve">To Understand the concept of </w:t>
                  </w:r>
                  <w:r w:rsidR="004551BD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CA"/>
                    </w:rPr>
                    <w:t>Amplitude</w:t>
                  </w:r>
                  <w:r w:rsidR="00B26186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CA"/>
                    </w:rPr>
                    <w:t xml:space="preserve"> and Frequency Shift Keying</w:t>
                  </w:r>
                  <w:r w:rsidR="004551BD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CA"/>
                    </w:rPr>
                    <w:t xml:space="preserve"> </w:t>
                  </w:r>
                  <w:r w:rsidR="00B26186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CA"/>
                    </w:rPr>
                    <w:t>M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CA"/>
                    </w:rPr>
                    <w:t>od</w:t>
                  </w:r>
                  <w:r w:rsidR="004551BD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CA"/>
                    </w:rPr>
                    <w:t xml:space="preserve">ulation with the help of </w:t>
                  </w:r>
                  <w:r w:rsidR="001A41F3" w:rsidRPr="001A41F3">
                    <w:rPr>
                      <w:rFonts w:ascii="Times New Roman" w:hAnsi="Times New Roman"/>
                      <w:b/>
                      <w:color w:val="000000"/>
                      <w:sz w:val="24"/>
                      <w:szCs w:val="24"/>
                      <w:lang w:val="en-CA"/>
                    </w:rPr>
                    <w:t>Simulink</w:t>
                  </w:r>
                  <w:r w:rsidR="001A41F3">
                    <w:rPr>
                      <w:rFonts w:ascii="Times New Roman" w:hAnsi="Times New Roman"/>
                      <w:bCs/>
                      <w:color w:val="000000"/>
                      <w:sz w:val="24"/>
                      <w:szCs w:val="24"/>
                      <w:lang w:val="en-CA"/>
                    </w:rPr>
                    <w:t>.</w:t>
                  </w:r>
                </w:p>
                <w:p w14:paraId="3B00A673" w14:textId="77777777" w:rsidR="004551BD" w:rsidRDefault="004551BD"/>
              </w:txbxContent>
            </v:textbox>
          </v:shape>
        </w:pict>
      </w:r>
    </w:p>
    <w:p w14:paraId="537FD849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6A9937A4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12F88797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63766CBE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51369A67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36CE320B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1F62948F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23E9ED25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603B6AF3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6282C331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4D87239D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546E1EB1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1F9C5248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4B0D4FCC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58BB356D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20FD7B27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</w:rPr>
      </w:pPr>
    </w:p>
    <w:p w14:paraId="376A57DE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05B9AB2E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EE8BAC9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Lab Instructions</w:t>
      </w:r>
    </w:p>
    <w:p w14:paraId="015277E8" w14:textId="77777777" w:rsidR="006F0BC3" w:rsidRDefault="006F0BC3" w:rsidP="006F0BC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students should perform and demonstrate each lab task separately for stepwise evaluation </w:t>
      </w:r>
    </w:p>
    <w:p w14:paraId="53CEAC50" w14:textId="77777777" w:rsidR="006F0BC3" w:rsidRDefault="006F0BC3" w:rsidP="006F0BC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Each group shall submit  lab report on LMS within 6 days after lab is conducted. Lab report submitted via email will not be graded.</w:t>
      </w:r>
    </w:p>
    <w:p w14:paraId="3AB55946" w14:textId="77777777" w:rsidR="006F0BC3" w:rsidRDefault="006F0BC3" w:rsidP="006F0BC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Students are however encouraged to practice on their own in spare time for enhancing their skills.</w:t>
      </w:r>
    </w:p>
    <w:p w14:paraId="5A2E9A0F" w14:textId="77777777" w:rsidR="006F0BC3" w:rsidRDefault="006F0BC3" w:rsidP="006F0BC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 as many problems as you can within the allotted time. </w:t>
      </w:r>
    </w:p>
    <w:p w14:paraId="48D9242A" w14:textId="77777777" w:rsidR="006F0BC3" w:rsidRDefault="006F0BC3" w:rsidP="006F0BC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Talk to your classmates for help</w:t>
      </w:r>
    </w:p>
    <w:p w14:paraId="4D4D3C9E" w14:textId="77777777" w:rsidR="006F0BC3" w:rsidRDefault="006F0BC3" w:rsidP="006F0BC3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Lab Report Instructions</w:t>
      </w:r>
    </w:p>
    <w:p w14:paraId="271B5FAD" w14:textId="77777777" w:rsidR="006F0BC3" w:rsidRDefault="006F0BC3" w:rsidP="006F0BC3">
      <w:pPr>
        <w:autoSpaceDE w:val="0"/>
        <w:autoSpaceDN w:val="0"/>
        <w:adjustRightInd w:val="0"/>
        <w:spacing w:line="240" w:lineRule="auto"/>
        <w:contextualSpacing/>
      </w:pPr>
      <w:r>
        <w:t>All questions should be answered precisely to get maximum credit. Lab report must ensure following items:</w:t>
      </w:r>
    </w:p>
    <w:p w14:paraId="6032475D" w14:textId="77777777" w:rsidR="006F0BC3" w:rsidRDefault="006F0BC3" w:rsidP="006F0BC3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Lab objective</w:t>
      </w:r>
    </w:p>
    <w:p w14:paraId="03E89A9F" w14:textId="77777777" w:rsidR="006F0BC3" w:rsidRDefault="006F0BC3" w:rsidP="006F0BC3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Results (screen shots) duly commented and discussed.</w:t>
      </w:r>
    </w:p>
    <w:p w14:paraId="0D808574" w14:textId="77777777" w:rsidR="006F0BC3" w:rsidRDefault="006F0BC3" w:rsidP="006F0BC3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Conclusion</w:t>
      </w:r>
    </w:p>
    <w:p w14:paraId="168C75C1" w14:textId="77777777" w:rsidR="006F0BC3" w:rsidRDefault="006F0BC3" w:rsidP="006F0B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</w:p>
    <w:p w14:paraId="258E32F3" w14:textId="77777777" w:rsidR="006F0BC3" w:rsidRDefault="006F0BC3" w:rsidP="006F0B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</w:rPr>
      </w:pPr>
    </w:p>
    <w:p w14:paraId="05A808C5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3327A663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58318D09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12FFD202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568D9DB6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1682E21F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70F53961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4AB1E237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2A70BAB7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3FCB2ED2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7986B821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41D05ACF" w14:textId="77777777" w:rsidR="00CF7557" w:rsidRDefault="00CF7557" w:rsidP="006F0BC3">
      <w:pPr>
        <w:spacing w:after="160" w:line="256" w:lineRule="auto"/>
        <w:rPr>
          <w:color w:val="000000" w:themeColor="text1"/>
        </w:rPr>
      </w:pPr>
    </w:p>
    <w:p w14:paraId="1BA92B3A" w14:textId="2C5185D5" w:rsidR="00DB2FA1" w:rsidRDefault="00A801B4" w:rsidP="00995BA7">
      <w:pPr>
        <w:spacing w:after="0" w:line="240" w:lineRule="auto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F9698E">
        <w:rPr>
          <w:rFonts w:ascii="Times New Roman" w:hAnsi="Times New Roman"/>
          <w:b/>
          <w:bCs/>
          <w:sz w:val="32"/>
          <w:szCs w:val="32"/>
          <w:lang w:val="en-US"/>
        </w:rPr>
        <w:t>Introduction:</w:t>
      </w:r>
      <w:r w:rsidR="00C8794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</w:p>
    <w:p w14:paraId="1D444B3E" w14:textId="77777777" w:rsidR="000E0109" w:rsidRDefault="000E0109" w:rsidP="00995BA7">
      <w:pPr>
        <w:spacing w:after="0" w:line="24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5982909A" w14:textId="4A3DB05E" w:rsidR="001656F8" w:rsidRPr="001656F8" w:rsidRDefault="001656F8" w:rsidP="00995BA7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1656F8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Amplitude Shift Keying Modulation:</w:t>
      </w:r>
    </w:p>
    <w:p w14:paraId="1E5A3022" w14:textId="34F375BA" w:rsidR="001656F8" w:rsidRDefault="001656F8" w:rsidP="00995BA7">
      <w:pPr>
        <w:spacing w:after="0" w:line="24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4060458C" w14:textId="7F0AB4C9" w:rsidR="00F9698E" w:rsidRDefault="001656F8" w:rsidP="001656F8">
      <w:pPr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  <w:r>
        <w:rPr>
          <w:rFonts w:ascii="Times New Roman" w:hAnsi="Times New Roman"/>
          <w:sz w:val="24"/>
          <w:szCs w:val="24"/>
          <w:lang w:val="en-CA"/>
        </w:rPr>
        <w:t>Amplitude Shift keying is a type of Amplitude Modulation which represents the binary data in the form of variations in the amplitude of signal. The ASK modulator block diagram comprises of the carrier signal generator</w:t>
      </w:r>
      <w:r w:rsidR="00D43BD6">
        <w:rPr>
          <w:rFonts w:ascii="Times New Roman" w:hAnsi="Times New Roman"/>
          <w:sz w:val="24"/>
          <w:szCs w:val="24"/>
          <w:lang w:val="en-CA"/>
        </w:rPr>
        <w:t>, the binary sequence from the message signal and the band limited filter.</w:t>
      </w:r>
    </w:p>
    <w:p w14:paraId="0C8DDE2B" w14:textId="464852C9" w:rsidR="005C2B96" w:rsidRDefault="005C2B96" w:rsidP="001656F8">
      <w:pPr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</w:p>
    <w:p w14:paraId="51D333E6" w14:textId="77777777" w:rsidR="00D43BD6" w:rsidRDefault="00D43BD6" w:rsidP="001656F8">
      <w:pPr>
        <w:spacing w:after="0" w:line="240" w:lineRule="auto"/>
        <w:rPr>
          <w:rFonts w:ascii="Times New Roman" w:hAnsi="Times New Roman"/>
          <w:sz w:val="24"/>
          <w:szCs w:val="24"/>
          <w:lang w:val="en-CA"/>
        </w:rPr>
      </w:pPr>
    </w:p>
    <w:p w14:paraId="3881DB3D" w14:textId="11253216" w:rsidR="00D43BD6" w:rsidRDefault="00D43BD6" w:rsidP="001656F8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  <w:lang w:val="en-CA"/>
        </w:rPr>
      </w:pPr>
      <w:r w:rsidRPr="00D43BD6">
        <w:rPr>
          <w:rFonts w:asciiTheme="minorHAnsi" w:hAnsiTheme="minorHAnsi" w:cstheme="minorHAnsi"/>
          <w:b/>
          <w:bCs/>
          <w:sz w:val="28"/>
          <w:szCs w:val="28"/>
          <w:u w:val="single"/>
          <w:lang w:val="en-CA"/>
        </w:rPr>
        <w:t>Frequency Shift Keying Modulation:</w:t>
      </w:r>
    </w:p>
    <w:p w14:paraId="43A72A58" w14:textId="77777777" w:rsidR="00D43BD6" w:rsidRPr="001A41F3" w:rsidRDefault="00D43BD6" w:rsidP="001656F8">
      <w:pPr>
        <w:spacing w:after="0"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  <w:lang w:val="en-CA"/>
        </w:rPr>
      </w:pPr>
    </w:p>
    <w:p w14:paraId="2F0DF7D0" w14:textId="39D2BF4F" w:rsidR="00D43BD6" w:rsidRDefault="001A41F3" w:rsidP="001656F8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1A41F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Frequency-shift keying (FSK) is a </w:t>
      </w:r>
      <w:hyperlink r:id="rId10" w:tooltip="Frequency modulation" w:history="1">
        <w:r w:rsidRPr="001A41F3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frequency modulation</w:t>
        </w:r>
      </w:hyperlink>
      <w:r w:rsidRPr="001A41F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scheme in which digital information is encoded on a </w:t>
      </w:r>
      <w:hyperlink r:id="rId11" w:tooltip="Carrier signal" w:history="1">
        <w:r w:rsidRPr="001A41F3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carrier signal</w:t>
        </w:r>
      </w:hyperlink>
      <w:r w:rsidRPr="001A41F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by periodically shifting the </w:t>
      </w:r>
      <w:hyperlink r:id="rId12" w:tooltip="Frequency" w:history="1">
        <w:r w:rsidRPr="001A41F3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frequency</w:t>
        </w:r>
      </w:hyperlink>
      <w:r w:rsidRPr="001A41F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of the carrier between several discrete frequencies.</w:t>
      </w:r>
    </w:p>
    <w:p w14:paraId="68AF3B7B" w14:textId="4CC0429D" w:rsidR="001A41F3" w:rsidRDefault="001A41F3" w:rsidP="001A41F3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  <w:lang w:val="en-CA"/>
        </w:rPr>
      </w:pPr>
      <w:r w:rsidRPr="001A41F3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  <w:lang w:val="en-CA"/>
        </w:rPr>
        <w:t>Questions:</w:t>
      </w:r>
    </w:p>
    <w:p w14:paraId="506148E4" w14:textId="2B83ECB6" w:rsidR="001A41F3" w:rsidRPr="001A41F3" w:rsidRDefault="001A41F3" w:rsidP="001A41F3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  <w:lang w:val="en-CA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  <w:lang w:val="en-CA"/>
        </w:rPr>
        <w:t>Define and differentiate the Digital Modulation Techniques &amp; Analog Modulation techniques?</w:t>
      </w:r>
    </w:p>
    <w:p w14:paraId="0E46992D" w14:textId="2A15AB22" w:rsidR="001A41F3" w:rsidRPr="001A41F3" w:rsidRDefault="001A41F3" w:rsidP="001A41F3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  <w:lang w:val="en-CA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  <w:lang w:val="en-CA"/>
        </w:rPr>
        <w:t>What are the main building blocks to generate ASK?</w:t>
      </w:r>
    </w:p>
    <w:p w14:paraId="39BBA8AF" w14:textId="77777777" w:rsidR="001A41F3" w:rsidRPr="001A41F3" w:rsidRDefault="001A41F3" w:rsidP="00DC6002">
      <w:pPr>
        <w:pStyle w:val="ListParagraph"/>
        <w:spacing w:after="0" w:line="240" w:lineRule="auto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  <w:lang w:val="en-CA"/>
        </w:rPr>
      </w:pPr>
    </w:p>
    <w:p w14:paraId="76F3448E" w14:textId="77777777" w:rsidR="001A41F3" w:rsidRDefault="001A41F3" w:rsidP="001656F8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630E9CAC" w14:textId="5C2487DF" w:rsidR="00F9698E" w:rsidRDefault="00F9698E" w:rsidP="00F9698E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  <w:lang w:val="en-US"/>
        </w:rPr>
      </w:pPr>
      <w:r w:rsidRPr="00F9698E">
        <w:rPr>
          <w:rFonts w:ascii="Times New Roman" w:hAnsi="Times New Roman"/>
          <w:b/>
          <w:bCs/>
          <w:sz w:val="32"/>
          <w:szCs w:val="32"/>
          <w:u w:val="single"/>
          <w:lang w:val="en-US"/>
        </w:rPr>
        <w:t>Tasks</w:t>
      </w:r>
    </w:p>
    <w:p w14:paraId="16C3A73A" w14:textId="77777777" w:rsidR="005C2B96" w:rsidRDefault="005C2B96" w:rsidP="00F9698E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  <w:lang w:val="en-US"/>
        </w:rPr>
      </w:pPr>
    </w:p>
    <w:p w14:paraId="6912D49D" w14:textId="73292111" w:rsidR="00075484" w:rsidRPr="00075484" w:rsidRDefault="00DC6002" w:rsidP="0007548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Generate ASK wave with </w:t>
      </w:r>
      <w:r w:rsidRPr="00075484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 xml:space="preserve">message as </w:t>
      </w:r>
      <w:r w:rsidR="00075484" w:rsidRPr="00075484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pulse signal</w:t>
      </w:r>
      <w:r w:rsidR="00832993">
        <w:rPr>
          <w:rFonts w:ascii="Times New Roman" w:hAnsi="Times New Roman"/>
          <w:b/>
          <w:bCs/>
          <w:sz w:val="28"/>
          <w:szCs w:val="28"/>
          <w:lang w:val="en-US"/>
        </w:rPr>
        <w:t xml:space="preserve"> using </w:t>
      </w:r>
      <w:proofErr w:type="spellStart"/>
      <w:r w:rsidR="00832993">
        <w:rPr>
          <w:rFonts w:ascii="Times New Roman" w:hAnsi="Times New Roman"/>
          <w:b/>
          <w:bCs/>
          <w:sz w:val="28"/>
          <w:szCs w:val="28"/>
          <w:lang w:val="en-US"/>
        </w:rPr>
        <w:t>bernouli</w:t>
      </w:r>
      <w:proofErr w:type="spellEnd"/>
      <w:r w:rsidR="00832993">
        <w:rPr>
          <w:rFonts w:ascii="Times New Roman" w:hAnsi="Times New Roman"/>
          <w:b/>
          <w:bCs/>
          <w:sz w:val="28"/>
          <w:szCs w:val="28"/>
          <w:lang w:val="en-US"/>
        </w:rPr>
        <w:t xml:space="preserve"> binary generator</w:t>
      </w:r>
      <w:r w:rsidR="00075484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832993">
        <w:rPr>
          <w:rFonts w:ascii="Times New Roman" w:hAnsi="Times New Roman"/>
          <w:b/>
          <w:bCs/>
          <w:sz w:val="28"/>
          <w:szCs w:val="28"/>
          <w:lang w:val="en-US"/>
        </w:rPr>
        <w:t xml:space="preserve">and </w:t>
      </w:r>
      <w:r w:rsidRPr="00075484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 xml:space="preserve">carrier as </w:t>
      </w:r>
      <w:r w:rsidR="00075484" w:rsidRPr="00075484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sin signal</w:t>
      </w:r>
      <w:r w:rsidR="00075484">
        <w:rPr>
          <w:rFonts w:ascii="Times New Roman" w:hAnsi="Times New Roman"/>
          <w:b/>
          <w:bCs/>
          <w:sz w:val="28"/>
          <w:szCs w:val="28"/>
          <w:lang w:val="en-US"/>
        </w:rPr>
        <w:t xml:space="preserve"> with </w:t>
      </w:r>
      <w:r w:rsidR="00075484" w:rsidRPr="00075484">
        <w:rPr>
          <w:rFonts w:ascii="Times New Roman" w:hAnsi="Times New Roman"/>
          <w:b/>
          <w:bCs/>
          <w:sz w:val="28"/>
          <w:szCs w:val="28"/>
          <w:highlight w:val="yellow"/>
          <w:lang w:val="en-US"/>
        </w:rPr>
        <w:t>frequency =</w:t>
      </w:r>
      <w:r w:rsidR="00832993">
        <w:rPr>
          <w:rFonts w:ascii="Times New Roman" w:hAnsi="Times New Roman"/>
          <w:b/>
          <w:bCs/>
          <w:sz w:val="28"/>
          <w:szCs w:val="28"/>
          <w:lang w:val="en-US"/>
        </w:rPr>
        <w:t>2*pi*4</w:t>
      </w:r>
      <w:r w:rsidR="00075484">
        <w:rPr>
          <w:rFonts w:ascii="Times New Roman" w:hAnsi="Times New Roman"/>
          <w:b/>
          <w:bCs/>
          <w:sz w:val="28"/>
          <w:szCs w:val="28"/>
          <w:lang w:val="en-US"/>
        </w:rPr>
        <w:t xml:space="preserve"> and </w:t>
      </w:r>
      <w:r w:rsidR="00075484" w:rsidRPr="00075484">
        <w:rPr>
          <w:rFonts w:ascii="Times New Roman" w:hAnsi="Times New Roman"/>
          <w:b/>
          <w:bCs/>
          <w:sz w:val="28"/>
          <w:szCs w:val="28"/>
          <w:highlight w:val="yellow"/>
          <w:lang w:val="en-US"/>
        </w:rPr>
        <w:t>Amplitude =1</w:t>
      </w:r>
      <w:r w:rsidRPr="00075484">
        <w:rPr>
          <w:rFonts w:ascii="Times New Roman" w:hAnsi="Times New Roman"/>
          <w:b/>
          <w:bCs/>
          <w:sz w:val="28"/>
          <w:szCs w:val="28"/>
          <w:lang w:val="en-US"/>
        </w:rPr>
        <w:t xml:space="preserve"> using SIMULINK.</w:t>
      </w:r>
    </w:p>
    <w:p w14:paraId="1E92C4BF" w14:textId="29A911E6" w:rsidR="00075484" w:rsidRDefault="00075484" w:rsidP="00075484">
      <w:pPr>
        <w:pStyle w:val="ListParagraph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Whereas:</w:t>
      </w:r>
    </w:p>
    <w:p w14:paraId="4CCB6A5E" w14:textId="736FAED3" w:rsidR="00DC6002" w:rsidRPr="00485BE6" w:rsidRDefault="00075484" w:rsidP="00075484">
      <w:pPr>
        <w:pStyle w:val="ListParagraph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sample time=0.01</w:t>
      </w:r>
    </w:p>
    <w:p w14:paraId="04EBB6D6" w14:textId="3DBE3ABA" w:rsidR="00DC6002" w:rsidRPr="00DC6002" w:rsidRDefault="00DC6002" w:rsidP="00DC600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Demodulate the above generated ASK signal</w:t>
      </w:r>
      <w:r w:rsidR="00920E22">
        <w:rPr>
          <w:rFonts w:ascii="Times New Roman" w:hAnsi="Times New Roman"/>
          <w:b/>
          <w:bCs/>
          <w:sz w:val="28"/>
          <w:szCs w:val="28"/>
          <w:lang w:val="en-US"/>
        </w:rPr>
        <w:t xml:space="preserve"> with sign block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using SIMULINK</w:t>
      </w:r>
      <w:r w:rsidR="00485BE6"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14:paraId="3C7DB557" w14:textId="22020414" w:rsidR="00FF2458" w:rsidRPr="00C3258A" w:rsidRDefault="00FF2458" w:rsidP="00FF245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Generate FSK wave with </w:t>
      </w:r>
      <w:r w:rsidR="00920E22" w:rsidRPr="00075484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message as pulse signal</w:t>
      </w:r>
      <w:r w:rsidR="00920E22">
        <w:rPr>
          <w:rFonts w:ascii="Times New Roman" w:hAnsi="Times New Roman"/>
          <w:b/>
          <w:bCs/>
          <w:sz w:val="28"/>
          <w:szCs w:val="28"/>
          <w:lang w:val="en-US"/>
        </w:rPr>
        <w:t xml:space="preserve"> using </w:t>
      </w:r>
      <w:proofErr w:type="spellStart"/>
      <w:r w:rsidR="00920E22">
        <w:rPr>
          <w:rFonts w:ascii="Times New Roman" w:hAnsi="Times New Roman"/>
          <w:b/>
          <w:bCs/>
          <w:sz w:val="28"/>
          <w:szCs w:val="28"/>
          <w:lang w:val="en-US"/>
        </w:rPr>
        <w:t>bernouli</w:t>
      </w:r>
      <w:proofErr w:type="spellEnd"/>
      <w:r w:rsidR="00920E22">
        <w:rPr>
          <w:rFonts w:ascii="Times New Roman" w:hAnsi="Times New Roman"/>
          <w:b/>
          <w:bCs/>
          <w:sz w:val="28"/>
          <w:szCs w:val="28"/>
          <w:lang w:val="en-US"/>
        </w:rPr>
        <w:t xml:space="preserve"> binary generator and </w:t>
      </w:r>
      <w:r w:rsidR="00920E22" w:rsidRPr="00075484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carrier</w:t>
      </w:r>
      <w:r w:rsidR="00920E22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1</w:t>
      </w:r>
      <w:r w:rsidR="00920E22" w:rsidRPr="00075484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 xml:space="preserve"> as sin signal</w:t>
      </w:r>
      <w:r w:rsidR="00920E22">
        <w:rPr>
          <w:rFonts w:ascii="Times New Roman" w:hAnsi="Times New Roman"/>
          <w:b/>
          <w:bCs/>
          <w:sz w:val="28"/>
          <w:szCs w:val="28"/>
          <w:lang w:val="en-US"/>
        </w:rPr>
        <w:t xml:space="preserve"> with </w:t>
      </w:r>
      <w:r w:rsidR="00920E22" w:rsidRPr="00075484">
        <w:rPr>
          <w:rFonts w:ascii="Times New Roman" w:hAnsi="Times New Roman"/>
          <w:b/>
          <w:bCs/>
          <w:sz w:val="28"/>
          <w:szCs w:val="28"/>
          <w:highlight w:val="yellow"/>
          <w:lang w:val="en-US"/>
        </w:rPr>
        <w:t>frequency =</w:t>
      </w:r>
      <w:r w:rsidR="00920E22">
        <w:rPr>
          <w:rFonts w:ascii="Times New Roman" w:hAnsi="Times New Roman"/>
          <w:b/>
          <w:bCs/>
          <w:sz w:val="28"/>
          <w:szCs w:val="28"/>
          <w:lang w:val="en-US"/>
        </w:rPr>
        <w:t xml:space="preserve">2*pi*4 and </w:t>
      </w:r>
      <w:r w:rsidR="00920E22" w:rsidRPr="00075484">
        <w:rPr>
          <w:rFonts w:ascii="Times New Roman" w:hAnsi="Times New Roman"/>
          <w:b/>
          <w:bCs/>
          <w:sz w:val="28"/>
          <w:szCs w:val="28"/>
          <w:highlight w:val="yellow"/>
          <w:lang w:val="en-US"/>
        </w:rPr>
        <w:t>Amplitude =1</w:t>
      </w:r>
      <w:r w:rsidR="00920E22" w:rsidRPr="00075484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and</w:t>
      </w:r>
      <w:r w:rsidRPr="00075484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075484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carrier</w:t>
      </w:r>
      <w:r w:rsidR="00920E22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2</w:t>
      </w:r>
      <w:r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 xml:space="preserve"> </w:t>
      </w:r>
      <w:r w:rsidRPr="00075484">
        <w:rPr>
          <w:rFonts w:ascii="Times New Roman" w:hAnsi="Times New Roman"/>
          <w:b/>
          <w:bCs/>
          <w:sz w:val="28"/>
          <w:szCs w:val="28"/>
          <w:highlight w:val="lightGray"/>
          <w:lang w:val="en-US"/>
        </w:rPr>
        <w:t>as sin signal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with </w:t>
      </w:r>
      <w:r w:rsidRPr="00075484">
        <w:rPr>
          <w:rFonts w:ascii="Times New Roman" w:hAnsi="Times New Roman"/>
          <w:b/>
          <w:bCs/>
          <w:sz w:val="28"/>
          <w:szCs w:val="28"/>
          <w:highlight w:val="yellow"/>
          <w:lang w:val="en-US"/>
        </w:rPr>
        <w:t>frequency =</w:t>
      </w:r>
      <w:r w:rsidR="00AA3503">
        <w:rPr>
          <w:rFonts w:ascii="Times New Roman" w:hAnsi="Times New Roman"/>
          <w:b/>
          <w:bCs/>
          <w:sz w:val="28"/>
          <w:szCs w:val="28"/>
          <w:lang w:val="en-US"/>
        </w:rPr>
        <w:t>2*pi*12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and </w:t>
      </w:r>
      <w:r w:rsidRPr="00075484">
        <w:rPr>
          <w:rFonts w:ascii="Times New Roman" w:hAnsi="Times New Roman"/>
          <w:b/>
          <w:bCs/>
          <w:sz w:val="28"/>
          <w:szCs w:val="28"/>
          <w:highlight w:val="yellow"/>
          <w:lang w:val="en-US"/>
        </w:rPr>
        <w:t>Amplitude =</w:t>
      </w:r>
      <w:proofErr w:type="gramStart"/>
      <w:r w:rsidRPr="00075484">
        <w:rPr>
          <w:rFonts w:ascii="Times New Roman" w:hAnsi="Times New Roman"/>
          <w:b/>
          <w:bCs/>
          <w:sz w:val="28"/>
          <w:szCs w:val="28"/>
          <w:highlight w:val="yellow"/>
          <w:lang w:val="en-US"/>
        </w:rPr>
        <w:t>1</w:t>
      </w:r>
      <w:r w:rsidRPr="00075484">
        <w:rPr>
          <w:rFonts w:ascii="Times New Roman" w:hAnsi="Times New Roman"/>
          <w:b/>
          <w:bCs/>
          <w:sz w:val="28"/>
          <w:szCs w:val="28"/>
          <w:lang w:val="en-US"/>
        </w:rPr>
        <w:t xml:space="preserve">  using</w:t>
      </w:r>
      <w:proofErr w:type="gramEnd"/>
      <w:r w:rsidRPr="00075484">
        <w:rPr>
          <w:rFonts w:ascii="Times New Roman" w:hAnsi="Times New Roman"/>
          <w:b/>
          <w:bCs/>
          <w:sz w:val="28"/>
          <w:szCs w:val="28"/>
          <w:lang w:val="en-US"/>
        </w:rPr>
        <w:t xml:space="preserve"> SIMULINK.</w:t>
      </w:r>
    </w:p>
    <w:p w14:paraId="1F746B9E" w14:textId="1B810BD5" w:rsidR="00C3258A" w:rsidRDefault="00C3258A" w:rsidP="00C3258A">
      <w:pPr>
        <w:pStyle w:val="ListParagraph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Whereas</w:t>
      </w:r>
    </w:p>
    <w:p w14:paraId="3C034E70" w14:textId="7BCB5EAD" w:rsidR="00C3258A" w:rsidRPr="00075484" w:rsidRDefault="00C3258A" w:rsidP="00C3258A">
      <w:pPr>
        <w:pStyle w:val="ListParagraph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Threshold of switch: 0.5</w:t>
      </w:r>
    </w:p>
    <w:p w14:paraId="5E7E9197" w14:textId="1658B531" w:rsidR="00C8794C" w:rsidRPr="00FA6483" w:rsidRDefault="00FF2458" w:rsidP="00485BE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Demodulate the above FSK signal using </w:t>
      </w:r>
      <w:r w:rsidR="00E722D1">
        <w:rPr>
          <w:rFonts w:ascii="Times New Roman" w:hAnsi="Times New Roman"/>
          <w:b/>
          <w:bCs/>
          <w:sz w:val="28"/>
          <w:szCs w:val="28"/>
          <w:lang w:val="en-US"/>
        </w:rPr>
        <w:t>Simulink</w:t>
      </w:r>
    </w:p>
    <w:p w14:paraId="063AFCAB" w14:textId="1025A1CA" w:rsidR="00FA6483" w:rsidRPr="00E722D1" w:rsidRDefault="00FA6483" w:rsidP="00485BE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Sample time:0</w:t>
      </w:r>
    </w:p>
    <w:p w14:paraId="295CB77D" w14:textId="4DF896F7" w:rsidR="00E722D1" w:rsidRDefault="00E722D1" w:rsidP="00E722D1">
      <w:pPr>
        <w:pStyle w:val="ListParagraph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Where parameters of charge pump PLL are:</w:t>
      </w:r>
    </w:p>
    <w:p w14:paraId="0CE856FB" w14:textId="5C600E8A" w:rsidR="00E722D1" w:rsidRDefault="00E722D1" w:rsidP="00E722D1">
      <w:pPr>
        <w:pStyle w:val="ListParagraph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Numerator: </w:t>
      </w:r>
      <w:r w:rsidR="00FA6483">
        <w:rPr>
          <w:rFonts w:ascii="Times New Roman" w:hAnsi="Times New Roman"/>
          <w:b/>
          <w:bCs/>
          <w:sz w:val="28"/>
          <w:szCs w:val="28"/>
          <w:lang w:val="en-US"/>
        </w:rPr>
        <w:t>[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2*pi*1</w:t>
      </w:r>
      <w:r w:rsidR="00FA6483">
        <w:rPr>
          <w:rFonts w:ascii="Times New Roman" w:hAnsi="Times New Roman"/>
          <w:b/>
          <w:bCs/>
          <w:sz w:val="28"/>
          <w:szCs w:val="28"/>
          <w:lang w:val="en-US"/>
        </w:rPr>
        <w:t>]</w:t>
      </w:r>
    </w:p>
    <w:p w14:paraId="5E457D8E" w14:textId="7FF8D60C" w:rsidR="00E722D1" w:rsidRDefault="00FA6483" w:rsidP="00E722D1">
      <w:pPr>
        <w:pStyle w:val="ListParagraph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Denominator:</w:t>
      </w:r>
      <w:r w:rsidR="00E722D1">
        <w:rPr>
          <w:rFonts w:ascii="Times New Roman" w:hAnsi="Times New Roman"/>
          <w:b/>
          <w:bCs/>
          <w:sz w:val="28"/>
          <w:szCs w:val="28"/>
          <w:lang w:val="en-US"/>
        </w:rPr>
        <w:t xml:space="preserve"> [1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  </w:t>
      </w:r>
      <w:r w:rsidR="00E722D1">
        <w:rPr>
          <w:rFonts w:ascii="Times New Roman" w:hAnsi="Times New Roman"/>
          <w:b/>
          <w:bCs/>
          <w:sz w:val="28"/>
          <w:szCs w:val="28"/>
          <w:lang w:val="en-US"/>
        </w:rPr>
        <w:t>2*pi*1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] </w:t>
      </w:r>
    </w:p>
    <w:p w14:paraId="214032C9" w14:textId="3A6B9E2D" w:rsidR="00E722D1" w:rsidRDefault="00E722D1" w:rsidP="00E722D1">
      <w:pPr>
        <w:pStyle w:val="ListParagraph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VCO</w:t>
      </w:r>
      <w:r w:rsidR="006F1D7B">
        <w:rPr>
          <w:rFonts w:ascii="Times New Roman" w:hAnsi="Times New Roman"/>
          <w:b/>
          <w:bCs/>
          <w:sz w:val="28"/>
          <w:szCs w:val="28"/>
          <w:lang w:val="en-US"/>
        </w:rPr>
        <w:t xml:space="preserve"> senstivity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 4</w:t>
      </w:r>
    </w:p>
    <w:p w14:paraId="3EF06436" w14:textId="6F8830FF" w:rsidR="00E722D1" w:rsidRPr="00485BE6" w:rsidRDefault="00E722D1" w:rsidP="00E722D1">
      <w:pPr>
        <w:pStyle w:val="ListParagraph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Frequency: 10</w:t>
      </w:r>
    </w:p>
    <w:sectPr w:rsidR="00E722D1" w:rsidRPr="00485BE6" w:rsidSect="00994E21">
      <w:headerReference w:type="default" r:id="rId13"/>
      <w:pgSz w:w="11906" w:h="16838" w:code="9"/>
      <w:pgMar w:top="977" w:right="850" w:bottom="90" w:left="1701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94989" w14:textId="77777777" w:rsidR="00FE7B4C" w:rsidRDefault="00FE7B4C" w:rsidP="0072584C">
      <w:pPr>
        <w:spacing w:after="0" w:line="240" w:lineRule="auto"/>
      </w:pPr>
      <w:r>
        <w:separator/>
      </w:r>
    </w:p>
  </w:endnote>
  <w:endnote w:type="continuationSeparator" w:id="0">
    <w:p w14:paraId="4E5B3BA2" w14:textId="77777777" w:rsidR="00FE7B4C" w:rsidRDefault="00FE7B4C" w:rsidP="00725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86CF3" w14:textId="77777777" w:rsidR="00FE7B4C" w:rsidRDefault="00FE7B4C" w:rsidP="0072584C">
      <w:pPr>
        <w:spacing w:after="0" w:line="240" w:lineRule="auto"/>
      </w:pPr>
      <w:r>
        <w:separator/>
      </w:r>
    </w:p>
  </w:footnote>
  <w:footnote w:type="continuationSeparator" w:id="0">
    <w:p w14:paraId="76F21514" w14:textId="77777777" w:rsidR="00FE7B4C" w:rsidRDefault="00FE7B4C" w:rsidP="00725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43" w:type="dxa"/>
      <w:tblLook w:val="04A0" w:firstRow="1" w:lastRow="0" w:firstColumn="1" w:lastColumn="0" w:noHBand="0" w:noVBand="1"/>
    </w:tblPr>
    <w:tblGrid>
      <w:gridCol w:w="1875"/>
      <w:gridCol w:w="6868"/>
    </w:tblGrid>
    <w:tr w:rsidR="00105982" w:rsidRPr="00994E21" w14:paraId="3DBEBA8C" w14:textId="77777777" w:rsidTr="002E0C64">
      <w:trPr>
        <w:trHeight w:val="389"/>
      </w:trPr>
      <w:tc>
        <w:tcPr>
          <w:tcW w:w="1875" w:type="dxa"/>
          <w:shd w:val="clear" w:color="auto" w:fill="auto"/>
        </w:tcPr>
        <w:p w14:paraId="671BACDC" w14:textId="77777777" w:rsidR="00105982" w:rsidRPr="00994E21" w:rsidRDefault="00105982" w:rsidP="002E0C64">
          <w:pPr>
            <w:pStyle w:val="Header"/>
            <w:tabs>
              <w:tab w:val="clear" w:pos="4680"/>
              <w:tab w:val="clear" w:pos="9360"/>
              <w:tab w:val="center" w:pos="793"/>
            </w:tabs>
            <w:spacing w:after="0"/>
            <w:ind w:right="16"/>
            <w:rPr>
              <w:b/>
              <w:bCs/>
              <w:szCs w:val="20"/>
            </w:rPr>
          </w:pPr>
          <w:r w:rsidRPr="00994E21">
            <w:rPr>
              <w:b/>
              <w:bCs/>
              <w:szCs w:val="20"/>
            </w:rPr>
            <w:tab/>
          </w:r>
        </w:p>
      </w:tc>
      <w:tc>
        <w:tcPr>
          <w:tcW w:w="6868" w:type="dxa"/>
          <w:shd w:val="clear" w:color="auto" w:fill="auto"/>
          <w:vAlign w:val="center"/>
        </w:tcPr>
        <w:p w14:paraId="2BC37207" w14:textId="77777777" w:rsidR="00105982" w:rsidRPr="00994E21" w:rsidRDefault="00105982" w:rsidP="002E0C64">
          <w:pPr>
            <w:spacing w:after="0" w:line="240" w:lineRule="auto"/>
            <w:rPr>
              <w:b/>
              <w:bCs/>
              <w:szCs w:val="20"/>
            </w:rPr>
          </w:pPr>
          <w:r w:rsidRPr="00994E21">
            <w:rPr>
              <w:b/>
              <w:bCs/>
              <w:szCs w:val="20"/>
            </w:rPr>
            <w:t>National University of Sciences &amp; Technology (NUST)</w:t>
          </w:r>
        </w:p>
        <w:p w14:paraId="03FA44EC" w14:textId="77777777" w:rsidR="00105982" w:rsidRPr="00994E21" w:rsidRDefault="00105982" w:rsidP="002E0C64">
          <w:pPr>
            <w:spacing w:after="0" w:line="240" w:lineRule="auto"/>
            <w:rPr>
              <w:b/>
              <w:bCs/>
              <w:szCs w:val="20"/>
            </w:rPr>
          </w:pPr>
          <w:r w:rsidRPr="00994E21">
            <w:rPr>
              <w:b/>
              <w:bCs/>
              <w:szCs w:val="20"/>
            </w:rPr>
            <w:t>School of Electrical Engineering and Computer Science (SEECS)</w:t>
          </w:r>
        </w:p>
        <w:p w14:paraId="3332C510" w14:textId="77777777" w:rsidR="00105982" w:rsidRPr="00994E21" w:rsidRDefault="00105982" w:rsidP="002E0C64">
          <w:pPr>
            <w:spacing w:after="0" w:line="240" w:lineRule="auto"/>
            <w:rPr>
              <w:rFonts w:ascii="Calisto MT" w:hAnsi="Calisto MT"/>
              <w:b/>
              <w:bCs/>
              <w:szCs w:val="20"/>
            </w:rPr>
          </w:pPr>
          <w:r w:rsidRPr="00994E21">
            <w:rPr>
              <w:b/>
              <w:bCs/>
              <w:szCs w:val="20"/>
            </w:rPr>
            <w:t>Department of Electrical Engineering</w:t>
          </w:r>
        </w:p>
      </w:tc>
    </w:tr>
  </w:tbl>
  <w:p w14:paraId="59076E7D" w14:textId="77777777" w:rsidR="0072584C" w:rsidRPr="00994E21" w:rsidRDefault="0072584C" w:rsidP="00105982">
    <w:pPr>
      <w:pStyle w:val="Header"/>
      <w:tabs>
        <w:tab w:val="clear" w:pos="4680"/>
        <w:tab w:val="clear" w:pos="9360"/>
        <w:tab w:val="left" w:pos="3990"/>
      </w:tabs>
      <w:rPr>
        <w:b/>
        <w:bCs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874"/>
    <w:multiLevelType w:val="hybridMultilevel"/>
    <w:tmpl w:val="A4EC72E8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F00BB2"/>
    <w:multiLevelType w:val="hybridMultilevel"/>
    <w:tmpl w:val="D206B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667ED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709BB"/>
    <w:multiLevelType w:val="hybridMultilevel"/>
    <w:tmpl w:val="F48A1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5B9F"/>
    <w:multiLevelType w:val="hybridMultilevel"/>
    <w:tmpl w:val="358E0D6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0F0060"/>
    <w:multiLevelType w:val="hybridMultilevel"/>
    <w:tmpl w:val="3F645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4E3ECA"/>
    <w:multiLevelType w:val="hybridMultilevel"/>
    <w:tmpl w:val="21CC1A3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11240"/>
    <w:multiLevelType w:val="hybridMultilevel"/>
    <w:tmpl w:val="3BAE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25522"/>
    <w:multiLevelType w:val="hybridMultilevel"/>
    <w:tmpl w:val="6A6AEA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930B9"/>
    <w:multiLevelType w:val="hybridMultilevel"/>
    <w:tmpl w:val="EFC84BE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604C01"/>
    <w:multiLevelType w:val="hybridMultilevel"/>
    <w:tmpl w:val="2806C5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8F47A2"/>
    <w:multiLevelType w:val="hybridMultilevel"/>
    <w:tmpl w:val="25E4E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731805">
    <w:abstractNumId w:val="6"/>
  </w:num>
  <w:num w:numId="2" w16cid:durableId="1811484261">
    <w:abstractNumId w:val="9"/>
  </w:num>
  <w:num w:numId="3" w16cid:durableId="1481995182">
    <w:abstractNumId w:val="1"/>
  </w:num>
  <w:num w:numId="4" w16cid:durableId="1607468960">
    <w:abstractNumId w:val="2"/>
  </w:num>
  <w:num w:numId="5" w16cid:durableId="135609404">
    <w:abstractNumId w:val="10"/>
  </w:num>
  <w:num w:numId="6" w16cid:durableId="191116025">
    <w:abstractNumId w:val="3"/>
  </w:num>
  <w:num w:numId="7" w16cid:durableId="1386027863">
    <w:abstractNumId w:val="7"/>
  </w:num>
  <w:num w:numId="8" w16cid:durableId="1241676646">
    <w:abstractNumId w:val="11"/>
  </w:num>
  <w:num w:numId="9" w16cid:durableId="1360204291">
    <w:abstractNumId w:val="4"/>
  </w:num>
  <w:num w:numId="10" w16cid:durableId="38478643">
    <w:abstractNumId w:val="0"/>
  </w:num>
  <w:num w:numId="11" w16cid:durableId="454255861">
    <w:abstractNumId w:val="8"/>
  </w:num>
  <w:num w:numId="12" w16cid:durableId="1083066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A3B"/>
    <w:rsid w:val="00003B22"/>
    <w:rsid w:val="00004B22"/>
    <w:rsid w:val="00037FBE"/>
    <w:rsid w:val="000477CB"/>
    <w:rsid w:val="00052634"/>
    <w:rsid w:val="0007169B"/>
    <w:rsid w:val="00075484"/>
    <w:rsid w:val="000826E7"/>
    <w:rsid w:val="000A4BD4"/>
    <w:rsid w:val="000E0109"/>
    <w:rsid w:val="001027E9"/>
    <w:rsid w:val="0010322B"/>
    <w:rsid w:val="00105982"/>
    <w:rsid w:val="001507C7"/>
    <w:rsid w:val="00162217"/>
    <w:rsid w:val="001656F8"/>
    <w:rsid w:val="0016740B"/>
    <w:rsid w:val="00176534"/>
    <w:rsid w:val="001A41F3"/>
    <w:rsid w:val="001C2502"/>
    <w:rsid w:val="001C4D17"/>
    <w:rsid w:val="001C563C"/>
    <w:rsid w:val="001D2752"/>
    <w:rsid w:val="001D3458"/>
    <w:rsid w:val="002069D9"/>
    <w:rsid w:val="00235ABB"/>
    <w:rsid w:val="0023728F"/>
    <w:rsid w:val="00252AF1"/>
    <w:rsid w:val="00257E05"/>
    <w:rsid w:val="002640F4"/>
    <w:rsid w:val="00267F19"/>
    <w:rsid w:val="00274EAA"/>
    <w:rsid w:val="00275FB7"/>
    <w:rsid w:val="00295F34"/>
    <w:rsid w:val="002A0027"/>
    <w:rsid w:val="002B0B15"/>
    <w:rsid w:val="002E1EBE"/>
    <w:rsid w:val="003367A9"/>
    <w:rsid w:val="00344272"/>
    <w:rsid w:val="00372BFF"/>
    <w:rsid w:val="00380B31"/>
    <w:rsid w:val="00384032"/>
    <w:rsid w:val="0039245F"/>
    <w:rsid w:val="003A006E"/>
    <w:rsid w:val="003A398D"/>
    <w:rsid w:val="003B5BB6"/>
    <w:rsid w:val="003C63CC"/>
    <w:rsid w:val="003D400A"/>
    <w:rsid w:val="003E2F49"/>
    <w:rsid w:val="003E658B"/>
    <w:rsid w:val="003F5DC0"/>
    <w:rsid w:val="0040152C"/>
    <w:rsid w:val="0041759F"/>
    <w:rsid w:val="00417953"/>
    <w:rsid w:val="0042456E"/>
    <w:rsid w:val="00434B40"/>
    <w:rsid w:val="004438F7"/>
    <w:rsid w:val="004551BD"/>
    <w:rsid w:val="00455CE3"/>
    <w:rsid w:val="00485BE6"/>
    <w:rsid w:val="004D6405"/>
    <w:rsid w:val="004F540F"/>
    <w:rsid w:val="004F6169"/>
    <w:rsid w:val="00503BCF"/>
    <w:rsid w:val="00524015"/>
    <w:rsid w:val="00527D08"/>
    <w:rsid w:val="005366E1"/>
    <w:rsid w:val="00551C06"/>
    <w:rsid w:val="005C2B96"/>
    <w:rsid w:val="005C2BB1"/>
    <w:rsid w:val="005E43AD"/>
    <w:rsid w:val="006111C3"/>
    <w:rsid w:val="00625C15"/>
    <w:rsid w:val="006358B7"/>
    <w:rsid w:val="00661F04"/>
    <w:rsid w:val="0066535D"/>
    <w:rsid w:val="006A4A37"/>
    <w:rsid w:val="006C5450"/>
    <w:rsid w:val="006F0BC3"/>
    <w:rsid w:val="006F1D7B"/>
    <w:rsid w:val="007008A6"/>
    <w:rsid w:val="007018A2"/>
    <w:rsid w:val="00717358"/>
    <w:rsid w:val="00723966"/>
    <w:rsid w:val="0072584C"/>
    <w:rsid w:val="0072695A"/>
    <w:rsid w:val="00727C1B"/>
    <w:rsid w:val="0075488A"/>
    <w:rsid w:val="007616C9"/>
    <w:rsid w:val="00792752"/>
    <w:rsid w:val="00794D73"/>
    <w:rsid w:val="007A5AF4"/>
    <w:rsid w:val="007A649B"/>
    <w:rsid w:val="007B1589"/>
    <w:rsid w:val="007B5473"/>
    <w:rsid w:val="007B5E4C"/>
    <w:rsid w:val="007C1C38"/>
    <w:rsid w:val="007C3C0C"/>
    <w:rsid w:val="00806218"/>
    <w:rsid w:val="00832993"/>
    <w:rsid w:val="00860E94"/>
    <w:rsid w:val="008745E0"/>
    <w:rsid w:val="0088045F"/>
    <w:rsid w:val="008A1A3B"/>
    <w:rsid w:val="008A22EC"/>
    <w:rsid w:val="008A27A1"/>
    <w:rsid w:val="008B0110"/>
    <w:rsid w:val="008B709F"/>
    <w:rsid w:val="008D4733"/>
    <w:rsid w:val="008F5C69"/>
    <w:rsid w:val="00901633"/>
    <w:rsid w:val="009019E3"/>
    <w:rsid w:val="00901E85"/>
    <w:rsid w:val="00904B4D"/>
    <w:rsid w:val="0091174B"/>
    <w:rsid w:val="00912FE4"/>
    <w:rsid w:val="00920E22"/>
    <w:rsid w:val="00935BD1"/>
    <w:rsid w:val="00981D2E"/>
    <w:rsid w:val="00994E21"/>
    <w:rsid w:val="00995BA7"/>
    <w:rsid w:val="009A0906"/>
    <w:rsid w:val="009B3245"/>
    <w:rsid w:val="009C6BC1"/>
    <w:rsid w:val="009D0480"/>
    <w:rsid w:val="009E2130"/>
    <w:rsid w:val="009F5E26"/>
    <w:rsid w:val="009F6A72"/>
    <w:rsid w:val="00A02E3E"/>
    <w:rsid w:val="00A05703"/>
    <w:rsid w:val="00A13C5B"/>
    <w:rsid w:val="00A546DD"/>
    <w:rsid w:val="00A705A6"/>
    <w:rsid w:val="00A72006"/>
    <w:rsid w:val="00A801B4"/>
    <w:rsid w:val="00A87EAD"/>
    <w:rsid w:val="00AA135F"/>
    <w:rsid w:val="00AA3503"/>
    <w:rsid w:val="00AB3BCE"/>
    <w:rsid w:val="00AC51EA"/>
    <w:rsid w:val="00AD2AD8"/>
    <w:rsid w:val="00AD3D1A"/>
    <w:rsid w:val="00AF0840"/>
    <w:rsid w:val="00B10D4D"/>
    <w:rsid w:val="00B169F3"/>
    <w:rsid w:val="00B26186"/>
    <w:rsid w:val="00B3249E"/>
    <w:rsid w:val="00B331F0"/>
    <w:rsid w:val="00B63BE0"/>
    <w:rsid w:val="00B82C7E"/>
    <w:rsid w:val="00BA5376"/>
    <w:rsid w:val="00BB0B3B"/>
    <w:rsid w:val="00BB353F"/>
    <w:rsid w:val="00BE5CEB"/>
    <w:rsid w:val="00C07E49"/>
    <w:rsid w:val="00C1761E"/>
    <w:rsid w:val="00C321B8"/>
    <w:rsid w:val="00C3258A"/>
    <w:rsid w:val="00C55DA1"/>
    <w:rsid w:val="00C8794C"/>
    <w:rsid w:val="00C91693"/>
    <w:rsid w:val="00C91B26"/>
    <w:rsid w:val="00C96631"/>
    <w:rsid w:val="00CA771E"/>
    <w:rsid w:val="00CD5810"/>
    <w:rsid w:val="00CF7557"/>
    <w:rsid w:val="00CF7D2E"/>
    <w:rsid w:val="00D21309"/>
    <w:rsid w:val="00D22E12"/>
    <w:rsid w:val="00D43BD6"/>
    <w:rsid w:val="00D6639C"/>
    <w:rsid w:val="00D74683"/>
    <w:rsid w:val="00D767E5"/>
    <w:rsid w:val="00D76A8C"/>
    <w:rsid w:val="00D834BE"/>
    <w:rsid w:val="00DB220E"/>
    <w:rsid w:val="00DB2FA1"/>
    <w:rsid w:val="00DC6002"/>
    <w:rsid w:val="00DC7C58"/>
    <w:rsid w:val="00DD4A1A"/>
    <w:rsid w:val="00DD507C"/>
    <w:rsid w:val="00DF47C0"/>
    <w:rsid w:val="00E401CC"/>
    <w:rsid w:val="00E41A06"/>
    <w:rsid w:val="00E6740C"/>
    <w:rsid w:val="00E713A4"/>
    <w:rsid w:val="00E722D1"/>
    <w:rsid w:val="00E73039"/>
    <w:rsid w:val="00ED5B01"/>
    <w:rsid w:val="00EE0385"/>
    <w:rsid w:val="00EF17E1"/>
    <w:rsid w:val="00F04BA9"/>
    <w:rsid w:val="00F31EF3"/>
    <w:rsid w:val="00F65F46"/>
    <w:rsid w:val="00F7470D"/>
    <w:rsid w:val="00F82B0B"/>
    <w:rsid w:val="00F9698E"/>
    <w:rsid w:val="00FA6483"/>
    <w:rsid w:val="00FA6975"/>
    <w:rsid w:val="00FD0775"/>
    <w:rsid w:val="00FE7B4C"/>
    <w:rsid w:val="00FF2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2E8AA35"/>
  <w15:docId w15:val="{82468939-5B28-4CEA-A3E3-3B327A76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966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8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584C"/>
    <w:rPr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258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584C"/>
    <w:rPr>
      <w:sz w:val="22"/>
      <w:szCs w:val="22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6A72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FD0775"/>
    <w:pPr>
      <w:ind w:left="720"/>
      <w:contextualSpacing/>
    </w:pPr>
  </w:style>
  <w:style w:type="paragraph" w:styleId="NoSpacing">
    <w:name w:val="No Spacing"/>
    <w:uiPriority w:val="1"/>
    <w:qFormat/>
    <w:rsid w:val="00994E21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969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969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4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requenc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arrier_sign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Frequency_modulation" TargetMode="External"/><Relationship Id="rId4" Type="http://schemas.openxmlformats.org/officeDocument/2006/relationships/settings" Target="settings.xml"/><Relationship Id="rId9" Type="http://schemas.openxmlformats.org/officeDocument/2006/relationships/image" Target="https://seeklogo.com/images/N/nust-logo-E161A9240F-seeklogo.com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6BC46-F505-42FC-B9AC-4317D2D9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fatima shah</cp:lastModifiedBy>
  <cp:revision>15</cp:revision>
  <cp:lastPrinted>2017-11-29T10:15:00Z</cp:lastPrinted>
  <dcterms:created xsi:type="dcterms:W3CDTF">2023-05-04T17:55:00Z</dcterms:created>
  <dcterms:modified xsi:type="dcterms:W3CDTF">2023-05-05T04:48:00Z</dcterms:modified>
</cp:coreProperties>
</file>