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1549497F"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E8288B">
        <w:rPr>
          <w:rFonts w:ascii="Bahnschrift" w:eastAsia="Bahnschrift" w:hAnsi="Bahnschrift" w:cs="Bahnschrift"/>
          <w:sz w:val="26"/>
          <w:szCs w:val="26"/>
          <w:u w:val="single"/>
        </w:rPr>
        <w:t>Dr</w:t>
      </w:r>
      <w:r w:rsidR="007D2397">
        <w:rPr>
          <w:rFonts w:ascii="Bahnschrift" w:eastAsia="Bahnschrift" w:hAnsi="Bahnschrift" w:cs="Bahnschrift"/>
          <w:sz w:val="26"/>
          <w:szCs w:val="26"/>
          <w:u w:val="single"/>
        </w:rPr>
        <w:t xml:space="preserve">. </w:t>
      </w:r>
      <w:r w:rsidR="00E8288B">
        <w:rPr>
          <w:rFonts w:ascii="Bahnschrift" w:eastAsia="Bahnschrift" w:hAnsi="Bahnschrift" w:cs="Bahnschrift"/>
          <w:sz w:val="26"/>
          <w:szCs w:val="26"/>
          <w:u w:val="single"/>
        </w:rPr>
        <w:t>Huma Ghafoor</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916396">
        <w:rPr>
          <w:rFonts w:ascii="Bahnschrift" w:eastAsia="Bahnschrift" w:hAnsi="Bahnschrift" w:cs="Bahnschrift"/>
          <w:sz w:val="26"/>
          <w:szCs w:val="26"/>
          <w:u w:val="single"/>
        </w:rPr>
        <w:t>16</w:t>
      </w:r>
      <w:r>
        <w:rPr>
          <w:rFonts w:ascii="Bahnschrift" w:eastAsia="Bahnschrift" w:hAnsi="Bahnschrift" w:cs="Bahnschrift"/>
          <w:sz w:val="26"/>
          <w:szCs w:val="26"/>
          <w:u w:val="single"/>
        </w:rPr>
        <w:t>/</w:t>
      </w:r>
      <w:r w:rsidR="00112A42">
        <w:rPr>
          <w:rFonts w:ascii="Bahnschrift" w:eastAsia="Bahnschrift" w:hAnsi="Bahnschrift" w:cs="Bahnschrift"/>
          <w:sz w:val="26"/>
          <w:szCs w:val="26"/>
          <w:u w:val="single"/>
        </w:rPr>
        <w:t>0</w:t>
      </w:r>
      <w:r w:rsidR="00072E17">
        <w:rPr>
          <w:rFonts w:ascii="Bahnschrift" w:eastAsia="Bahnschrift" w:hAnsi="Bahnschrift" w:cs="Bahnschrift"/>
          <w:sz w:val="26"/>
          <w:szCs w:val="26"/>
          <w:u w:val="single"/>
        </w:rPr>
        <w:t>2</w:t>
      </w:r>
      <w:r>
        <w:rPr>
          <w:rFonts w:ascii="Bahnschrift" w:eastAsia="Bahnschrift" w:hAnsi="Bahnschrift" w:cs="Bahnschrift"/>
          <w:sz w:val="26"/>
          <w:szCs w:val="26"/>
          <w:u w:val="single"/>
        </w:rPr>
        <w:t>/202</w:t>
      </w:r>
      <w:r w:rsidR="00112A42">
        <w:rPr>
          <w:rFonts w:ascii="Bahnschrift" w:eastAsia="Bahnschrift" w:hAnsi="Bahnschrift" w:cs="Bahnschrift"/>
          <w:sz w:val="26"/>
          <w:szCs w:val="26"/>
          <w:u w:val="single"/>
        </w:rPr>
        <w:t>3</w:t>
      </w:r>
    </w:p>
    <w:p w14:paraId="549A201E" w14:textId="2ADC452B"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C7328D" w:rsidRPr="00305566">
        <w:rPr>
          <w:rFonts w:ascii="Bahnschrift" w:eastAsia="Bahnschrift" w:hAnsi="Bahnschrift" w:cs="Bahnschrift"/>
          <w:bCs/>
          <w:sz w:val="26"/>
          <w:szCs w:val="26"/>
          <w:u w:val="single"/>
        </w:rPr>
        <w:t>6</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77F593B2" w:rsidR="00594A1A" w:rsidRDefault="00E8288B" w:rsidP="00594A1A">
      <w:pPr>
        <w:spacing w:after="355" w:line="259" w:lineRule="auto"/>
        <w:jc w:val="center"/>
        <w:rPr>
          <w:rFonts w:ascii="Bahnschrift" w:eastAsia="Bahnschrift" w:hAnsi="Bahnschrift" w:cs="Bahnschrift"/>
          <w:b/>
          <w:sz w:val="36"/>
          <w:szCs w:val="36"/>
        </w:rPr>
      </w:pPr>
      <w:r w:rsidRPr="00E8288B">
        <w:rPr>
          <w:rFonts w:ascii="Bahnschrift" w:eastAsia="Bahnschrift" w:hAnsi="Bahnschrift" w:cs="Bahnschrift"/>
          <w:b/>
          <w:sz w:val="36"/>
          <w:szCs w:val="36"/>
        </w:rPr>
        <w:t>EE-351 Communication Systems</w:t>
      </w:r>
    </w:p>
    <w:p w14:paraId="65653CE9" w14:textId="1057647B" w:rsidR="00E46BED" w:rsidRDefault="00B3193D" w:rsidP="002E27A6">
      <w:pPr>
        <w:spacing w:after="0"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CA6F5D">
        <w:rPr>
          <w:rFonts w:ascii="Bahnschrift" w:eastAsia="Bahnschrift SemiBold" w:hAnsi="Bahnschrift" w:cs="Bahnschrift SemiBold"/>
          <w:sz w:val="32"/>
          <w:szCs w:val="32"/>
        </w:rPr>
        <w:t>3:</w:t>
      </w:r>
      <w:r w:rsidR="003157A5">
        <w:rPr>
          <w:rFonts w:ascii="Bahnschrift" w:eastAsia="Bahnschrift SemiBold" w:hAnsi="Bahnschrift" w:cs="Bahnschrift SemiBold"/>
          <w:sz w:val="32"/>
          <w:szCs w:val="32"/>
        </w:rPr>
        <w:t xml:space="preserve"> </w:t>
      </w:r>
      <w:r w:rsidR="00916396" w:rsidRPr="00916396">
        <w:rPr>
          <w:rFonts w:ascii="Bahnschrift" w:eastAsia="Bahnschrift SemiBold" w:hAnsi="Bahnschrift" w:cs="Bahnschrift SemiBold"/>
          <w:sz w:val="32"/>
          <w:szCs w:val="32"/>
        </w:rPr>
        <w:t>AM Transmission, Amplitude Modulation</w:t>
      </w:r>
    </w:p>
    <w:p w14:paraId="3730913A" w14:textId="28862388" w:rsidR="003316EE" w:rsidRDefault="003316EE" w:rsidP="00C83606">
      <w:pPr>
        <w:spacing w:after="0"/>
        <w:rPr>
          <w:rFonts w:ascii="Bahnschrift" w:eastAsia="Bahnschrift SemiBold" w:hAnsi="Bahnschrift" w:cs="Bahnschrift SemiBold"/>
          <w:sz w:val="32"/>
          <w:szCs w:val="32"/>
        </w:rPr>
      </w:pPr>
    </w:p>
    <w:p w14:paraId="3D0DEF2C" w14:textId="77777777" w:rsidR="00371866" w:rsidRPr="00A76433" w:rsidRDefault="00371866" w:rsidP="00C83606">
      <w:pPr>
        <w:spacing w:after="0"/>
      </w:pPr>
    </w:p>
    <w:p w14:paraId="77DEB605" w14:textId="4B27C989"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285" w:type="dxa"/>
        <w:jc w:val="center"/>
        <w:tblLayout w:type="fixed"/>
        <w:tblLook w:val="0400" w:firstRow="0" w:lastRow="0" w:firstColumn="0" w:lastColumn="0" w:noHBand="0" w:noVBand="1"/>
      </w:tblPr>
      <w:tblGrid>
        <w:gridCol w:w="1755"/>
        <w:gridCol w:w="1756"/>
        <w:gridCol w:w="1286"/>
        <w:gridCol w:w="1343"/>
        <w:gridCol w:w="1095"/>
        <w:gridCol w:w="1025"/>
        <w:gridCol w:w="1025"/>
      </w:tblGrid>
      <w:tr w:rsidR="00E624EE" w14:paraId="5D633961" w14:textId="42E11A4A" w:rsidTr="005B7734">
        <w:trPr>
          <w:trHeight w:val="1098"/>
          <w:jc w:val="center"/>
        </w:trPr>
        <w:tc>
          <w:tcPr>
            <w:tcW w:w="1755" w:type="dxa"/>
            <w:tcBorders>
              <w:top w:val="single" w:sz="4" w:space="0" w:color="auto"/>
              <w:left w:val="single" w:sz="4" w:space="0" w:color="000000"/>
              <w:right w:val="single" w:sz="4" w:space="0" w:color="000000"/>
            </w:tcBorders>
          </w:tcPr>
          <w:p w14:paraId="2DE46DE0" w14:textId="77777777" w:rsidR="00E624EE" w:rsidRPr="00757973" w:rsidRDefault="00E624EE" w:rsidP="00E21E5A">
            <w:pPr>
              <w:spacing w:after="0"/>
              <w:jc w:val="center"/>
              <w:rPr>
                <w:rFonts w:ascii="Arial" w:hAnsi="Arial" w:cs="Arial"/>
                <w:b/>
                <w:bCs/>
                <w:sz w:val="20"/>
                <w:szCs w:val="20"/>
              </w:rPr>
            </w:pPr>
            <w:bookmarkStart w:id="0" w:name="_heading=h.1fob9te" w:colFirst="0" w:colLast="0"/>
            <w:bookmarkEnd w:id="0"/>
            <w:r w:rsidRPr="00757973">
              <w:rPr>
                <w:rFonts w:ascii="Arial" w:hAnsi="Arial" w:cs="Arial"/>
                <w:b/>
                <w:bCs/>
                <w:sz w:val="20"/>
                <w:szCs w:val="20"/>
              </w:rPr>
              <w:t>Name</w:t>
            </w:r>
          </w:p>
        </w:tc>
        <w:tc>
          <w:tcPr>
            <w:tcW w:w="1756" w:type="dxa"/>
            <w:tcBorders>
              <w:top w:val="single" w:sz="4" w:space="0" w:color="auto"/>
              <w:left w:val="single" w:sz="4" w:space="0" w:color="000000"/>
              <w:right w:val="single" w:sz="4" w:space="0" w:color="000000"/>
            </w:tcBorders>
            <w:shd w:val="clear" w:color="auto" w:fill="auto"/>
          </w:tcPr>
          <w:p w14:paraId="2F5804BD" w14:textId="77777777" w:rsidR="00E624EE" w:rsidRPr="00757973" w:rsidRDefault="00E624EE" w:rsidP="00E21E5A">
            <w:pPr>
              <w:spacing w:after="0"/>
              <w:jc w:val="center"/>
              <w:rPr>
                <w:rFonts w:ascii="Arial" w:eastAsia="Bahnschrift" w:hAnsi="Arial" w:cs="Arial"/>
                <w:b/>
                <w:bCs/>
                <w:sz w:val="20"/>
                <w:szCs w:val="20"/>
              </w:rPr>
            </w:pPr>
            <w:r w:rsidRPr="00757973">
              <w:rPr>
                <w:rFonts w:ascii="Arial" w:hAnsi="Arial" w:cs="Arial"/>
                <w:b/>
                <w:bCs/>
                <w:sz w:val="20"/>
                <w:szCs w:val="20"/>
              </w:rPr>
              <w:t>Reg. No</w:t>
            </w: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14:paraId="29A7C42F" w14:textId="413E9990"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Viva / Quiz / Lab Performance</w:t>
            </w:r>
          </w:p>
        </w:tc>
        <w:tc>
          <w:tcPr>
            <w:tcW w:w="1343" w:type="dxa"/>
            <w:tcBorders>
              <w:top w:val="single" w:sz="4" w:space="0" w:color="000000"/>
              <w:left w:val="single" w:sz="4" w:space="0" w:color="000000"/>
              <w:bottom w:val="single" w:sz="4" w:space="0" w:color="000000"/>
              <w:right w:val="single" w:sz="4" w:space="0" w:color="auto"/>
            </w:tcBorders>
          </w:tcPr>
          <w:p w14:paraId="30FC62B3" w14:textId="2D3A075D" w:rsidR="00E624EE" w:rsidRPr="00757973" w:rsidRDefault="00E624EE" w:rsidP="00E21E5A">
            <w:pPr>
              <w:spacing w:after="0"/>
              <w:jc w:val="center"/>
              <w:rPr>
                <w:rFonts w:ascii="Arial" w:hAnsi="Arial" w:cs="Arial"/>
                <w:b/>
                <w:bCs/>
                <w:sz w:val="20"/>
                <w:szCs w:val="20"/>
              </w:rPr>
            </w:pPr>
            <w:r w:rsidRPr="00757973">
              <w:rPr>
                <w:rFonts w:ascii="Arial" w:eastAsia="Arial" w:hAnsi="Arial" w:cs="Arial"/>
                <w:b/>
                <w:bCs/>
                <w:sz w:val="20"/>
                <w:szCs w:val="20"/>
              </w:rPr>
              <w:t>Teamwork</w:t>
            </w:r>
          </w:p>
        </w:tc>
        <w:tc>
          <w:tcPr>
            <w:tcW w:w="1095" w:type="dxa"/>
            <w:tcBorders>
              <w:top w:val="single" w:sz="4" w:space="0" w:color="000000"/>
              <w:left w:val="single" w:sz="4" w:space="0" w:color="000000"/>
              <w:bottom w:val="single" w:sz="4" w:space="0" w:color="000000"/>
              <w:right w:val="single" w:sz="4" w:space="0" w:color="auto"/>
            </w:tcBorders>
          </w:tcPr>
          <w:p w14:paraId="791371D1" w14:textId="26394DF5"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Ethics</w:t>
            </w:r>
          </w:p>
        </w:tc>
        <w:tc>
          <w:tcPr>
            <w:tcW w:w="1025" w:type="dxa"/>
            <w:tcBorders>
              <w:top w:val="single" w:sz="4" w:space="0" w:color="000000"/>
              <w:left w:val="single" w:sz="4" w:space="0" w:color="000000"/>
              <w:bottom w:val="single" w:sz="4" w:space="0" w:color="000000"/>
              <w:right w:val="single" w:sz="4" w:space="0" w:color="auto"/>
            </w:tcBorders>
          </w:tcPr>
          <w:p w14:paraId="09CDD529" w14:textId="60C4E384"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 xml:space="preserve">Software </w:t>
            </w:r>
            <w:r w:rsidR="00F44933" w:rsidRPr="00757973">
              <w:rPr>
                <w:rFonts w:ascii="Arial" w:eastAsia="Arial" w:hAnsi="Arial" w:cs="Arial"/>
                <w:b/>
                <w:bCs/>
                <w:sz w:val="20"/>
                <w:szCs w:val="20"/>
              </w:rPr>
              <w:t>T</w:t>
            </w:r>
            <w:r w:rsidRPr="00757973">
              <w:rPr>
                <w:rFonts w:ascii="Arial" w:eastAsia="Arial" w:hAnsi="Arial" w:cs="Arial"/>
                <w:b/>
                <w:bCs/>
                <w:sz w:val="20"/>
                <w:szCs w:val="20"/>
              </w:rPr>
              <w:t>ool Usage</w:t>
            </w:r>
          </w:p>
        </w:tc>
        <w:tc>
          <w:tcPr>
            <w:tcW w:w="1025" w:type="dxa"/>
            <w:tcBorders>
              <w:top w:val="single" w:sz="4" w:space="0" w:color="000000"/>
              <w:left w:val="single" w:sz="4" w:space="0" w:color="000000"/>
              <w:bottom w:val="single" w:sz="4" w:space="0" w:color="000000"/>
              <w:right w:val="single" w:sz="4" w:space="0" w:color="auto"/>
            </w:tcBorders>
          </w:tcPr>
          <w:p w14:paraId="19374E3C" w14:textId="77777777"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Analysis of data in Lab Report</w:t>
            </w:r>
          </w:p>
          <w:p w14:paraId="50BA6FC2" w14:textId="77777777" w:rsidR="00E624EE" w:rsidRPr="00757973" w:rsidRDefault="00E624EE" w:rsidP="00E21E5A">
            <w:pPr>
              <w:spacing w:after="0"/>
              <w:jc w:val="center"/>
              <w:rPr>
                <w:rFonts w:ascii="Arial" w:eastAsia="Arial" w:hAnsi="Arial" w:cs="Arial"/>
                <w:b/>
                <w:bCs/>
                <w:sz w:val="20"/>
                <w:szCs w:val="20"/>
              </w:rPr>
            </w:pPr>
          </w:p>
        </w:tc>
      </w:tr>
      <w:tr w:rsidR="00E624EE" w14:paraId="5BEDE975" w14:textId="1B5E4E61" w:rsidTr="005B7734">
        <w:trPr>
          <w:trHeight w:val="179"/>
          <w:jc w:val="center"/>
        </w:trPr>
        <w:tc>
          <w:tcPr>
            <w:tcW w:w="1755" w:type="dxa"/>
            <w:tcBorders>
              <w:left w:val="single" w:sz="4" w:space="0" w:color="auto"/>
              <w:bottom w:val="single" w:sz="4" w:space="0" w:color="auto"/>
              <w:right w:val="single" w:sz="4" w:space="0" w:color="auto"/>
            </w:tcBorders>
          </w:tcPr>
          <w:p w14:paraId="429D1B99" w14:textId="77777777" w:rsidR="00E624EE" w:rsidRPr="00757973" w:rsidRDefault="00E624EE" w:rsidP="00E21E5A">
            <w:pPr>
              <w:spacing w:after="0"/>
              <w:jc w:val="center"/>
              <w:rPr>
                <w:rFonts w:ascii="Arial" w:hAnsi="Arial" w:cs="Arial"/>
                <w:b/>
                <w:bCs/>
                <w:sz w:val="20"/>
                <w:szCs w:val="20"/>
              </w:rPr>
            </w:pPr>
          </w:p>
        </w:tc>
        <w:tc>
          <w:tcPr>
            <w:tcW w:w="1756" w:type="dxa"/>
            <w:tcBorders>
              <w:left w:val="single" w:sz="4" w:space="0" w:color="auto"/>
              <w:bottom w:val="single" w:sz="4" w:space="0" w:color="auto"/>
              <w:right w:val="single" w:sz="4" w:space="0" w:color="auto"/>
            </w:tcBorders>
            <w:shd w:val="clear" w:color="auto" w:fill="auto"/>
          </w:tcPr>
          <w:p w14:paraId="2038A2DD" w14:textId="77777777" w:rsidR="00E624EE" w:rsidRPr="00757973" w:rsidRDefault="00E624EE" w:rsidP="00E21E5A">
            <w:pPr>
              <w:spacing w:after="0"/>
              <w:jc w:val="center"/>
              <w:rPr>
                <w:rFonts w:ascii="Arial" w:hAnsi="Arial" w:cs="Arial"/>
                <w:b/>
                <w:bCs/>
                <w:sz w:val="20"/>
                <w:szCs w:val="20"/>
              </w:rPr>
            </w:pP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14:paraId="5B4C8D5E" w14:textId="7C43E57B"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343" w:type="dxa"/>
            <w:tcBorders>
              <w:top w:val="single" w:sz="4" w:space="0" w:color="000000"/>
              <w:left w:val="single" w:sz="4" w:space="0" w:color="000000"/>
              <w:bottom w:val="single" w:sz="4" w:space="0" w:color="000000"/>
              <w:right w:val="single" w:sz="4" w:space="0" w:color="auto"/>
            </w:tcBorders>
          </w:tcPr>
          <w:p w14:paraId="22D83820" w14:textId="291D3DF1"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95" w:type="dxa"/>
            <w:tcBorders>
              <w:top w:val="single" w:sz="4" w:space="0" w:color="000000"/>
              <w:left w:val="single" w:sz="4" w:space="0" w:color="000000"/>
              <w:bottom w:val="single" w:sz="4" w:space="0" w:color="000000"/>
              <w:right w:val="single" w:sz="4" w:space="0" w:color="auto"/>
            </w:tcBorders>
          </w:tcPr>
          <w:p w14:paraId="46B515FF" w14:textId="1FB32357"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25" w:type="dxa"/>
            <w:tcBorders>
              <w:top w:val="single" w:sz="4" w:space="0" w:color="000000"/>
              <w:left w:val="single" w:sz="4" w:space="0" w:color="000000"/>
              <w:bottom w:val="single" w:sz="4" w:space="0" w:color="000000"/>
              <w:right w:val="single" w:sz="4" w:space="0" w:color="auto"/>
            </w:tcBorders>
          </w:tcPr>
          <w:p w14:paraId="53AC82FB" w14:textId="365F8F6E"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25" w:type="dxa"/>
            <w:tcBorders>
              <w:top w:val="single" w:sz="4" w:space="0" w:color="000000"/>
              <w:left w:val="single" w:sz="4" w:space="0" w:color="000000"/>
              <w:bottom w:val="single" w:sz="4" w:space="0" w:color="000000"/>
              <w:right w:val="single" w:sz="4" w:space="0" w:color="auto"/>
            </w:tcBorders>
          </w:tcPr>
          <w:p w14:paraId="0BF19E1B" w14:textId="0B0E4C1A"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r>
      <w:tr w:rsidR="00E624EE" w14:paraId="56D456B3" w14:textId="4F4B347F" w:rsidTr="005B7734">
        <w:trPr>
          <w:trHeight w:val="714"/>
          <w:jc w:val="center"/>
        </w:trPr>
        <w:tc>
          <w:tcPr>
            <w:tcW w:w="1755" w:type="dxa"/>
            <w:tcBorders>
              <w:top w:val="single" w:sz="4" w:space="0" w:color="auto"/>
              <w:left w:val="single" w:sz="4" w:space="0" w:color="auto"/>
              <w:bottom w:val="single" w:sz="4" w:space="0" w:color="000000"/>
              <w:right w:val="single" w:sz="4" w:space="0" w:color="auto"/>
            </w:tcBorders>
            <w:vAlign w:val="center"/>
          </w:tcPr>
          <w:p w14:paraId="5122126E" w14:textId="728D43B4" w:rsidR="00E624EE" w:rsidRPr="007D75ED" w:rsidRDefault="004C0D7D" w:rsidP="00054E3B">
            <w:pPr>
              <w:spacing w:after="0" w:line="259" w:lineRule="auto"/>
              <w:jc w:val="center"/>
              <w:rPr>
                <w:rFonts w:ascii="Arial" w:eastAsia="Bahnschrift" w:hAnsi="Arial" w:cs="Arial"/>
                <w:bCs/>
                <w:sz w:val="21"/>
                <w:szCs w:val="21"/>
              </w:rPr>
            </w:pPr>
            <w:r>
              <w:rPr>
                <w:rFonts w:ascii="Arial" w:eastAsia="Bahnschrift" w:hAnsi="Arial" w:cs="Arial"/>
                <w:bCs/>
                <w:sz w:val="21"/>
                <w:szCs w:val="21"/>
              </w:rPr>
              <w:t xml:space="preserve">Muhammad </w:t>
            </w:r>
            <w:r w:rsidR="00E624EE">
              <w:rPr>
                <w:rFonts w:ascii="Arial" w:eastAsia="Bahnschrift" w:hAnsi="Arial" w:cs="Arial"/>
                <w:bCs/>
                <w:sz w:val="21"/>
                <w:szCs w:val="21"/>
              </w:rPr>
              <w:t>Ali Farooq</w:t>
            </w:r>
          </w:p>
        </w:tc>
        <w:tc>
          <w:tcPr>
            <w:tcW w:w="1756"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6E8B771F" w:rsidR="00E624EE" w:rsidRPr="007D75ED" w:rsidRDefault="00FB0A2A" w:rsidP="00054E3B">
            <w:pPr>
              <w:spacing w:after="0" w:line="259" w:lineRule="auto"/>
              <w:jc w:val="center"/>
              <w:rPr>
                <w:rFonts w:ascii="Arial" w:eastAsia="Bahnschrift" w:hAnsi="Arial" w:cs="Arial"/>
                <w:bCs/>
                <w:sz w:val="21"/>
                <w:szCs w:val="21"/>
              </w:rPr>
            </w:pPr>
            <w:r w:rsidRPr="00FB0A2A">
              <w:rPr>
                <w:rFonts w:ascii="Arial" w:eastAsia="Bahnschrift" w:hAnsi="Arial" w:cs="Arial"/>
                <w:bCs/>
                <w:sz w:val="21"/>
                <w:szCs w:val="21"/>
              </w:rPr>
              <w:t>331878</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E624EE" w:rsidRPr="007D75ED" w:rsidRDefault="00E624EE" w:rsidP="00054E3B">
            <w:pPr>
              <w:spacing w:after="0" w:line="259" w:lineRule="auto"/>
              <w:ind w:left="29"/>
              <w:jc w:val="center"/>
              <w:rPr>
                <w:rFonts w:ascii="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28300FA1" w14:textId="77777777" w:rsidR="00E624EE" w:rsidRPr="007D75ED" w:rsidRDefault="00E624EE" w:rsidP="00054E3B">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FDA3114" w14:textId="77777777" w:rsidR="00E624EE" w:rsidRPr="007D75ED" w:rsidRDefault="00E624EE" w:rsidP="00054E3B">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07DA94F3" w14:textId="77777777" w:rsidR="00E624EE" w:rsidRPr="007D75ED" w:rsidRDefault="00E624EE" w:rsidP="00054E3B">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1329B8F1" w14:textId="77777777" w:rsidR="00E624EE" w:rsidRPr="007D75ED" w:rsidRDefault="00E624EE" w:rsidP="00054E3B">
            <w:pPr>
              <w:spacing w:after="0" w:line="259" w:lineRule="auto"/>
              <w:ind w:left="29"/>
              <w:jc w:val="center"/>
              <w:rPr>
                <w:rFonts w:ascii="Arial" w:eastAsia="Arial" w:hAnsi="Arial" w:cs="Arial"/>
                <w:bCs/>
                <w:sz w:val="21"/>
                <w:szCs w:val="21"/>
              </w:rPr>
            </w:pPr>
          </w:p>
        </w:tc>
      </w:tr>
      <w:tr w:rsidR="00E624EE" w14:paraId="1F34B301" w14:textId="42A8AFFF" w:rsidTr="005B773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2B0EE83F" w14:textId="40AB898B"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Danial Ahmad</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0FC85ECF"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hAnsi="Arial" w:cs="Arial"/>
                <w:bCs/>
                <w:sz w:val="21"/>
                <w:szCs w:val="21"/>
              </w:rPr>
              <w:t>331388</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E624EE" w:rsidRPr="007D75ED" w:rsidRDefault="00E624EE" w:rsidP="00EC62C7">
            <w:pPr>
              <w:spacing w:after="0" w:line="259" w:lineRule="auto"/>
              <w:ind w:left="29"/>
              <w:jc w:val="center"/>
              <w:rPr>
                <w:rFonts w:ascii="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261C1A96"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3A2933E"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3AE6E9A9"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5C749730" w14:textId="77777777" w:rsidR="00E624EE" w:rsidRPr="007D75ED" w:rsidRDefault="00E624EE" w:rsidP="00EC62C7">
            <w:pPr>
              <w:spacing w:after="0" w:line="259" w:lineRule="auto"/>
              <w:ind w:left="29"/>
              <w:jc w:val="center"/>
              <w:rPr>
                <w:rFonts w:ascii="Arial" w:eastAsia="Arial" w:hAnsi="Arial" w:cs="Arial"/>
                <w:bCs/>
                <w:sz w:val="21"/>
                <w:szCs w:val="21"/>
              </w:rPr>
            </w:pPr>
          </w:p>
        </w:tc>
      </w:tr>
      <w:tr w:rsidR="00E624EE" w14:paraId="542C674B" w14:textId="7FD8E633" w:rsidTr="005B773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43C3DDEB" w14:textId="14E9DF5A"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Muhammad Umer</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6B2A435A"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hAnsi="Arial" w:cs="Arial"/>
                <w:bCs/>
                <w:sz w:val="21"/>
                <w:szCs w:val="21"/>
              </w:rPr>
              <w:t>345834</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545ECEB2"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0984E224"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2F2B650E"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3F042398" w14:textId="77777777" w:rsidR="00E624EE" w:rsidRPr="007D75ED" w:rsidRDefault="00E624EE" w:rsidP="00EC62C7">
            <w:pPr>
              <w:spacing w:after="0" w:line="259" w:lineRule="auto"/>
              <w:ind w:left="29"/>
              <w:jc w:val="center"/>
              <w:rPr>
                <w:rFonts w:ascii="Arial" w:eastAsia="Arial" w:hAnsi="Arial" w:cs="Arial"/>
                <w:bCs/>
                <w:sz w:val="21"/>
                <w:szCs w:val="21"/>
              </w:rPr>
            </w:pPr>
          </w:p>
        </w:tc>
      </w:tr>
      <w:tr w:rsidR="00E624EE" w14:paraId="1470D7EB" w14:textId="1CD65BCF" w:rsidTr="005B773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46837FEA" w14:textId="4F66D4B9" w:rsidR="00E624EE" w:rsidRPr="007D75ED" w:rsidRDefault="00E624EE" w:rsidP="00EC62C7">
            <w:pPr>
              <w:spacing w:after="0" w:line="259" w:lineRule="auto"/>
              <w:jc w:val="center"/>
              <w:rPr>
                <w:rFonts w:ascii="Arial" w:eastAsia="Bahnschrift" w:hAnsi="Arial" w:cs="Arial"/>
                <w:bCs/>
                <w:sz w:val="21"/>
                <w:szCs w:val="21"/>
              </w:rPr>
            </w:pPr>
            <w:r>
              <w:rPr>
                <w:rFonts w:ascii="Arial" w:eastAsia="Bahnschrift" w:hAnsi="Arial" w:cs="Arial"/>
                <w:bCs/>
                <w:sz w:val="21"/>
                <w:szCs w:val="21"/>
              </w:rPr>
              <w:t>Tariq Umar</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36FB8EF4" w:rsidR="00E624EE" w:rsidRPr="007D75ED" w:rsidRDefault="00E624EE" w:rsidP="00EC62C7">
            <w:pPr>
              <w:spacing w:after="0" w:line="259" w:lineRule="auto"/>
              <w:jc w:val="center"/>
              <w:rPr>
                <w:rFonts w:ascii="Arial" w:eastAsia="Bahnschrift" w:hAnsi="Arial" w:cs="Arial"/>
                <w:bCs/>
                <w:sz w:val="21"/>
                <w:szCs w:val="21"/>
              </w:rPr>
            </w:pPr>
            <w:r>
              <w:rPr>
                <w:rFonts w:ascii="Arial" w:hAnsi="Arial" w:cs="Arial"/>
                <w:bCs/>
                <w:sz w:val="21"/>
                <w:szCs w:val="21"/>
              </w:rPr>
              <w:t>334943</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0601F717"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4AA89C8"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1084A271"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668CC2A7" w14:textId="77777777" w:rsidR="00E624EE" w:rsidRPr="007D75ED" w:rsidRDefault="00E624EE" w:rsidP="00EC62C7">
            <w:pPr>
              <w:spacing w:after="0" w:line="259" w:lineRule="auto"/>
              <w:ind w:left="29"/>
              <w:jc w:val="center"/>
              <w:rPr>
                <w:rFonts w:ascii="Arial" w:eastAsia="Arial" w:hAnsi="Arial" w:cs="Arial"/>
                <w:bCs/>
                <w:sz w:val="21"/>
                <w:szCs w:val="21"/>
              </w:rPr>
            </w:pPr>
          </w:p>
        </w:tc>
      </w:tr>
    </w:tbl>
    <w:p w14:paraId="5C6C674D" w14:textId="77777777" w:rsidR="005B7734" w:rsidRDefault="005B7734" w:rsidP="005B7734">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043AEF3B" w14:textId="77777777" w:rsidR="005B7734" w:rsidRDefault="005B7734">
      <w:pPr>
        <w:jc w:val="left"/>
        <w:rPr>
          <w:rFonts w:cs="Times New Roman"/>
          <w:b/>
          <w:bCs/>
          <w:sz w:val="30"/>
          <w:szCs w:val="30"/>
        </w:rPr>
      </w:pPr>
      <w:r>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45C3D122"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7D18B39C" w14:textId="2F269524" w:rsidR="00B040B2" w:rsidRDefault="002B7059">
          <w:pPr>
            <w:pStyle w:val="TOC1"/>
            <w:tabs>
              <w:tab w:val="left" w:pos="480"/>
            </w:tabs>
            <w:rPr>
              <w:rFonts w:asciiTheme="minorHAnsi" w:eastAsiaTheme="minorEastAsia" w:hAnsiTheme="minorHAnsi" w:cstheme="minorBidi"/>
              <w:b w:val="0"/>
              <w:bCs w:val="0"/>
              <w:sz w:val="22"/>
              <w:lang w:val="en-001" w:eastAsia="en-001"/>
            </w:rPr>
          </w:pPr>
          <w:r>
            <w:fldChar w:fldCharType="begin"/>
          </w:r>
          <w:r>
            <w:instrText xml:space="preserve"> TOC \o "1-3" \h \z \u </w:instrText>
          </w:r>
          <w:r>
            <w:fldChar w:fldCharType="separate"/>
          </w:r>
          <w:hyperlink w:anchor="_Toc127628458" w:history="1">
            <w:r w:rsidR="00B040B2" w:rsidRPr="000C56AD">
              <w:rPr>
                <w:rStyle w:val="Hyperlink"/>
              </w:rPr>
              <w:t>3</w:t>
            </w:r>
            <w:r w:rsidR="00B040B2">
              <w:rPr>
                <w:rFonts w:asciiTheme="minorHAnsi" w:eastAsiaTheme="minorEastAsia" w:hAnsiTheme="minorHAnsi" w:cstheme="minorBidi"/>
                <w:b w:val="0"/>
                <w:bCs w:val="0"/>
                <w:sz w:val="22"/>
                <w:lang w:val="en-001" w:eastAsia="en-001"/>
              </w:rPr>
              <w:tab/>
            </w:r>
            <w:r w:rsidR="00B040B2" w:rsidRPr="000C56AD">
              <w:rPr>
                <w:rStyle w:val="Hyperlink"/>
              </w:rPr>
              <w:t>AM Transmission, Amplitude Modulation</w:t>
            </w:r>
            <w:r w:rsidR="00B040B2">
              <w:rPr>
                <w:webHidden/>
              </w:rPr>
              <w:tab/>
            </w:r>
            <w:r w:rsidR="00B040B2">
              <w:rPr>
                <w:webHidden/>
              </w:rPr>
              <w:fldChar w:fldCharType="begin"/>
            </w:r>
            <w:r w:rsidR="00B040B2">
              <w:rPr>
                <w:webHidden/>
              </w:rPr>
              <w:instrText xml:space="preserve"> PAGEREF _Toc127628458 \h </w:instrText>
            </w:r>
            <w:r w:rsidR="00B040B2">
              <w:rPr>
                <w:webHidden/>
              </w:rPr>
            </w:r>
            <w:r w:rsidR="00B040B2">
              <w:rPr>
                <w:webHidden/>
              </w:rPr>
              <w:fldChar w:fldCharType="separate"/>
            </w:r>
            <w:r w:rsidR="004F06A3">
              <w:rPr>
                <w:webHidden/>
              </w:rPr>
              <w:t>3</w:t>
            </w:r>
            <w:r w:rsidR="00B040B2">
              <w:rPr>
                <w:webHidden/>
              </w:rPr>
              <w:fldChar w:fldCharType="end"/>
            </w:r>
          </w:hyperlink>
        </w:p>
        <w:p w14:paraId="37AF6C12" w14:textId="117F15F9" w:rsidR="00B040B2"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7628459" w:history="1">
            <w:r w:rsidR="00B040B2" w:rsidRPr="000C56AD">
              <w:rPr>
                <w:rStyle w:val="Hyperlink"/>
                <w:rFonts w:cs="Times New Roman"/>
                <w:noProof/>
              </w:rPr>
              <w:t>3.1</w:t>
            </w:r>
            <w:r w:rsidR="00B040B2">
              <w:rPr>
                <w:rFonts w:asciiTheme="minorHAnsi" w:eastAsiaTheme="minorEastAsia" w:hAnsiTheme="minorHAnsi" w:cstheme="minorBidi"/>
                <w:noProof/>
                <w:sz w:val="22"/>
                <w:lang w:val="en-001" w:eastAsia="en-001"/>
              </w:rPr>
              <w:tab/>
            </w:r>
            <w:r w:rsidR="00B040B2" w:rsidRPr="000C56AD">
              <w:rPr>
                <w:rStyle w:val="Hyperlink"/>
                <w:rFonts w:cs="Times New Roman"/>
                <w:noProof/>
              </w:rPr>
              <w:t>Objectives</w:t>
            </w:r>
            <w:r w:rsidR="00B040B2">
              <w:rPr>
                <w:noProof/>
                <w:webHidden/>
              </w:rPr>
              <w:tab/>
            </w:r>
            <w:r w:rsidR="00B040B2">
              <w:rPr>
                <w:noProof/>
                <w:webHidden/>
              </w:rPr>
              <w:fldChar w:fldCharType="begin"/>
            </w:r>
            <w:r w:rsidR="00B040B2">
              <w:rPr>
                <w:noProof/>
                <w:webHidden/>
              </w:rPr>
              <w:instrText xml:space="preserve"> PAGEREF _Toc127628459 \h </w:instrText>
            </w:r>
            <w:r w:rsidR="00B040B2">
              <w:rPr>
                <w:noProof/>
                <w:webHidden/>
              </w:rPr>
            </w:r>
            <w:r w:rsidR="00B040B2">
              <w:rPr>
                <w:noProof/>
                <w:webHidden/>
              </w:rPr>
              <w:fldChar w:fldCharType="separate"/>
            </w:r>
            <w:r w:rsidR="004F06A3">
              <w:rPr>
                <w:noProof/>
                <w:webHidden/>
              </w:rPr>
              <w:t>3</w:t>
            </w:r>
            <w:r w:rsidR="00B040B2">
              <w:rPr>
                <w:noProof/>
                <w:webHidden/>
              </w:rPr>
              <w:fldChar w:fldCharType="end"/>
            </w:r>
          </w:hyperlink>
        </w:p>
        <w:p w14:paraId="5FD1C6E1" w14:textId="26E78A87" w:rsidR="00B040B2"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7628460" w:history="1">
            <w:r w:rsidR="00B040B2" w:rsidRPr="000C56AD">
              <w:rPr>
                <w:rStyle w:val="Hyperlink"/>
                <w:rFonts w:cs="Times New Roman"/>
                <w:noProof/>
              </w:rPr>
              <w:t>3.2</w:t>
            </w:r>
            <w:r w:rsidR="00B040B2">
              <w:rPr>
                <w:rFonts w:asciiTheme="minorHAnsi" w:eastAsiaTheme="minorEastAsia" w:hAnsiTheme="minorHAnsi" w:cstheme="minorBidi"/>
                <w:noProof/>
                <w:sz w:val="22"/>
                <w:lang w:val="en-001" w:eastAsia="en-001"/>
              </w:rPr>
              <w:tab/>
            </w:r>
            <w:r w:rsidR="00B040B2" w:rsidRPr="000C56AD">
              <w:rPr>
                <w:rStyle w:val="Hyperlink"/>
                <w:rFonts w:cs="Times New Roman"/>
                <w:noProof/>
              </w:rPr>
              <w:t>Introduction</w:t>
            </w:r>
            <w:r w:rsidR="00B040B2">
              <w:rPr>
                <w:noProof/>
                <w:webHidden/>
              </w:rPr>
              <w:tab/>
            </w:r>
            <w:r w:rsidR="00B040B2">
              <w:rPr>
                <w:noProof/>
                <w:webHidden/>
              </w:rPr>
              <w:fldChar w:fldCharType="begin"/>
            </w:r>
            <w:r w:rsidR="00B040B2">
              <w:rPr>
                <w:noProof/>
                <w:webHidden/>
              </w:rPr>
              <w:instrText xml:space="preserve"> PAGEREF _Toc127628460 \h </w:instrText>
            </w:r>
            <w:r w:rsidR="00B040B2">
              <w:rPr>
                <w:noProof/>
                <w:webHidden/>
              </w:rPr>
            </w:r>
            <w:r w:rsidR="00B040B2">
              <w:rPr>
                <w:noProof/>
                <w:webHidden/>
              </w:rPr>
              <w:fldChar w:fldCharType="separate"/>
            </w:r>
            <w:r w:rsidR="004F06A3">
              <w:rPr>
                <w:noProof/>
                <w:webHidden/>
              </w:rPr>
              <w:t>3</w:t>
            </w:r>
            <w:r w:rsidR="00B040B2">
              <w:rPr>
                <w:noProof/>
                <w:webHidden/>
              </w:rPr>
              <w:fldChar w:fldCharType="end"/>
            </w:r>
          </w:hyperlink>
        </w:p>
        <w:p w14:paraId="0DC78580" w14:textId="4EC4B135" w:rsidR="00B040B2"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7628461" w:history="1">
            <w:r w:rsidR="00B040B2" w:rsidRPr="000C56AD">
              <w:rPr>
                <w:rStyle w:val="Hyperlink"/>
                <w:rFonts w:cs="Times New Roman"/>
                <w:noProof/>
              </w:rPr>
              <w:t>3.3</w:t>
            </w:r>
            <w:r w:rsidR="00B040B2">
              <w:rPr>
                <w:rFonts w:asciiTheme="minorHAnsi" w:eastAsiaTheme="minorEastAsia" w:hAnsiTheme="minorHAnsi" w:cstheme="minorBidi"/>
                <w:noProof/>
                <w:sz w:val="22"/>
                <w:lang w:val="en-001" w:eastAsia="en-001"/>
              </w:rPr>
              <w:tab/>
            </w:r>
            <w:r w:rsidR="00B040B2" w:rsidRPr="000C56AD">
              <w:rPr>
                <w:rStyle w:val="Hyperlink"/>
                <w:rFonts w:cs="Times New Roman"/>
                <w:noProof/>
              </w:rPr>
              <w:t>Lab Report Instructions</w:t>
            </w:r>
            <w:r w:rsidR="00B040B2">
              <w:rPr>
                <w:noProof/>
                <w:webHidden/>
              </w:rPr>
              <w:tab/>
            </w:r>
            <w:r w:rsidR="00B040B2">
              <w:rPr>
                <w:noProof/>
                <w:webHidden/>
              </w:rPr>
              <w:fldChar w:fldCharType="begin"/>
            </w:r>
            <w:r w:rsidR="00B040B2">
              <w:rPr>
                <w:noProof/>
                <w:webHidden/>
              </w:rPr>
              <w:instrText xml:space="preserve"> PAGEREF _Toc127628461 \h </w:instrText>
            </w:r>
            <w:r w:rsidR="00B040B2">
              <w:rPr>
                <w:noProof/>
                <w:webHidden/>
              </w:rPr>
            </w:r>
            <w:r w:rsidR="00B040B2">
              <w:rPr>
                <w:noProof/>
                <w:webHidden/>
              </w:rPr>
              <w:fldChar w:fldCharType="separate"/>
            </w:r>
            <w:r w:rsidR="004F06A3">
              <w:rPr>
                <w:noProof/>
                <w:webHidden/>
              </w:rPr>
              <w:t>3</w:t>
            </w:r>
            <w:r w:rsidR="00B040B2">
              <w:rPr>
                <w:noProof/>
                <w:webHidden/>
              </w:rPr>
              <w:fldChar w:fldCharType="end"/>
            </w:r>
          </w:hyperlink>
        </w:p>
        <w:p w14:paraId="3A593839" w14:textId="28490675" w:rsidR="00B040B2" w:rsidRDefault="00000000">
          <w:pPr>
            <w:pStyle w:val="TOC1"/>
            <w:tabs>
              <w:tab w:val="left" w:pos="480"/>
            </w:tabs>
            <w:rPr>
              <w:rFonts w:asciiTheme="minorHAnsi" w:eastAsiaTheme="minorEastAsia" w:hAnsiTheme="minorHAnsi" w:cstheme="minorBidi"/>
              <w:b w:val="0"/>
              <w:bCs w:val="0"/>
              <w:sz w:val="22"/>
              <w:lang w:val="en-001" w:eastAsia="en-001"/>
            </w:rPr>
          </w:pPr>
          <w:hyperlink w:anchor="_Toc127628462" w:history="1">
            <w:r w:rsidR="00B040B2" w:rsidRPr="000C56AD">
              <w:rPr>
                <w:rStyle w:val="Hyperlink"/>
                <w:rFonts w:cs="Times New Roman"/>
              </w:rPr>
              <w:t>4</w:t>
            </w:r>
            <w:r w:rsidR="00B040B2">
              <w:rPr>
                <w:rFonts w:asciiTheme="minorHAnsi" w:eastAsiaTheme="minorEastAsia" w:hAnsiTheme="minorHAnsi" w:cstheme="minorBidi"/>
                <w:b w:val="0"/>
                <w:bCs w:val="0"/>
                <w:sz w:val="22"/>
                <w:lang w:val="en-001" w:eastAsia="en-001"/>
              </w:rPr>
              <w:tab/>
            </w:r>
            <w:r w:rsidR="00B040B2" w:rsidRPr="000C56AD">
              <w:rPr>
                <w:rStyle w:val="Hyperlink"/>
                <w:rFonts w:cs="Times New Roman"/>
              </w:rPr>
              <w:t>Lab Procedure</w:t>
            </w:r>
            <w:r w:rsidR="00B040B2">
              <w:rPr>
                <w:webHidden/>
              </w:rPr>
              <w:tab/>
            </w:r>
            <w:r w:rsidR="00B040B2">
              <w:rPr>
                <w:webHidden/>
              </w:rPr>
              <w:fldChar w:fldCharType="begin"/>
            </w:r>
            <w:r w:rsidR="00B040B2">
              <w:rPr>
                <w:webHidden/>
              </w:rPr>
              <w:instrText xml:space="preserve"> PAGEREF _Toc127628462 \h </w:instrText>
            </w:r>
            <w:r w:rsidR="00B040B2">
              <w:rPr>
                <w:webHidden/>
              </w:rPr>
            </w:r>
            <w:r w:rsidR="00B040B2">
              <w:rPr>
                <w:webHidden/>
              </w:rPr>
              <w:fldChar w:fldCharType="separate"/>
            </w:r>
            <w:r w:rsidR="004F06A3">
              <w:rPr>
                <w:webHidden/>
              </w:rPr>
              <w:t>4</w:t>
            </w:r>
            <w:r w:rsidR="00B040B2">
              <w:rPr>
                <w:webHidden/>
              </w:rPr>
              <w:fldChar w:fldCharType="end"/>
            </w:r>
          </w:hyperlink>
        </w:p>
        <w:p w14:paraId="0BCEA971" w14:textId="7B3CDF9B" w:rsidR="00B040B2"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7628463" w:history="1">
            <w:r w:rsidR="00B040B2" w:rsidRPr="000C56AD">
              <w:rPr>
                <w:rStyle w:val="Hyperlink"/>
                <w:rFonts w:eastAsia="Times New Roman"/>
                <w:noProof/>
              </w:rPr>
              <w:t>4.1</w:t>
            </w:r>
            <w:r w:rsidR="00B040B2">
              <w:rPr>
                <w:rFonts w:asciiTheme="minorHAnsi" w:eastAsiaTheme="minorEastAsia" w:hAnsiTheme="minorHAnsi" w:cstheme="minorBidi"/>
                <w:noProof/>
                <w:sz w:val="22"/>
                <w:lang w:val="en-001" w:eastAsia="en-001"/>
              </w:rPr>
              <w:tab/>
            </w:r>
            <w:r w:rsidR="00B040B2" w:rsidRPr="000C56AD">
              <w:rPr>
                <w:rStyle w:val="Hyperlink"/>
                <w:rFonts w:eastAsia="Times New Roman"/>
                <w:noProof/>
              </w:rPr>
              <w:t>Modulation Index and Modulation Percentage:</w:t>
            </w:r>
            <w:r w:rsidR="00B040B2">
              <w:rPr>
                <w:noProof/>
                <w:webHidden/>
              </w:rPr>
              <w:tab/>
            </w:r>
            <w:r w:rsidR="00B040B2">
              <w:rPr>
                <w:noProof/>
                <w:webHidden/>
              </w:rPr>
              <w:fldChar w:fldCharType="begin"/>
            </w:r>
            <w:r w:rsidR="00B040B2">
              <w:rPr>
                <w:noProof/>
                <w:webHidden/>
              </w:rPr>
              <w:instrText xml:space="preserve"> PAGEREF _Toc127628463 \h </w:instrText>
            </w:r>
            <w:r w:rsidR="00B040B2">
              <w:rPr>
                <w:noProof/>
                <w:webHidden/>
              </w:rPr>
            </w:r>
            <w:r w:rsidR="00B040B2">
              <w:rPr>
                <w:noProof/>
                <w:webHidden/>
              </w:rPr>
              <w:fldChar w:fldCharType="separate"/>
            </w:r>
            <w:r w:rsidR="004F06A3">
              <w:rPr>
                <w:noProof/>
                <w:webHidden/>
              </w:rPr>
              <w:t>7</w:t>
            </w:r>
            <w:r w:rsidR="00B040B2">
              <w:rPr>
                <w:noProof/>
                <w:webHidden/>
              </w:rPr>
              <w:fldChar w:fldCharType="end"/>
            </w:r>
          </w:hyperlink>
        </w:p>
        <w:p w14:paraId="12471983" w14:textId="69F7F77E" w:rsidR="00B040B2"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7628464" w:history="1">
            <w:r w:rsidR="00B040B2" w:rsidRPr="000C56AD">
              <w:rPr>
                <w:rStyle w:val="Hyperlink"/>
                <w:noProof/>
              </w:rPr>
              <w:t>4.2</w:t>
            </w:r>
            <w:r w:rsidR="00B040B2">
              <w:rPr>
                <w:rFonts w:asciiTheme="minorHAnsi" w:eastAsiaTheme="minorEastAsia" w:hAnsiTheme="minorHAnsi" w:cstheme="minorBidi"/>
                <w:noProof/>
                <w:sz w:val="22"/>
                <w:lang w:val="en-001" w:eastAsia="en-001"/>
              </w:rPr>
              <w:tab/>
            </w:r>
            <w:r w:rsidR="00B040B2" w:rsidRPr="000C56AD">
              <w:rPr>
                <w:rStyle w:val="Hyperlink"/>
                <w:noProof/>
              </w:rPr>
              <w:t>100% Modulation - Overmodulation and Transmission Frequency</w:t>
            </w:r>
            <w:r w:rsidR="00B040B2">
              <w:rPr>
                <w:noProof/>
                <w:webHidden/>
              </w:rPr>
              <w:tab/>
            </w:r>
            <w:r w:rsidR="00B040B2">
              <w:rPr>
                <w:noProof/>
                <w:webHidden/>
              </w:rPr>
              <w:fldChar w:fldCharType="begin"/>
            </w:r>
            <w:r w:rsidR="00B040B2">
              <w:rPr>
                <w:noProof/>
                <w:webHidden/>
              </w:rPr>
              <w:instrText xml:space="preserve"> PAGEREF _Toc127628464 \h </w:instrText>
            </w:r>
            <w:r w:rsidR="00B040B2">
              <w:rPr>
                <w:noProof/>
                <w:webHidden/>
              </w:rPr>
            </w:r>
            <w:r w:rsidR="00B040B2">
              <w:rPr>
                <w:noProof/>
                <w:webHidden/>
              </w:rPr>
              <w:fldChar w:fldCharType="separate"/>
            </w:r>
            <w:r w:rsidR="004F06A3">
              <w:rPr>
                <w:noProof/>
                <w:webHidden/>
              </w:rPr>
              <w:t>9</w:t>
            </w:r>
            <w:r w:rsidR="00B040B2">
              <w:rPr>
                <w:noProof/>
                <w:webHidden/>
              </w:rPr>
              <w:fldChar w:fldCharType="end"/>
            </w:r>
          </w:hyperlink>
        </w:p>
        <w:p w14:paraId="4CAA78AD" w14:textId="3DA96678" w:rsidR="00B040B2" w:rsidRDefault="00000000">
          <w:pPr>
            <w:pStyle w:val="TOC1"/>
            <w:tabs>
              <w:tab w:val="left" w:pos="480"/>
            </w:tabs>
            <w:rPr>
              <w:rFonts w:asciiTheme="minorHAnsi" w:eastAsiaTheme="minorEastAsia" w:hAnsiTheme="minorHAnsi" w:cstheme="minorBidi"/>
              <w:b w:val="0"/>
              <w:bCs w:val="0"/>
              <w:sz w:val="22"/>
              <w:lang w:val="en-001" w:eastAsia="en-001"/>
            </w:rPr>
          </w:pPr>
          <w:hyperlink w:anchor="_Toc127628465" w:history="1">
            <w:r w:rsidR="00B040B2" w:rsidRPr="000C56AD">
              <w:rPr>
                <w:rStyle w:val="Hyperlink"/>
                <w:rFonts w:cs="Times New Roman"/>
              </w:rPr>
              <w:t>5</w:t>
            </w:r>
            <w:r w:rsidR="00B040B2">
              <w:rPr>
                <w:rFonts w:asciiTheme="minorHAnsi" w:eastAsiaTheme="minorEastAsia" w:hAnsiTheme="minorHAnsi" w:cstheme="minorBidi"/>
                <w:b w:val="0"/>
                <w:bCs w:val="0"/>
                <w:sz w:val="22"/>
                <w:lang w:val="en-001" w:eastAsia="en-001"/>
              </w:rPr>
              <w:tab/>
            </w:r>
            <w:r w:rsidR="00B040B2" w:rsidRPr="000C56AD">
              <w:rPr>
                <w:rStyle w:val="Hyperlink"/>
                <w:rFonts w:cs="Times New Roman"/>
              </w:rPr>
              <w:t>Conclusion</w:t>
            </w:r>
            <w:r w:rsidR="00B040B2">
              <w:rPr>
                <w:webHidden/>
              </w:rPr>
              <w:tab/>
            </w:r>
            <w:r w:rsidR="00B040B2">
              <w:rPr>
                <w:webHidden/>
              </w:rPr>
              <w:fldChar w:fldCharType="begin"/>
            </w:r>
            <w:r w:rsidR="00B040B2">
              <w:rPr>
                <w:webHidden/>
              </w:rPr>
              <w:instrText xml:space="preserve"> PAGEREF _Toc127628465 \h </w:instrText>
            </w:r>
            <w:r w:rsidR="00B040B2">
              <w:rPr>
                <w:webHidden/>
              </w:rPr>
            </w:r>
            <w:r w:rsidR="00B040B2">
              <w:rPr>
                <w:webHidden/>
              </w:rPr>
              <w:fldChar w:fldCharType="separate"/>
            </w:r>
            <w:r w:rsidR="004F06A3">
              <w:rPr>
                <w:webHidden/>
              </w:rPr>
              <w:t>10</w:t>
            </w:r>
            <w:r w:rsidR="00B040B2">
              <w:rPr>
                <w:webHidden/>
              </w:rPr>
              <w:fldChar w:fldCharType="end"/>
            </w:r>
          </w:hyperlink>
        </w:p>
        <w:p w14:paraId="44D0A0C0" w14:textId="42E466A1" w:rsidR="00A544FF" w:rsidRDefault="002B7059" w:rsidP="00A32749">
          <w:pPr>
            <w:spacing w:after="0"/>
            <w:rPr>
              <w:b/>
              <w:bCs/>
              <w:noProof/>
            </w:rPr>
          </w:pPr>
          <w:r>
            <w:rPr>
              <w:b/>
              <w:bCs/>
              <w:noProof/>
            </w:rPr>
            <w:fldChar w:fldCharType="end"/>
          </w:r>
        </w:p>
      </w:sdtContent>
    </w:sdt>
    <w:p w14:paraId="1BC9BACA" w14:textId="5E222E2A" w:rsidR="00C449D1" w:rsidRPr="00C449D1" w:rsidRDefault="00C449D1" w:rsidP="00A3274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 xml:space="preserve">Table of </w:t>
      </w:r>
      <w:r>
        <w:rPr>
          <w:rFonts w:ascii="Times New Roman" w:hAnsi="Times New Roman" w:cs="Times New Roman"/>
          <w:b/>
          <w:bCs/>
          <w:color w:val="auto"/>
          <w:sz w:val="30"/>
          <w:szCs w:val="30"/>
        </w:rPr>
        <w:t>Figures</w:t>
      </w:r>
    </w:p>
    <w:p w14:paraId="7E0B4EF8" w14:textId="6C214F9A" w:rsidR="00B040B2" w:rsidRDefault="00C449D1">
      <w:pPr>
        <w:pStyle w:val="TableofFigures"/>
        <w:tabs>
          <w:tab w:val="right" w:leader="dot" w:pos="9629"/>
        </w:tabs>
        <w:rPr>
          <w:rFonts w:asciiTheme="minorHAnsi" w:eastAsiaTheme="minorEastAsia" w:hAnsiTheme="minorHAnsi" w:cstheme="minorBidi"/>
          <w:noProof/>
          <w:sz w:val="22"/>
          <w:lang w:val="en-001" w:eastAsia="en-001"/>
        </w:rPr>
      </w:pPr>
      <w:r>
        <w:rPr>
          <w:rFonts w:eastAsiaTheme="majorEastAsia" w:cs="Times New Roman"/>
          <w:b/>
          <w:sz w:val="30"/>
          <w:szCs w:val="32"/>
        </w:rPr>
        <w:fldChar w:fldCharType="begin"/>
      </w:r>
      <w:r>
        <w:rPr>
          <w:rFonts w:eastAsiaTheme="majorEastAsia" w:cs="Times New Roman"/>
          <w:b/>
          <w:sz w:val="30"/>
          <w:szCs w:val="32"/>
        </w:rPr>
        <w:instrText xml:space="preserve"> TOC \h \z \c "Figure" </w:instrText>
      </w:r>
      <w:r>
        <w:rPr>
          <w:rFonts w:eastAsiaTheme="majorEastAsia" w:cs="Times New Roman"/>
          <w:b/>
          <w:sz w:val="30"/>
          <w:szCs w:val="32"/>
        </w:rPr>
        <w:fldChar w:fldCharType="separate"/>
      </w:r>
      <w:hyperlink w:anchor="_Toc127628466" w:history="1">
        <w:r w:rsidR="00B040B2" w:rsidRPr="00DE31D7">
          <w:rPr>
            <w:rStyle w:val="Hyperlink"/>
            <w:noProof/>
          </w:rPr>
          <w:t>Figure 1: Frequency Spectra</w:t>
        </w:r>
        <w:r w:rsidR="00B040B2">
          <w:rPr>
            <w:noProof/>
            <w:webHidden/>
          </w:rPr>
          <w:tab/>
        </w:r>
        <w:r w:rsidR="00B040B2">
          <w:rPr>
            <w:noProof/>
            <w:webHidden/>
          </w:rPr>
          <w:fldChar w:fldCharType="begin"/>
        </w:r>
        <w:r w:rsidR="00B040B2">
          <w:rPr>
            <w:noProof/>
            <w:webHidden/>
          </w:rPr>
          <w:instrText xml:space="preserve"> PAGEREF _Toc127628466 \h </w:instrText>
        </w:r>
        <w:r w:rsidR="00B040B2">
          <w:rPr>
            <w:noProof/>
            <w:webHidden/>
          </w:rPr>
        </w:r>
        <w:r w:rsidR="00B040B2">
          <w:rPr>
            <w:noProof/>
            <w:webHidden/>
          </w:rPr>
          <w:fldChar w:fldCharType="separate"/>
        </w:r>
        <w:r w:rsidR="004F06A3">
          <w:rPr>
            <w:noProof/>
            <w:webHidden/>
          </w:rPr>
          <w:t>5</w:t>
        </w:r>
        <w:r w:rsidR="00B040B2">
          <w:rPr>
            <w:noProof/>
            <w:webHidden/>
          </w:rPr>
          <w:fldChar w:fldCharType="end"/>
        </w:r>
      </w:hyperlink>
    </w:p>
    <w:p w14:paraId="12E18C36" w14:textId="3BEB64AA" w:rsidR="00B040B2" w:rsidRDefault="00000000">
      <w:pPr>
        <w:pStyle w:val="TableofFigures"/>
        <w:tabs>
          <w:tab w:val="right" w:leader="dot" w:pos="9629"/>
        </w:tabs>
        <w:rPr>
          <w:rFonts w:asciiTheme="minorHAnsi" w:eastAsiaTheme="minorEastAsia" w:hAnsiTheme="minorHAnsi" w:cstheme="minorBidi"/>
          <w:noProof/>
          <w:sz w:val="22"/>
          <w:lang w:val="en-001" w:eastAsia="en-001"/>
        </w:rPr>
      </w:pPr>
      <w:hyperlink w:anchor="_Toc127628467" w:history="1">
        <w:r w:rsidR="00B040B2" w:rsidRPr="00DE31D7">
          <w:rPr>
            <w:rStyle w:val="Hyperlink"/>
            <w:noProof/>
          </w:rPr>
          <w:t>Figure 2: Envelope of a Square Wave</w:t>
        </w:r>
        <w:r w:rsidR="00B040B2">
          <w:rPr>
            <w:noProof/>
            <w:webHidden/>
          </w:rPr>
          <w:tab/>
        </w:r>
        <w:r w:rsidR="00B040B2">
          <w:rPr>
            <w:noProof/>
            <w:webHidden/>
          </w:rPr>
          <w:fldChar w:fldCharType="begin"/>
        </w:r>
        <w:r w:rsidR="00B040B2">
          <w:rPr>
            <w:noProof/>
            <w:webHidden/>
          </w:rPr>
          <w:instrText xml:space="preserve"> PAGEREF _Toc127628467 \h </w:instrText>
        </w:r>
        <w:r w:rsidR="00B040B2">
          <w:rPr>
            <w:noProof/>
            <w:webHidden/>
          </w:rPr>
        </w:r>
        <w:r w:rsidR="00B040B2">
          <w:rPr>
            <w:noProof/>
            <w:webHidden/>
          </w:rPr>
          <w:fldChar w:fldCharType="separate"/>
        </w:r>
        <w:r w:rsidR="004F06A3">
          <w:rPr>
            <w:noProof/>
            <w:webHidden/>
          </w:rPr>
          <w:t>5</w:t>
        </w:r>
        <w:r w:rsidR="00B040B2">
          <w:rPr>
            <w:noProof/>
            <w:webHidden/>
          </w:rPr>
          <w:fldChar w:fldCharType="end"/>
        </w:r>
      </w:hyperlink>
    </w:p>
    <w:p w14:paraId="71CCC0DE" w14:textId="19048A63" w:rsidR="00B040B2" w:rsidRDefault="00000000">
      <w:pPr>
        <w:pStyle w:val="TableofFigures"/>
        <w:tabs>
          <w:tab w:val="right" w:leader="dot" w:pos="9629"/>
        </w:tabs>
        <w:rPr>
          <w:rFonts w:asciiTheme="minorHAnsi" w:eastAsiaTheme="minorEastAsia" w:hAnsiTheme="minorHAnsi" w:cstheme="minorBidi"/>
          <w:noProof/>
          <w:sz w:val="22"/>
          <w:lang w:val="en-001" w:eastAsia="en-001"/>
        </w:rPr>
      </w:pPr>
      <w:hyperlink w:anchor="_Toc127628468" w:history="1">
        <w:r w:rsidR="00B040B2" w:rsidRPr="00DE31D7">
          <w:rPr>
            <w:rStyle w:val="Hyperlink"/>
            <w:noProof/>
          </w:rPr>
          <w:t>Figure 3: Varying AF Changes Modulation %</w:t>
        </w:r>
        <w:r w:rsidR="00B040B2">
          <w:rPr>
            <w:noProof/>
            <w:webHidden/>
          </w:rPr>
          <w:tab/>
        </w:r>
        <w:r w:rsidR="00B040B2">
          <w:rPr>
            <w:noProof/>
            <w:webHidden/>
          </w:rPr>
          <w:fldChar w:fldCharType="begin"/>
        </w:r>
        <w:r w:rsidR="00B040B2">
          <w:rPr>
            <w:noProof/>
            <w:webHidden/>
          </w:rPr>
          <w:instrText xml:space="preserve"> PAGEREF _Toc127628468 \h </w:instrText>
        </w:r>
        <w:r w:rsidR="00B040B2">
          <w:rPr>
            <w:noProof/>
            <w:webHidden/>
          </w:rPr>
        </w:r>
        <w:r w:rsidR="00B040B2">
          <w:rPr>
            <w:noProof/>
            <w:webHidden/>
          </w:rPr>
          <w:fldChar w:fldCharType="separate"/>
        </w:r>
        <w:r w:rsidR="004F06A3">
          <w:rPr>
            <w:noProof/>
            <w:webHidden/>
          </w:rPr>
          <w:t>6</w:t>
        </w:r>
        <w:r w:rsidR="00B040B2">
          <w:rPr>
            <w:noProof/>
            <w:webHidden/>
          </w:rPr>
          <w:fldChar w:fldCharType="end"/>
        </w:r>
      </w:hyperlink>
    </w:p>
    <w:p w14:paraId="570FE8E7" w14:textId="7F73B962" w:rsidR="00B040B2" w:rsidRDefault="00000000">
      <w:pPr>
        <w:pStyle w:val="TableofFigures"/>
        <w:tabs>
          <w:tab w:val="right" w:leader="dot" w:pos="9629"/>
        </w:tabs>
        <w:rPr>
          <w:rFonts w:asciiTheme="minorHAnsi" w:eastAsiaTheme="minorEastAsia" w:hAnsiTheme="minorHAnsi" w:cstheme="minorBidi"/>
          <w:noProof/>
          <w:sz w:val="22"/>
          <w:lang w:val="en-001" w:eastAsia="en-001"/>
        </w:rPr>
      </w:pPr>
      <w:hyperlink w:anchor="_Toc127628469" w:history="1">
        <w:r w:rsidR="00B040B2" w:rsidRPr="00DE31D7">
          <w:rPr>
            <w:rStyle w:val="Hyperlink"/>
            <w:noProof/>
          </w:rPr>
          <w:t>Figure 4: Less than 100% Modulation</w:t>
        </w:r>
        <w:r w:rsidR="00B040B2">
          <w:rPr>
            <w:noProof/>
            <w:webHidden/>
          </w:rPr>
          <w:tab/>
        </w:r>
        <w:r w:rsidR="00B040B2">
          <w:rPr>
            <w:noProof/>
            <w:webHidden/>
          </w:rPr>
          <w:fldChar w:fldCharType="begin"/>
        </w:r>
        <w:r w:rsidR="00B040B2">
          <w:rPr>
            <w:noProof/>
            <w:webHidden/>
          </w:rPr>
          <w:instrText xml:space="preserve"> PAGEREF _Toc127628469 \h </w:instrText>
        </w:r>
        <w:r w:rsidR="00B040B2">
          <w:rPr>
            <w:noProof/>
            <w:webHidden/>
          </w:rPr>
        </w:r>
        <w:r w:rsidR="00B040B2">
          <w:rPr>
            <w:noProof/>
            <w:webHidden/>
          </w:rPr>
          <w:fldChar w:fldCharType="separate"/>
        </w:r>
        <w:r w:rsidR="004F06A3">
          <w:rPr>
            <w:noProof/>
            <w:webHidden/>
          </w:rPr>
          <w:t>8</w:t>
        </w:r>
        <w:r w:rsidR="00B040B2">
          <w:rPr>
            <w:noProof/>
            <w:webHidden/>
          </w:rPr>
          <w:fldChar w:fldCharType="end"/>
        </w:r>
      </w:hyperlink>
    </w:p>
    <w:p w14:paraId="1866C142" w14:textId="171036E5" w:rsidR="00B040B2" w:rsidRDefault="00000000">
      <w:pPr>
        <w:pStyle w:val="TableofFigures"/>
        <w:tabs>
          <w:tab w:val="right" w:leader="dot" w:pos="9629"/>
        </w:tabs>
        <w:rPr>
          <w:rFonts w:asciiTheme="minorHAnsi" w:eastAsiaTheme="minorEastAsia" w:hAnsiTheme="minorHAnsi" w:cstheme="minorBidi"/>
          <w:noProof/>
          <w:sz w:val="22"/>
          <w:lang w:val="en-001" w:eastAsia="en-001"/>
        </w:rPr>
      </w:pPr>
      <w:hyperlink w:anchor="_Toc127628470" w:history="1">
        <w:r w:rsidR="00B040B2" w:rsidRPr="00DE31D7">
          <w:rPr>
            <w:rStyle w:val="Hyperlink"/>
            <w:noProof/>
          </w:rPr>
          <w:t>Figure 5: XY Plot: A = 2V; B = 1V</w:t>
        </w:r>
        <w:r w:rsidR="00B040B2">
          <w:rPr>
            <w:noProof/>
            <w:webHidden/>
          </w:rPr>
          <w:tab/>
        </w:r>
        <w:r w:rsidR="00B040B2">
          <w:rPr>
            <w:noProof/>
            <w:webHidden/>
          </w:rPr>
          <w:fldChar w:fldCharType="begin"/>
        </w:r>
        <w:r w:rsidR="00B040B2">
          <w:rPr>
            <w:noProof/>
            <w:webHidden/>
          </w:rPr>
          <w:instrText xml:space="preserve"> PAGEREF _Toc127628470 \h </w:instrText>
        </w:r>
        <w:r w:rsidR="00B040B2">
          <w:rPr>
            <w:noProof/>
            <w:webHidden/>
          </w:rPr>
        </w:r>
        <w:r w:rsidR="00B040B2">
          <w:rPr>
            <w:noProof/>
            <w:webHidden/>
          </w:rPr>
          <w:fldChar w:fldCharType="separate"/>
        </w:r>
        <w:r w:rsidR="004F06A3">
          <w:rPr>
            <w:noProof/>
            <w:webHidden/>
          </w:rPr>
          <w:t>9</w:t>
        </w:r>
        <w:r w:rsidR="00B040B2">
          <w:rPr>
            <w:noProof/>
            <w:webHidden/>
          </w:rPr>
          <w:fldChar w:fldCharType="end"/>
        </w:r>
      </w:hyperlink>
    </w:p>
    <w:p w14:paraId="3910C490" w14:textId="56484AD0" w:rsidR="00B040B2" w:rsidRDefault="00000000">
      <w:pPr>
        <w:pStyle w:val="TableofFigures"/>
        <w:tabs>
          <w:tab w:val="right" w:leader="dot" w:pos="9629"/>
        </w:tabs>
        <w:rPr>
          <w:rFonts w:asciiTheme="minorHAnsi" w:eastAsiaTheme="minorEastAsia" w:hAnsiTheme="minorHAnsi" w:cstheme="minorBidi"/>
          <w:noProof/>
          <w:sz w:val="22"/>
          <w:lang w:val="en-001" w:eastAsia="en-001"/>
        </w:rPr>
      </w:pPr>
      <w:hyperlink w:anchor="_Toc127628471" w:history="1">
        <w:r w:rsidR="00B040B2" w:rsidRPr="00DE31D7">
          <w:rPr>
            <w:rStyle w:val="Hyperlink"/>
            <w:noProof/>
          </w:rPr>
          <w:t>Figure 6: Overmodulated Output</w:t>
        </w:r>
        <w:r w:rsidR="00B040B2">
          <w:rPr>
            <w:noProof/>
            <w:webHidden/>
          </w:rPr>
          <w:tab/>
        </w:r>
        <w:r w:rsidR="00B040B2">
          <w:rPr>
            <w:noProof/>
            <w:webHidden/>
          </w:rPr>
          <w:fldChar w:fldCharType="begin"/>
        </w:r>
        <w:r w:rsidR="00B040B2">
          <w:rPr>
            <w:noProof/>
            <w:webHidden/>
          </w:rPr>
          <w:instrText xml:space="preserve"> PAGEREF _Toc127628471 \h </w:instrText>
        </w:r>
        <w:r w:rsidR="00B040B2">
          <w:rPr>
            <w:noProof/>
            <w:webHidden/>
          </w:rPr>
        </w:r>
        <w:r w:rsidR="00B040B2">
          <w:rPr>
            <w:noProof/>
            <w:webHidden/>
          </w:rPr>
          <w:fldChar w:fldCharType="separate"/>
        </w:r>
        <w:r w:rsidR="004F06A3">
          <w:rPr>
            <w:noProof/>
            <w:webHidden/>
          </w:rPr>
          <w:t>10</w:t>
        </w:r>
        <w:r w:rsidR="00B040B2">
          <w:rPr>
            <w:noProof/>
            <w:webHidden/>
          </w:rPr>
          <w:fldChar w:fldCharType="end"/>
        </w:r>
      </w:hyperlink>
    </w:p>
    <w:p w14:paraId="51654F71" w14:textId="53519C02" w:rsidR="00136FD3" w:rsidRDefault="00C449D1">
      <w:pPr>
        <w:jc w:val="left"/>
        <w:rPr>
          <w:rFonts w:eastAsiaTheme="majorEastAsia" w:cs="Times New Roman"/>
          <w:b/>
          <w:sz w:val="30"/>
          <w:szCs w:val="32"/>
        </w:rPr>
      </w:pPr>
      <w:r>
        <w:rPr>
          <w:rFonts w:eastAsiaTheme="majorEastAsia" w:cs="Times New Roman"/>
          <w:b/>
          <w:sz w:val="30"/>
          <w:szCs w:val="32"/>
        </w:rPr>
        <w:fldChar w:fldCharType="end"/>
      </w:r>
    </w:p>
    <w:p w14:paraId="536C423E" w14:textId="77777777" w:rsidR="000C5458" w:rsidRDefault="000C5458">
      <w:pPr>
        <w:jc w:val="left"/>
        <w:rPr>
          <w:rFonts w:eastAsiaTheme="majorEastAsia" w:cstheme="majorBidi"/>
          <w:b/>
          <w:sz w:val="30"/>
          <w:szCs w:val="32"/>
        </w:rPr>
      </w:pPr>
      <w:r>
        <w:br w:type="page"/>
      </w:r>
    </w:p>
    <w:p w14:paraId="090F869C" w14:textId="29B18228" w:rsidR="00210D7C" w:rsidRPr="00E16ECC" w:rsidRDefault="009D0251" w:rsidP="00E16ECC">
      <w:pPr>
        <w:pStyle w:val="Heading1"/>
        <w:jc w:val="both"/>
      </w:pPr>
      <w:bookmarkStart w:id="1" w:name="_Toc127628458"/>
      <w:r w:rsidRPr="009D0251">
        <w:lastRenderedPageBreak/>
        <w:t>AM Transmission, Amplitude Modulation</w:t>
      </w:r>
      <w:bookmarkEnd w:id="1"/>
    </w:p>
    <w:p w14:paraId="01F435B8" w14:textId="76D8D807" w:rsidR="00B3023D" w:rsidRDefault="00210D7C">
      <w:pPr>
        <w:pStyle w:val="Heading2"/>
        <w:rPr>
          <w:rFonts w:cs="Times New Roman"/>
        </w:rPr>
      </w:pPr>
      <w:bookmarkStart w:id="2" w:name="_Toc114347728"/>
      <w:bookmarkStart w:id="3" w:name="_Toc127628459"/>
      <w:r w:rsidRPr="00FF4A90">
        <w:rPr>
          <w:rFonts w:cs="Times New Roman"/>
        </w:rPr>
        <w:t>Objectives</w:t>
      </w:r>
      <w:bookmarkStart w:id="4" w:name="_Toc114347729"/>
      <w:bookmarkEnd w:id="2"/>
      <w:bookmarkEnd w:id="3"/>
    </w:p>
    <w:p w14:paraId="1B08ECBA" w14:textId="77777777" w:rsidR="002D07CF" w:rsidRDefault="002D07CF" w:rsidP="002D07CF">
      <w:pPr>
        <w:pStyle w:val="ListParagraph"/>
        <w:numPr>
          <w:ilvl w:val="0"/>
          <w:numId w:val="2"/>
        </w:numPr>
      </w:pPr>
      <w:r>
        <w:t>Our learning objective for this lab is to get ourselves familiarized with the process of transmission in the communication system and to go through different circuit parts involved in process. First, we will modulate the signal and go through the calculation of their modulation indexes, waveforms. Then we will learn the RF power amplifier applications and its role in transmission.</w:t>
      </w:r>
    </w:p>
    <w:p w14:paraId="77E476A8" w14:textId="406E53EB" w:rsidR="00E16ECC" w:rsidRPr="00A52E6B" w:rsidRDefault="002D07CF" w:rsidP="002D07CF">
      <w:pPr>
        <w:pStyle w:val="ListParagraph"/>
        <w:numPr>
          <w:ilvl w:val="0"/>
          <w:numId w:val="2"/>
        </w:numPr>
      </w:pPr>
      <w:r>
        <w:t>The AM/SSB transmitter part of the circuit board will be thoroughly covered.</w:t>
      </w:r>
    </w:p>
    <w:p w14:paraId="066A8FA0" w14:textId="181DB2B0" w:rsidR="009F61B1" w:rsidRDefault="009F61B1">
      <w:pPr>
        <w:pStyle w:val="Heading2"/>
        <w:rPr>
          <w:rFonts w:eastAsia="Calibri" w:cs="Times New Roman"/>
        </w:rPr>
      </w:pPr>
      <w:bookmarkStart w:id="5" w:name="_Toc114347730"/>
      <w:bookmarkStart w:id="6" w:name="_Toc127628460"/>
      <w:bookmarkEnd w:id="4"/>
      <w:r w:rsidRPr="00FF4A90">
        <w:rPr>
          <w:rFonts w:eastAsia="Calibri" w:cs="Times New Roman"/>
        </w:rPr>
        <w:t>Introduction</w:t>
      </w:r>
      <w:bookmarkEnd w:id="5"/>
      <w:bookmarkEnd w:id="6"/>
    </w:p>
    <w:p w14:paraId="465CB792" w14:textId="78F00789" w:rsidR="00641C3D" w:rsidRPr="00641C3D" w:rsidRDefault="00503802" w:rsidP="00503802">
      <w:r>
        <w:t xml:space="preserve">The lab experiment primarily focuses on amplitude modulation (AM), which is a method of modulating a signal by varying its amplitude in response to a modulating signal. The lab report will cover the modulation of signals, calculation of modulation indexes and waveforms, as well as the applications of RF power amplifiers. Furthermore, </w:t>
      </w:r>
      <w:r w:rsidR="00526D17">
        <w:t>we</w:t>
      </w:r>
      <w:r>
        <w:t xml:space="preserve"> will </w:t>
      </w:r>
      <w:r w:rsidR="00526D17">
        <w:t xml:space="preserve">also </w:t>
      </w:r>
      <w:r>
        <w:t>delve into the AM/SSB transmitter part of the circuit board, which plays a significant role in the process of transmission. We will examine the functionalities of different components of the circuit and understand how they work together to transmit the signal.</w:t>
      </w:r>
    </w:p>
    <w:p w14:paraId="3B590462" w14:textId="695226EF" w:rsidR="00F07080" w:rsidRDefault="006903D3" w:rsidP="00782163">
      <w:pPr>
        <w:pStyle w:val="Heading2"/>
        <w:spacing w:before="0"/>
        <w:rPr>
          <w:rFonts w:cs="Times New Roman"/>
        </w:rPr>
      </w:pPr>
      <w:bookmarkStart w:id="7" w:name="_Toc127628461"/>
      <w:bookmarkStart w:id="8" w:name="_Toc114347732"/>
      <w:r>
        <w:rPr>
          <w:rFonts w:cs="Times New Roman"/>
        </w:rPr>
        <w:t>Lab Report Instructions</w:t>
      </w:r>
      <w:bookmarkEnd w:id="7"/>
    </w:p>
    <w:p w14:paraId="637B0ADF" w14:textId="77777777" w:rsidR="006903D3" w:rsidRDefault="006903D3" w:rsidP="006903D3">
      <w:r>
        <w:t>All questions should be answered precisely to get maximum credit. Lab report must ensure following items:</w:t>
      </w:r>
    </w:p>
    <w:p w14:paraId="025D0460" w14:textId="0A1B1D7B" w:rsidR="006903D3" w:rsidRDefault="006903D3">
      <w:pPr>
        <w:pStyle w:val="ListParagraph"/>
        <w:numPr>
          <w:ilvl w:val="0"/>
          <w:numId w:val="4"/>
        </w:numPr>
      </w:pPr>
      <w:r>
        <w:t>Lab objective</w:t>
      </w:r>
    </w:p>
    <w:p w14:paraId="457D97EA" w14:textId="29FBE2C2" w:rsidR="006903D3" w:rsidRDefault="006903D3">
      <w:pPr>
        <w:pStyle w:val="ListParagraph"/>
        <w:numPr>
          <w:ilvl w:val="0"/>
          <w:numId w:val="4"/>
        </w:numPr>
      </w:pPr>
      <w:r>
        <w:t>Results (screen shots) duly commented and discussed.</w:t>
      </w:r>
    </w:p>
    <w:p w14:paraId="0FAC8B40" w14:textId="3CA9A6B8" w:rsidR="006903D3" w:rsidRPr="006903D3" w:rsidRDefault="006903D3">
      <w:pPr>
        <w:pStyle w:val="ListParagraph"/>
        <w:numPr>
          <w:ilvl w:val="0"/>
          <w:numId w:val="4"/>
        </w:numPr>
      </w:pPr>
      <w:r>
        <w:t>Conclusion</w:t>
      </w:r>
    </w:p>
    <w:p w14:paraId="3D40FCD9" w14:textId="77777777" w:rsidR="00DC3A42" w:rsidRDefault="00DC3A42">
      <w:pPr>
        <w:jc w:val="left"/>
        <w:rPr>
          <w:rFonts w:eastAsiaTheme="majorEastAsia" w:cs="Times New Roman"/>
          <w:b/>
          <w:sz w:val="30"/>
          <w:szCs w:val="32"/>
        </w:rPr>
      </w:pPr>
      <w:r>
        <w:rPr>
          <w:rFonts w:cs="Times New Roman"/>
        </w:rPr>
        <w:br w:type="page"/>
      </w:r>
    </w:p>
    <w:p w14:paraId="5D822163" w14:textId="076B6BD9" w:rsidR="00237C80" w:rsidRDefault="00237C80">
      <w:pPr>
        <w:pStyle w:val="Heading1"/>
        <w:jc w:val="both"/>
        <w:rPr>
          <w:rFonts w:cs="Times New Roman"/>
        </w:rPr>
      </w:pPr>
      <w:bookmarkStart w:id="9" w:name="_Toc127628462"/>
      <w:r w:rsidRPr="00FF4A90">
        <w:rPr>
          <w:rFonts w:cs="Times New Roman"/>
        </w:rPr>
        <w:lastRenderedPageBreak/>
        <w:t>Lab</w:t>
      </w:r>
      <w:bookmarkEnd w:id="8"/>
      <w:r w:rsidR="00363016" w:rsidRPr="00FF4A90">
        <w:rPr>
          <w:rFonts w:cs="Times New Roman"/>
        </w:rPr>
        <w:t xml:space="preserve"> Procedure</w:t>
      </w:r>
      <w:bookmarkEnd w:id="9"/>
    </w:p>
    <w:p w14:paraId="0A1B8F87" w14:textId="56217D2A" w:rsidR="006E10A5" w:rsidRPr="006532BD" w:rsidRDefault="006E10A5" w:rsidP="006532BD">
      <w:pPr>
        <w:pStyle w:val="ListParagraph"/>
        <w:numPr>
          <w:ilvl w:val="0"/>
          <w:numId w:val="6"/>
        </w:numPr>
        <w:rPr>
          <w:b/>
          <w:bCs/>
          <w:u w:val="single"/>
        </w:rPr>
      </w:pPr>
      <w:r>
        <w:t xml:space="preserve">Locate </w:t>
      </w:r>
      <w:r w:rsidR="00A84F73">
        <w:t xml:space="preserve">the </w:t>
      </w:r>
      <w:r>
        <w:t>AM/SSB transmitter and VCO-LO circuit block and connect the circuit as shown in</w:t>
      </w:r>
      <w:r w:rsidR="006F56BD">
        <w:t xml:space="preserve"> Figure 2</w:t>
      </w:r>
      <w:r w:rsidR="00A84F73">
        <w:t>-6</w:t>
      </w:r>
      <w:r w:rsidR="009C2BA2">
        <w:t>. Be</w:t>
      </w:r>
      <w:r>
        <w:t xml:space="preserve"> sure to place a two-post connector at the place of 1000kHz on the VCO-LO circuit block. Set switched S1, S2 and S3 to off.</w:t>
      </w:r>
    </w:p>
    <w:p w14:paraId="55591DB1" w14:textId="12B0F9EA" w:rsidR="006E10A5" w:rsidRDefault="006E10A5" w:rsidP="009C2BA2">
      <w:pPr>
        <w:jc w:val="center"/>
        <w:rPr>
          <w:b/>
          <w:bCs/>
          <w:u w:val="single"/>
        </w:rPr>
      </w:pPr>
      <w:r>
        <w:rPr>
          <w:b/>
          <w:noProof/>
        </w:rPr>
        <w:drawing>
          <wp:inline distT="0" distB="0" distL="0" distR="0" wp14:anchorId="70DDD5EA" wp14:editId="3F4D577A">
            <wp:extent cx="5005388" cy="181864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014114" cy="1821810"/>
                    </a:xfrm>
                    <a:prstGeom prst="rect">
                      <a:avLst/>
                    </a:prstGeom>
                    <a:noFill/>
                    <a:ln>
                      <a:noFill/>
                    </a:ln>
                  </pic:spPr>
                </pic:pic>
              </a:graphicData>
            </a:graphic>
          </wp:inline>
        </w:drawing>
      </w:r>
    </w:p>
    <w:p w14:paraId="56D4E8D7" w14:textId="7FDCD432" w:rsidR="006E10A5" w:rsidRDefault="006E10A5" w:rsidP="006532BD">
      <w:pPr>
        <w:pStyle w:val="ListParagraph"/>
        <w:numPr>
          <w:ilvl w:val="0"/>
          <w:numId w:val="6"/>
        </w:numPr>
      </w:pPr>
      <w:r>
        <w:t>Connect the oscilloscope channel 1 to message signal input(M) of the modulator. While observing the signal on channel 1, adjust signal generator to 0.2Vpk-pk, 2</w:t>
      </w:r>
      <w:r w:rsidR="006532BD">
        <w:t>kHz</w:t>
      </w:r>
      <w:r>
        <w:t xml:space="preserve"> sine wave signal at M.</w:t>
      </w:r>
    </w:p>
    <w:p w14:paraId="0041EDEA" w14:textId="30A0BF69" w:rsidR="003E6F02" w:rsidRDefault="006E10A5" w:rsidP="003E6F02">
      <w:pPr>
        <w:pStyle w:val="ListParagraph"/>
        <w:numPr>
          <w:ilvl w:val="0"/>
          <w:numId w:val="6"/>
        </w:numPr>
      </w:pPr>
      <w:r>
        <w:t xml:space="preserve">Connect the channel 2 probe to carrier signal input(C) of the modulator, while observing the signal on channel 2, adjust VCO-LO for 0.2Vpk-pk, 1000 kHz signal at C. Adjust the carrier frequency with negative supply knob on the base unit and adjust the carrier </w:t>
      </w:r>
      <w:r w:rsidR="006532BD">
        <w:t>amplitude with</w:t>
      </w:r>
      <w:r>
        <w:t xml:space="preserve"> knob on the VCO-LO circuit block.</w:t>
      </w:r>
    </w:p>
    <w:p w14:paraId="1FE18694" w14:textId="6998947F" w:rsidR="006E10A5" w:rsidRDefault="006E10A5" w:rsidP="006532BD">
      <w:pPr>
        <w:pStyle w:val="ListParagraph"/>
        <w:numPr>
          <w:ilvl w:val="0"/>
          <w:numId w:val="6"/>
        </w:numPr>
      </w:pPr>
      <w:r>
        <w:t xml:space="preserve">Connect the channel </w:t>
      </w:r>
      <w:r w:rsidR="006532BD">
        <w:t>2 probe</w:t>
      </w:r>
      <w:r>
        <w:t xml:space="preserve"> to the output of the modulator, </w:t>
      </w:r>
      <w:r w:rsidR="00CC3A27">
        <w:t>t</w:t>
      </w:r>
      <w:r>
        <w:t>rigger on channel 1.</w:t>
      </w:r>
    </w:p>
    <w:p w14:paraId="29F4A87E" w14:textId="77777777" w:rsidR="006E10A5" w:rsidRDefault="006E10A5" w:rsidP="006532BD">
      <w:pPr>
        <w:pStyle w:val="ListParagraph"/>
        <w:numPr>
          <w:ilvl w:val="0"/>
          <w:numId w:val="6"/>
        </w:numPr>
      </w:pPr>
      <w:r>
        <w:t>Adjust the potentiometer knob so that the AM waveform of oscilloscope channel 2 has 2V between the upper and lower peaks.</w:t>
      </w:r>
    </w:p>
    <w:p w14:paraId="29F0C39D" w14:textId="7F38F3E2" w:rsidR="006E10A5" w:rsidRDefault="006E10A5" w:rsidP="006532BD">
      <w:pPr>
        <w:jc w:val="center"/>
      </w:pPr>
      <w:r>
        <w:rPr>
          <w:noProof/>
        </w:rPr>
        <w:drawing>
          <wp:inline distT="0" distB="0" distL="0" distR="0" wp14:anchorId="096472BE" wp14:editId="280C146F">
            <wp:extent cx="3154845" cy="1620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154845" cy="1620000"/>
                    </a:xfrm>
                    <a:prstGeom prst="rect">
                      <a:avLst/>
                    </a:prstGeom>
                    <a:noFill/>
                    <a:ln>
                      <a:noFill/>
                    </a:ln>
                  </pic:spPr>
                </pic:pic>
              </a:graphicData>
            </a:graphic>
          </wp:inline>
        </w:drawing>
      </w:r>
    </w:p>
    <w:p w14:paraId="076C0C26" w14:textId="7C61B706" w:rsidR="006E10A5" w:rsidRDefault="006E10A5" w:rsidP="006532BD">
      <w:pPr>
        <w:pStyle w:val="ListParagraph"/>
        <w:numPr>
          <w:ilvl w:val="0"/>
          <w:numId w:val="6"/>
        </w:numPr>
      </w:pPr>
      <w:r>
        <w:t>Does the AM signal envelope have the same shape and frequency as the message signal</w:t>
      </w:r>
      <w:r w:rsidR="00577DD1">
        <w:t>?</w:t>
      </w:r>
    </w:p>
    <w:p w14:paraId="4BB7535F" w14:textId="154B3402" w:rsidR="00577DD1" w:rsidRPr="00577DD1" w:rsidRDefault="00577DD1" w:rsidP="00577DD1">
      <w:pPr>
        <w:pBdr>
          <w:top w:val="single" w:sz="4" w:space="1" w:color="auto"/>
          <w:left w:val="single" w:sz="4" w:space="4" w:color="auto"/>
          <w:bottom w:val="single" w:sz="4" w:space="1" w:color="auto"/>
          <w:right w:val="single" w:sz="4" w:space="4" w:color="auto"/>
        </w:pBdr>
      </w:pPr>
      <w:r>
        <w:rPr>
          <w:b/>
          <w:bCs/>
        </w:rPr>
        <w:t>Answer:</w:t>
      </w:r>
      <w:r>
        <w:t xml:space="preserve"> </w:t>
      </w:r>
      <w:r w:rsidRPr="00577DD1">
        <w:t>In AM (amplitude modulation) radio broadcasting, the shape and frequency of the envelope of the AM signal are directly related to the shape and frequency of the message signal.</w:t>
      </w:r>
      <w:r>
        <w:t xml:space="preserve"> </w:t>
      </w:r>
      <w:r w:rsidRPr="00577DD1">
        <w:t>Therefore, while the carrier frequency is typically much higher than the frequency content of the message signal, the envelope of the AM signal will have the same shape and frequency as the message signal, scaled by the amplitude of the carrier frequency.</w:t>
      </w:r>
    </w:p>
    <w:p w14:paraId="1FD6B294" w14:textId="669E6375" w:rsidR="006E10A5" w:rsidRDefault="006E10A5" w:rsidP="00055482">
      <w:pPr>
        <w:pStyle w:val="ListParagraph"/>
        <w:numPr>
          <w:ilvl w:val="0"/>
          <w:numId w:val="6"/>
        </w:numPr>
      </w:pPr>
      <w:r>
        <w:lastRenderedPageBreak/>
        <w:t>You have set the carrier signal frequency to 1000</w:t>
      </w:r>
      <w:r w:rsidR="006532BD">
        <w:t>kHz</w:t>
      </w:r>
      <w:r>
        <w:t xml:space="preserve"> and the message signal </w:t>
      </w:r>
      <w:r w:rsidR="006532BD">
        <w:t>frequency to</w:t>
      </w:r>
      <w:r>
        <w:t xml:space="preserve"> 2</w:t>
      </w:r>
      <w:r w:rsidR="006532BD">
        <w:t>kHz</w:t>
      </w:r>
      <w:r>
        <w:t>. What frequencies are present in the frequency spectrum of AM signal</w:t>
      </w:r>
      <w:r w:rsidR="00577DD1">
        <w:t>?</w:t>
      </w:r>
    </w:p>
    <w:p w14:paraId="6A9F3499" w14:textId="77777777" w:rsidR="009A075C" w:rsidRDefault="004935C1" w:rsidP="009A075C">
      <w:pPr>
        <w:keepNext/>
        <w:jc w:val="center"/>
      </w:pPr>
      <w:r>
        <w:rPr>
          <w:noProof/>
        </w:rPr>
        <w:drawing>
          <wp:inline distT="0" distB="0" distL="0" distR="0" wp14:anchorId="69446729" wp14:editId="43C4C041">
            <wp:extent cx="2816544" cy="288000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6544" cy="2880000"/>
                    </a:xfrm>
                    <a:prstGeom prst="rect">
                      <a:avLst/>
                    </a:prstGeom>
                    <a:noFill/>
                    <a:ln>
                      <a:noFill/>
                    </a:ln>
                  </pic:spPr>
                </pic:pic>
              </a:graphicData>
            </a:graphic>
          </wp:inline>
        </w:drawing>
      </w:r>
    </w:p>
    <w:p w14:paraId="655A7537" w14:textId="3EDCC675" w:rsidR="004935C1" w:rsidRDefault="009A075C" w:rsidP="009A075C">
      <w:pPr>
        <w:pStyle w:val="Caption"/>
      </w:pPr>
      <w:bookmarkStart w:id="10" w:name="_Toc127628466"/>
      <w:r>
        <w:t xml:space="preserve">Figure </w:t>
      </w:r>
      <w:fldSimple w:instr=" SEQ Figure \* ARABIC ">
        <w:r w:rsidR="004F06A3">
          <w:rPr>
            <w:noProof/>
          </w:rPr>
          <w:t>1</w:t>
        </w:r>
      </w:fldSimple>
      <w:r>
        <w:t>: Frequency Spectra</w:t>
      </w:r>
      <w:bookmarkEnd w:id="10"/>
    </w:p>
    <w:p w14:paraId="7550D57A" w14:textId="64F6966F" w:rsidR="004935C1" w:rsidRPr="004935C1" w:rsidRDefault="004935C1" w:rsidP="000F1100">
      <w:pPr>
        <w:pBdr>
          <w:top w:val="single" w:sz="4" w:space="1" w:color="auto"/>
          <w:left w:val="single" w:sz="4" w:space="4" w:color="auto"/>
          <w:bottom w:val="single" w:sz="4" w:space="1" w:color="auto"/>
          <w:right w:val="single" w:sz="4" w:space="4" w:color="auto"/>
        </w:pBdr>
        <w:jc w:val="left"/>
      </w:pPr>
      <w:r>
        <w:rPr>
          <w:b/>
          <w:bCs/>
        </w:rPr>
        <w:t>Answer:</w:t>
      </w:r>
      <w:r>
        <w:t xml:space="preserve"> From the frequency spectra of the AM signal, the major contributing frequencies are that of 1 MHz and 2 </w:t>
      </w:r>
      <w:proofErr w:type="spellStart"/>
      <w:r w:rsidR="000F1100">
        <w:t>MHz.</w:t>
      </w:r>
      <w:proofErr w:type="spellEnd"/>
    </w:p>
    <w:p w14:paraId="3D01AD8C" w14:textId="48EB146B" w:rsidR="006532BD" w:rsidRDefault="006E10A5" w:rsidP="007E5608">
      <w:pPr>
        <w:pStyle w:val="ListParagraph"/>
        <w:numPr>
          <w:ilvl w:val="0"/>
          <w:numId w:val="6"/>
        </w:numPr>
      </w:pPr>
      <w:r>
        <w:t xml:space="preserve">Change the signal </w:t>
      </w:r>
      <w:r w:rsidR="006532BD">
        <w:t>generating</w:t>
      </w:r>
      <w:r>
        <w:t xml:space="preserve"> function from a sin wave to square wave. Did </w:t>
      </w:r>
      <w:r w:rsidR="006532BD">
        <w:t>the envelope</w:t>
      </w:r>
      <w:r>
        <w:t xml:space="preserve"> of the wave change from a sin wave to square wave</w:t>
      </w:r>
      <w:r w:rsidR="00577DD1">
        <w:t>?</w:t>
      </w:r>
    </w:p>
    <w:p w14:paraId="754F81AF" w14:textId="77777777" w:rsidR="00577DD1" w:rsidRDefault="00AA43B6" w:rsidP="00577DD1">
      <w:pPr>
        <w:keepNext/>
        <w:jc w:val="center"/>
      </w:pPr>
      <w:r>
        <w:rPr>
          <w:noProof/>
        </w:rPr>
        <w:drawing>
          <wp:inline distT="0" distB="0" distL="0" distR="0" wp14:anchorId="4492C0B9" wp14:editId="3F264141">
            <wp:extent cx="5040000" cy="2565752"/>
            <wp:effectExtent l="0" t="0" r="825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2565752"/>
                    </a:xfrm>
                    <a:prstGeom prst="rect">
                      <a:avLst/>
                    </a:prstGeom>
                    <a:noFill/>
                    <a:ln>
                      <a:noFill/>
                    </a:ln>
                  </pic:spPr>
                </pic:pic>
              </a:graphicData>
            </a:graphic>
          </wp:inline>
        </w:drawing>
      </w:r>
    </w:p>
    <w:p w14:paraId="5682B7AD" w14:textId="7151E559" w:rsidR="00AA43B6" w:rsidRDefault="00577DD1" w:rsidP="00577DD1">
      <w:pPr>
        <w:pStyle w:val="Caption"/>
      </w:pPr>
      <w:bookmarkStart w:id="11" w:name="_Toc127628467"/>
      <w:r>
        <w:t xml:space="preserve">Figure </w:t>
      </w:r>
      <w:fldSimple w:instr=" SEQ Figure \* ARABIC ">
        <w:r w:rsidR="004F06A3">
          <w:rPr>
            <w:noProof/>
          </w:rPr>
          <w:t>2</w:t>
        </w:r>
      </w:fldSimple>
      <w:r>
        <w:t>: Envelope of a Square Wave</w:t>
      </w:r>
      <w:bookmarkEnd w:id="11"/>
    </w:p>
    <w:p w14:paraId="1D394988" w14:textId="0CE470DA" w:rsidR="00AA43B6" w:rsidRPr="00AA43B6" w:rsidRDefault="00AA43B6" w:rsidP="00AA43B6">
      <w:pPr>
        <w:pBdr>
          <w:top w:val="single" w:sz="4" w:space="1" w:color="auto"/>
          <w:left w:val="single" w:sz="4" w:space="4" w:color="auto"/>
          <w:bottom w:val="single" w:sz="4" w:space="1" w:color="auto"/>
          <w:right w:val="single" w:sz="4" w:space="4" w:color="auto"/>
        </w:pBdr>
      </w:pPr>
      <w:r>
        <w:rPr>
          <w:b/>
          <w:bCs/>
        </w:rPr>
        <w:t xml:space="preserve">Answer: </w:t>
      </w:r>
      <w:r>
        <w:t>Yes, the envelope changed from a sine wave to a square wave.</w:t>
      </w:r>
    </w:p>
    <w:p w14:paraId="4C43F5C5" w14:textId="60BFDB70" w:rsidR="006532BD" w:rsidRDefault="006E10A5" w:rsidP="007C4DCA">
      <w:pPr>
        <w:pStyle w:val="ListParagraph"/>
        <w:numPr>
          <w:ilvl w:val="0"/>
          <w:numId w:val="6"/>
        </w:numPr>
      </w:pPr>
      <w:r>
        <w:lastRenderedPageBreak/>
        <w:t>Return the signal generator function to sin wave, while observing the AM output signal on channel 2, vary the signal generator AF frequency knob to vert the message signal frequency. Did frequency of the AM signal envelope change to correspond to the frequency of message signal</w:t>
      </w:r>
      <w:r w:rsidR="00694E51">
        <w:t>?</w:t>
      </w:r>
    </w:p>
    <w:p w14:paraId="3B5239C5" w14:textId="1F67A9BA" w:rsidR="00694E51" w:rsidRDefault="00694E51" w:rsidP="00694E51">
      <w:pPr>
        <w:jc w:val="center"/>
      </w:pPr>
      <w:r>
        <w:rPr>
          <w:noProof/>
        </w:rPr>
        <w:drawing>
          <wp:inline distT="0" distB="0" distL="0" distR="0" wp14:anchorId="0A2B33F4" wp14:editId="59049226">
            <wp:extent cx="5040000" cy="2565752"/>
            <wp:effectExtent l="0" t="0" r="825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2565752"/>
                    </a:xfrm>
                    <a:prstGeom prst="rect">
                      <a:avLst/>
                    </a:prstGeom>
                    <a:noFill/>
                    <a:ln>
                      <a:noFill/>
                    </a:ln>
                  </pic:spPr>
                </pic:pic>
              </a:graphicData>
            </a:graphic>
          </wp:inline>
        </w:drawing>
      </w:r>
    </w:p>
    <w:p w14:paraId="66E709F4" w14:textId="7EE15B1C" w:rsidR="00694E51" w:rsidRPr="00694E51" w:rsidRDefault="00694E51" w:rsidP="00694E51">
      <w:pPr>
        <w:pBdr>
          <w:top w:val="single" w:sz="4" w:space="1" w:color="auto"/>
          <w:left w:val="single" w:sz="4" w:space="4" w:color="auto"/>
          <w:bottom w:val="single" w:sz="4" w:space="1" w:color="auto"/>
          <w:right w:val="single" w:sz="4" w:space="4" w:color="auto"/>
        </w:pBdr>
      </w:pPr>
      <w:r>
        <w:rPr>
          <w:b/>
          <w:bCs/>
        </w:rPr>
        <w:t xml:space="preserve">Answer: </w:t>
      </w:r>
      <w:r w:rsidRPr="00694E51">
        <w:t>Yes, in amplitude modulation (AM), the frequency of the AM signal envelope changes to correspond to the frequency of the message signal.</w:t>
      </w:r>
      <w:r>
        <w:t xml:space="preserve"> </w:t>
      </w:r>
      <w:r w:rsidRPr="00694E51">
        <w:t>When the message signal is applied to the carrier wave, it modulates the amplitude of the carrier wave in accordance with the frequency and amplitude of the message signal.</w:t>
      </w:r>
    </w:p>
    <w:p w14:paraId="7BA71A61" w14:textId="17B91536" w:rsidR="00AA43B6" w:rsidRDefault="006E10A5" w:rsidP="009F3283">
      <w:pPr>
        <w:pStyle w:val="ListParagraph"/>
        <w:numPr>
          <w:ilvl w:val="0"/>
          <w:numId w:val="6"/>
        </w:numPr>
      </w:pPr>
      <w:r>
        <w:t>Readjust the frequency of message signal to 2</w:t>
      </w:r>
      <w:r w:rsidR="006532BD">
        <w:t>kHz</w:t>
      </w:r>
      <w:r>
        <w:t>, while observing the AM output signal, vary the AF level knob of signal generator to vary the amplitude of message signal. Did the AM signal envelope change to correspond to the amplitude of message</w:t>
      </w:r>
      <w:r w:rsidR="00AA43B6">
        <w:t xml:space="preserve"> signal</w:t>
      </w:r>
      <w:r w:rsidR="009A075C">
        <w:t>?</w:t>
      </w:r>
    </w:p>
    <w:p w14:paraId="01B4F200" w14:textId="77777777" w:rsidR="00FB7CB0" w:rsidRDefault="00AA43B6" w:rsidP="00FB7CB0">
      <w:pPr>
        <w:keepNext/>
        <w:jc w:val="center"/>
      </w:pPr>
      <w:r>
        <w:rPr>
          <w:noProof/>
        </w:rPr>
        <w:drawing>
          <wp:inline distT="0" distB="0" distL="0" distR="0" wp14:anchorId="160F4899" wp14:editId="0021A548">
            <wp:extent cx="5040000" cy="2565752"/>
            <wp:effectExtent l="0" t="0" r="825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2565752"/>
                    </a:xfrm>
                    <a:prstGeom prst="rect">
                      <a:avLst/>
                    </a:prstGeom>
                    <a:noFill/>
                    <a:ln>
                      <a:noFill/>
                    </a:ln>
                  </pic:spPr>
                </pic:pic>
              </a:graphicData>
            </a:graphic>
          </wp:inline>
        </w:drawing>
      </w:r>
    </w:p>
    <w:p w14:paraId="015B65A4" w14:textId="282D9A2A" w:rsidR="00FB7CB0" w:rsidRDefault="00FB7CB0" w:rsidP="00FB7CB0">
      <w:pPr>
        <w:pStyle w:val="Caption"/>
      </w:pPr>
      <w:bookmarkStart w:id="12" w:name="_Toc127628468"/>
      <w:r>
        <w:t xml:space="preserve">Figure </w:t>
      </w:r>
      <w:fldSimple w:instr=" SEQ Figure \* ARABIC ">
        <w:r w:rsidR="004F06A3">
          <w:rPr>
            <w:noProof/>
          </w:rPr>
          <w:t>3</w:t>
        </w:r>
      </w:fldSimple>
      <w:r>
        <w:t>: Varying AF Changes Modulation %</w:t>
      </w:r>
      <w:bookmarkEnd w:id="12"/>
    </w:p>
    <w:p w14:paraId="0C8A6943" w14:textId="77777777" w:rsidR="00FB7CB0" w:rsidRDefault="00FB7CB0">
      <w:pPr>
        <w:jc w:val="left"/>
        <w:rPr>
          <w:iCs/>
          <w:color w:val="1F497D" w:themeColor="text2"/>
          <w:sz w:val="20"/>
          <w:szCs w:val="20"/>
        </w:rPr>
      </w:pPr>
      <w:r>
        <w:br w:type="page"/>
      </w:r>
    </w:p>
    <w:p w14:paraId="7B023ED0" w14:textId="6D774743" w:rsidR="009A075C" w:rsidRPr="009A075C" w:rsidRDefault="009A075C" w:rsidP="009A075C">
      <w:pPr>
        <w:pBdr>
          <w:top w:val="single" w:sz="4" w:space="1" w:color="auto"/>
          <w:left w:val="single" w:sz="4" w:space="4" w:color="auto"/>
          <w:bottom w:val="single" w:sz="4" w:space="1" w:color="auto"/>
          <w:right w:val="single" w:sz="4" w:space="4" w:color="auto"/>
        </w:pBdr>
        <w:jc w:val="left"/>
      </w:pPr>
      <w:r>
        <w:rPr>
          <w:b/>
          <w:bCs/>
        </w:rPr>
        <w:lastRenderedPageBreak/>
        <w:t>Answer:</w:t>
      </w:r>
      <w:r>
        <w:t xml:space="preserve"> Yes, in amplitude modulation, the envelope changes directly in accordance with the changes made in message </w:t>
      </w:r>
      <m:oMath>
        <m:r>
          <w:rPr>
            <w:rFonts w:ascii="Cambria Math" w:hAnsi="Cambria Math"/>
          </w:rPr>
          <m:t>m(t)</m:t>
        </m:r>
      </m:oMath>
      <w:r>
        <w:t xml:space="preserve"> signal.</w:t>
      </w:r>
    </w:p>
    <w:p w14:paraId="2A5700F9" w14:textId="77777777" w:rsidR="006E10A5" w:rsidRDefault="006E10A5" w:rsidP="006532BD">
      <w:pPr>
        <w:pStyle w:val="Heading2"/>
        <w:rPr>
          <w:rFonts w:eastAsia="Times New Roman"/>
        </w:rPr>
      </w:pPr>
      <w:r>
        <w:rPr>
          <w:rFonts w:eastAsia="Times New Roman"/>
        </w:rPr>
        <w:t xml:space="preserve"> </w:t>
      </w:r>
      <w:bookmarkStart w:id="13" w:name="_Toc127628463"/>
      <w:r>
        <w:rPr>
          <w:rFonts w:eastAsia="Times New Roman"/>
        </w:rPr>
        <w:t>Modulation Index and Modulation Percentage:</w:t>
      </w:r>
      <w:bookmarkEnd w:id="13"/>
    </w:p>
    <w:p w14:paraId="63A86F61" w14:textId="77777777" w:rsidR="006532BD" w:rsidRDefault="006E10A5" w:rsidP="006532BD">
      <w:pPr>
        <w:jc w:val="center"/>
      </w:pPr>
      <w:r>
        <w:rPr>
          <w:b/>
          <w:noProof/>
          <w:sz w:val="28"/>
          <w:szCs w:val="28"/>
        </w:rPr>
        <w:drawing>
          <wp:inline distT="0" distB="0" distL="0" distR="0" wp14:anchorId="6D928976" wp14:editId="67517ADA">
            <wp:extent cx="2802438" cy="16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l="8630" r="1141" b="13291"/>
                    <a:stretch/>
                  </pic:blipFill>
                  <pic:spPr bwMode="auto">
                    <a:xfrm>
                      <a:off x="0" y="0"/>
                      <a:ext cx="2802438"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646CEA5B" w14:textId="0DFAA569" w:rsidR="006E10A5" w:rsidRDefault="006E10A5" w:rsidP="006532BD">
      <w:pPr>
        <w:pStyle w:val="ListParagraph"/>
        <w:numPr>
          <w:ilvl w:val="0"/>
          <w:numId w:val="6"/>
        </w:numPr>
      </w:pPr>
      <w:r>
        <w:t>Switches S1, S2 and S3 should be off.</w:t>
      </w:r>
    </w:p>
    <w:p w14:paraId="4167881D" w14:textId="594DC28A" w:rsidR="006E10A5" w:rsidRDefault="006E10A5" w:rsidP="006532BD">
      <w:pPr>
        <w:jc w:val="center"/>
      </w:pPr>
      <w:r>
        <w:rPr>
          <w:noProof/>
        </w:rPr>
        <w:drawing>
          <wp:inline distT="0" distB="0" distL="0" distR="0" wp14:anchorId="29B054AD" wp14:editId="10BA7941">
            <wp:extent cx="2495550" cy="1392185"/>
            <wp:effectExtent l="0" t="0" r="0" b="0"/>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art&#10;&#10;Description automatically generated with medium confidence"/>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l="12293" t="15860" r="7445" b="4811"/>
                    <a:stretch/>
                  </pic:blipFill>
                  <pic:spPr bwMode="auto">
                    <a:xfrm>
                      <a:off x="0" y="0"/>
                      <a:ext cx="2496498" cy="1392714"/>
                    </a:xfrm>
                    <a:prstGeom prst="rect">
                      <a:avLst/>
                    </a:prstGeom>
                    <a:noFill/>
                    <a:ln>
                      <a:noFill/>
                    </a:ln>
                    <a:extLst>
                      <a:ext uri="{53640926-AAD7-44D8-BBD7-CCE9431645EC}">
                        <a14:shadowObscured xmlns:a14="http://schemas.microsoft.com/office/drawing/2010/main"/>
                      </a:ext>
                    </a:extLst>
                  </pic:spPr>
                </pic:pic>
              </a:graphicData>
            </a:graphic>
          </wp:inline>
        </w:drawing>
      </w:r>
    </w:p>
    <w:p w14:paraId="3BDD9F52" w14:textId="39D61DE2" w:rsidR="006E10A5" w:rsidRDefault="006E10A5" w:rsidP="008F6AA8">
      <w:pPr>
        <w:pStyle w:val="ListParagraph"/>
        <w:numPr>
          <w:ilvl w:val="0"/>
          <w:numId w:val="6"/>
        </w:numPr>
      </w:pPr>
      <w:r>
        <w:t xml:space="preserve">On oscilloscope channel 1, adjust the </w:t>
      </w:r>
      <w:r w:rsidR="008F6AA8">
        <w:t>peak-to-peak</w:t>
      </w:r>
      <w:r>
        <w:t xml:space="preserve"> voltage of message signal to 0.2Vpk-pk. If necessary, adjust the </w:t>
      </w:r>
      <w:r w:rsidR="008F6AA8">
        <w:t>modulator’s</w:t>
      </w:r>
      <w:r>
        <w:t xml:space="preserve"> potentiometer knob so that AM waveform shown on channel 2 has 2V between upper and lower peaks. 2V is measurement A in figure 2-8.</w:t>
      </w:r>
    </w:p>
    <w:p w14:paraId="4035DE03" w14:textId="5E921A90" w:rsidR="006E10A5" w:rsidRDefault="006E10A5" w:rsidP="008F6AA8">
      <w:pPr>
        <w:pStyle w:val="ListParagraph"/>
        <w:numPr>
          <w:ilvl w:val="0"/>
          <w:numId w:val="6"/>
        </w:numPr>
      </w:pPr>
      <w:r>
        <w:t>On oscilloscope channel 2, measure the vertical height (in volts) between upper and lower valleys (measurement B in figure 2-8 of modulated waveform.</w:t>
      </w:r>
    </w:p>
    <w:p w14:paraId="2611F9A1" w14:textId="2BA3BE24" w:rsidR="00CD6B3A" w:rsidRPr="00CD6B3A" w:rsidRDefault="00CD6B3A" w:rsidP="00CD6B3A">
      <w:pPr>
        <w:pBdr>
          <w:top w:val="single" w:sz="4" w:space="1" w:color="auto"/>
          <w:left w:val="single" w:sz="4" w:space="4" w:color="auto"/>
          <w:bottom w:val="single" w:sz="4" w:space="1" w:color="auto"/>
          <w:right w:val="single" w:sz="4" w:space="4" w:color="auto"/>
        </w:pBdr>
      </w:pPr>
      <w:r>
        <w:rPr>
          <w:b/>
          <w:bCs/>
        </w:rPr>
        <w:t xml:space="preserve">Answer: </w:t>
      </w:r>
      <w:r>
        <w:t>From the oscilloscope cursor, A = 2 V; B = 1 V.</w:t>
      </w:r>
    </w:p>
    <w:p w14:paraId="5AD37D93" w14:textId="2460046B" w:rsidR="006E10A5" w:rsidRDefault="006E10A5" w:rsidP="009F3283">
      <w:pPr>
        <w:pStyle w:val="ListParagraph"/>
        <w:numPr>
          <w:ilvl w:val="0"/>
          <w:numId w:val="6"/>
        </w:numPr>
      </w:pPr>
      <w:r>
        <w:t>Calculate the modulation index m.</w:t>
      </w:r>
    </w:p>
    <w:p w14:paraId="12963991" w14:textId="0D6CB777" w:rsidR="00132A8D" w:rsidRPr="00132A8D" w:rsidRDefault="00132A8D" w:rsidP="00132A8D">
      <w:pPr>
        <w:pBdr>
          <w:top w:val="single" w:sz="4" w:space="1" w:color="auto"/>
          <w:left w:val="single" w:sz="4" w:space="4" w:color="auto"/>
          <w:bottom w:val="single" w:sz="4" w:space="1" w:color="auto"/>
          <w:right w:val="single" w:sz="4" w:space="4" w:color="auto"/>
        </w:pBdr>
        <w:rPr>
          <w:b/>
          <w:bCs/>
        </w:rPr>
      </w:pPr>
      <w:r>
        <w:rPr>
          <w:b/>
          <w:bCs/>
        </w:rPr>
        <w:t>Answer:</w:t>
      </w:r>
      <w:r w:rsidRPr="00132A8D">
        <w:t xml:space="preserve"> </w:t>
      </w:r>
      <m:oMath>
        <m:r>
          <w:rPr>
            <w:rFonts w:ascii="Cambria Math" w:hAnsi="Cambria Math"/>
          </w:rPr>
          <m:t>m=</m:t>
        </m:r>
        <m:f>
          <m:fPr>
            <m:ctrlPr>
              <w:rPr>
                <w:rFonts w:ascii="Cambria Math" w:hAnsi="Cambria Math"/>
                <w:i/>
              </w:rPr>
            </m:ctrlPr>
          </m:fPr>
          <m:num>
            <m:r>
              <w:rPr>
                <w:rFonts w:ascii="Cambria Math" w:hAnsi="Cambria Math"/>
              </w:rPr>
              <m:t>A-B</m:t>
            </m:r>
          </m:num>
          <m:den>
            <m:r>
              <w:rPr>
                <w:rFonts w:ascii="Cambria Math" w:hAnsi="Cambria Math"/>
              </w:rPr>
              <m:t>A+B</m:t>
            </m:r>
          </m:den>
        </m:f>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2+1</m:t>
            </m:r>
          </m:den>
        </m:f>
        <m:r>
          <w:rPr>
            <w:rFonts w:ascii="Cambria Math" w:hAnsi="Cambria Math"/>
          </w:rPr>
          <m:t>=0.33</m:t>
        </m:r>
      </m:oMath>
    </w:p>
    <w:p w14:paraId="7E855F71" w14:textId="209AB65F" w:rsidR="006E10A5" w:rsidRPr="00132A8D" w:rsidRDefault="006E10A5" w:rsidP="008F6AA8">
      <w:pPr>
        <w:pStyle w:val="ListParagraph"/>
        <w:numPr>
          <w:ilvl w:val="0"/>
          <w:numId w:val="6"/>
        </w:numPr>
        <w:rPr>
          <w:rFonts w:eastAsiaTheme="minorEastAsia"/>
        </w:rPr>
      </w:pPr>
      <w:r>
        <w:t>Calculate the percentage of modulation.</w:t>
      </w:r>
    </w:p>
    <w:p w14:paraId="6A53291C" w14:textId="53607910" w:rsidR="00132A8D" w:rsidRPr="00132A8D" w:rsidRDefault="00132A8D" w:rsidP="00132A8D">
      <w:pPr>
        <w:pBdr>
          <w:top w:val="single" w:sz="4" w:space="1" w:color="auto"/>
          <w:left w:val="single" w:sz="4" w:space="4" w:color="auto"/>
          <w:bottom w:val="single" w:sz="4" w:space="1" w:color="auto"/>
          <w:right w:val="single" w:sz="4" w:space="4" w:color="auto"/>
        </w:pBdr>
      </w:pPr>
      <w:r>
        <w:rPr>
          <w:b/>
          <w:bCs/>
        </w:rPr>
        <w:t xml:space="preserve">Answer: </w:t>
      </w:r>
      <m:oMath>
        <m:r>
          <w:rPr>
            <w:rFonts w:ascii="Cambria Math" w:hAnsi="Cambria Math"/>
          </w:rPr>
          <m:t>%m=m×100%=33.33%</m:t>
        </m:r>
      </m:oMath>
    </w:p>
    <w:p w14:paraId="1664ACB0" w14:textId="42322B88" w:rsidR="006E10A5" w:rsidRDefault="008F6AA8" w:rsidP="008F6AA8">
      <w:pPr>
        <w:pStyle w:val="ListParagraph"/>
        <w:numPr>
          <w:ilvl w:val="0"/>
          <w:numId w:val="6"/>
        </w:numPr>
      </w:pPr>
      <w:r>
        <w:t>While</w:t>
      </w:r>
      <w:r w:rsidR="006E10A5">
        <w:t xml:space="preserve"> observing the AM signal on channel 2, increase the amplitude of the message signal until the AM signal envelope waveform touches the reference line as in figure 2-11 the difference represented by B on the AM signal waveform is now 0.0V.</w:t>
      </w:r>
    </w:p>
    <w:p w14:paraId="04D95CA3" w14:textId="5FE3B9E8" w:rsidR="006E10A5" w:rsidRDefault="006E10A5" w:rsidP="008F6AA8">
      <w:pPr>
        <w:jc w:val="center"/>
      </w:pPr>
      <w:r>
        <w:rPr>
          <w:noProof/>
        </w:rPr>
        <w:lastRenderedPageBreak/>
        <w:drawing>
          <wp:inline distT="0" distB="0" distL="0" distR="0" wp14:anchorId="6CAD3E65" wp14:editId="6F2B1327">
            <wp:extent cx="3555398" cy="1620000"/>
            <wp:effectExtent l="0" t="0" r="698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10;&#10;Description automatically generated"/>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555398" cy="1620000"/>
                    </a:xfrm>
                    <a:prstGeom prst="rect">
                      <a:avLst/>
                    </a:prstGeom>
                    <a:noFill/>
                    <a:ln>
                      <a:noFill/>
                    </a:ln>
                  </pic:spPr>
                </pic:pic>
              </a:graphicData>
            </a:graphic>
          </wp:inline>
        </w:drawing>
      </w:r>
    </w:p>
    <w:p w14:paraId="21C37F21" w14:textId="2E73563C" w:rsidR="006E10A5" w:rsidRDefault="006E10A5" w:rsidP="008F6AA8">
      <w:pPr>
        <w:pStyle w:val="ListParagraph"/>
        <w:numPr>
          <w:ilvl w:val="0"/>
          <w:numId w:val="6"/>
        </w:numPr>
      </w:pPr>
      <w:r>
        <w:t>On oscilloscope channel 2, measure the vertical distance (in volts) between upper and lower peaks (measurement A in figure 2-11 of modulated waveform.</w:t>
      </w:r>
    </w:p>
    <w:p w14:paraId="19C0042E" w14:textId="1C5299BF" w:rsidR="00B015EC" w:rsidRDefault="00B015EC" w:rsidP="00B015EC">
      <w:pPr>
        <w:pBdr>
          <w:top w:val="single" w:sz="4" w:space="1" w:color="auto"/>
          <w:left w:val="single" w:sz="4" w:space="4" w:color="auto"/>
          <w:bottom w:val="single" w:sz="4" w:space="1" w:color="auto"/>
          <w:right w:val="single" w:sz="4" w:space="4" w:color="auto"/>
        </w:pBdr>
      </w:pPr>
      <w:r>
        <w:rPr>
          <w:b/>
          <w:bCs/>
        </w:rPr>
        <w:t xml:space="preserve">Answer: </w:t>
      </w:r>
      <w:r>
        <w:t>From the oscilloscope cursor, A = 2 V; B = 1 V.</w:t>
      </w:r>
    </w:p>
    <w:p w14:paraId="2C82D2A3" w14:textId="50B8C784" w:rsidR="006E10A5" w:rsidRDefault="006E10A5" w:rsidP="008F6AA8">
      <w:pPr>
        <w:pStyle w:val="ListParagraph"/>
        <w:numPr>
          <w:ilvl w:val="0"/>
          <w:numId w:val="6"/>
        </w:numPr>
      </w:pPr>
      <w:r>
        <w:t>Calculate the modulation index m.</w:t>
      </w:r>
    </w:p>
    <w:p w14:paraId="5BCAF88E" w14:textId="72B7C8A0" w:rsidR="00B015EC" w:rsidRPr="00B015EC" w:rsidRDefault="00B015EC" w:rsidP="00B015EC">
      <w:pPr>
        <w:pBdr>
          <w:top w:val="single" w:sz="4" w:space="1" w:color="auto"/>
          <w:left w:val="single" w:sz="4" w:space="4" w:color="auto"/>
          <w:bottom w:val="single" w:sz="4" w:space="1" w:color="auto"/>
          <w:right w:val="single" w:sz="4" w:space="4" w:color="auto"/>
        </w:pBdr>
        <w:rPr>
          <w:b/>
          <w:bCs/>
        </w:rPr>
      </w:pPr>
      <w:r w:rsidRPr="00B015EC">
        <w:rPr>
          <w:b/>
          <w:bCs/>
        </w:rPr>
        <w:t>Answer:</w:t>
      </w:r>
      <w:r w:rsidRPr="00132A8D">
        <w:t xml:space="preserve"> </w:t>
      </w:r>
      <m:oMath>
        <m:r>
          <w:rPr>
            <w:rFonts w:ascii="Cambria Math" w:hAnsi="Cambria Math"/>
          </w:rPr>
          <m:t>m</m:t>
        </m:r>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B</m:t>
            </m:r>
          </m:num>
          <m:den>
            <m:r>
              <w:rPr>
                <w:rFonts w:ascii="Cambria Math" w:hAnsi="Cambria Math"/>
              </w:rPr>
              <m:t>A</m:t>
            </m:r>
            <m:r>
              <m:rPr>
                <m:sty m:val="p"/>
              </m:rPr>
              <w:rPr>
                <w:rFonts w:ascii="Cambria Math" w:hAnsi="Cambria Math"/>
              </w:rPr>
              <m:t>+</m:t>
            </m:r>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2-1</m:t>
            </m:r>
          </m:num>
          <m:den>
            <m:r>
              <m:rPr>
                <m:sty m:val="p"/>
              </m:rPr>
              <w:rPr>
                <w:rFonts w:ascii="Cambria Math" w:hAnsi="Cambria Math"/>
              </w:rPr>
              <m:t>2+1</m:t>
            </m:r>
          </m:den>
        </m:f>
        <m:r>
          <m:rPr>
            <m:sty m:val="p"/>
          </m:rPr>
          <w:rPr>
            <w:rFonts w:ascii="Cambria Math" w:hAnsi="Cambria Math"/>
          </w:rPr>
          <m:t>=0.33</m:t>
        </m:r>
      </m:oMath>
    </w:p>
    <w:p w14:paraId="357D1C6A" w14:textId="6AD51A79" w:rsidR="006E10A5" w:rsidRPr="00B015EC" w:rsidRDefault="006E10A5" w:rsidP="008F6AA8">
      <w:pPr>
        <w:pStyle w:val="ListParagraph"/>
        <w:numPr>
          <w:ilvl w:val="0"/>
          <w:numId w:val="6"/>
        </w:numPr>
        <w:rPr>
          <w:rFonts w:eastAsiaTheme="minorEastAsia"/>
        </w:rPr>
      </w:pPr>
      <w:r>
        <w:t>Calculate the percentage of modulation.</w:t>
      </w:r>
    </w:p>
    <w:p w14:paraId="0C658CF8" w14:textId="28752FC6" w:rsidR="00B015EC" w:rsidRPr="008F6AA8" w:rsidRDefault="00B015EC" w:rsidP="00B015EC">
      <w:pPr>
        <w:pBdr>
          <w:top w:val="single" w:sz="4" w:space="1" w:color="auto"/>
          <w:left w:val="single" w:sz="4" w:space="4" w:color="auto"/>
          <w:bottom w:val="single" w:sz="4" w:space="1" w:color="auto"/>
          <w:right w:val="single" w:sz="4" w:space="4" w:color="auto"/>
        </w:pBdr>
      </w:pPr>
      <w:r w:rsidRPr="00B015EC">
        <w:rPr>
          <w:b/>
          <w:bCs/>
        </w:rPr>
        <w:t xml:space="preserve">Answer: </w:t>
      </w:r>
      <m:oMath>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m</m:t>
        </m:r>
        <m:r>
          <m:rPr>
            <m:sty m:val="p"/>
          </m:rPr>
          <w:rPr>
            <w:rFonts w:ascii="Cambria Math" w:hAnsi="Cambria Math"/>
          </w:rPr>
          <m:t>×100%=33.33%</m:t>
        </m:r>
      </m:oMath>
    </w:p>
    <w:p w14:paraId="7884B992" w14:textId="10C9B436" w:rsidR="006E10A5" w:rsidRDefault="006E10A5" w:rsidP="008F6AA8">
      <w:pPr>
        <w:pStyle w:val="ListParagraph"/>
        <w:numPr>
          <w:ilvl w:val="0"/>
          <w:numId w:val="6"/>
        </w:numPr>
      </w:pPr>
      <w:r>
        <w:t xml:space="preserve">Adjust the amplitude of message signal at channel1 to 0.2Vpk-pk if necessary, adjust the modulator potentiometer knob so that AM on channel 2 is less than 100% modulated and </w:t>
      </w:r>
      <w:r w:rsidR="00B015EC">
        <w:t>has</w:t>
      </w:r>
      <w:r>
        <w:t xml:space="preserve"> 2V between upper and lower peaks.</w:t>
      </w:r>
    </w:p>
    <w:p w14:paraId="354C3280" w14:textId="77777777" w:rsidR="00191E50" w:rsidRDefault="00191E50" w:rsidP="00191E50">
      <w:pPr>
        <w:keepNext/>
        <w:jc w:val="center"/>
      </w:pPr>
      <w:r>
        <w:rPr>
          <w:noProof/>
        </w:rPr>
        <w:drawing>
          <wp:inline distT="0" distB="0" distL="0" distR="0" wp14:anchorId="60F31879" wp14:editId="7A919C7F">
            <wp:extent cx="5040000" cy="2565752"/>
            <wp:effectExtent l="0" t="0" r="825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00" cy="2565752"/>
                    </a:xfrm>
                    <a:prstGeom prst="rect">
                      <a:avLst/>
                    </a:prstGeom>
                    <a:noFill/>
                    <a:ln>
                      <a:noFill/>
                    </a:ln>
                  </pic:spPr>
                </pic:pic>
              </a:graphicData>
            </a:graphic>
          </wp:inline>
        </w:drawing>
      </w:r>
    </w:p>
    <w:p w14:paraId="25133AEF" w14:textId="36375489" w:rsidR="00191E50" w:rsidRDefault="00191E50" w:rsidP="00191E50">
      <w:pPr>
        <w:pStyle w:val="Caption"/>
      </w:pPr>
      <w:bookmarkStart w:id="14" w:name="_Toc127628469"/>
      <w:r>
        <w:t xml:space="preserve">Figure </w:t>
      </w:r>
      <w:fldSimple w:instr=" SEQ Figure \* ARABIC ">
        <w:r w:rsidR="004F06A3">
          <w:rPr>
            <w:noProof/>
          </w:rPr>
          <w:t>4</w:t>
        </w:r>
      </w:fldSimple>
      <w:r>
        <w:t>: Less than 100% Modulation</w:t>
      </w:r>
      <w:bookmarkEnd w:id="14"/>
    </w:p>
    <w:p w14:paraId="38E65996" w14:textId="20673C97" w:rsidR="00191E50" w:rsidRDefault="006E10A5" w:rsidP="00191E50">
      <w:pPr>
        <w:pStyle w:val="ListParagraph"/>
        <w:numPr>
          <w:ilvl w:val="0"/>
          <w:numId w:val="6"/>
        </w:numPr>
      </w:pPr>
      <w:r>
        <w:t>Place the oscilloscope in X-Y mode. Adjust the X and Y attenuators to obtain a trapezoidal pattern (figure 2-10). On the oscilloscope measure A in trapezoidal pattern.</w:t>
      </w:r>
    </w:p>
    <w:p w14:paraId="652D6AA2" w14:textId="77777777" w:rsidR="00191E50" w:rsidRDefault="00191E50" w:rsidP="00191E50">
      <w:pPr>
        <w:keepNext/>
        <w:jc w:val="center"/>
      </w:pPr>
      <w:r>
        <w:rPr>
          <w:noProof/>
        </w:rPr>
        <w:lastRenderedPageBreak/>
        <w:drawing>
          <wp:inline distT="0" distB="0" distL="0" distR="0" wp14:anchorId="14B8438B" wp14:editId="3194A442">
            <wp:extent cx="4680000" cy="238248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0000" cy="2382484"/>
                    </a:xfrm>
                    <a:prstGeom prst="rect">
                      <a:avLst/>
                    </a:prstGeom>
                    <a:noFill/>
                    <a:ln>
                      <a:noFill/>
                    </a:ln>
                  </pic:spPr>
                </pic:pic>
              </a:graphicData>
            </a:graphic>
          </wp:inline>
        </w:drawing>
      </w:r>
    </w:p>
    <w:p w14:paraId="338C32EA" w14:textId="5B10E497" w:rsidR="00191E50" w:rsidRDefault="00191E50" w:rsidP="00191E50">
      <w:pPr>
        <w:pStyle w:val="Caption"/>
      </w:pPr>
      <w:bookmarkStart w:id="15" w:name="_Ref127628086"/>
      <w:bookmarkStart w:id="16" w:name="_Toc127628470"/>
      <w:r>
        <w:t xml:space="preserve">Figure </w:t>
      </w:r>
      <w:fldSimple w:instr=" SEQ Figure \* ARABIC ">
        <w:r w:rsidR="004F06A3">
          <w:rPr>
            <w:noProof/>
          </w:rPr>
          <w:t>5</w:t>
        </w:r>
      </w:fldSimple>
      <w:bookmarkEnd w:id="15"/>
      <w:r>
        <w:t>: XY Plot</w:t>
      </w:r>
      <w:r w:rsidR="008525FA">
        <w:t>: A = 2V; B = 1V</w:t>
      </w:r>
      <w:bookmarkEnd w:id="16"/>
    </w:p>
    <w:p w14:paraId="65196CEC" w14:textId="740B7926" w:rsidR="006E10A5" w:rsidRDefault="006E10A5" w:rsidP="008F6AA8">
      <w:pPr>
        <w:pStyle w:val="ListParagraph"/>
        <w:numPr>
          <w:ilvl w:val="0"/>
          <w:numId w:val="6"/>
        </w:numPr>
      </w:pPr>
      <w:r>
        <w:t>On the oscilloscope pattern, measure B (in volts) in the same pattern.</w:t>
      </w:r>
    </w:p>
    <w:p w14:paraId="77338D87" w14:textId="21037F68" w:rsidR="008525FA" w:rsidRDefault="008525FA" w:rsidP="008525FA">
      <w:pPr>
        <w:pBdr>
          <w:top w:val="single" w:sz="4" w:space="1" w:color="auto"/>
          <w:left w:val="single" w:sz="4" w:space="4" w:color="auto"/>
          <w:bottom w:val="single" w:sz="4" w:space="1" w:color="auto"/>
          <w:right w:val="single" w:sz="4" w:space="4" w:color="auto"/>
        </w:pBdr>
      </w:pPr>
      <w:r>
        <w:t xml:space="preserve">A and B marked in the </w:t>
      </w:r>
      <w:r>
        <w:fldChar w:fldCharType="begin"/>
      </w:r>
      <w:r>
        <w:instrText xml:space="preserve"> REF _Ref127628086 \h </w:instrText>
      </w:r>
      <w:r>
        <w:fldChar w:fldCharType="separate"/>
      </w:r>
      <w:r w:rsidR="004F06A3">
        <w:t xml:space="preserve">Figure </w:t>
      </w:r>
      <w:r w:rsidR="004F06A3">
        <w:rPr>
          <w:noProof/>
        </w:rPr>
        <w:t>5</w:t>
      </w:r>
      <w:r>
        <w:fldChar w:fldCharType="end"/>
      </w:r>
      <w:r>
        <w:t xml:space="preserve"> caption.</w:t>
      </w:r>
    </w:p>
    <w:p w14:paraId="22528EC5" w14:textId="6D7F1050" w:rsidR="006E10A5" w:rsidRDefault="006E10A5" w:rsidP="009F3283">
      <w:pPr>
        <w:pStyle w:val="ListParagraph"/>
        <w:numPr>
          <w:ilvl w:val="0"/>
          <w:numId w:val="6"/>
        </w:numPr>
      </w:pPr>
      <w:r>
        <w:t>Calculate the modulation index m.</w:t>
      </w:r>
    </w:p>
    <w:p w14:paraId="3EA1AF25" w14:textId="6FF126BD" w:rsidR="00133544" w:rsidRPr="00117C24" w:rsidRDefault="00117C24" w:rsidP="008525FA">
      <w:pPr>
        <w:pBdr>
          <w:top w:val="single" w:sz="4" w:space="1" w:color="auto"/>
          <w:left w:val="single" w:sz="4" w:space="4" w:color="auto"/>
          <w:bottom w:val="single" w:sz="4" w:space="1" w:color="auto"/>
          <w:right w:val="single" w:sz="4" w:space="4" w:color="auto"/>
        </w:pBdr>
        <w:rPr>
          <w:b/>
          <w:bCs/>
        </w:rPr>
      </w:pPr>
      <w:r w:rsidRPr="00117C24">
        <w:rPr>
          <w:b/>
          <w:bCs/>
        </w:rPr>
        <w:t>Answer:</w:t>
      </w:r>
      <w:r w:rsidRPr="00132A8D">
        <w:t xml:space="preserve"> </w:t>
      </w:r>
      <m:oMath>
        <m:r>
          <w:rPr>
            <w:rFonts w:ascii="Cambria Math" w:hAnsi="Cambria Math"/>
          </w:rPr>
          <m:t>m</m:t>
        </m:r>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B</m:t>
            </m:r>
          </m:num>
          <m:den>
            <m:r>
              <w:rPr>
                <w:rFonts w:ascii="Cambria Math" w:hAnsi="Cambria Math"/>
              </w:rPr>
              <m:t>A</m:t>
            </m:r>
            <m:r>
              <m:rPr>
                <m:sty m:val="p"/>
              </m:rPr>
              <w:rPr>
                <w:rFonts w:ascii="Cambria Math" w:hAnsi="Cambria Math"/>
              </w:rPr>
              <m:t>+</m:t>
            </m:r>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2-1</m:t>
            </m:r>
          </m:num>
          <m:den>
            <m:r>
              <m:rPr>
                <m:sty m:val="p"/>
              </m:rPr>
              <w:rPr>
                <w:rFonts w:ascii="Cambria Math" w:hAnsi="Cambria Math"/>
              </w:rPr>
              <m:t>2+1</m:t>
            </m:r>
          </m:den>
        </m:f>
        <m:r>
          <m:rPr>
            <m:sty m:val="p"/>
          </m:rPr>
          <w:rPr>
            <w:rFonts w:ascii="Cambria Math" w:hAnsi="Cambria Math"/>
          </w:rPr>
          <m:t>=0.33</m:t>
        </m:r>
      </m:oMath>
    </w:p>
    <w:p w14:paraId="543BD243" w14:textId="4CC4D705" w:rsidR="006E10A5" w:rsidRPr="00133544" w:rsidRDefault="006E10A5" w:rsidP="008F6AA8">
      <w:pPr>
        <w:pStyle w:val="ListParagraph"/>
        <w:numPr>
          <w:ilvl w:val="0"/>
          <w:numId w:val="6"/>
        </w:numPr>
        <w:rPr>
          <w:rFonts w:eastAsiaTheme="minorEastAsia"/>
        </w:rPr>
      </w:pPr>
      <w:r>
        <w:t>Calculate the percentage of modulation.</w:t>
      </w:r>
    </w:p>
    <w:p w14:paraId="3679B1CF" w14:textId="55C8218A" w:rsidR="00133544" w:rsidRPr="008F6AA8" w:rsidRDefault="00117C24" w:rsidP="008525FA">
      <w:pPr>
        <w:pBdr>
          <w:top w:val="single" w:sz="4" w:space="1" w:color="auto"/>
          <w:left w:val="single" w:sz="4" w:space="4" w:color="auto"/>
          <w:bottom w:val="single" w:sz="4" w:space="1" w:color="auto"/>
          <w:right w:val="single" w:sz="4" w:space="4" w:color="auto"/>
        </w:pBdr>
      </w:pPr>
      <w:r w:rsidRPr="00117C24">
        <w:rPr>
          <w:b/>
          <w:bCs/>
        </w:rPr>
        <w:t xml:space="preserve">Answer: </w:t>
      </w:r>
      <m:oMath>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m</m:t>
        </m:r>
        <m:r>
          <m:rPr>
            <m:sty m:val="p"/>
          </m:rPr>
          <w:rPr>
            <w:rFonts w:ascii="Cambria Math" w:hAnsi="Cambria Math"/>
          </w:rPr>
          <m:t>×100%=33.33%</m:t>
        </m:r>
      </m:oMath>
    </w:p>
    <w:p w14:paraId="56AE04CF" w14:textId="453CE18D" w:rsidR="006E10A5" w:rsidRDefault="006E10A5" w:rsidP="000B3AFC">
      <w:pPr>
        <w:pStyle w:val="ListParagraph"/>
        <w:numPr>
          <w:ilvl w:val="0"/>
          <w:numId w:val="6"/>
        </w:numPr>
      </w:pPr>
      <w:r>
        <w:t>Are your trapezoidal method measurements of modulation index</w:t>
      </w:r>
      <w:r w:rsidR="00133544">
        <w:t xml:space="preserve"> </w:t>
      </w:r>
      <w:r>
        <w:t xml:space="preserve">(m) and percentage modulation </w:t>
      </w:r>
      <w:r w:rsidR="008F6AA8">
        <w:t>like</w:t>
      </w:r>
      <w:r>
        <w:t xml:space="preserve"> the results you obtained using AM signal.</w:t>
      </w:r>
    </w:p>
    <w:p w14:paraId="09BBCB67" w14:textId="5681DA14" w:rsidR="00133544" w:rsidRPr="00133544" w:rsidRDefault="00133544" w:rsidP="00133544">
      <w:pPr>
        <w:pBdr>
          <w:top w:val="single" w:sz="4" w:space="1" w:color="auto"/>
          <w:left w:val="single" w:sz="4" w:space="4" w:color="auto"/>
          <w:bottom w:val="single" w:sz="4" w:space="1" w:color="auto"/>
          <w:right w:val="single" w:sz="4" w:space="4" w:color="auto"/>
        </w:pBdr>
      </w:pPr>
      <w:r>
        <w:rPr>
          <w:b/>
          <w:bCs/>
        </w:rPr>
        <w:t xml:space="preserve">Answer: </w:t>
      </w:r>
      <w:r>
        <w:t xml:space="preserve">Yes, as we also obtained a modulation percentage of </w:t>
      </w:r>
      <m:oMath>
        <m:r>
          <w:rPr>
            <w:rFonts w:ascii="Cambria Math" w:hAnsi="Cambria Math"/>
          </w:rPr>
          <m:t>33.33%</m:t>
        </m:r>
      </m:oMath>
      <w:r>
        <w:t xml:space="preserve"> </w:t>
      </w:r>
      <w:r w:rsidR="00EE2A38">
        <w:t>using the AM signal.</w:t>
      </w:r>
    </w:p>
    <w:p w14:paraId="250E43E7" w14:textId="767889CB" w:rsidR="000B3AFC" w:rsidRDefault="000B3AFC" w:rsidP="000B3AFC">
      <w:pPr>
        <w:pStyle w:val="Heading2"/>
      </w:pPr>
      <w:bookmarkStart w:id="17" w:name="_Toc127628464"/>
      <w:r>
        <w:t>100% Modulation - Overmodulation and Transmission Frequency</w:t>
      </w:r>
      <w:bookmarkEnd w:id="17"/>
    </w:p>
    <w:p w14:paraId="726DF350" w14:textId="77777777" w:rsidR="006E10A5" w:rsidRDefault="006E10A5" w:rsidP="000B3AFC">
      <w:pPr>
        <w:pStyle w:val="ListParagraph"/>
        <w:numPr>
          <w:ilvl w:val="0"/>
          <w:numId w:val="6"/>
        </w:numPr>
      </w:pPr>
      <w:r>
        <w:t>Switches S1, S2. and S3 should be off. Set oscilloscope in the normal mode (out of X and Y). readjust oscilloscope Volt/division and time/division so that signal on channel 2 appears.</w:t>
      </w:r>
    </w:p>
    <w:p w14:paraId="7F1C36B3" w14:textId="375930E8" w:rsidR="006E10A5" w:rsidRDefault="006E10A5" w:rsidP="000B3AFC">
      <w:pPr>
        <w:jc w:val="center"/>
      </w:pPr>
      <w:r>
        <w:rPr>
          <w:noProof/>
        </w:rPr>
        <w:drawing>
          <wp:inline distT="0" distB="0" distL="0" distR="0" wp14:anchorId="4D3FA8D1" wp14:editId="3880EF11">
            <wp:extent cx="2895795" cy="16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r="5147" b="2036"/>
                    <a:stretch/>
                  </pic:blipFill>
                  <pic:spPr bwMode="auto">
                    <a:xfrm>
                      <a:off x="0" y="0"/>
                      <a:ext cx="2895795"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5E538914" w14:textId="45604168" w:rsidR="000B3AFC" w:rsidRDefault="000B3AFC" w:rsidP="000B3AFC">
      <w:pPr>
        <w:pStyle w:val="ListParagraph"/>
        <w:numPr>
          <w:ilvl w:val="0"/>
          <w:numId w:val="6"/>
        </w:numPr>
      </w:pPr>
      <w:r>
        <w:lastRenderedPageBreak/>
        <w:t>Increase the message signal amplitude on channel 1 by adjusting the AF level knob on the signal generator until AM signal as shown appears, it is modulated or over modulated</w:t>
      </w:r>
      <w:r w:rsidR="00107E3A">
        <w:t>?</w:t>
      </w:r>
    </w:p>
    <w:p w14:paraId="05B75BE8" w14:textId="77777777" w:rsidR="00783AB2" w:rsidRDefault="00783AB2" w:rsidP="00783AB2">
      <w:pPr>
        <w:keepNext/>
        <w:jc w:val="center"/>
      </w:pPr>
      <w:r>
        <w:rPr>
          <w:noProof/>
        </w:rPr>
        <w:drawing>
          <wp:inline distT="0" distB="0" distL="0" distR="0" wp14:anchorId="4D4D33CB" wp14:editId="4ABF29F5">
            <wp:extent cx="5040000" cy="2565752"/>
            <wp:effectExtent l="0" t="0" r="825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565752"/>
                    </a:xfrm>
                    <a:prstGeom prst="rect">
                      <a:avLst/>
                    </a:prstGeom>
                    <a:noFill/>
                    <a:ln>
                      <a:noFill/>
                    </a:ln>
                  </pic:spPr>
                </pic:pic>
              </a:graphicData>
            </a:graphic>
          </wp:inline>
        </w:drawing>
      </w:r>
    </w:p>
    <w:p w14:paraId="18BA11A5" w14:textId="5343736A" w:rsidR="00783AB2" w:rsidRDefault="00783AB2" w:rsidP="00783AB2">
      <w:pPr>
        <w:pStyle w:val="Caption"/>
      </w:pPr>
      <w:bookmarkStart w:id="18" w:name="_Toc127628471"/>
      <w:r>
        <w:t xml:space="preserve">Figure </w:t>
      </w:r>
      <w:fldSimple w:instr=" SEQ Figure \* ARABIC ">
        <w:r w:rsidR="004F06A3">
          <w:rPr>
            <w:noProof/>
          </w:rPr>
          <w:t>6</w:t>
        </w:r>
      </w:fldSimple>
      <w:r>
        <w:t>: Overmodulated Output</w:t>
      </w:r>
      <w:bookmarkEnd w:id="18"/>
    </w:p>
    <w:p w14:paraId="45BEA90B" w14:textId="46F5A994" w:rsidR="000B3AFC" w:rsidRDefault="000B3AFC" w:rsidP="000B3AFC">
      <w:pPr>
        <w:pStyle w:val="ListParagraph"/>
        <w:numPr>
          <w:ilvl w:val="0"/>
          <w:numId w:val="6"/>
        </w:numPr>
      </w:pPr>
      <w:r>
        <w:t>Is the modulation index of AM signal</w:t>
      </w:r>
      <w:r w:rsidR="00D462F9">
        <w:t xml:space="preserve"> greater or less than 1?</w:t>
      </w:r>
    </w:p>
    <w:p w14:paraId="597764F6" w14:textId="6DC5EE53" w:rsidR="00783AB2" w:rsidRPr="00783AB2" w:rsidRDefault="00783AB2" w:rsidP="00783AB2">
      <w:pPr>
        <w:pBdr>
          <w:top w:val="single" w:sz="4" w:space="1" w:color="auto"/>
          <w:left w:val="single" w:sz="4" w:space="4" w:color="auto"/>
          <w:bottom w:val="single" w:sz="4" w:space="1" w:color="auto"/>
          <w:right w:val="single" w:sz="4" w:space="4" w:color="auto"/>
        </w:pBdr>
      </w:pPr>
      <w:r>
        <w:rPr>
          <w:b/>
          <w:bCs/>
        </w:rPr>
        <w:t xml:space="preserve">Answer: </w:t>
      </w:r>
      <w:r>
        <w:t xml:space="preserve">The resulting modulation index obtained is </w:t>
      </w:r>
      <m:oMath>
        <m:r>
          <w:rPr>
            <w:rFonts w:ascii="Cambria Math" w:hAnsi="Cambria Math"/>
          </w:rPr>
          <m:t>m=2.06</m:t>
        </m:r>
      </m:oMath>
      <w:r>
        <w:t>, which is greater than 1.</w:t>
      </w:r>
    </w:p>
    <w:p w14:paraId="3E67F099" w14:textId="5D54EB26" w:rsidR="000B3AFC" w:rsidRDefault="000B3AFC" w:rsidP="000B3AFC">
      <w:pPr>
        <w:pStyle w:val="ListParagraph"/>
        <w:numPr>
          <w:ilvl w:val="0"/>
          <w:numId w:val="6"/>
        </w:numPr>
      </w:pPr>
      <w:r>
        <w:t>Is the overmodulated signal desirable in AM communications</w:t>
      </w:r>
      <w:r w:rsidR="00D462F9">
        <w:t>?</w:t>
      </w:r>
    </w:p>
    <w:p w14:paraId="1DCDFA88" w14:textId="0DD4323A" w:rsidR="00783AB2" w:rsidRPr="00783AB2" w:rsidRDefault="00783AB2" w:rsidP="00783AB2">
      <w:pPr>
        <w:pBdr>
          <w:top w:val="single" w:sz="4" w:space="1" w:color="auto"/>
          <w:left w:val="single" w:sz="4" w:space="4" w:color="auto"/>
          <w:bottom w:val="single" w:sz="4" w:space="1" w:color="auto"/>
          <w:right w:val="single" w:sz="4" w:space="4" w:color="auto"/>
        </w:pBdr>
      </w:pPr>
      <w:r>
        <w:rPr>
          <w:b/>
          <w:bCs/>
        </w:rPr>
        <w:t xml:space="preserve">Answer: </w:t>
      </w:r>
      <w:r w:rsidRPr="00783AB2">
        <w:t>Overmodulation in AM communications is generally not desirable because it can lead to distortion and signal interference, which can make the signal difficult to understand.</w:t>
      </w:r>
      <w:r>
        <w:t xml:space="preserve"> Hence, there should be a certain space allocated to cater for channel impairments.</w:t>
      </w:r>
    </w:p>
    <w:p w14:paraId="62F4CC9D" w14:textId="4075921A" w:rsidR="00DD2F8D" w:rsidRDefault="00E76321">
      <w:pPr>
        <w:pStyle w:val="Heading1"/>
        <w:jc w:val="both"/>
        <w:rPr>
          <w:rFonts w:cs="Times New Roman"/>
        </w:rPr>
      </w:pPr>
      <w:bookmarkStart w:id="19" w:name="_Toc127628465"/>
      <w:r w:rsidRPr="00FF4A90">
        <w:rPr>
          <w:rFonts w:cs="Times New Roman"/>
        </w:rPr>
        <w:t>Conclusion</w:t>
      </w:r>
      <w:bookmarkEnd w:id="19"/>
    </w:p>
    <w:p w14:paraId="3AE9FD25" w14:textId="075ABDC0" w:rsidR="00896187" w:rsidRPr="00896187" w:rsidRDefault="00896187" w:rsidP="00896187">
      <w:pPr>
        <w:rPr>
          <w:lang w:val="en-001" w:eastAsia="en-001"/>
        </w:rPr>
      </w:pPr>
      <w:r w:rsidRPr="00896187">
        <w:rPr>
          <w:lang w:val="en-001" w:eastAsia="en-001"/>
        </w:rPr>
        <w:t>In conclusion, this lab report has provided an overview of the process of transmission in communication systems and the different circuit parts involved in the process. The lab experiment focused on amplitude modulation (AM) and its various components. Through the modulation of signals and the calculation of modulation indexes and waveforms, we were able to understand the concepts of AM and how it is used in the transmission process.</w:t>
      </w:r>
      <w:r>
        <w:rPr>
          <w:lang w:eastAsia="en-001"/>
        </w:rPr>
        <w:t xml:space="preserve"> </w:t>
      </w:r>
      <w:r w:rsidRPr="00896187">
        <w:rPr>
          <w:lang w:val="en-001" w:eastAsia="en-001"/>
        </w:rPr>
        <w:t>Additionally, we thoroughly covered the AM/SSB transmitter part of the circuit board, which is essential for transmitting the signal.</w:t>
      </w:r>
    </w:p>
    <w:p w14:paraId="7972C4EF" w14:textId="77777777" w:rsidR="00896187" w:rsidRPr="00896187" w:rsidRDefault="00896187" w:rsidP="00896187"/>
    <w:sectPr w:rsidR="00896187" w:rsidRPr="00896187" w:rsidSect="002839DF">
      <w:headerReference w:type="default" r:id="rId28"/>
      <w:footerReference w:type="default" r:id="rId29"/>
      <w:pgSz w:w="11907" w:h="16840" w:code="9"/>
      <w:pgMar w:top="1134" w:right="1134" w:bottom="1151" w:left="1134"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EFA42" w14:textId="77777777" w:rsidR="000654EC" w:rsidRDefault="000654EC">
      <w:pPr>
        <w:spacing w:after="0" w:line="240" w:lineRule="auto"/>
      </w:pPr>
      <w:r>
        <w:separator/>
      </w:r>
    </w:p>
  </w:endnote>
  <w:endnote w:type="continuationSeparator" w:id="0">
    <w:p w14:paraId="2B0990DA" w14:textId="77777777" w:rsidR="000654EC" w:rsidRDefault="000654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63DCB580" w:rsidR="00E46BED" w:rsidRPr="00CD20BE" w:rsidRDefault="00B3193D" w:rsidP="006E10A5">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000655">
      <w:rPr>
        <w:rFonts w:ascii="Bahnschrift" w:eastAsia="Times New Roman" w:hAnsi="Bahnschrift" w:cs="Times New Roman"/>
        <w:b/>
        <w:color w:val="4F81BD"/>
        <w:szCs w:val="24"/>
      </w:rPr>
      <w:t>3</w:t>
    </w:r>
    <w:r w:rsidR="00EF0C20">
      <w:rPr>
        <w:rFonts w:ascii="Bahnschrift" w:eastAsia="Times New Roman" w:hAnsi="Bahnschrift" w:cs="Times New Roman"/>
        <w:b/>
        <w:color w:val="4F81BD"/>
        <w:szCs w:val="24"/>
      </w:rPr>
      <w:t>5</w:t>
    </w:r>
    <w:r w:rsidR="00040D2C">
      <w:rPr>
        <w:rFonts w:ascii="Bahnschrift" w:eastAsia="Times New Roman" w:hAnsi="Bahnschrift" w:cs="Times New Roman"/>
        <w:b/>
        <w:color w:val="4F81BD"/>
        <w:szCs w:val="24"/>
      </w:rPr>
      <w:t>1</w:t>
    </w:r>
    <w:r w:rsidRPr="00CD20BE">
      <w:rPr>
        <w:rFonts w:ascii="Bahnschrift" w:eastAsia="Times New Roman" w:hAnsi="Bahnschrift" w:cs="Times New Roman"/>
        <w:b/>
        <w:color w:val="4F81BD"/>
        <w:szCs w:val="24"/>
      </w:rPr>
      <w:t xml:space="preserve">: </w:t>
    </w:r>
    <w:r w:rsidR="00C73533">
      <w:rPr>
        <w:rFonts w:ascii="Bahnschrift" w:eastAsia="Times New Roman" w:hAnsi="Bahnschrift" w:cs="Times New Roman"/>
        <w:b/>
        <w:color w:val="4F81BD"/>
        <w:szCs w:val="24"/>
      </w:rPr>
      <w:t>Communication Systems</w:t>
    </w:r>
    <w:r w:rsidR="00040D2C">
      <w:rPr>
        <w:rFonts w:ascii="Bahnschrift" w:eastAsia="Times New Roman" w:hAnsi="Bahnschrift" w:cs="Times New Roman"/>
        <w:b/>
        <w:color w:val="4F81BD"/>
        <w:szCs w:val="24"/>
      </w:rPr>
      <w:t xml:space="preserve">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6F784" w14:textId="77777777" w:rsidR="000654EC" w:rsidRDefault="000654EC">
      <w:pPr>
        <w:spacing w:after="0" w:line="240" w:lineRule="auto"/>
      </w:pPr>
      <w:r>
        <w:separator/>
      </w:r>
    </w:p>
  </w:footnote>
  <w:footnote w:type="continuationSeparator" w:id="0">
    <w:p w14:paraId="3C3D8527" w14:textId="77777777" w:rsidR="000654EC" w:rsidRDefault="000654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E51"/>
    <w:multiLevelType w:val="hybridMultilevel"/>
    <w:tmpl w:val="E2267352"/>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F92093D"/>
    <w:multiLevelType w:val="multilevel"/>
    <w:tmpl w:val="CE4819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F495C87"/>
    <w:multiLevelType w:val="hybridMultilevel"/>
    <w:tmpl w:val="C3ECE37C"/>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210B5A55"/>
    <w:multiLevelType w:val="hybridMultilevel"/>
    <w:tmpl w:val="F8DEF15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2846430C"/>
    <w:multiLevelType w:val="hybridMultilevel"/>
    <w:tmpl w:val="E2D6CA32"/>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31B104F7"/>
    <w:multiLevelType w:val="hybridMultilevel"/>
    <w:tmpl w:val="289E8B3E"/>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6" w15:restartNumberingAfterBreak="0">
    <w:nsid w:val="3D89616F"/>
    <w:multiLevelType w:val="hybridMultilevel"/>
    <w:tmpl w:val="4814AE6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7" w15:restartNumberingAfterBreak="0">
    <w:nsid w:val="41687CE1"/>
    <w:multiLevelType w:val="hybridMultilevel"/>
    <w:tmpl w:val="AE1ABAC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8" w15:restartNumberingAfterBreak="0">
    <w:nsid w:val="5B161FC3"/>
    <w:multiLevelType w:val="hybridMultilevel"/>
    <w:tmpl w:val="52A03F9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9" w15:restartNumberingAfterBreak="0">
    <w:nsid w:val="5D3742A6"/>
    <w:multiLevelType w:val="hybridMultilevel"/>
    <w:tmpl w:val="E9863FEA"/>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0" w15:restartNumberingAfterBreak="0">
    <w:nsid w:val="65BE7BD2"/>
    <w:multiLevelType w:val="hybridMultilevel"/>
    <w:tmpl w:val="23AAA04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70C3297F"/>
    <w:multiLevelType w:val="hybridMultilevel"/>
    <w:tmpl w:val="C234D53E"/>
    <w:lvl w:ilvl="0" w:tplc="52A28050">
      <w:start w:val="1"/>
      <w:numFmt w:val="decimal"/>
      <w:lvlText w:val="%1."/>
      <w:lvlJc w:val="left"/>
      <w:pPr>
        <w:ind w:left="785" w:hanging="360"/>
      </w:pPr>
      <w:rPr>
        <w:b w:val="0"/>
        <w:bCs w:val="0"/>
      </w:rPr>
    </w:lvl>
    <w:lvl w:ilvl="1" w:tplc="10090019">
      <w:start w:val="1"/>
      <w:numFmt w:val="lowerLetter"/>
      <w:lvlText w:val="%2."/>
      <w:lvlJc w:val="left"/>
      <w:pPr>
        <w:ind w:left="1505" w:hanging="360"/>
      </w:pPr>
    </w:lvl>
    <w:lvl w:ilvl="2" w:tplc="1009001B">
      <w:start w:val="1"/>
      <w:numFmt w:val="lowerRoman"/>
      <w:lvlText w:val="%3."/>
      <w:lvlJc w:val="right"/>
      <w:pPr>
        <w:ind w:left="2225" w:hanging="180"/>
      </w:pPr>
    </w:lvl>
    <w:lvl w:ilvl="3" w:tplc="1009000F">
      <w:start w:val="1"/>
      <w:numFmt w:val="decimal"/>
      <w:lvlText w:val="%4."/>
      <w:lvlJc w:val="left"/>
      <w:pPr>
        <w:ind w:left="2945" w:hanging="360"/>
      </w:pPr>
    </w:lvl>
    <w:lvl w:ilvl="4" w:tplc="10090019">
      <w:start w:val="1"/>
      <w:numFmt w:val="lowerLetter"/>
      <w:lvlText w:val="%5."/>
      <w:lvlJc w:val="left"/>
      <w:pPr>
        <w:ind w:left="3665" w:hanging="360"/>
      </w:pPr>
    </w:lvl>
    <w:lvl w:ilvl="5" w:tplc="1009001B">
      <w:start w:val="1"/>
      <w:numFmt w:val="lowerRoman"/>
      <w:lvlText w:val="%6."/>
      <w:lvlJc w:val="right"/>
      <w:pPr>
        <w:ind w:left="4385" w:hanging="180"/>
      </w:pPr>
    </w:lvl>
    <w:lvl w:ilvl="6" w:tplc="1009000F">
      <w:start w:val="1"/>
      <w:numFmt w:val="decimal"/>
      <w:lvlText w:val="%7."/>
      <w:lvlJc w:val="left"/>
      <w:pPr>
        <w:ind w:left="5105" w:hanging="360"/>
      </w:pPr>
    </w:lvl>
    <w:lvl w:ilvl="7" w:tplc="10090019">
      <w:start w:val="1"/>
      <w:numFmt w:val="lowerLetter"/>
      <w:lvlText w:val="%8."/>
      <w:lvlJc w:val="left"/>
      <w:pPr>
        <w:ind w:left="5825" w:hanging="360"/>
      </w:pPr>
    </w:lvl>
    <w:lvl w:ilvl="8" w:tplc="1009001B">
      <w:start w:val="1"/>
      <w:numFmt w:val="lowerRoman"/>
      <w:lvlText w:val="%9."/>
      <w:lvlJc w:val="right"/>
      <w:pPr>
        <w:ind w:left="6545" w:hanging="180"/>
      </w:pPr>
    </w:lvl>
  </w:abstractNum>
  <w:abstractNum w:abstractNumId="12" w15:restartNumberingAfterBreak="0">
    <w:nsid w:val="7E682DA5"/>
    <w:multiLevelType w:val="hybridMultilevel"/>
    <w:tmpl w:val="22904CBE"/>
    <w:lvl w:ilvl="0" w:tplc="C3345CA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1"/>
  </w:num>
  <w:num w:numId="2" w16cid:durableId="682509504">
    <w:abstractNumId w:val="6"/>
  </w:num>
  <w:num w:numId="3" w16cid:durableId="1646080229">
    <w:abstractNumId w:val="12"/>
  </w:num>
  <w:num w:numId="4" w16cid:durableId="1015696010">
    <w:abstractNumId w:val="8"/>
  </w:num>
  <w:num w:numId="5" w16cid:durableId="195581848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8917166">
    <w:abstractNumId w:val="9"/>
  </w:num>
  <w:num w:numId="7" w16cid:durableId="1210726077">
    <w:abstractNumId w:val="4"/>
  </w:num>
  <w:num w:numId="8" w16cid:durableId="1576278971">
    <w:abstractNumId w:val="0"/>
  </w:num>
  <w:num w:numId="9" w16cid:durableId="238028940">
    <w:abstractNumId w:val="2"/>
  </w:num>
  <w:num w:numId="10" w16cid:durableId="1985696160">
    <w:abstractNumId w:val="5"/>
  </w:num>
  <w:num w:numId="11" w16cid:durableId="1932159581">
    <w:abstractNumId w:val="10"/>
  </w:num>
  <w:num w:numId="12" w16cid:durableId="2046589734">
    <w:abstractNumId w:val="3"/>
  </w:num>
  <w:num w:numId="13" w16cid:durableId="473760515">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2435"/>
    <w:rsid w:val="00004D3D"/>
    <w:rsid w:val="0000566F"/>
    <w:rsid w:val="0000591C"/>
    <w:rsid w:val="0000605B"/>
    <w:rsid w:val="00006398"/>
    <w:rsid w:val="00006AE6"/>
    <w:rsid w:val="000074FC"/>
    <w:rsid w:val="0000790C"/>
    <w:rsid w:val="00007922"/>
    <w:rsid w:val="000100B0"/>
    <w:rsid w:val="00010E08"/>
    <w:rsid w:val="00011088"/>
    <w:rsid w:val="0001149E"/>
    <w:rsid w:val="000116BE"/>
    <w:rsid w:val="00011813"/>
    <w:rsid w:val="00012650"/>
    <w:rsid w:val="000127DA"/>
    <w:rsid w:val="00012E89"/>
    <w:rsid w:val="000140EB"/>
    <w:rsid w:val="00014DC4"/>
    <w:rsid w:val="000152F1"/>
    <w:rsid w:val="00015F91"/>
    <w:rsid w:val="00020C14"/>
    <w:rsid w:val="00021CFF"/>
    <w:rsid w:val="00021E3F"/>
    <w:rsid w:val="0002206B"/>
    <w:rsid w:val="000223DB"/>
    <w:rsid w:val="00023244"/>
    <w:rsid w:val="00023A80"/>
    <w:rsid w:val="00023D13"/>
    <w:rsid w:val="00023EB7"/>
    <w:rsid w:val="000250FE"/>
    <w:rsid w:val="00025A74"/>
    <w:rsid w:val="0002663E"/>
    <w:rsid w:val="00026F94"/>
    <w:rsid w:val="000303A8"/>
    <w:rsid w:val="00030BB3"/>
    <w:rsid w:val="00031665"/>
    <w:rsid w:val="00031694"/>
    <w:rsid w:val="000321D6"/>
    <w:rsid w:val="00033B34"/>
    <w:rsid w:val="00033D52"/>
    <w:rsid w:val="00033E5B"/>
    <w:rsid w:val="00034389"/>
    <w:rsid w:val="000349FE"/>
    <w:rsid w:val="0003636C"/>
    <w:rsid w:val="00036E5B"/>
    <w:rsid w:val="000372D7"/>
    <w:rsid w:val="0003773D"/>
    <w:rsid w:val="00037BEF"/>
    <w:rsid w:val="0004001D"/>
    <w:rsid w:val="00040A13"/>
    <w:rsid w:val="00040D2C"/>
    <w:rsid w:val="0004167F"/>
    <w:rsid w:val="0004197E"/>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ED6"/>
    <w:rsid w:val="00054E3B"/>
    <w:rsid w:val="00055650"/>
    <w:rsid w:val="000560AC"/>
    <w:rsid w:val="000569E0"/>
    <w:rsid w:val="00056E43"/>
    <w:rsid w:val="0005784F"/>
    <w:rsid w:val="00057F86"/>
    <w:rsid w:val="00060259"/>
    <w:rsid w:val="00060DB2"/>
    <w:rsid w:val="000643C0"/>
    <w:rsid w:val="000648D3"/>
    <w:rsid w:val="000654EC"/>
    <w:rsid w:val="00065545"/>
    <w:rsid w:val="00065EB2"/>
    <w:rsid w:val="0006600D"/>
    <w:rsid w:val="00067185"/>
    <w:rsid w:val="00067819"/>
    <w:rsid w:val="00070BDF"/>
    <w:rsid w:val="00070E24"/>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61B9"/>
    <w:rsid w:val="00090875"/>
    <w:rsid w:val="00091494"/>
    <w:rsid w:val="0009156C"/>
    <w:rsid w:val="00091DB3"/>
    <w:rsid w:val="00093DD9"/>
    <w:rsid w:val="000947A9"/>
    <w:rsid w:val="00094ECE"/>
    <w:rsid w:val="00094FB2"/>
    <w:rsid w:val="0009560D"/>
    <w:rsid w:val="00096CC3"/>
    <w:rsid w:val="000970BA"/>
    <w:rsid w:val="000A07E1"/>
    <w:rsid w:val="000A0C54"/>
    <w:rsid w:val="000A178A"/>
    <w:rsid w:val="000A338F"/>
    <w:rsid w:val="000A359A"/>
    <w:rsid w:val="000A38B1"/>
    <w:rsid w:val="000A4E78"/>
    <w:rsid w:val="000A56B3"/>
    <w:rsid w:val="000A64FF"/>
    <w:rsid w:val="000A764A"/>
    <w:rsid w:val="000B062D"/>
    <w:rsid w:val="000B0890"/>
    <w:rsid w:val="000B0986"/>
    <w:rsid w:val="000B141D"/>
    <w:rsid w:val="000B2239"/>
    <w:rsid w:val="000B3338"/>
    <w:rsid w:val="000B3AFC"/>
    <w:rsid w:val="000B4255"/>
    <w:rsid w:val="000B4C4C"/>
    <w:rsid w:val="000B59B1"/>
    <w:rsid w:val="000B5E35"/>
    <w:rsid w:val="000B635A"/>
    <w:rsid w:val="000B6875"/>
    <w:rsid w:val="000B693F"/>
    <w:rsid w:val="000B6A9C"/>
    <w:rsid w:val="000B73CE"/>
    <w:rsid w:val="000C1196"/>
    <w:rsid w:val="000C11C0"/>
    <w:rsid w:val="000C1C2E"/>
    <w:rsid w:val="000C1FA0"/>
    <w:rsid w:val="000C2FAC"/>
    <w:rsid w:val="000C32DD"/>
    <w:rsid w:val="000C37D5"/>
    <w:rsid w:val="000C4024"/>
    <w:rsid w:val="000C4935"/>
    <w:rsid w:val="000C5458"/>
    <w:rsid w:val="000C5AEB"/>
    <w:rsid w:val="000C5D45"/>
    <w:rsid w:val="000C62C3"/>
    <w:rsid w:val="000C64A9"/>
    <w:rsid w:val="000D01C6"/>
    <w:rsid w:val="000D090A"/>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1100"/>
    <w:rsid w:val="000F15C9"/>
    <w:rsid w:val="000F34AD"/>
    <w:rsid w:val="000F3B90"/>
    <w:rsid w:val="000F5476"/>
    <w:rsid w:val="000F5EC8"/>
    <w:rsid w:val="000F602D"/>
    <w:rsid w:val="000F614B"/>
    <w:rsid w:val="000F64C7"/>
    <w:rsid w:val="000F686E"/>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07E3A"/>
    <w:rsid w:val="001100D1"/>
    <w:rsid w:val="00110EFF"/>
    <w:rsid w:val="00110F0C"/>
    <w:rsid w:val="001113EA"/>
    <w:rsid w:val="00111A64"/>
    <w:rsid w:val="00111E98"/>
    <w:rsid w:val="0011239B"/>
    <w:rsid w:val="001127D4"/>
    <w:rsid w:val="00112A42"/>
    <w:rsid w:val="00113C3F"/>
    <w:rsid w:val="00115F1E"/>
    <w:rsid w:val="00116626"/>
    <w:rsid w:val="00116A43"/>
    <w:rsid w:val="00117420"/>
    <w:rsid w:val="00117C24"/>
    <w:rsid w:val="00120869"/>
    <w:rsid w:val="001214BD"/>
    <w:rsid w:val="0012279B"/>
    <w:rsid w:val="00124179"/>
    <w:rsid w:val="00124266"/>
    <w:rsid w:val="00124301"/>
    <w:rsid w:val="00125374"/>
    <w:rsid w:val="00125C8D"/>
    <w:rsid w:val="00125EE7"/>
    <w:rsid w:val="0012647C"/>
    <w:rsid w:val="00126788"/>
    <w:rsid w:val="00126BE5"/>
    <w:rsid w:val="00126CFA"/>
    <w:rsid w:val="00127546"/>
    <w:rsid w:val="00127E89"/>
    <w:rsid w:val="00132036"/>
    <w:rsid w:val="00132A8D"/>
    <w:rsid w:val="00132CAA"/>
    <w:rsid w:val="00133544"/>
    <w:rsid w:val="00134CEA"/>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6DFC"/>
    <w:rsid w:val="00147058"/>
    <w:rsid w:val="00147B92"/>
    <w:rsid w:val="001504DE"/>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4112"/>
    <w:rsid w:val="0016555C"/>
    <w:rsid w:val="00165641"/>
    <w:rsid w:val="001663FE"/>
    <w:rsid w:val="00166530"/>
    <w:rsid w:val="00166CF0"/>
    <w:rsid w:val="00167B96"/>
    <w:rsid w:val="00170B08"/>
    <w:rsid w:val="00170C1D"/>
    <w:rsid w:val="0017142E"/>
    <w:rsid w:val="001714CB"/>
    <w:rsid w:val="001716B1"/>
    <w:rsid w:val="00172DE9"/>
    <w:rsid w:val="00173469"/>
    <w:rsid w:val="001740C7"/>
    <w:rsid w:val="001744A4"/>
    <w:rsid w:val="0017468A"/>
    <w:rsid w:val="00175606"/>
    <w:rsid w:val="001768CF"/>
    <w:rsid w:val="001771F6"/>
    <w:rsid w:val="001774B3"/>
    <w:rsid w:val="001777FA"/>
    <w:rsid w:val="00181116"/>
    <w:rsid w:val="00182E39"/>
    <w:rsid w:val="00182E77"/>
    <w:rsid w:val="00183B0B"/>
    <w:rsid w:val="00185866"/>
    <w:rsid w:val="00185B8F"/>
    <w:rsid w:val="00186CA7"/>
    <w:rsid w:val="00190BE9"/>
    <w:rsid w:val="00190CBB"/>
    <w:rsid w:val="00191720"/>
    <w:rsid w:val="00191E50"/>
    <w:rsid w:val="0019205E"/>
    <w:rsid w:val="0019469C"/>
    <w:rsid w:val="001950B5"/>
    <w:rsid w:val="00195850"/>
    <w:rsid w:val="001964CB"/>
    <w:rsid w:val="001966CC"/>
    <w:rsid w:val="001968CA"/>
    <w:rsid w:val="0019697D"/>
    <w:rsid w:val="00196D7A"/>
    <w:rsid w:val="001A05D4"/>
    <w:rsid w:val="001A088D"/>
    <w:rsid w:val="001A08A4"/>
    <w:rsid w:val="001A090E"/>
    <w:rsid w:val="001A09A8"/>
    <w:rsid w:val="001A0D8D"/>
    <w:rsid w:val="001A1049"/>
    <w:rsid w:val="001A18C3"/>
    <w:rsid w:val="001A1951"/>
    <w:rsid w:val="001A3A05"/>
    <w:rsid w:val="001A5016"/>
    <w:rsid w:val="001A590C"/>
    <w:rsid w:val="001A62A0"/>
    <w:rsid w:val="001A6712"/>
    <w:rsid w:val="001A7593"/>
    <w:rsid w:val="001B1EBA"/>
    <w:rsid w:val="001B4124"/>
    <w:rsid w:val="001B535B"/>
    <w:rsid w:val="001B5513"/>
    <w:rsid w:val="001B5759"/>
    <w:rsid w:val="001B57F8"/>
    <w:rsid w:val="001B6132"/>
    <w:rsid w:val="001B67B6"/>
    <w:rsid w:val="001B6C67"/>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986"/>
    <w:rsid w:val="001E7B74"/>
    <w:rsid w:val="001F0015"/>
    <w:rsid w:val="001F04DC"/>
    <w:rsid w:val="001F071F"/>
    <w:rsid w:val="001F07DF"/>
    <w:rsid w:val="001F09CB"/>
    <w:rsid w:val="001F1D3B"/>
    <w:rsid w:val="001F1FA3"/>
    <w:rsid w:val="001F209C"/>
    <w:rsid w:val="001F20F9"/>
    <w:rsid w:val="001F3614"/>
    <w:rsid w:val="001F3826"/>
    <w:rsid w:val="001F40E0"/>
    <w:rsid w:val="001F5686"/>
    <w:rsid w:val="001F59C5"/>
    <w:rsid w:val="001F643C"/>
    <w:rsid w:val="001F6C7E"/>
    <w:rsid w:val="001F7983"/>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CF9"/>
    <w:rsid w:val="0020712D"/>
    <w:rsid w:val="002076B5"/>
    <w:rsid w:val="002101A1"/>
    <w:rsid w:val="00210D7C"/>
    <w:rsid w:val="00214F90"/>
    <w:rsid w:val="00214FB5"/>
    <w:rsid w:val="0021605B"/>
    <w:rsid w:val="00216FE6"/>
    <w:rsid w:val="002202E7"/>
    <w:rsid w:val="00220FD4"/>
    <w:rsid w:val="0022131F"/>
    <w:rsid w:val="002213AE"/>
    <w:rsid w:val="00221512"/>
    <w:rsid w:val="002215EF"/>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1135"/>
    <w:rsid w:val="00232A44"/>
    <w:rsid w:val="00234DCF"/>
    <w:rsid w:val="002352BF"/>
    <w:rsid w:val="00235653"/>
    <w:rsid w:val="00235918"/>
    <w:rsid w:val="0023709E"/>
    <w:rsid w:val="00237C80"/>
    <w:rsid w:val="002425B8"/>
    <w:rsid w:val="00242627"/>
    <w:rsid w:val="00242EA6"/>
    <w:rsid w:val="00243180"/>
    <w:rsid w:val="0024370E"/>
    <w:rsid w:val="00243AB1"/>
    <w:rsid w:val="00244BA1"/>
    <w:rsid w:val="00245019"/>
    <w:rsid w:val="00246194"/>
    <w:rsid w:val="00246BA2"/>
    <w:rsid w:val="002470A8"/>
    <w:rsid w:val="00247446"/>
    <w:rsid w:val="002477F8"/>
    <w:rsid w:val="00247BAC"/>
    <w:rsid w:val="00250B0E"/>
    <w:rsid w:val="00250D91"/>
    <w:rsid w:val="00250F92"/>
    <w:rsid w:val="00251450"/>
    <w:rsid w:val="002524D4"/>
    <w:rsid w:val="00252A77"/>
    <w:rsid w:val="00253E2B"/>
    <w:rsid w:val="0025420D"/>
    <w:rsid w:val="00254C21"/>
    <w:rsid w:val="00255B65"/>
    <w:rsid w:val="00255EDE"/>
    <w:rsid w:val="002561E9"/>
    <w:rsid w:val="00260F46"/>
    <w:rsid w:val="0026184A"/>
    <w:rsid w:val="00261D3C"/>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01E7"/>
    <w:rsid w:val="00281B7B"/>
    <w:rsid w:val="00281F05"/>
    <w:rsid w:val="002822C9"/>
    <w:rsid w:val="00282C1A"/>
    <w:rsid w:val="00282EB9"/>
    <w:rsid w:val="002839DF"/>
    <w:rsid w:val="0028538D"/>
    <w:rsid w:val="00285736"/>
    <w:rsid w:val="002909F3"/>
    <w:rsid w:val="0029135C"/>
    <w:rsid w:val="002939BC"/>
    <w:rsid w:val="00294B8B"/>
    <w:rsid w:val="00295D52"/>
    <w:rsid w:val="0029638E"/>
    <w:rsid w:val="0029694C"/>
    <w:rsid w:val="0029770B"/>
    <w:rsid w:val="0029788F"/>
    <w:rsid w:val="002A0022"/>
    <w:rsid w:val="002A012E"/>
    <w:rsid w:val="002A336E"/>
    <w:rsid w:val="002A4072"/>
    <w:rsid w:val="002A410D"/>
    <w:rsid w:val="002A4709"/>
    <w:rsid w:val="002A55B1"/>
    <w:rsid w:val="002A55E7"/>
    <w:rsid w:val="002A58E9"/>
    <w:rsid w:val="002A5A37"/>
    <w:rsid w:val="002A6BDE"/>
    <w:rsid w:val="002A700A"/>
    <w:rsid w:val="002B08E2"/>
    <w:rsid w:val="002B0E71"/>
    <w:rsid w:val="002B10AE"/>
    <w:rsid w:val="002B1190"/>
    <w:rsid w:val="002B1212"/>
    <w:rsid w:val="002B1835"/>
    <w:rsid w:val="002B1D0A"/>
    <w:rsid w:val="002B4453"/>
    <w:rsid w:val="002B44D4"/>
    <w:rsid w:val="002B4E26"/>
    <w:rsid w:val="002B7059"/>
    <w:rsid w:val="002C1407"/>
    <w:rsid w:val="002C3278"/>
    <w:rsid w:val="002C3469"/>
    <w:rsid w:val="002C39BA"/>
    <w:rsid w:val="002C4571"/>
    <w:rsid w:val="002C4D9D"/>
    <w:rsid w:val="002C53CE"/>
    <w:rsid w:val="002C682D"/>
    <w:rsid w:val="002C7DCF"/>
    <w:rsid w:val="002D07CF"/>
    <w:rsid w:val="002D0917"/>
    <w:rsid w:val="002D0E5B"/>
    <w:rsid w:val="002D2688"/>
    <w:rsid w:val="002D27DC"/>
    <w:rsid w:val="002D290B"/>
    <w:rsid w:val="002D3E76"/>
    <w:rsid w:val="002D406F"/>
    <w:rsid w:val="002D4F6B"/>
    <w:rsid w:val="002D5327"/>
    <w:rsid w:val="002D5701"/>
    <w:rsid w:val="002D5931"/>
    <w:rsid w:val="002D60EB"/>
    <w:rsid w:val="002D6B43"/>
    <w:rsid w:val="002D6CF6"/>
    <w:rsid w:val="002D7EA6"/>
    <w:rsid w:val="002E06D4"/>
    <w:rsid w:val="002E09EB"/>
    <w:rsid w:val="002E0EE1"/>
    <w:rsid w:val="002E112F"/>
    <w:rsid w:val="002E237C"/>
    <w:rsid w:val="002E27A6"/>
    <w:rsid w:val="002E2E1F"/>
    <w:rsid w:val="002E4B0B"/>
    <w:rsid w:val="002E6DA2"/>
    <w:rsid w:val="002E7B95"/>
    <w:rsid w:val="002F22D8"/>
    <w:rsid w:val="002F2544"/>
    <w:rsid w:val="002F3CC8"/>
    <w:rsid w:val="002F467F"/>
    <w:rsid w:val="002F52CA"/>
    <w:rsid w:val="002F5436"/>
    <w:rsid w:val="002F5E3A"/>
    <w:rsid w:val="002F6574"/>
    <w:rsid w:val="00300102"/>
    <w:rsid w:val="003013C7"/>
    <w:rsid w:val="00301E8A"/>
    <w:rsid w:val="00303AD0"/>
    <w:rsid w:val="00303BAA"/>
    <w:rsid w:val="00303DD4"/>
    <w:rsid w:val="003049D9"/>
    <w:rsid w:val="00304A98"/>
    <w:rsid w:val="00305566"/>
    <w:rsid w:val="00305FCC"/>
    <w:rsid w:val="003061EC"/>
    <w:rsid w:val="00306436"/>
    <w:rsid w:val="003074FA"/>
    <w:rsid w:val="0031061D"/>
    <w:rsid w:val="003110D1"/>
    <w:rsid w:val="0031265F"/>
    <w:rsid w:val="0031286C"/>
    <w:rsid w:val="00314387"/>
    <w:rsid w:val="00314F37"/>
    <w:rsid w:val="003157A5"/>
    <w:rsid w:val="003168A2"/>
    <w:rsid w:val="003173D3"/>
    <w:rsid w:val="0031797D"/>
    <w:rsid w:val="00317A86"/>
    <w:rsid w:val="00317D93"/>
    <w:rsid w:val="00317FE6"/>
    <w:rsid w:val="00320938"/>
    <w:rsid w:val="00320B77"/>
    <w:rsid w:val="00320BB6"/>
    <w:rsid w:val="003234D0"/>
    <w:rsid w:val="003239D5"/>
    <w:rsid w:val="00324946"/>
    <w:rsid w:val="003250AD"/>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5964"/>
    <w:rsid w:val="00336B27"/>
    <w:rsid w:val="00336CFB"/>
    <w:rsid w:val="00337025"/>
    <w:rsid w:val="00337806"/>
    <w:rsid w:val="00337E15"/>
    <w:rsid w:val="003404A3"/>
    <w:rsid w:val="003408FC"/>
    <w:rsid w:val="00340EE1"/>
    <w:rsid w:val="00341ADC"/>
    <w:rsid w:val="00341DFB"/>
    <w:rsid w:val="00342A21"/>
    <w:rsid w:val="00342C0A"/>
    <w:rsid w:val="00343A7E"/>
    <w:rsid w:val="00343BAA"/>
    <w:rsid w:val="003466DE"/>
    <w:rsid w:val="003471CE"/>
    <w:rsid w:val="003477C4"/>
    <w:rsid w:val="003504A1"/>
    <w:rsid w:val="0035095D"/>
    <w:rsid w:val="00350B85"/>
    <w:rsid w:val="00350C52"/>
    <w:rsid w:val="00350CBF"/>
    <w:rsid w:val="003512E0"/>
    <w:rsid w:val="003521E6"/>
    <w:rsid w:val="00353091"/>
    <w:rsid w:val="00353224"/>
    <w:rsid w:val="00353627"/>
    <w:rsid w:val="00353ED0"/>
    <w:rsid w:val="00356642"/>
    <w:rsid w:val="00356E66"/>
    <w:rsid w:val="003570B7"/>
    <w:rsid w:val="00357332"/>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866"/>
    <w:rsid w:val="00371AB8"/>
    <w:rsid w:val="00372051"/>
    <w:rsid w:val="00373913"/>
    <w:rsid w:val="00373DEA"/>
    <w:rsid w:val="00375784"/>
    <w:rsid w:val="00375DDA"/>
    <w:rsid w:val="00376508"/>
    <w:rsid w:val="00376CCD"/>
    <w:rsid w:val="00376DBF"/>
    <w:rsid w:val="00377DC1"/>
    <w:rsid w:val="003808FB"/>
    <w:rsid w:val="0038174F"/>
    <w:rsid w:val="00382320"/>
    <w:rsid w:val="0038234A"/>
    <w:rsid w:val="0038264B"/>
    <w:rsid w:val="003831BA"/>
    <w:rsid w:val="00384899"/>
    <w:rsid w:val="003853EE"/>
    <w:rsid w:val="00385728"/>
    <w:rsid w:val="0038669D"/>
    <w:rsid w:val="00386ACE"/>
    <w:rsid w:val="00386E15"/>
    <w:rsid w:val="003873B8"/>
    <w:rsid w:val="0039070D"/>
    <w:rsid w:val="00390BFD"/>
    <w:rsid w:val="0039206C"/>
    <w:rsid w:val="00392BDF"/>
    <w:rsid w:val="0039331F"/>
    <w:rsid w:val="00393369"/>
    <w:rsid w:val="0039406B"/>
    <w:rsid w:val="003943F9"/>
    <w:rsid w:val="00394426"/>
    <w:rsid w:val="003947E3"/>
    <w:rsid w:val="00394C00"/>
    <w:rsid w:val="00395232"/>
    <w:rsid w:val="00396E22"/>
    <w:rsid w:val="00397033"/>
    <w:rsid w:val="003974D1"/>
    <w:rsid w:val="003978A0"/>
    <w:rsid w:val="003A0CAF"/>
    <w:rsid w:val="003A4428"/>
    <w:rsid w:val="003A4E51"/>
    <w:rsid w:val="003A4F2B"/>
    <w:rsid w:val="003A5F24"/>
    <w:rsid w:val="003B019C"/>
    <w:rsid w:val="003B3321"/>
    <w:rsid w:val="003B6805"/>
    <w:rsid w:val="003B6CC4"/>
    <w:rsid w:val="003C0FC9"/>
    <w:rsid w:val="003C0FD2"/>
    <w:rsid w:val="003C1381"/>
    <w:rsid w:val="003C1D79"/>
    <w:rsid w:val="003C421B"/>
    <w:rsid w:val="003C4268"/>
    <w:rsid w:val="003C4DCC"/>
    <w:rsid w:val="003C57E7"/>
    <w:rsid w:val="003D0A0B"/>
    <w:rsid w:val="003D0F1D"/>
    <w:rsid w:val="003D1B4D"/>
    <w:rsid w:val="003D2451"/>
    <w:rsid w:val="003D2B65"/>
    <w:rsid w:val="003D3658"/>
    <w:rsid w:val="003D370E"/>
    <w:rsid w:val="003D3A6A"/>
    <w:rsid w:val="003D6460"/>
    <w:rsid w:val="003D6977"/>
    <w:rsid w:val="003D71AE"/>
    <w:rsid w:val="003D7534"/>
    <w:rsid w:val="003D77B4"/>
    <w:rsid w:val="003D7816"/>
    <w:rsid w:val="003E1484"/>
    <w:rsid w:val="003E18C6"/>
    <w:rsid w:val="003E1932"/>
    <w:rsid w:val="003E1B7A"/>
    <w:rsid w:val="003E1D4F"/>
    <w:rsid w:val="003E3D8E"/>
    <w:rsid w:val="003E6F02"/>
    <w:rsid w:val="003E70FF"/>
    <w:rsid w:val="003F03B9"/>
    <w:rsid w:val="003F0E5B"/>
    <w:rsid w:val="003F17BF"/>
    <w:rsid w:val="003F20A8"/>
    <w:rsid w:val="003F2210"/>
    <w:rsid w:val="003F3E5C"/>
    <w:rsid w:val="003F4CFE"/>
    <w:rsid w:val="003F4EC6"/>
    <w:rsid w:val="003F72B2"/>
    <w:rsid w:val="003F7959"/>
    <w:rsid w:val="00400D7D"/>
    <w:rsid w:val="0040140F"/>
    <w:rsid w:val="00402777"/>
    <w:rsid w:val="00402D6B"/>
    <w:rsid w:val="00403492"/>
    <w:rsid w:val="004038D2"/>
    <w:rsid w:val="00404647"/>
    <w:rsid w:val="00407478"/>
    <w:rsid w:val="00407D1D"/>
    <w:rsid w:val="0041010D"/>
    <w:rsid w:val="00411987"/>
    <w:rsid w:val="0041208B"/>
    <w:rsid w:val="004122E3"/>
    <w:rsid w:val="00412862"/>
    <w:rsid w:val="00412FC1"/>
    <w:rsid w:val="004141A9"/>
    <w:rsid w:val="00414762"/>
    <w:rsid w:val="00414929"/>
    <w:rsid w:val="00414C02"/>
    <w:rsid w:val="004159D7"/>
    <w:rsid w:val="0041775F"/>
    <w:rsid w:val="004203A9"/>
    <w:rsid w:val="0042079D"/>
    <w:rsid w:val="00420F1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C0B"/>
    <w:rsid w:val="004365EB"/>
    <w:rsid w:val="00437660"/>
    <w:rsid w:val="00441F57"/>
    <w:rsid w:val="00442AA2"/>
    <w:rsid w:val="004431DC"/>
    <w:rsid w:val="00443E8E"/>
    <w:rsid w:val="00444861"/>
    <w:rsid w:val="00445110"/>
    <w:rsid w:val="00445489"/>
    <w:rsid w:val="00445ADE"/>
    <w:rsid w:val="00447B49"/>
    <w:rsid w:val="00450447"/>
    <w:rsid w:val="004507DB"/>
    <w:rsid w:val="00450851"/>
    <w:rsid w:val="0045268A"/>
    <w:rsid w:val="004529C9"/>
    <w:rsid w:val="00452B11"/>
    <w:rsid w:val="004532A8"/>
    <w:rsid w:val="00454576"/>
    <w:rsid w:val="00454DFE"/>
    <w:rsid w:val="00454E67"/>
    <w:rsid w:val="00455327"/>
    <w:rsid w:val="00455526"/>
    <w:rsid w:val="00455C7D"/>
    <w:rsid w:val="004564C4"/>
    <w:rsid w:val="004564CB"/>
    <w:rsid w:val="0045775D"/>
    <w:rsid w:val="004577CE"/>
    <w:rsid w:val="00457821"/>
    <w:rsid w:val="004616DA"/>
    <w:rsid w:val="00461770"/>
    <w:rsid w:val="00461D07"/>
    <w:rsid w:val="0046247A"/>
    <w:rsid w:val="00462B38"/>
    <w:rsid w:val="00462D38"/>
    <w:rsid w:val="00463C2B"/>
    <w:rsid w:val="004663EA"/>
    <w:rsid w:val="004673E6"/>
    <w:rsid w:val="00470405"/>
    <w:rsid w:val="004709C3"/>
    <w:rsid w:val="0047100C"/>
    <w:rsid w:val="00471346"/>
    <w:rsid w:val="00471D59"/>
    <w:rsid w:val="0047281B"/>
    <w:rsid w:val="00472C0F"/>
    <w:rsid w:val="004730AD"/>
    <w:rsid w:val="00473D38"/>
    <w:rsid w:val="00475F91"/>
    <w:rsid w:val="00475FB4"/>
    <w:rsid w:val="00475FFE"/>
    <w:rsid w:val="00476601"/>
    <w:rsid w:val="00476A99"/>
    <w:rsid w:val="00476DFF"/>
    <w:rsid w:val="00477F3B"/>
    <w:rsid w:val="0048038B"/>
    <w:rsid w:val="00480A9E"/>
    <w:rsid w:val="00480CDD"/>
    <w:rsid w:val="00480F74"/>
    <w:rsid w:val="00481BD9"/>
    <w:rsid w:val="004822A0"/>
    <w:rsid w:val="0048242F"/>
    <w:rsid w:val="00482662"/>
    <w:rsid w:val="0048412C"/>
    <w:rsid w:val="0048444F"/>
    <w:rsid w:val="00484650"/>
    <w:rsid w:val="00486590"/>
    <w:rsid w:val="00486BF4"/>
    <w:rsid w:val="00486D47"/>
    <w:rsid w:val="00486ED6"/>
    <w:rsid w:val="00490104"/>
    <w:rsid w:val="004905E6"/>
    <w:rsid w:val="00490912"/>
    <w:rsid w:val="00490986"/>
    <w:rsid w:val="00490D81"/>
    <w:rsid w:val="004913E1"/>
    <w:rsid w:val="004916AF"/>
    <w:rsid w:val="0049248A"/>
    <w:rsid w:val="004935C1"/>
    <w:rsid w:val="00494332"/>
    <w:rsid w:val="004944FA"/>
    <w:rsid w:val="0049490B"/>
    <w:rsid w:val="00494995"/>
    <w:rsid w:val="00495409"/>
    <w:rsid w:val="0049643D"/>
    <w:rsid w:val="00496B49"/>
    <w:rsid w:val="004A0CC2"/>
    <w:rsid w:val="004A1428"/>
    <w:rsid w:val="004A1765"/>
    <w:rsid w:val="004A2ACD"/>
    <w:rsid w:val="004A2E0C"/>
    <w:rsid w:val="004A3D7F"/>
    <w:rsid w:val="004A46DE"/>
    <w:rsid w:val="004A4816"/>
    <w:rsid w:val="004A51CD"/>
    <w:rsid w:val="004A6047"/>
    <w:rsid w:val="004A6239"/>
    <w:rsid w:val="004A7141"/>
    <w:rsid w:val="004A7156"/>
    <w:rsid w:val="004B1D1C"/>
    <w:rsid w:val="004B4070"/>
    <w:rsid w:val="004B4904"/>
    <w:rsid w:val="004B5D44"/>
    <w:rsid w:val="004B5EF8"/>
    <w:rsid w:val="004B61AB"/>
    <w:rsid w:val="004C0187"/>
    <w:rsid w:val="004C04CF"/>
    <w:rsid w:val="004C0D7D"/>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594"/>
    <w:rsid w:val="004D4F13"/>
    <w:rsid w:val="004D52D6"/>
    <w:rsid w:val="004D6CB1"/>
    <w:rsid w:val="004D7A4C"/>
    <w:rsid w:val="004E020F"/>
    <w:rsid w:val="004E17A0"/>
    <w:rsid w:val="004E265D"/>
    <w:rsid w:val="004E2C37"/>
    <w:rsid w:val="004E3BD9"/>
    <w:rsid w:val="004E4870"/>
    <w:rsid w:val="004E5B03"/>
    <w:rsid w:val="004E70F5"/>
    <w:rsid w:val="004E722A"/>
    <w:rsid w:val="004E776B"/>
    <w:rsid w:val="004E79A4"/>
    <w:rsid w:val="004F06A3"/>
    <w:rsid w:val="004F101B"/>
    <w:rsid w:val="004F1667"/>
    <w:rsid w:val="004F1DB1"/>
    <w:rsid w:val="004F4E3A"/>
    <w:rsid w:val="004F6D50"/>
    <w:rsid w:val="004F6D84"/>
    <w:rsid w:val="004F6DF9"/>
    <w:rsid w:val="004F73D3"/>
    <w:rsid w:val="00500A0A"/>
    <w:rsid w:val="00501F2D"/>
    <w:rsid w:val="00502590"/>
    <w:rsid w:val="00503802"/>
    <w:rsid w:val="00503C9F"/>
    <w:rsid w:val="0050460F"/>
    <w:rsid w:val="00505651"/>
    <w:rsid w:val="0050576B"/>
    <w:rsid w:val="00506661"/>
    <w:rsid w:val="0050675D"/>
    <w:rsid w:val="005071F4"/>
    <w:rsid w:val="0050763E"/>
    <w:rsid w:val="00507DEF"/>
    <w:rsid w:val="005104C1"/>
    <w:rsid w:val="00510F64"/>
    <w:rsid w:val="0051135D"/>
    <w:rsid w:val="005120CD"/>
    <w:rsid w:val="00512EB4"/>
    <w:rsid w:val="00512FBC"/>
    <w:rsid w:val="00515019"/>
    <w:rsid w:val="0051522C"/>
    <w:rsid w:val="00515A86"/>
    <w:rsid w:val="00516999"/>
    <w:rsid w:val="00517114"/>
    <w:rsid w:val="00517490"/>
    <w:rsid w:val="00517B98"/>
    <w:rsid w:val="00520354"/>
    <w:rsid w:val="00522FAD"/>
    <w:rsid w:val="0052365E"/>
    <w:rsid w:val="0052587D"/>
    <w:rsid w:val="00525A53"/>
    <w:rsid w:val="0052638B"/>
    <w:rsid w:val="00526D17"/>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40025"/>
    <w:rsid w:val="00540247"/>
    <w:rsid w:val="00540515"/>
    <w:rsid w:val="00540BE7"/>
    <w:rsid w:val="00540C6D"/>
    <w:rsid w:val="00540DE4"/>
    <w:rsid w:val="005412B1"/>
    <w:rsid w:val="005413DD"/>
    <w:rsid w:val="00541E9D"/>
    <w:rsid w:val="005427A1"/>
    <w:rsid w:val="00542979"/>
    <w:rsid w:val="00543610"/>
    <w:rsid w:val="00543A09"/>
    <w:rsid w:val="00543B11"/>
    <w:rsid w:val="00543E62"/>
    <w:rsid w:val="005440BD"/>
    <w:rsid w:val="00544281"/>
    <w:rsid w:val="0054482E"/>
    <w:rsid w:val="00544976"/>
    <w:rsid w:val="00544F0E"/>
    <w:rsid w:val="00545698"/>
    <w:rsid w:val="00546B78"/>
    <w:rsid w:val="005479AB"/>
    <w:rsid w:val="00551207"/>
    <w:rsid w:val="005516C9"/>
    <w:rsid w:val="005530FF"/>
    <w:rsid w:val="005536FF"/>
    <w:rsid w:val="00555C07"/>
    <w:rsid w:val="00555FA4"/>
    <w:rsid w:val="005564B7"/>
    <w:rsid w:val="0055694C"/>
    <w:rsid w:val="00556D63"/>
    <w:rsid w:val="00557237"/>
    <w:rsid w:val="00557266"/>
    <w:rsid w:val="00557857"/>
    <w:rsid w:val="00557B17"/>
    <w:rsid w:val="0056144F"/>
    <w:rsid w:val="00562175"/>
    <w:rsid w:val="00562E7A"/>
    <w:rsid w:val="00563389"/>
    <w:rsid w:val="00564382"/>
    <w:rsid w:val="00565762"/>
    <w:rsid w:val="00566943"/>
    <w:rsid w:val="00566CA9"/>
    <w:rsid w:val="00566E5F"/>
    <w:rsid w:val="005676D1"/>
    <w:rsid w:val="00570076"/>
    <w:rsid w:val="005701DA"/>
    <w:rsid w:val="00570AD1"/>
    <w:rsid w:val="005713CC"/>
    <w:rsid w:val="00571CE4"/>
    <w:rsid w:val="00571D04"/>
    <w:rsid w:val="00572EBA"/>
    <w:rsid w:val="00574560"/>
    <w:rsid w:val="005751DB"/>
    <w:rsid w:val="005761CC"/>
    <w:rsid w:val="00576FDD"/>
    <w:rsid w:val="005770CC"/>
    <w:rsid w:val="00577134"/>
    <w:rsid w:val="00577DA9"/>
    <w:rsid w:val="00577DD1"/>
    <w:rsid w:val="0058058D"/>
    <w:rsid w:val="00580780"/>
    <w:rsid w:val="00581609"/>
    <w:rsid w:val="00581C76"/>
    <w:rsid w:val="00582EBE"/>
    <w:rsid w:val="00584145"/>
    <w:rsid w:val="00584702"/>
    <w:rsid w:val="00584921"/>
    <w:rsid w:val="00584D1D"/>
    <w:rsid w:val="00586193"/>
    <w:rsid w:val="00587AD3"/>
    <w:rsid w:val="00587B34"/>
    <w:rsid w:val="00587C74"/>
    <w:rsid w:val="0059004A"/>
    <w:rsid w:val="005902D9"/>
    <w:rsid w:val="005905D2"/>
    <w:rsid w:val="00590C06"/>
    <w:rsid w:val="00591550"/>
    <w:rsid w:val="005928A3"/>
    <w:rsid w:val="00592C71"/>
    <w:rsid w:val="005933CB"/>
    <w:rsid w:val="0059353A"/>
    <w:rsid w:val="005939F7"/>
    <w:rsid w:val="00594A1A"/>
    <w:rsid w:val="00595323"/>
    <w:rsid w:val="0059564F"/>
    <w:rsid w:val="00597B8A"/>
    <w:rsid w:val="005A1286"/>
    <w:rsid w:val="005A381C"/>
    <w:rsid w:val="005A3B7C"/>
    <w:rsid w:val="005A42F2"/>
    <w:rsid w:val="005A44B0"/>
    <w:rsid w:val="005A4842"/>
    <w:rsid w:val="005A4AEA"/>
    <w:rsid w:val="005A4C83"/>
    <w:rsid w:val="005A4E4C"/>
    <w:rsid w:val="005A5420"/>
    <w:rsid w:val="005A55F0"/>
    <w:rsid w:val="005A56F3"/>
    <w:rsid w:val="005A6305"/>
    <w:rsid w:val="005B0E8A"/>
    <w:rsid w:val="005B1D68"/>
    <w:rsid w:val="005B23A3"/>
    <w:rsid w:val="005B2537"/>
    <w:rsid w:val="005B4262"/>
    <w:rsid w:val="005B4A9C"/>
    <w:rsid w:val="005B4E41"/>
    <w:rsid w:val="005B5570"/>
    <w:rsid w:val="005B618E"/>
    <w:rsid w:val="005B66FC"/>
    <w:rsid w:val="005B74C9"/>
    <w:rsid w:val="005B76FE"/>
    <w:rsid w:val="005B7734"/>
    <w:rsid w:val="005B77AF"/>
    <w:rsid w:val="005C1366"/>
    <w:rsid w:val="005C3875"/>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693"/>
    <w:rsid w:val="005E334D"/>
    <w:rsid w:val="005E37B8"/>
    <w:rsid w:val="005E39C9"/>
    <w:rsid w:val="005E3BDE"/>
    <w:rsid w:val="005E4692"/>
    <w:rsid w:val="005E4A2F"/>
    <w:rsid w:val="005E4D94"/>
    <w:rsid w:val="005E4FA3"/>
    <w:rsid w:val="005E5C09"/>
    <w:rsid w:val="005E64BE"/>
    <w:rsid w:val="005E6B59"/>
    <w:rsid w:val="005E738D"/>
    <w:rsid w:val="005E7ED9"/>
    <w:rsid w:val="005E7FD4"/>
    <w:rsid w:val="005F0E22"/>
    <w:rsid w:val="005F10A2"/>
    <w:rsid w:val="005F3CFB"/>
    <w:rsid w:val="005F4664"/>
    <w:rsid w:val="005F52E8"/>
    <w:rsid w:val="005F6B08"/>
    <w:rsid w:val="00600562"/>
    <w:rsid w:val="006006C0"/>
    <w:rsid w:val="006007CA"/>
    <w:rsid w:val="00601D32"/>
    <w:rsid w:val="00602627"/>
    <w:rsid w:val="00602BF4"/>
    <w:rsid w:val="00603219"/>
    <w:rsid w:val="00604772"/>
    <w:rsid w:val="00605123"/>
    <w:rsid w:val="0060592C"/>
    <w:rsid w:val="0060623D"/>
    <w:rsid w:val="0060785B"/>
    <w:rsid w:val="00607B36"/>
    <w:rsid w:val="0061041A"/>
    <w:rsid w:val="006108A4"/>
    <w:rsid w:val="0061212C"/>
    <w:rsid w:val="00613B27"/>
    <w:rsid w:val="006141F7"/>
    <w:rsid w:val="00614E6C"/>
    <w:rsid w:val="00615577"/>
    <w:rsid w:val="00615F10"/>
    <w:rsid w:val="006204E6"/>
    <w:rsid w:val="0062208C"/>
    <w:rsid w:val="00622122"/>
    <w:rsid w:val="006234B9"/>
    <w:rsid w:val="00623922"/>
    <w:rsid w:val="00624317"/>
    <w:rsid w:val="00624904"/>
    <w:rsid w:val="00625266"/>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601E"/>
    <w:rsid w:val="006375CE"/>
    <w:rsid w:val="006409B0"/>
    <w:rsid w:val="00640A1B"/>
    <w:rsid w:val="00640B0B"/>
    <w:rsid w:val="00640FBC"/>
    <w:rsid w:val="006415F5"/>
    <w:rsid w:val="00641C3D"/>
    <w:rsid w:val="006429CC"/>
    <w:rsid w:val="00643D00"/>
    <w:rsid w:val="00644412"/>
    <w:rsid w:val="0064477A"/>
    <w:rsid w:val="0064581F"/>
    <w:rsid w:val="0064593E"/>
    <w:rsid w:val="00646C0E"/>
    <w:rsid w:val="00646C34"/>
    <w:rsid w:val="0064700A"/>
    <w:rsid w:val="006477BE"/>
    <w:rsid w:val="00647DD5"/>
    <w:rsid w:val="006514E9"/>
    <w:rsid w:val="00651D64"/>
    <w:rsid w:val="006532BD"/>
    <w:rsid w:val="00655213"/>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68CE"/>
    <w:rsid w:val="00667D4A"/>
    <w:rsid w:val="00667EA4"/>
    <w:rsid w:val="0067022E"/>
    <w:rsid w:val="00671E24"/>
    <w:rsid w:val="006720FF"/>
    <w:rsid w:val="0067327F"/>
    <w:rsid w:val="00673543"/>
    <w:rsid w:val="0067389D"/>
    <w:rsid w:val="006743C5"/>
    <w:rsid w:val="00675F34"/>
    <w:rsid w:val="00676321"/>
    <w:rsid w:val="00676F45"/>
    <w:rsid w:val="006771A4"/>
    <w:rsid w:val="00677996"/>
    <w:rsid w:val="00680026"/>
    <w:rsid w:val="00680856"/>
    <w:rsid w:val="006809A0"/>
    <w:rsid w:val="0068212E"/>
    <w:rsid w:val="00682F2E"/>
    <w:rsid w:val="0068304F"/>
    <w:rsid w:val="006835CE"/>
    <w:rsid w:val="00685354"/>
    <w:rsid w:val="006856D5"/>
    <w:rsid w:val="0068631D"/>
    <w:rsid w:val="00686DEE"/>
    <w:rsid w:val="00686E53"/>
    <w:rsid w:val="006903D3"/>
    <w:rsid w:val="0069152A"/>
    <w:rsid w:val="00692816"/>
    <w:rsid w:val="00694D7F"/>
    <w:rsid w:val="00694E51"/>
    <w:rsid w:val="006960DA"/>
    <w:rsid w:val="00697221"/>
    <w:rsid w:val="00697E01"/>
    <w:rsid w:val="006A07C5"/>
    <w:rsid w:val="006A0B6D"/>
    <w:rsid w:val="006A19D9"/>
    <w:rsid w:val="006A2629"/>
    <w:rsid w:val="006A3997"/>
    <w:rsid w:val="006A3F79"/>
    <w:rsid w:val="006A4157"/>
    <w:rsid w:val="006A476E"/>
    <w:rsid w:val="006A4DA6"/>
    <w:rsid w:val="006A4FD8"/>
    <w:rsid w:val="006A680E"/>
    <w:rsid w:val="006A7840"/>
    <w:rsid w:val="006A7AF9"/>
    <w:rsid w:val="006A7B4A"/>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2E6"/>
    <w:rsid w:val="006C5462"/>
    <w:rsid w:val="006C614F"/>
    <w:rsid w:val="006C66C7"/>
    <w:rsid w:val="006C7990"/>
    <w:rsid w:val="006C7AB4"/>
    <w:rsid w:val="006C7E10"/>
    <w:rsid w:val="006D1D84"/>
    <w:rsid w:val="006D3B60"/>
    <w:rsid w:val="006D3DB7"/>
    <w:rsid w:val="006D4BAA"/>
    <w:rsid w:val="006D4BE9"/>
    <w:rsid w:val="006D4C73"/>
    <w:rsid w:val="006D54A7"/>
    <w:rsid w:val="006D5B88"/>
    <w:rsid w:val="006D5E5D"/>
    <w:rsid w:val="006D5EF3"/>
    <w:rsid w:val="006D644B"/>
    <w:rsid w:val="006D6D80"/>
    <w:rsid w:val="006E04B7"/>
    <w:rsid w:val="006E0BC6"/>
    <w:rsid w:val="006E0DD7"/>
    <w:rsid w:val="006E10A5"/>
    <w:rsid w:val="006E20C1"/>
    <w:rsid w:val="006E2D42"/>
    <w:rsid w:val="006E344E"/>
    <w:rsid w:val="006E4556"/>
    <w:rsid w:val="006E4A8B"/>
    <w:rsid w:val="006E4C60"/>
    <w:rsid w:val="006E7890"/>
    <w:rsid w:val="006E79AB"/>
    <w:rsid w:val="006F1447"/>
    <w:rsid w:val="006F1B8D"/>
    <w:rsid w:val="006F1D05"/>
    <w:rsid w:val="006F206E"/>
    <w:rsid w:val="006F2608"/>
    <w:rsid w:val="006F41DB"/>
    <w:rsid w:val="006F56BD"/>
    <w:rsid w:val="006F67CB"/>
    <w:rsid w:val="006F699A"/>
    <w:rsid w:val="006F7461"/>
    <w:rsid w:val="007007D2"/>
    <w:rsid w:val="00700DD3"/>
    <w:rsid w:val="00701C17"/>
    <w:rsid w:val="00702202"/>
    <w:rsid w:val="00702563"/>
    <w:rsid w:val="0070290F"/>
    <w:rsid w:val="00702B20"/>
    <w:rsid w:val="00702B49"/>
    <w:rsid w:val="007032FC"/>
    <w:rsid w:val="00704423"/>
    <w:rsid w:val="0070529D"/>
    <w:rsid w:val="00707146"/>
    <w:rsid w:val="007075CD"/>
    <w:rsid w:val="007077FC"/>
    <w:rsid w:val="0071079C"/>
    <w:rsid w:val="00710C35"/>
    <w:rsid w:val="00712B44"/>
    <w:rsid w:val="00713EE8"/>
    <w:rsid w:val="0071439A"/>
    <w:rsid w:val="0071469E"/>
    <w:rsid w:val="00717254"/>
    <w:rsid w:val="007178AE"/>
    <w:rsid w:val="00717EAC"/>
    <w:rsid w:val="00721DC1"/>
    <w:rsid w:val="007234B5"/>
    <w:rsid w:val="00724099"/>
    <w:rsid w:val="00724ABB"/>
    <w:rsid w:val="007251CB"/>
    <w:rsid w:val="007257F9"/>
    <w:rsid w:val="00726AFF"/>
    <w:rsid w:val="007314F3"/>
    <w:rsid w:val="007327ED"/>
    <w:rsid w:val="00732A6C"/>
    <w:rsid w:val="00733403"/>
    <w:rsid w:val="00733860"/>
    <w:rsid w:val="00734047"/>
    <w:rsid w:val="00734150"/>
    <w:rsid w:val="0073464D"/>
    <w:rsid w:val="00734C85"/>
    <w:rsid w:val="00735FAB"/>
    <w:rsid w:val="0074018F"/>
    <w:rsid w:val="00740493"/>
    <w:rsid w:val="0074275C"/>
    <w:rsid w:val="00742FDE"/>
    <w:rsid w:val="00744B1B"/>
    <w:rsid w:val="007459E6"/>
    <w:rsid w:val="00746076"/>
    <w:rsid w:val="007464FE"/>
    <w:rsid w:val="00746D84"/>
    <w:rsid w:val="007476C2"/>
    <w:rsid w:val="007477FE"/>
    <w:rsid w:val="007479A1"/>
    <w:rsid w:val="0075002C"/>
    <w:rsid w:val="007503C5"/>
    <w:rsid w:val="00750770"/>
    <w:rsid w:val="00751EAC"/>
    <w:rsid w:val="00752C0E"/>
    <w:rsid w:val="00752CDF"/>
    <w:rsid w:val="007536B5"/>
    <w:rsid w:val="0075399F"/>
    <w:rsid w:val="00753B74"/>
    <w:rsid w:val="00756B6F"/>
    <w:rsid w:val="00757973"/>
    <w:rsid w:val="007612CA"/>
    <w:rsid w:val="00761368"/>
    <w:rsid w:val="00762238"/>
    <w:rsid w:val="0076247C"/>
    <w:rsid w:val="00762CC9"/>
    <w:rsid w:val="00762D06"/>
    <w:rsid w:val="00762E85"/>
    <w:rsid w:val="0076317A"/>
    <w:rsid w:val="00763773"/>
    <w:rsid w:val="00763AAF"/>
    <w:rsid w:val="007644C8"/>
    <w:rsid w:val="007660E5"/>
    <w:rsid w:val="0076687C"/>
    <w:rsid w:val="00766D85"/>
    <w:rsid w:val="00766EEA"/>
    <w:rsid w:val="00766FD5"/>
    <w:rsid w:val="007727EF"/>
    <w:rsid w:val="00774A34"/>
    <w:rsid w:val="00775372"/>
    <w:rsid w:val="00776CEB"/>
    <w:rsid w:val="007810F9"/>
    <w:rsid w:val="00782163"/>
    <w:rsid w:val="00783AB2"/>
    <w:rsid w:val="007845C3"/>
    <w:rsid w:val="007856B6"/>
    <w:rsid w:val="00786A6E"/>
    <w:rsid w:val="00787F78"/>
    <w:rsid w:val="00790B5F"/>
    <w:rsid w:val="00790CA5"/>
    <w:rsid w:val="00790CD6"/>
    <w:rsid w:val="00791A18"/>
    <w:rsid w:val="007928CE"/>
    <w:rsid w:val="00793768"/>
    <w:rsid w:val="0079386E"/>
    <w:rsid w:val="00794F4C"/>
    <w:rsid w:val="00795371"/>
    <w:rsid w:val="00795E92"/>
    <w:rsid w:val="00796D82"/>
    <w:rsid w:val="00797508"/>
    <w:rsid w:val="007A20B9"/>
    <w:rsid w:val="007A24E6"/>
    <w:rsid w:val="007A259A"/>
    <w:rsid w:val="007A2C03"/>
    <w:rsid w:val="007A5A34"/>
    <w:rsid w:val="007A6E27"/>
    <w:rsid w:val="007A7D04"/>
    <w:rsid w:val="007A7D9E"/>
    <w:rsid w:val="007B01FF"/>
    <w:rsid w:val="007B1146"/>
    <w:rsid w:val="007B2229"/>
    <w:rsid w:val="007B2E62"/>
    <w:rsid w:val="007B3DB0"/>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4DB"/>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E0863"/>
    <w:rsid w:val="007E15D9"/>
    <w:rsid w:val="007E3A28"/>
    <w:rsid w:val="007E7E3E"/>
    <w:rsid w:val="007F122D"/>
    <w:rsid w:val="007F3118"/>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1096F"/>
    <w:rsid w:val="008109C0"/>
    <w:rsid w:val="0081150C"/>
    <w:rsid w:val="0081265C"/>
    <w:rsid w:val="008128C8"/>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221A5"/>
    <w:rsid w:val="00825D66"/>
    <w:rsid w:val="00826433"/>
    <w:rsid w:val="008264D0"/>
    <w:rsid w:val="008266B3"/>
    <w:rsid w:val="00830549"/>
    <w:rsid w:val="00830B88"/>
    <w:rsid w:val="008319FD"/>
    <w:rsid w:val="00832329"/>
    <w:rsid w:val="00832959"/>
    <w:rsid w:val="00834461"/>
    <w:rsid w:val="00834DD8"/>
    <w:rsid w:val="008373D5"/>
    <w:rsid w:val="00837D34"/>
    <w:rsid w:val="00837F11"/>
    <w:rsid w:val="008413A2"/>
    <w:rsid w:val="00842685"/>
    <w:rsid w:val="008427AA"/>
    <w:rsid w:val="0084400F"/>
    <w:rsid w:val="0084619C"/>
    <w:rsid w:val="00846E1F"/>
    <w:rsid w:val="0084792E"/>
    <w:rsid w:val="00847D02"/>
    <w:rsid w:val="00847D9A"/>
    <w:rsid w:val="00850E6B"/>
    <w:rsid w:val="008525FA"/>
    <w:rsid w:val="00852C42"/>
    <w:rsid w:val="00852CCC"/>
    <w:rsid w:val="0085335B"/>
    <w:rsid w:val="0085337C"/>
    <w:rsid w:val="00855529"/>
    <w:rsid w:val="00856882"/>
    <w:rsid w:val="00856FA7"/>
    <w:rsid w:val="00857645"/>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70870"/>
    <w:rsid w:val="00870BD6"/>
    <w:rsid w:val="0087172C"/>
    <w:rsid w:val="00872C09"/>
    <w:rsid w:val="00873B29"/>
    <w:rsid w:val="008756FE"/>
    <w:rsid w:val="0087571D"/>
    <w:rsid w:val="0087583F"/>
    <w:rsid w:val="0087655D"/>
    <w:rsid w:val="00876B1C"/>
    <w:rsid w:val="00876BA1"/>
    <w:rsid w:val="008805A2"/>
    <w:rsid w:val="0088061A"/>
    <w:rsid w:val="00880D0A"/>
    <w:rsid w:val="00882453"/>
    <w:rsid w:val="008827B9"/>
    <w:rsid w:val="00883254"/>
    <w:rsid w:val="0088331C"/>
    <w:rsid w:val="0088344B"/>
    <w:rsid w:val="00883E99"/>
    <w:rsid w:val="00883FB2"/>
    <w:rsid w:val="00884653"/>
    <w:rsid w:val="00885AD9"/>
    <w:rsid w:val="00886542"/>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6187"/>
    <w:rsid w:val="00897B86"/>
    <w:rsid w:val="008A0646"/>
    <w:rsid w:val="008A0D95"/>
    <w:rsid w:val="008A1468"/>
    <w:rsid w:val="008A1969"/>
    <w:rsid w:val="008A1C53"/>
    <w:rsid w:val="008A1F7A"/>
    <w:rsid w:val="008A2440"/>
    <w:rsid w:val="008A25B0"/>
    <w:rsid w:val="008A2639"/>
    <w:rsid w:val="008A2A62"/>
    <w:rsid w:val="008A3F11"/>
    <w:rsid w:val="008A3FE6"/>
    <w:rsid w:val="008A455A"/>
    <w:rsid w:val="008A4D6A"/>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36"/>
    <w:rsid w:val="008B4193"/>
    <w:rsid w:val="008B5EFF"/>
    <w:rsid w:val="008B6798"/>
    <w:rsid w:val="008B6F0C"/>
    <w:rsid w:val="008B71C8"/>
    <w:rsid w:val="008B7244"/>
    <w:rsid w:val="008B7F7B"/>
    <w:rsid w:val="008C07A1"/>
    <w:rsid w:val="008C100D"/>
    <w:rsid w:val="008C3ABE"/>
    <w:rsid w:val="008C44B7"/>
    <w:rsid w:val="008C554E"/>
    <w:rsid w:val="008C576A"/>
    <w:rsid w:val="008C60B7"/>
    <w:rsid w:val="008C62A0"/>
    <w:rsid w:val="008C780B"/>
    <w:rsid w:val="008C789A"/>
    <w:rsid w:val="008D05B9"/>
    <w:rsid w:val="008D279B"/>
    <w:rsid w:val="008D291E"/>
    <w:rsid w:val="008D2AD9"/>
    <w:rsid w:val="008D2B09"/>
    <w:rsid w:val="008D3D3B"/>
    <w:rsid w:val="008D6941"/>
    <w:rsid w:val="008D6A38"/>
    <w:rsid w:val="008D6F51"/>
    <w:rsid w:val="008D7F54"/>
    <w:rsid w:val="008E019B"/>
    <w:rsid w:val="008E13BB"/>
    <w:rsid w:val="008E1F5E"/>
    <w:rsid w:val="008E2528"/>
    <w:rsid w:val="008E3B9F"/>
    <w:rsid w:val="008E5296"/>
    <w:rsid w:val="008E5574"/>
    <w:rsid w:val="008E632B"/>
    <w:rsid w:val="008E6D00"/>
    <w:rsid w:val="008E7CFF"/>
    <w:rsid w:val="008F0921"/>
    <w:rsid w:val="008F1FE0"/>
    <w:rsid w:val="008F4639"/>
    <w:rsid w:val="008F5588"/>
    <w:rsid w:val="008F5BCE"/>
    <w:rsid w:val="008F6AA8"/>
    <w:rsid w:val="008F7337"/>
    <w:rsid w:val="00900E58"/>
    <w:rsid w:val="009013EC"/>
    <w:rsid w:val="00901B70"/>
    <w:rsid w:val="00901C6E"/>
    <w:rsid w:val="0090246C"/>
    <w:rsid w:val="009024BB"/>
    <w:rsid w:val="00902FA0"/>
    <w:rsid w:val="00902FDB"/>
    <w:rsid w:val="00903504"/>
    <w:rsid w:val="009035F5"/>
    <w:rsid w:val="00903648"/>
    <w:rsid w:val="0090463A"/>
    <w:rsid w:val="00904A2A"/>
    <w:rsid w:val="0090533E"/>
    <w:rsid w:val="00905F72"/>
    <w:rsid w:val="0090634C"/>
    <w:rsid w:val="00906864"/>
    <w:rsid w:val="009073F1"/>
    <w:rsid w:val="0090760B"/>
    <w:rsid w:val="00907DE0"/>
    <w:rsid w:val="00911065"/>
    <w:rsid w:val="0091255F"/>
    <w:rsid w:val="00912A4C"/>
    <w:rsid w:val="00913B3B"/>
    <w:rsid w:val="00914398"/>
    <w:rsid w:val="009148CB"/>
    <w:rsid w:val="00915B7B"/>
    <w:rsid w:val="00916396"/>
    <w:rsid w:val="00916CA4"/>
    <w:rsid w:val="0091789D"/>
    <w:rsid w:val="00920307"/>
    <w:rsid w:val="00920A21"/>
    <w:rsid w:val="0092180D"/>
    <w:rsid w:val="00923A1F"/>
    <w:rsid w:val="00924C17"/>
    <w:rsid w:val="00924D21"/>
    <w:rsid w:val="009250F7"/>
    <w:rsid w:val="00925156"/>
    <w:rsid w:val="009256B2"/>
    <w:rsid w:val="009257F2"/>
    <w:rsid w:val="009272FB"/>
    <w:rsid w:val="00931380"/>
    <w:rsid w:val="0093271C"/>
    <w:rsid w:val="00932B2C"/>
    <w:rsid w:val="00932BBF"/>
    <w:rsid w:val="00932CF4"/>
    <w:rsid w:val="00932E04"/>
    <w:rsid w:val="00933C17"/>
    <w:rsid w:val="009349DF"/>
    <w:rsid w:val="009355B4"/>
    <w:rsid w:val="00935DD3"/>
    <w:rsid w:val="0093695D"/>
    <w:rsid w:val="00936A52"/>
    <w:rsid w:val="0093704E"/>
    <w:rsid w:val="009370E2"/>
    <w:rsid w:val="0094034E"/>
    <w:rsid w:val="0094137F"/>
    <w:rsid w:val="00941806"/>
    <w:rsid w:val="00941B6C"/>
    <w:rsid w:val="00942315"/>
    <w:rsid w:val="00942E83"/>
    <w:rsid w:val="00943306"/>
    <w:rsid w:val="00944A07"/>
    <w:rsid w:val="00944B42"/>
    <w:rsid w:val="0094518E"/>
    <w:rsid w:val="00945620"/>
    <w:rsid w:val="00945757"/>
    <w:rsid w:val="009457C7"/>
    <w:rsid w:val="009459FE"/>
    <w:rsid w:val="00946A93"/>
    <w:rsid w:val="00951506"/>
    <w:rsid w:val="00951815"/>
    <w:rsid w:val="0095199D"/>
    <w:rsid w:val="00953E02"/>
    <w:rsid w:val="0095506C"/>
    <w:rsid w:val="00955177"/>
    <w:rsid w:val="009553D4"/>
    <w:rsid w:val="00955FF5"/>
    <w:rsid w:val="00957AD2"/>
    <w:rsid w:val="0096032D"/>
    <w:rsid w:val="00962CA8"/>
    <w:rsid w:val="00962ECE"/>
    <w:rsid w:val="0096385D"/>
    <w:rsid w:val="009643A8"/>
    <w:rsid w:val="009645A0"/>
    <w:rsid w:val="0096529B"/>
    <w:rsid w:val="00966E18"/>
    <w:rsid w:val="00970D9F"/>
    <w:rsid w:val="00970DB0"/>
    <w:rsid w:val="0097101F"/>
    <w:rsid w:val="009715F3"/>
    <w:rsid w:val="00971BA3"/>
    <w:rsid w:val="00971E0E"/>
    <w:rsid w:val="009743AE"/>
    <w:rsid w:val="00975091"/>
    <w:rsid w:val="00975F03"/>
    <w:rsid w:val="00976089"/>
    <w:rsid w:val="009768B3"/>
    <w:rsid w:val="009770CB"/>
    <w:rsid w:val="00980502"/>
    <w:rsid w:val="009807D3"/>
    <w:rsid w:val="00981CF2"/>
    <w:rsid w:val="00985CEC"/>
    <w:rsid w:val="00986139"/>
    <w:rsid w:val="009863DE"/>
    <w:rsid w:val="00986648"/>
    <w:rsid w:val="0098685A"/>
    <w:rsid w:val="009870DD"/>
    <w:rsid w:val="009874C9"/>
    <w:rsid w:val="0099001F"/>
    <w:rsid w:val="00991113"/>
    <w:rsid w:val="009928B5"/>
    <w:rsid w:val="00993490"/>
    <w:rsid w:val="00993773"/>
    <w:rsid w:val="009949BA"/>
    <w:rsid w:val="00995650"/>
    <w:rsid w:val="00995704"/>
    <w:rsid w:val="00995D8C"/>
    <w:rsid w:val="00997FFB"/>
    <w:rsid w:val="009A02B0"/>
    <w:rsid w:val="009A075C"/>
    <w:rsid w:val="009A1A2D"/>
    <w:rsid w:val="009A279B"/>
    <w:rsid w:val="009A3429"/>
    <w:rsid w:val="009A402A"/>
    <w:rsid w:val="009A45B8"/>
    <w:rsid w:val="009A579C"/>
    <w:rsid w:val="009A71A7"/>
    <w:rsid w:val="009A79DB"/>
    <w:rsid w:val="009B0374"/>
    <w:rsid w:val="009B1B5C"/>
    <w:rsid w:val="009B3CA9"/>
    <w:rsid w:val="009B3FCC"/>
    <w:rsid w:val="009B412A"/>
    <w:rsid w:val="009B46D0"/>
    <w:rsid w:val="009B4FFD"/>
    <w:rsid w:val="009B5397"/>
    <w:rsid w:val="009B5FA1"/>
    <w:rsid w:val="009B6538"/>
    <w:rsid w:val="009B7D9E"/>
    <w:rsid w:val="009C147F"/>
    <w:rsid w:val="009C21B5"/>
    <w:rsid w:val="009C24BA"/>
    <w:rsid w:val="009C2BA2"/>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D0251"/>
    <w:rsid w:val="009D25F1"/>
    <w:rsid w:val="009D2725"/>
    <w:rsid w:val="009D2934"/>
    <w:rsid w:val="009D2DFA"/>
    <w:rsid w:val="009D3350"/>
    <w:rsid w:val="009D36EA"/>
    <w:rsid w:val="009D4589"/>
    <w:rsid w:val="009D5CDB"/>
    <w:rsid w:val="009D5F18"/>
    <w:rsid w:val="009D645F"/>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57C2"/>
    <w:rsid w:val="009E681E"/>
    <w:rsid w:val="009E705F"/>
    <w:rsid w:val="009E7895"/>
    <w:rsid w:val="009F0042"/>
    <w:rsid w:val="009F258B"/>
    <w:rsid w:val="009F3283"/>
    <w:rsid w:val="009F3699"/>
    <w:rsid w:val="009F591E"/>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6A36"/>
    <w:rsid w:val="00A071E5"/>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918"/>
    <w:rsid w:val="00A16028"/>
    <w:rsid w:val="00A1759E"/>
    <w:rsid w:val="00A17F20"/>
    <w:rsid w:val="00A205ED"/>
    <w:rsid w:val="00A22715"/>
    <w:rsid w:val="00A22E73"/>
    <w:rsid w:val="00A24371"/>
    <w:rsid w:val="00A25901"/>
    <w:rsid w:val="00A25E16"/>
    <w:rsid w:val="00A25E93"/>
    <w:rsid w:val="00A26D6C"/>
    <w:rsid w:val="00A304B0"/>
    <w:rsid w:val="00A31064"/>
    <w:rsid w:val="00A31578"/>
    <w:rsid w:val="00A31623"/>
    <w:rsid w:val="00A3171F"/>
    <w:rsid w:val="00A31879"/>
    <w:rsid w:val="00A32749"/>
    <w:rsid w:val="00A33BEC"/>
    <w:rsid w:val="00A33C76"/>
    <w:rsid w:val="00A33DE8"/>
    <w:rsid w:val="00A33E66"/>
    <w:rsid w:val="00A36E5E"/>
    <w:rsid w:val="00A37212"/>
    <w:rsid w:val="00A405E1"/>
    <w:rsid w:val="00A4144A"/>
    <w:rsid w:val="00A41645"/>
    <w:rsid w:val="00A42C7A"/>
    <w:rsid w:val="00A42D9D"/>
    <w:rsid w:val="00A438D2"/>
    <w:rsid w:val="00A43BC9"/>
    <w:rsid w:val="00A442BE"/>
    <w:rsid w:val="00A445C1"/>
    <w:rsid w:val="00A45D2D"/>
    <w:rsid w:val="00A46A87"/>
    <w:rsid w:val="00A514AD"/>
    <w:rsid w:val="00A51CBE"/>
    <w:rsid w:val="00A52361"/>
    <w:rsid w:val="00A52CCE"/>
    <w:rsid w:val="00A52E6B"/>
    <w:rsid w:val="00A5436D"/>
    <w:rsid w:val="00A544FF"/>
    <w:rsid w:val="00A54B22"/>
    <w:rsid w:val="00A552F9"/>
    <w:rsid w:val="00A55369"/>
    <w:rsid w:val="00A55D88"/>
    <w:rsid w:val="00A55F49"/>
    <w:rsid w:val="00A56900"/>
    <w:rsid w:val="00A56AE2"/>
    <w:rsid w:val="00A57112"/>
    <w:rsid w:val="00A60B81"/>
    <w:rsid w:val="00A6371E"/>
    <w:rsid w:val="00A6626A"/>
    <w:rsid w:val="00A671C4"/>
    <w:rsid w:val="00A67518"/>
    <w:rsid w:val="00A67B85"/>
    <w:rsid w:val="00A67CE9"/>
    <w:rsid w:val="00A7101B"/>
    <w:rsid w:val="00A71890"/>
    <w:rsid w:val="00A71D05"/>
    <w:rsid w:val="00A722AF"/>
    <w:rsid w:val="00A7375F"/>
    <w:rsid w:val="00A740B3"/>
    <w:rsid w:val="00A745A8"/>
    <w:rsid w:val="00A76433"/>
    <w:rsid w:val="00A77CFB"/>
    <w:rsid w:val="00A802AE"/>
    <w:rsid w:val="00A80C76"/>
    <w:rsid w:val="00A818B9"/>
    <w:rsid w:val="00A82327"/>
    <w:rsid w:val="00A82972"/>
    <w:rsid w:val="00A82CB8"/>
    <w:rsid w:val="00A83A60"/>
    <w:rsid w:val="00A84010"/>
    <w:rsid w:val="00A84F73"/>
    <w:rsid w:val="00A85AAA"/>
    <w:rsid w:val="00A863A4"/>
    <w:rsid w:val="00A869A2"/>
    <w:rsid w:val="00A86B41"/>
    <w:rsid w:val="00A86E2A"/>
    <w:rsid w:val="00A87977"/>
    <w:rsid w:val="00A90F12"/>
    <w:rsid w:val="00A91CA5"/>
    <w:rsid w:val="00A929D8"/>
    <w:rsid w:val="00A93049"/>
    <w:rsid w:val="00A93213"/>
    <w:rsid w:val="00A93AC9"/>
    <w:rsid w:val="00A94672"/>
    <w:rsid w:val="00AA2835"/>
    <w:rsid w:val="00AA313F"/>
    <w:rsid w:val="00AA3275"/>
    <w:rsid w:val="00AA3BB8"/>
    <w:rsid w:val="00AA43B6"/>
    <w:rsid w:val="00AA4B45"/>
    <w:rsid w:val="00AA60EF"/>
    <w:rsid w:val="00AA7EE0"/>
    <w:rsid w:val="00AB09A1"/>
    <w:rsid w:val="00AB0FEF"/>
    <w:rsid w:val="00AB1B99"/>
    <w:rsid w:val="00AB1CB4"/>
    <w:rsid w:val="00AB218C"/>
    <w:rsid w:val="00AB2371"/>
    <w:rsid w:val="00AB248F"/>
    <w:rsid w:val="00AB2C60"/>
    <w:rsid w:val="00AB54F3"/>
    <w:rsid w:val="00AB5687"/>
    <w:rsid w:val="00AB5987"/>
    <w:rsid w:val="00AB5CEC"/>
    <w:rsid w:val="00AB6256"/>
    <w:rsid w:val="00AB66F9"/>
    <w:rsid w:val="00AB6EF0"/>
    <w:rsid w:val="00AC0486"/>
    <w:rsid w:val="00AC1C55"/>
    <w:rsid w:val="00AC2159"/>
    <w:rsid w:val="00AC225D"/>
    <w:rsid w:val="00AC2E84"/>
    <w:rsid w:val="00AC38C8"/>
    <w:rsid w:val="00AC3E63"/>
    <w:rsid w:val="00AC466E"/>
    <w:rsid w:val="00AC4753"/>
    <w:rsid w:val="00AC5750"/>
    <w:rsid w:val="00AC71AE"/>
    <w:rsid w:val="00AD073E"/>
    <w:rsid w:val="00AD31CF"/>
    <w:rsid w:val="00AD423F"/>
    <w:rsid w:val="00AD4894"/>
    <w:rsid w:val="00AD4A00"/>
    <w:rsid w:val="00AD5353"/>
    <w:rsid w:val="00AE0364"/>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58A1"/>
    <w:rsid w:val="00AF6BED"/>
    <w:rsid w:val="00B00012"/>
    <w:rsid w:val="00B00042"/>
    <w:rsid w:val="00B015B1"/>
    <w:rsid w:val="00B015EC"/>
    <w:rsid w:val="00B02492"/>
    <w:rsid w:val="00B031AE"/>
    <w:rsid w:val="00B040B2"/>
    <w:rsid w:val="00B04959"/>
    <w:rsid w:val="00B0495B"/>
    <w:rsid w:val="00B0497F"/>
    <w:rsid w:val="00B05C74"/>
    <w:rsid w:val="00B065CF"/>
    <w:rsid w:val="00B06CD3"/>
    <w:rsid w:val="00B076EC"/>
    <w:rsid w:val="00B0787B"/>
    <w:rsid w:val="00B07B13"/>
    <w:rsid w:val="00B07BC7"/>
    <w:rsid w:val="00B100ED"/>
    <w:rsid w:val="00B10FE0"/>
    <w:rsid w:val="00B13241"/>
    <w:rsid w:val="00B1331D"/>
    <w:rsid w:val="00B148BE"/>
    <w:rsid w:val="00B14BEF"/>
    <w:rsid w:val="00B15134"/>
    <w:rsid w:val="00B15825"/>
    <w:rsid w:val="00B15D87"/>
    <w:rsid w:val="00B16B06"/>
    <w:rsid w:val="00B16CAF"/>
    <w:rsid w:val="00B17985"/>
    <w:rsid w:val="00B21A5D"/>
    <w:rsid w:val="00B2274C"/>
    <w:rsid w:val="00B2293A"/>
    <w:rsid w:val="00B22F36"/>
    <w:rsid w:val="00B247A3"/>
    <w:rsid w:val="00B24AEF"/>
    <w:rsid w:val="00B24EA2"/>
    <w:rsid w:val="00B26270"/>
    <w:rsid w:val="00B26489"/>
    <w:rsid w:val="00B3017B"/>
    <w:rsid w:val="00B301D2"/>
    <w:rsid w:val="00B3023D"/>
    <w:rsid w:val="00B3111D"/>
    <w:rsid w:val="00B31906"/>
    <w:rsid w:val="00B3193D"/>
    <w:rsid w:val="00B3270E"/>
    <w:rsid w:val="00B33485"/>
    <w:rsid w:val="00B335E3"/>
    <w:rsid w:val="00B33EF3"/>
    <w:rsid w:val="00B33FA9"/>
    <w:rsid w:val="00B3427F"/>
    <w:rsid w:val="00B35C4B"/>
    <w:rsid w:val="00B35DEB"/>
    <w:rsid w:val="00B36D69"/>
    <w:rsid w:val="00B36FCF"/>
    <w:rsid w:val="00B37494"/>
    <w:rsid w:val="00B40240"/>
    <w:rsid w:val="00B4095F"/>
    <w:rsid w:val="00B41534"/>
    <w:rsid w:val="00B41648"/>
    <w:rsid w:val="00B417B4"/>
    <w:rsid w:val="00B41F12"/>
    <w:rsid w:val="00B42D8C"/>
    <w:rsid w:val="00B442E5"/>
    <w:rsid w:val="00B46D90"/>
    <w:rsid w:val="00B47A0E"/>
    <w:rsid w:val="00B47D08"/>
    <w:rsid w:val="00B50170"/>
    <w:rsid w:val="00B507FC"/>
    <w:rsid w:val="00B50C14"/>
    <w:rsid w:val="00B514E0"/>
    <w:rsid w:val="00B51BC7"/>
    <w:rsid w:val="00B51F85"/>
    <w:rsid w:val="00B5588D"/>
    <w:rsid w:val="00B55EF3"/>
    <w:rsid w:val="00B56325"/>
    <w:rsid w:val="00B57048"/>
    <w:rsid w:val="00B60329"/>
    <w:rsid w:val="00B6129E"/>
    <w:rsid w:val="00B61488"/>
    <w:rsid w:val="00B61D67"/>
    <w:rsid w:val="00B62A0F"/>
    <w:rsid w:val="00B62E6F"/>
    <w:rsid w:val="00B62E79"/>
    <w:rsid w:val="00B63637"/>
    <w:rsid w:val="00B64F08"/>
    <w:rsid w:val="00B66085"/>
    <w:rsid w:val="00B66933"/>
    <w:rsid w:val="00B66A26"/>
    <w:rsid w:val="00B67D1B"/>
    <w:rsid w:val="00B70139"/>
    <w:rsid w:val="00B72136"/>
    <w:rsid w:val="00B72209"/>
    <w:rsid w:val="00B72879"/>
    <w:rsid w:val="00B74009"/>
    <w:rsid w:val="00B74BEF"/>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BCE"/>
    <w:rsid w:val="00BA7F82"/>
    <w:rsid w:val="00BB0204"/>
    <w:rsid w:val="00BB0452"/>
    <w:rsid w:val="00BB0B69"/>
    <w:rsid w:val="00BB1992"/>
    <w:rsid w:val="00BB2A17"/>
    <w:rsid w:val="00BB46A0"/>
    <w:rsid w:val="00BB6311"/>
    <w:rsid w:val="00BB6B86"/>
    <w:rsid w:val="00BC0085"/>
    <w:rsid w:val="00BC01EB"/>
    <w:rsid w:val="00BC073C"/>
    <w:rsid w:val="00BC124F"/>
    <w:rsid w:val="00BC1822"/>
    <w:rsid w:val="00BC1E71"/>
    <w:rsid w:val="00BC2397"/>
    <w:rsid w:val="00BC318F"/>
    <w:rsid w:val="00BC40CC"/>
    <w:rsid w:val="00BC41B5"/>
    <w:rsid w:val="00BC41C2"/>
    <w:rsid w:val="00BC422E"/>
    <w:rsid w:val="00BC4305"/>
    <w:rsid w:val="00BC5633"/>
    <w:rsid w:val="00BC615D"/>
    <w:rsid w:val="00BC72A9"/>
    <w:rsid w:val="00BC746A"/>
    <w:rsid w:val="00BC7C13"/>
    <w:rsid w:val="00BD1952"/>
    <w:rsid w:val="00BD2490"/>
    <w:rsid w:val="00BD4A00"/>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2AF2"/>
    <w:rsid w:val="00BF2CC0"/>
    <w:rsid w:val="00BF2FB7"/>
    <w:rsid w:val="00BF30BF"/>
    <w:rsid w:val="00BF41F5"/>
    <w:rsid w:val="00BF500E"/>
    <w:rsid w:val="00BF591C"/>
    <w:rsid w:val="00BF60C4"/>
    <w:rsid w:val="00BF63BF"/>
    <w:rsid w:val="00BF68DE"/>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1E71"/>
    <w:rsid w:val="00C12383"/>
    <w:rsid w:val="00C12522"/>
    <w:rsid w:val="00C13349"/>
    <w:rsid w:val="00C13E20"/>
    <w:rsid w:val="00C16575"/>
    <w:rsid w:val="00C173E6"/>
    <w:rsid w:val="00C178E5"/>
    <w:rsid w:val="00C17F78"/>
    <w:rsid w:val="00C20D3E"/>
    <w:rsid w:val="00C21B7C"/>
    <w:rsid w:val="00C22646"/>
    <w:rsid w:val="00C2270A"/>
    <w:rsid w:val="00C23D1D"/>
    <w:rsid w:val="00C2549E"/>
    <w:rsid w:val="00C26C77"/>
    <w:rsid w:val="00C27388"/>
    <w:rsid w:val="00C2798A"/>
    <w:rsid w:val="00C27F8F"/>
    <w:rsid w:val="00C3045E"/>
    <w:rsid w:val="00C307DF"/>
    <w:rsid w:val="00C329B5"/>
    <w:rsid w:val="00C342E7"/>
    <w:rsid w:val="00C34B4B"/>
    <w:rsid w:val="00C3539D"/>
    <w:rsid w:val="00C3587B"/>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D8B"/>
    <w:rsid w:val="00C45072"/>
    <w:rsid w:val="00C45E59"/>
    <w:rsid w:val="00C467D6"/>
    <w:rsid w:val="00C46E9C"/>
    <w:rsid w:val="00C471D3"/>
    <w:rsid w:val="00C50936"/>
    <w:rsid w:val="00C523CC"/>
    <w:rsid w:val="00C52582"/>
    <w:rsid w:val="00C52B95"/>
    <w:rsid w:val="00C56243"/>
    <w:rsid w:val="00C5646E"/>
    <w:rsid w:val="00C5660B"/>
    <w:rsid w:val="00C56681"/>
    <w:rsid w:val="00C57533"/>
    <w:rsid w:val="00C61356"/>
    <w:rsid w:val="00C63AD7"/>
    <w:rsid w:val="00C63AE5"/>
    <w:rsid w:val="00C655D6"/>
    <w:rsid w:val="00C66FF3"/>
    <w:rsid w:val="00C70403"/>
    <w:rsid w:val="00C70696"/>
    <w:rsid w:val="00C70735"/>
    <w:rsid w:val="00C7213E"/>
    <w:rsid w:val="00C7255B"/>
    <w:rsid w:val="00C72A2C"/>
    <w:rsid w:val="00C7328D"/>
    <w:rsid w:val="00C73533"/>
    <w:rsid w:val="00C73607"/>
    <w:rsid w:val="00C754C7"/>
    <w:rsid w:val="00C76045"/>
    <w:rsid w:val="00C76AF8"/>
    <w:rsid w:val="00C76CD5"/>
    <w:rsid w:val="00C77CC2"/>
    <w:rsid w:val="00C81D97"/>
    <w:rsid w:val="00C8235C"/>
    <w:rsid w:val="00C8240B"/>
    <w:rsid w:val="00C82553"/>
    <w:rsid w:val="00C83606"/>
    <w:rsid w:val="00C839F0"/>
    <w:rsid w:val="00C83F1C"/>
    <w:rsid w:val="00C84DD6"/>
    <w:rsid w:val="00C85D89"/>
    <w:rsid w:val="00C862C5"/>
    <w:rsid w:val="00C875A7"/>
    <w:rsid w:val="00C90192"/>
    <w:rsid w:val="00C90A51"/>
    <w:rsid w:val="00C9225B"/>
    <w:rsid w:val="00C92CBA"/>
    <w:rsid w:val="00C93661"/>
    <w:rsid w:val="00C941BD"/>
    <w:rsid w:val="00C95213"/>
    <w:rsid w:val="00C95994"/>
    <w:rsid w:val="00C95E00"/>
    <w:rsid w:val="00C95E49"/>
    <w:rsid w:val="00C96249"/>
    <w:rsid w:val="00C962AD"/>
    <w:rsid w:val="00C967AF"/>
    <w:rsid w:val="00C97A5E"/>
    <w:rsid w:val="00CA1E34"/>
    <w:rsid w:val="00CA2A93"/>
    <w:rsid w:val="00CA2DB8"/>
    <w:rsid w:val="00CA4187"/>
    <w:rsid w:val="00CA519C"/>
    <w:rsid w:val="00CA5B4C"/>
    <w:rsid w:val="00CA64AC"/>
    <w:rsid w:val="00CA6ADD"/>
    <w:rsid w:val="00CA6F5D"/>
    <w:rsid w:val="00CA7048"/>
    <w:rsid w:val="00CA79EC"/>
    <w:rsid w:val="00CB0D96"/>
    <w:rsid w:val="00CB0F63"/>
    <w:rsid w:val="00CB2E90"/>
    <w:rsid w:val="00CB32EE"/>
    <w:rsid w:val="00CB4664"/>
    <w:rsid w:val="00CB563D"/>
    <w:rsid w:val="00CB5ADF"/>
    <w:rsid w:val="00CB6055"/>
    <w:rsid w:val="00CB69CF"/>
    <w:rsid w:val="00CB7A53"/>
    <w:rsid w:val="00CC1D14"/>
    <w:rsid w:val="00CC1FEF"/>
    <w:rsid w:val="00CC262A"/>
    <w:rsid w:val="00CC3A27"/>
    <w:rsid w:val="00CC4B19"/>
    <w:rsid w:val="00CC4C9E"/>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5CCB"/>
    <w:rsid w:val="00CD6AFF"/>
    <w:rsid w:val="00CD6B3A"/>
    <w:rsid w:val="00CD6ECB"/>
    <w:rsid w:val="00CE161B"/>
    <w:rsid w:val="00CE1C20"/>
    <w:rsid w:val="00CE1C90"/>
    <w:rsid w:val="00CE1D2D"/>
    <w:rsid w:val="00CE1D70"/>
    <w:rsid w:val="00CE1F29"/>
    <w:rsid w:val="00CE2AFD"/>
    <w:rsid w:val="00CE3BA9"/>
    <w:rsid w:val="00CE45DB"/>
    <w:rsid w:val="00CE4B51"/>
    <w:rsid w:val="00CE545F"/>
    <w:rsid w:val="00CE5971"/>
    <w:rsid w:val="00CE599E"/>
    <w:rsid w:val="00CE5B55"/>
    <w:rsid w:val="00CE63D5"/>
    <w:rsid w:val="00CE6469"/>
    <w:rsid w:val="00CE7406"/>
    <w:rsid w:val="00CF0F18"/>
    <w:rsid w:val="00CF1734"/>
    <w:rsid w:val="00CF219E"/>
    <w:rsid w:val="00CF2C2B"/>
    <w:rsid w:val="00CF3989"/>
    <w:rsid w:val="00CF3BD2"/>
    <w:rsid w:val="00CF3E62"/>
    <w:rsid w:val="00CF5315"/>
    <w:rsid w:val="00CF5EF3"/>
    <w:rsid w:val="00CF6CE9"/>
    <w:rsid w:val="00CF7844"/>
    <w:rsid w:val="00CF7BA8"/>
    <w:rsid w:val="00D002E9"/>
    <w:rsid w:val="00D0099A"/>
    <w:rsid w:val="00D011FF"/>
    <w:rsid w:val="00D024F2"/>
    <w:rsid w:val="00D03B9D"/>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A4B"/>
    <w:rsid w:val="00D22067"/>
    <w:rsid w:val="00D229BC"/>
    <w:rsid w:val="00D22C00"/>
    <w:rsid w:val="00D22FFA"/>
    <w:rsid w:val="00D235BA"/>
    <w:rsid w:val="00D24497"/>
    <w:rsid w:val="00D25616"/>
    <w:rsid w:val="00D264A0"/>
    <w:rsid w:val="00D27205"/>
    <w:rsid w:val="00D2734C"/>
    <w:rsid w:val="00D27443"/>
    <w:rsid w:val="00D2744F"/>
    <w:rsid w:val="00D27EA3"/>
    <w:rsid w:val="00D30425"/>
    <w:rsid w:val="00D32B2D"/>
    <w:rsid w:val="00D34685"/>
    <w:rsid w:val="00D355C6"/>
    <w:rsid w:val="00D36DA8"/>
    <w:rsid w:val="00D3783D"/>
    <w:rsid w:val="00D403F7"/>
    <w:rsid w:val="00D40EE6"/>
    <w:rsid w:val="00D40FAE"/>
    <w:rsid w:val="00D43245"/>
    <w:rsid w:val="00D43326"/>
    <w:rsid w:val="00D43B01"/>
    <w:rsid w:val="00D43D2A"/>
    <w:rsid w:val="00D43FD8"/>
    <w:rsid w:val="00D44105"/>
    <w:rsid w:val="00D45488"/>
    <w:rsid w:val="00D45A36"/>
    <w:rsid w:val="00D462F9"/>
    <w:rsid w:val="00D503EE"/>
    <w:rsid w:val="00D50ED2"/>
    <w:rsid w:val="00D5107D"/>
    <w:rsid w:val="00D5177C"/>
    <w:rsid w:val="00D53F9C"/>
    <w:rsid w:val="00D54F49"/>
    <w:rsid w:val="00D5611D"/>
    <w:rsid w:val="00D60548"/>
    <w:rsid w:val="00D6072A"/>
    <w:rsid w:val="00D608ED"/>
    <w:rsid w:val="00D615EC"/>
    <w:rsid w:val="00D61BC2"/>
    <w:rsid w:val="00D61CDF"/>
    <w:rsid w:val="00D61EB7"/>
    <w:rsid w:val="00D61F23"/>
    <w:rsid w:val="00D62852"/>
    <w:rsid w:val="00D63134"/>
    <w:rsid w:val="00D649B0"/>
    <w:rsid w:val="00D6662B"/>
    <w:rsid w:val="00D676BA"/>
    <w:rsid w:val="00D706AF"/>
    <w:rsid w:val="00D70E42"/>
    <w:rsid w:val="00D71950"/>
    <w:rsid w:val="00D72519"/>
    <w:rsid w:val="00D72A47"/>
    <w:rsid w:val="00D73AD1"/>
    <w:rsid w:val="00D746AC"/>
    <w:rsid w:val="00D758F9"/>
    <w:rsid w:val="00D76BF8"/>
    <w:rsid w:val="00D7776A"/>
    <w:rsid w:val="00D80500"/>
    <w:rsid w:val="00D80B0D"/>
    <w:rsid w:val="00D81435"/>
    <w:rsid w:val="00D81C78"/>
    <w:rsid w:val="00D829E9"/>
    <w:rsid w:val="00D82D41"/>
    <w:rsid w:val="00D834BC"/>
    <w:rsid w:val="00D83DB8"/>
    <w:rsid w:val="00D8401E"/>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A04C6"/>
    <w:rsid w:val="00DA0797"/>
    <w:rsid w:val="00DA1A4E"/>
    <w:rsid w:val="00DA27AB"/>
    <w:rsid w:val="00DA315D"/>
    <w:rsid w:val="00DA3654"/>
    <w:rsid w:val="00DA3A44"/>
    <w:rsid w:val="00DA51B9"/>
    <w:rsid w:val="00DA542E"/>
    <w:rsid w:val="00DA560B"/>
    <w:rsid w:val="00DA6D64"/>
    <w:rsid w:val="00DB01CA"/>
    <w:rsid w:val="00DB1AD8"/>
    <w:rsid w:val="00DB1D5D"/>
    <w:rsid w:val="00DB20CC"/>
    <w:rsid w:val="00DB26DE"/>
    <w:rsid w:val="00DB2899"/>
    <w:rsid w:val="00DB2AC2"/>
    <w:rsid w:val="00DB4483"/>
    <w:rsid w:val="00DB4C51"/>
    <w:rsid w:val="00DB556A"/>
    <w:rsid w:val="00DB5E69"/>
    <w:rsid w:val="00DB64EA"/>
    <w:rsid w:val="00DB778C"/>
    <w:rsid w:val="00DC05C9"/>
    <w:rsid w:val="00DC16FD"/>
    <w:rsid w:val="00DC18FD"/>
    <w:rsid w:val="00DC20B7"/>
    <w:rsid w:val="00DC2A08"/>
    <w:rsid w:val="00DC2D90"/>
    <w:rsid w:val="00DC32BB"/>
    <w:rsid w:val="00DC3A42"/>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B7B"/>
    <w:rsid w:val="00DD2690"/>
    <w:rsid w:val="00DD2E70"/>
    <w:rsid w:val="00DD2F8D"/>
    <w:rsid w:val="00DD3094"/>
    <w:rsid w:val="00DD3436"/>
    <w:rsid w:val="00DD4092"/>
    <w:rsid w:val="00DD4CEB"/>
    <w:rsid w:val="00DD4D93"/>
    <w:rsid w:val="00DD5B33"/>
    <w:rsid w:val="00DD643A"/>
    <w:rsid w:val="00DE0202"/>
    <w:rsid w:val="00DE0843"/>
    <w:rsid w:val="00DE18E9"/>
    <w:rsid w:val="00DE1F99"/>
    <w:rsid w:val="00DE3154"/>
    <w:rsid w:val="00DE39D8"/>
    <w:rsid w:val="00DE3CC9"/>
    <w:rsid w:val="00DE3E29"/>
    <w:rsid w:val="00DE3F17"/>
    <w:rsid w:val="00DE4B49"/>
    <w:rsid w:val="00DE5815"/>
    <w:rsid w:val="00DE6A4C"/>
    <w:rsid w:val="00DE7301"/>
    <w:rsid w:val="00DF0280"/>
    <w:rsid w:val="00DF06BA"/>
    <w:rsid w:val="00DF1584"/>
    <w:rsid w:val="00DF2654"/>
    <w:rsid w:val="00DF2C86"/>
    <w:rsid w:val="00DF2F0A"/>
    <w:rsid w:val="00DF2F77"/>
    <w:rsid w:val="00DF4406"/>
    <w:rsid w:val="00DF571D"/>
    <w:rsid w:val="00DF63F2"/>
    <w:rsid w:val="00DF7633"/>
    <w:rsid w:val="00DF7CED"/>
    <w:rsid w:val="00DF7DCE"/>
    <w:rsid w:val="00E0125D"/>
    <w:rsid w:val="00E023AA"/>
    <w:rsid w:val="00E0245D"/>
    <w:rsid w:val="00E02FC0"/>
    <w:rsid w:val="00E05002"/>
    <w:rsid w:val="00E0791A"/>
    <w:rsid w:val="00E07C19"/>
    <w:rsid w:val="00E07CB6"/>
    <w:rsid w:val="00E10D2D"/>
    <w:rsid w:val="00E12595"/>
    <w:rsid w:val="00E12768"/>
    <w:rsid w:val="00E14A5B"/>
    <w:rsid w:val="00E15010"/>
    <w:rsid w:val="00E15694"/>
    <w:rsid w:val="00E16065"/>
    <w:rsid w:val="00E16E45"/>
    <w:rsid w:val="00E16ECC"/>
    <w:rsid w:val="00E20716"/>
    <w:rsid w:val="00E20AF5"/>
    <w:rsid w:val="00E20FC9"/>
    <w:rsid w:val="00E2140F"/>
    <w:rsid w:val="00E21707"/>
    <w:rsid w:val="00E21754"/>
    <w:rsid w:val="00E21879"/>
    <w:rsid w:val="00E21E5A"/>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35DE"/>
    <w:rsid w:val="00E34A4A"/>
    <w:rsid w:val="00E35BB3"/>
    <w:rsid w:val="00E3648C"/>
    <w:rsid w:val="00E3721C"/>
    <w:rsid w:val="00E37A02"/>
    <w:rsid w:val="00E37B4F"/>
    <w:rsid w:val="00E40419"/>
    <w:rsid w:val="00E408F8"/>
    <w:rsid w:val="00E4098B"/>
    <w:rsid w:val="00E4229E"/>
    <w:rsid w:val="00E4271D"/>
    <w:rsid w:val="00E43675"/>
    <w:rsid w:val="00E45A13"/>
    <w:rsid w:val="00E4662B"/>
    <w:rsid w:val="00E46BED"/>
    <w:rsid w:val="00E46C38"/>
    <w:rsid w:val="00E47D79"/>
    <w:rsid w:val="00E515E9"/>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CD9"/>
    <w:rsid w:val="00E624EE"/>
    <w:rsid w:val="00E62825"/>
    <w:rsid w:val="00E63082"/>
    <w:rsid w:val="00E64123"/>
    <w:rsid w:val="00E64294"/>
    <w:rsid w:val="00E6443B"/>
    <w:rsid w:val="00E64D57"/>
    <w:rsid w:val="00E64D94"/>
    <w:rsid w:val="00E662F1"/>
    <w:rsid w:val="00E671DE"/>
    <w:rsid w:val="00E67B2B"/>
    <w:rsid w:val="00E7048C"/>
    <w:rsid w:val="00E7148F"/>
    <w:rsid w:val="00E71C37"/>
    <w:rsid w:val="00E72B9F"/>
    <w:rsid w:val="00E736D7"/>
    <w:rsid w:val="00E74189"/>
    <w:rsid w:val="00E7423A"/>
    <w:rsid w:val="00E74635"/>
    <w:rsid w:val="00E75DFD"/>
    <w:rsid w:val="00E76321"/>
    <w:rsid w:val="00E804D1"/>
    <w:rsid w:val="00E80AF2"/>
    <w:rsid w:val="00E815EF"/>
    <w:rsid w:val="00E82291"/>
    <w:rsid w:val="00E8288B"/>
    <w:rsid w:val="00E828F9"/>
    <w:rsid w:val="00E82988"/>
    <w:rsid w:val="00E83A5B"/>
    <w:rsid w:val="00E84798"/>
    <w:rsid w:val="00E86126"/>
    <w:rsid w:val="00E86315"/>
    <w:rsid w:val="00E86771"/>
    <w:rsid w:val="00E87B9F"/>
    <w:rsid w:val="00E90953"/>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5ACA"/>
    <w:rsid w:val="00EA5BA2"/>
    <w:rsid w:val="00EA6B69"/>
    <w:rsid w:val="00EA6EFA"/>
    <w:rsid w:val="00EA70B4"/>
    <w:rsid w:val="00EB08F7"/>
    <w:rsid w:val="00EB0FE0"/>
    <w:rsid w:val="00EB1C0D"/>
    <w:rsid w:val="00EB2E3E"/>
    <w:rsid w:val="00EB3343"/>
    <w:rsid w:val="00EB3687"/>
    <w:rsid w:val="00EB4925"/>
    <w:rsid w:val="00EB4C2B"/>
    <w:rsid w:val="00EB5E7F"/>
    <w:rsid w:val="00EB5FA4"/>
    <w:rsid w:val="00EB6EB0"/>
    <w:rsid w:val="00EB7317"/>
    <w:rsid w:val="00EB74CC"/>
    <w:rsid w:val="00EC2EE0"/>
    <w:rsid w:val="00EC3250"/>
    <w:rsid w:val="00EC3808"/>
    <w:rsid w:val="00EC3E9F"/>
    <w:rsid w:val="00EC451F"/>
    <w:rsid w:val="00EC4E68"/>
    <w:rsid w:val="00EC52DF"/>
    <w:rsid w:val="00EC5C6C"/>
    <w:rsid w:val="00EC5D93"/>
    <w:rsid w:val="00EC62C7"/>
    <w:rsid w:val="00EC67A0"/>
    <w:rsid w:val="00EC76C7"/>
    <w:rsid w:val="00EC7E08"/>
    <w:rsid w:val="00EC7F42"/>
    <w:rsid w:val="00ED06F5"/>
    <w:rsid w:val="00ED08C7"/>
    <w:rsid w:val="00ED1C44"/>
    <w:rsid w:val="00ED1E52"/>
    <w:rsid w:val="00ED2323"/>
    <w:rsid w:val="00ED2E0F"/>
    <w:rsid w:val="00ED2EB0"/>
    <w:rsid w:val="00ED3297"/>
    <w:rsid w:val="00ED3587"/>
    <w:rsid w:val="00ED36A7"/>
    <w:rsid w:val="00ED43BD"/>
    <w:rsid w:val="00ED4637"/>
    <w:rsid w:val="00ED4C0D"/>
    <w:rsid w:val="00ED5359"/>
    <w:rsid w:val="00ED775E"/>
    <w:rsid w:val="00ED7ACC"/>
    <w:rsid w:val="00ED7E18"/>
    <w:rsid w:val="00ED7E53"/>
    <w:rsid w:val="00EE0AE1"/>
    <w:rsid w:val="00EE0CDB"/>
    <w:rsid w:val="00EE14C2"/>
    <w:rsid w:val="00EE216C"/>
    <w:rsid w:val="00EE2268"/>
    <w:rsid w:val="00EE2A38"/>
    <w:rsid w:val="00EE2AF2"/>
    <w:rsid w:val="00EE2E6D"/>
    <w:rsid w:val="00EE59E8"/>
    <w:rsid w:val="00EE5DEA"/>
    <w:rsid w:val="00EE661E"/>
    <w:rsid w:val="00EE6679"/>
    <w:rsid w:val="00EE6FB2"/>
    <w:rsid w:val="00EF0C20"/>
    <w:rsid w:val="00EF16DE"/>
    <w:rsid w:val="00EF198B"/>
    <w:rsid w:val="00EF215C"/>
    <w:rsid w:val="00EF3160"/>
    <w:rsid w:val="00EF4226"/>
    <w:rsid w:val="00EF470B"/>
    <w:rsid w:val="00EF547F"/>
    <w:rsid w:val="00EF59C9"/>
    <w:rsid w:val="00EF616C"/>
    <w:rsid w:val="00EF6C26"/>
    <w:rsid w:val="00EF6F5A"/>
    <w:rsid w:val="00EF7D9C"/>
    <w:rsid w:val="00F0018E"/>
    <w:rsid w:val="00F00985"/>
    <w:rsid w:val="00F02B60"/>
    <w:rsid w:val="00F03A7D"/>
    <w:rsid w:val="00F03E87"/>
    <w:rsid w:val="00F045CD"/>
    <w:rsid w:val="00F05A7B"/>
    <w:rsid w:val="00F0640F"/>
    <w:rsid w:val="00F07080"/>
    <w:rsid w:val="00F1021E"/>
    <w:rsid w:val="00F10A3F"/>
    <w:rsid w:val="00F111B2"/>
    <w:rsid w:val="00F125B3"/>
    <w:rsid w:val="00F1277E"/>
    <w:rsid w:val="00F13309"/>
    <w:rsid w:val="00F13E44"/>
    <w:rsid w:val="00F14536"/>
    <w:rsid w:val="00F14C64"/>
    <w:rsid w:val="00F14D1D"/>
    <w:rsid w:val="00F14F2B"/>
    <w:rsid w:val="00F16785"/>
    <w:rsid w:val="00F17771"/>
    <w:rsid w:val="00F17A2A"/>
    <w:rsid w:val="00F21AC9"/>
    <w:rsid w:val="00F21EE9"/>
    <w:rsid w:val="00F24056"/>
    <w:rsid w:val="00F247D5"/>
    <w:rsid w:val="00F268EC"/>
    <w:rsid w:val="00F26A6C"/>
    <w:rsid w:val="00F27FBB"/>
    <w:rsid w:val="00F30A56"/>
    <w:rsid w:val="00F31096"/>
    <w:rsid w:val="00F32288"/>
    <w:rsid w:val="00F32DE6"/>
    <w:rsid w:val="00F32FC1"/>
    <w:rsid w:val="00F33643"/>
    <w:rsid w:val="00F33EC1"/>
    <w:rsid w:val="00F364F6"/>
    <w:rsid w:val="00F37420"/>
    <w:rsid w:val="00F403F2"/>
    <w:rsid w:val="00F40909"/>
    <w:rsid w:val="00F40A15"/>
    <w:rsid w:val="00F41477"/>
    <w:rsid w:val="00F41D5F"/>
    <w:rsid w:val="00F41EE9"/>
    <w:rsid w:val="00F4325C"/>
    <w:rsid w:val="00F44933"/>
    <w:rsid w:val="00F45C47"/>
    <w:rsid w:val="00F45E47"/>
    <w:rsid w:val="00F47B36"/>
    <w:rsid w:val="00F50A4A"/>
    <w:rsid w:val="00F51384"/>
    <w:rsid w:val="00F52D29"/>
    <w:rsid w:val="00F535EB"/>
    <w:rsid w:val="00F5367C"/>
    <w:rsid w:val="00F545EC"/>
    <w:rsid w:val="00F54D50"/>
    <w:rsid w:val="00F5534B"/>
    <w:rsid w:val="00F55571"/>
    <w:rsid w:val="00F555D0"/>
    <w:rsid w:val="00F55855"/>
    <w:rsid w:val="00F55F81"/>
    <w:rsid w:val="00F5783D"/>
    <w:rsid w:val="00F63A14"/>
    <w:rsid w:val="00F63C39"/>
    <w:rsid w:val="00F64653"/>
    <w:rsid w:val="00F646E2"/>
    <w:rsid w:val="00F64FA0"/>
    <w:rsid w:val="00F65C0E"/>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A037F"/>
    <w:rsid w:val="00FA2251"/>
    <w:rsid w:val="00FA235B"/>
    <w:rsid w:val="00FA3264"/>
    <w:rsid w:val="00FA42DA"/>
    <w:rsid w:val="00FA6970"/>
    <w:rsid w:val="00FA69D1"/>
    <w:rsid w:val="00FA69E3"/>
    <w:rsid w:val="00FA78FC"/>
    <w:rsid w:val="00FB016D"/>
    <w:rsid w:val="00FB0A2A"/>
    <w:rsid w:val="00FB0BE3"/>
    <w:rsid w:val="00FB0D75"/>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76F3"/>
    <w:rsid w:val="00FB7CB0"/>
    <w:rsid w:val="00FC0B30"/>
    <w:rsid w:val="00FC14DA"/>
    <w:rsid w:val="00FC1922"/>
    <w:rsid w:val="00FC3AB2"/>
    <w:rsid w:val="00FC49CB"/>
    <w:rsid w:val="00FC516D"/>
    <w:rsid w:val="00FC697B"/>
    <w:rsid w:val="00FD0849"/>
    <w:rsid w:val="00FD230F"/>
    <w:rsid w:val="00FD2B36"/>
    <w:rsid w:val="00FD2CBE"/>
    <w:rsid w:val="00FD2E6D"/>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5DC"/>
    <w:rsid w:val="00FF452F"/>
    <w:rsid w:val="00FF4A90"/>
    <w:rsid w:val="00FF5DC4"/>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C24"/>
    <w:pPr>
      <w:jc w:val="both"/>
    </w:pPr>
    <w:rPr>
      <w:rFonts w:ascii="Times New Roman" w:hAnsi="Times New Roman"/>
      <w:sz w:val="24"/>
    </w:rPr>
  </w:style>
  <w:style w:type="paragraph" w:styleId="Heading1">
    <w:name w:val="heading 1"/>
    <w:basedOn w:val="Normal"/>
    <w:next w:val="Normal"/>
    <w:link w:val="Heading1Char"/>
    <w:uiPriority w:val="9"/>
    <w:qFormat/>
    <w:rsid w:val="00FB20C0"/>
    <w:pPr>
      <w:keepNext/>
      <w:keepLines/>
      <w:numPr>
        <w:numId w:val="1"/>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FB20C0"/>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FB20C0"/>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9"/>
    <w:unhideWhenUsed/>
    <w:qFormat/>
    <w:rsid w:val="00FB20C0"/>
    <w:pPr>
      <w:keepNext/>
      <w:keepLines/>
      <w:numPr>
        <w:ilvl w:val="3"/>
        <w:numId w:val="1"/>
      </w:numPr>
      <w:spacing w:before="240" w:after="40"/>
      <w:outlineLvl w:val="3"/>
    </w:pPr>
    <w:rPr>
      <w:b/>
      <w:szCs w:val="24"/>
    </w:rPr>
  </w:style>
  <w:style w:type="paragraph" w:styleId="Heading5">
    <w:name w:val="heading 5"/>
    <w:basedOn w:val="Normal"/>
    <w:next w:val="Normal"/>
    <w:link w:val="Heading5Char"/>
    <w:uiPriority w:val="9"/>
    <w:semiHidden/>
    <w:unhideWhenUsed/>
    <w:qFormat/>
    <w:rsid w:val="00FB20C0"/>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rsid w:val="00FB20C0"/>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B20C0"/>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20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0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B20C0"/>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B20C0"/>
    <w:pPr>
      <w:ind w:left="720"/>
      <w:contextualSpacing/>
    </w:pPr>
    <w:rPr>
      <w:rFonts w:eastAsiaTheme="minorHAnsi"/>
    </w:rPr>
  </w:style>
  <w:style w:type="character" w:styleId="Emphasis">
    <w:name w:val="Emphasis"/>
    <w:basedOn w:val="DefaultParagraphFont"/>
    <w:uiPriority w:val="20"/>
    <w:qFormat/>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FB20C0"/>
    <w:rPr>
      <w:rFonts w:ascii="Times New Roman" w:eastAsiaTheme="majorEastAsia" w:hAnsi="Times New Roman" w:cstheme="majorBidi"/>
      <w:b/>
      <w:sz w:val="30"/>
      <w:szCs w:val="32"/>
    </w:rPr>
  </w:style>
  <w:style w:type="paragraph" w:styleId="NoSpacing">
    <w:name w:val="No Spacing"/>
    <w:uiPriority w:val="1"/>
    <w:qFormat/>
    <w:rsid w:val="00FB20C0"/>
    <w:pPr>
      <w:spacing w:after="0" w:line="240" w:lineRule="auto"/>
    </w:pPr>
  </w:style>
  <w:style w:type="paragraph" w:styleId="Subtitle">
    <w:name w:val="Subtitle"/>
    <w:basedOn w:val="Normal"/>
    <w:next w:val="Normal"/>
    <w:link w:val="SubtitleChar"/>
    <w:uiPriority w:val="11"/>
    <w:qFormat/>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FB20C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20C0"/>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FB20C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FB20C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FB20C0"/>
    <w:rPr>
      <w:rFonts w:ascii="Times New Roman" w:hAnsi="Times New Roman"/>
      <w:b/>
      <w:sz w:val="24"/>
      <w:szCs w:val="28"/>
    </w:rPr>
  </w:style>
  <w:style w:type="character" w:customStyle="1" w:styleId="Heading4Char">
    <w:name w:val="Heading 4 Char"/>
    <w:basedOn w:val="DefaultParagraphFont"/>
    <w:link w:val="Heading4"/>
    <w:uiPriority w:val="9"/>
    <w:rsid w:val="00FB20C0"/>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FB20C0"/>
    <w:pPr>
      <w:keepNext/>
      <w:spacing w:line="240" w:lineRule="auto"/>
      <w:jc w:val="center"/>
    </w:pPr>
    <w:rPr>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FB20C0"/>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FB20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20C0"/>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62926">
      <w:bodyDiv w:val="1"/>
      <w:marLeft w:val="0"/>
      <w:marRight w:val="0"/>
      <w:marTop w:val="0"/>
      <w:marBottom w:val="0"/>
      <w:divBdr>
        <w:top w:val="none" w:sz="0" w:space="0" w:color="auto"/>
        <w:left w:val="none" w:sz="0" w:space="0" w:color="auto"/>
        <w:bottom w:val="none" w:sz="0" w:space="0" w:color="auto"/>
        <w:right w:val="none" w:sz="0" w:space="0" w:color="auto"/>
      </w:divBdr>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93495">
      <w:bodyDiv w:val="1"/>
      <w:marLeft w:val="0"/>
      <w:marRight w:val="0"/>
      <w:marTop w:val="0"/>
      <w:marBottom w:val="0"/>
      <w:divBdr>
        <w:top w:val="none" w:sz="0" w:space="0" w:color="auto"/>
        <w:left w:val="none" w:sz="0" w:space="0" w:color="auto"/>
        <w:bottom w:val="none" w:sz="0" w:space="0" w:color="auto"/>
        <w:right w:val="none" w:sz="0" w:space="0" w:color="auto"/>
      </w:divBdr>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microsoft.com/office/2007/relationships/hdphoto" Target="media/hdphoto3.wdp"/><Relationship Id="rId26" Type="http://schemas.microsoft.com/office/2007/relationships/hdphoto" Target="media/hdphoto6.wdp"/><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6.jpeg"/><Relationship Id="rId20" Type="http://schemas.microsoft.com/office/2007/relationships/hdphoto" Target="media/hdphoto4.wd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microsoft.com/office/2007/relationships/hdphoto" Target="media/hdphoto5.wdp"/><Relationship Id="rId27" Type="http://schemas.openxmlformats.org/officeDocument/2006/relationships/image" Target="media/image13.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3155</TotalTime>
  <Pages>1</Pages>
  <Words>1532</Words>
  <Characters>8735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3662</cp:revision>
  <cp:lastPrinted>2023-02-18T12:39:00Z</cp:lastPrinted>
  <dcterms:created xsi:type="dcterms:W3CDTF">2021-09-16T23:49:00Z</dcterms:created>
  <dcterms:modified xsi:type="dcterms:W3CDTF">2023-02-18T13:20:00Z</dcterms:modified>
</cp:coreProperties>
</file>