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2ED7527C">
            <wp:extent cx="2174821" cy="21820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38" cy="21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F278" w14:textId="3355252C" w:rsidR="005E1435" w:rsidRPr="00335BE2" w:rsidRDefault="00F13BD5" w:rsidP="00335BE2">
      <w:pPr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 w:rsidRPr="00B4795E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NATIONAL UNIVERSITY OF SCIENCES &amp; TECHNOLOGY</w:t>
      </w:r>
    </w:p>
    <w:p w14:paraId="465C275F" w14:textId="5D3670F4" w:rsidR="005E1435" w:rsidRPr="005E1435" w:rsidRDefault="005E1435" w:rsidP="00F13BD5">
      <w:pPr>
        <w:spacing w:after="0"/>
        <w:jc w:val="center"/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</w:pPr>
      <w:r w:rsidRPr="005E1435"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School of Electrical Engineering</w:t>
      </w:r>
      <w:r w:rsidR="00FF6483"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br/>
      </w:r>
      <w:r w:rsidRPr="005E1435"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and Computer Science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524E43F" w14:textId="77777777" w:rsidR="00335BE2" w:rsidRDefault="00335BE2" w:rsidP="00506E1D">
      <w:pPr>
        <w:spacing w:after="0"/>
        <w:rPr>
          <w:shd w:val="clear" w:color="auto" w:fill="FFFFFF"/>
        </w:rPr>
      </w:pPr>
    </w:p>
    <w:p w14:paraId="464E3E2F" w14:textId="33EAF67F" w:rsidR="00717884" w:rsidRPr="004F7AB6" w:rsidRDefault="000D0BDA" w:rsidP="00717884">
      <w:pPr>
        <w:spacing w:before="240" w:after="0" w:line="360" w:lineRule="auto"/>
        <w:jc w:val="center"/>
        <w:rPr>
          <w:rFonts w:eastAsia="Bahnschrift" w:cs="Times New Roman"/>
          <w:b/>
          <w:sz w:val="36"/>
          <w:szCs w:val="36"/>
        </w:rPr>
      </w:pPr>
      <w:r>
        <w:rPr>
          <w:rFonts w:eastAsia="Bahnschrift" w:cs="Times New Roman"/>
          <w:b/>
          <w:sz w:val="36"/>
          <w:szCs w:val="36"/>
        </w:rPr>
        <w:t>HU222</w:t>
      </w:r>
      <w:r w:rsidR="00717884">
        <w:rPr>
          <w:rFonts w:eastAsia="Bahnschrift" w:cs="Times New Roman"/>
          <w:b/>
          <w:sz w:val="36"/>
          <w:szCs w:val="36"/>
        </w:rPr>
        <w:t xml:space="preserve"> – </w:t>
      </w:r>
      <w:r>
        <w:rPr>
          <w:rFonts w:eastAsia="Bahnschrift" w:cs="Times New Roman"/>
          <w:b/>
          <w:sz w:val="36"/>
          <w:szCs w:val="36"/>
        </w:rPr>
        <w:t>Professional Ethics</w:t>
      </w:r>
    </w:p>
    <w:p w14:paraId="4100A260" w14:textId="77777777" w:rsidR="001E237D" w:rsidRPr="00F9444C" w:rsidRDefault="00717884" w:rsidP="00717884">
      <w:pPr>
        <w:spacing w:after="0" w:line="360" w:lineRule="auto"/>
        <w:jc w:val="center"/>
        <w:rPr>
          <w:rFonts w:eastAsia="Bahnschrift SemiBold" w:cs="Times New Roman"/>
          <w:b/>
          <w:bCs/>
          <w:sz w:val="36"/>
          <w:szCs w:val="36"/>
        </w:rPr>
      </w:pPr>
      <w:r w:rsidRPr="00F9444C">
        <w:rPr>
          <w:rFonts w:eastAsia="Bahnschrift SemiBold" w:cs="Times New Roman"/>
          <w:b/>
          <w:bCs/>
          <w:sz w:val="36"/>
          <w:szCs w:val="36"/>
        </w:rPr>
        <w:t>Assignment 1</w:t>
      </w:r>
    </w:p>
    <w:p w14:paraId="1D5411BE" w14:textId="421BD67F" w:rsidR="00717884" w:rsidRPr="002D133B" w:rsidRDefault="001E237D" w:rsidP="00717884">
      <w:pPr>
        <w:spacing w:after="0" w:line="360" w:lineRule="auto"/>
        <w:jc w:val="center"/>
        <w:rPr>
          <w:rFonts w:eastAsia="Bahnschrift SemiBold" w:cs="Times New Roman"/>
          <w:sz w:val="32"/>
          <w:szCs w:val="32"/>
        </w:rPr>
      </w:pPr>
      <w:r w:rsidRPr="002D133B">
        <w:rPr>
          <w:rFonts w:eastAsia="Bahnschrift SemiBold" w:cs="Times New Roman"/>
          <w:sz w:val="32"/>
          <w:szCs w:val="32"/>
        </w:rPr>
        <w:t>CLO-2 (PLO-8, BT Level: C-3)</w:t>
      </w:r>
    </w:p>
    <w:p w14:paraId="3D3979A5" w14:textId="77777777" w:rsidR="00717884" w:rsidRDefault="00717884" w:rsidP="00717884">
      <w:pPr>
        <w:spacing w:after="0"/>
      </w:pPr>
    </w:p>
    <w:p w14:paraId="08B51616" w14:textId="77777777" w:rsidR="00090BD3" w:rsidRDefault="00090BD3" w:rsidP="00717884">
      <w:pPr>
        <w:spacing w:after="0"/>
      </w:pPr>
    </w:p>
    <w:p w14:paraId="60FC7DB0" w14:textId="77777777" w:rsidR="00717884" w:rsidRDefault="00717884" w:rsidP="00717884">
      <w:pPr>
        <w:spacing w:after="0"/>
      </w:pPr>
    </w:p>
    <w:p w14:paraId="516EC578" w14:textId="77777777" w:rsidR="00717884" w:rsidRPr="00793195" w:rsidRDefault="00717884" w:rsidP="00717884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  <w:r w:rsidRPr="00793195"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717884" w:rsidRPr="0080556F" w14:paraId="518BEF5E" w14:textId="77777777" w:rsidTr="0079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219A6217" w14:textId="77777777" w:rsidR="00717884" w:rsidRPr="00EA48CF" w:rsidRDefault="00717884" w:rsidP="0026237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A48CF">
              <w:rPr>
                <w:sz w:val="26"/>
                <w:szCs w:val="26"/>
              </w:rPr>
              <w:t>Name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3AB1C97F" w14:textId="30A48274" w:rsidR="00717884" w:rsidRPr="00EA48CF" w:rsidRDefault="00162139" w:rsidP="00262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 w:rsidRPr="00EA48CF">
              <w:rPr>
                <w:b w:val="0"/>
                <w:bCs w:val="0"/>
                <w:sz w:val="26"/>
                <w:szCs w:val="26"/>
              </w:rPr>
              <w:t>Muhammad Umer</w:t>
            </w:r>
          </w:p>
        </w:tc>
      </w:tr>
      <w:tr w:rsidR="00717884" w:rsidRPr="0080556F" w14:paraId="43CD2532" w14:textId="77777777" w:rsidTr="0079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06AC803" w14:textId="134E0478" w:rsidR="00717884" w:rsidRPr="00EA48CF" w:rsidRDefault="00162139" w:rsidP="0026237D">
            <w:pPr>
              <w:jc w:val="center"/>
              <w:rPr>
                <w:rFonts w:cs="Times New Roman"/>
                <w:b w:val="0"/>
                <w:bCs w:val="0"/>
                <w:sz w:val="26"/>
                <w:szCs w:val="26"/>
              </w:rPr>
            </w:pPr>
            <w:r w:rsidRPr="00EA48CF">
              <w:rPr>
                <w:rFonts w:cs="Times New Roman"/>
                <w:sz w:val="26"/>
                <w:szCs w:val="26"/>
              </w:rPr>
              <w:t>Registration No.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1B87CCEB" w14:textId="37A519C5" w:rsidR="00717884" w:rsidRPr="00EA48CF" w:rsidRDefault="00162139" w:rsidP="00262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EA48CF">
              <w:rPr>
                <w:sz w:val="26"/>
                <w:szCs w:val="26"/>
              </w:rPr>
              <w:t>345834</w:t>
            </w:r>
          </w:p>
        </w:tc>
      </w:tr>
      <w:tr w:rsidR="00717884" w:rsidRPr="0080556F" w14:paraId="7F9B8BD0" w14:textId="77777777" w:rsidTr="00793195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5F23960" w14:textId="77777777" w:rsidR="00717884" w:rsidRPr="00EA48CF" w:rsidRDefault="00717884" w:rsidP="0026237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A48CF">
              <w:rPr>
                <w:rFonts w:cs="Times New Roman"/>
                <w:sz w:val="26"/>
                <w:szCs w:val="26"/>
              </w:rPr>
              <w:t>Instructor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388FCC40" w14:textId="13655A20" w:rsidR="00717884" w:rsidRPr="00EA48CF" w:rsidRDefault="007836FC" w:rsidP="00262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 w:rsidRPr="00EA48CF">
              <w:rPr>
                <w:rFonts w:eastAsia="Bahnschrift" w:cs="Times New Roman"/>
                <w:bCs/>
                <w:sz w:val="26"/>
                <w:szCs w:val="26"/>
              </w:rPr>
              <w:t>Hina Yousaf</w:t>
            </w:r>
          </w:p>
        </w:tc>
      </w:tr>
      <w:tr w:rsidR="00717884" w:rsidRPr="0080556F" w14:paraId="0057817A" w14:textId="77777777" w:rsidTr="0079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D4F9F3B" w14:textId="77777777" w:rsidR="00717884" w:rsidRPr="00EA48CF" w:rsidRDefault="00717884" w:rsidP="0026237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A48CF">
              <w:rPr>
                <w:rFonts w:cs="Times New Roman"/>
                <w:sz w:val="26"/>
                <w:szCs w:val="26"/>
              </w:rPr>
              <w:t>Class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429C46DE" w14:textId="2C906710" w:rsidR="00717884" w:rsidRPr="00EA48CF" w:rsidRDefault="00717884" w:rsidP="00262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 w:rsidRPr="00EA48CF">
              <w:rPr>
                <w:rFonts w:eastAsia="Bahnschrift" w:cs="Times New Roman"/>
                <w:bCs/>
                <w:sz w:val="26"/>
                <w:szCs w:val="26"/>
              </w:rPr>
              <w:t>BEE</w:t>
            </w:r>
            <w:r w:rsidR="00B25457" w:rsidRPr="00EA48CF">
              <w:rPr>
                <w:rFonts w:eastAsia="Bahnschrift" w:cs="Times New Roman"/>
                <w:bCs/>
                <w:sz w:val="26"/>
                <w:szCs w:val="26"/>
              </w:rPr>
              <w:t xml:space="preserve"> </w:t>
            </w:r>
            <w:r w:rsidRPr="00EA48CF">
              <w:rPr>
                <w:rFonts w:eastAsia="Bahnschrift" w:cs="Times New Roman"/>
                <w:bCs/>
                <w:sz w:val="26"/>
                <w:szCs w:val="26"/>
              </w:rPr>
              <w:t>12</w:t>
            </w:r>
            <w:r w:rsidR="003277F1" w:rsidRPr="00EA48CF">
              <w:rPr>
                <w:rFonts w:eastAsia="Bahnschrift" w:cs="Times New Roman"/>
                <w:bCs/>
                <w:sz w:val="26"/>
                <w:szCs w:val="26"/>
              </w:rPr>
              <w:t>-</w:t>
            </w:r>
            <w:r w:rsidR="00CE418C" w:rsidRPr="00EA48CF">
              <w:rPr>
                <w:rFonts w:eastAsia="Bahnschrift" w:cs="Times New Roman"/>
                <w:bCs/>
                <w:sz w:val="26"/>
                <w:szCs w:val="26"/>
              </w:rPr>
              <w:t>C</w:t>
            </w:r>
          </w:p>
        </w:tc>
      </w:tr>
      <w:tr w:rsidR="00717884" w:rsidRPr="0080556F" w14:paraId="7FD9A29E" w14:textId="77777777" w:rsidTr="00793195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380EDC18" w14:textId="77777777" w:rsidR="00717884" w:rsidRPr="00EA48CF" w:rsidRDefault="00717884" w:rsidP="0026237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A48CF">
              <w:rPr>
                <w:rFonts w:cs="Times New Roman"/>
                <w:sz w:val="26"/>
                <w:szCs w:val="26"/>
              </w:rPr>
              <w:t>Date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2D1E5618" w14:textId="3066FAB0" w:rsidR="00717884" w:rsidRPr="00EA48CF" w:rsidRDefault="00126E30" w:rsidP="00262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 w:rsidRPr="00EA48CF">
              <w:rPr>
                <w:rFonts w:eastAsia="Bahnschrift" w:cs="Times New Roman"/>
                <w:bCs/>
                <w:sz w:val="26"/>
                <w:szCs w:val="26"/>
              </w:rPr>
              <w:t>05</w:t>
            </w:r>
            <w:r w:rsidR="00717884" w:rsidRPr="00EA48CF">
              <w:rPr>
                <w:rFonts w:eastAsia="Bahnschrift" w:cs="Times New Roman"/>
                <w:bCs/>
                <w:sz w:val="26"/>
                <w:szCs w:val="26"/>
              </w:rPr>
              <w:t>/0</w:t>
            </w:r>
            <w:r w:rsidRPr="00EA48CF">
              <w:rPr>
                <w:rFonts w:eastAsia="Bahnschrift" w:cs="Times New Roman"/>
                <w:bCs/>
                <w:sz w:val="26"/>
                <w:szCs w:val="26"/>
              </w:rPr>
              <w:t>3</w:t>
            </w:r>
            <w:r w:rsidR="00717884" w:rsidRPr="00EA48CF">
              <w:rPr>
                <w:rFonts w:eastAsia="Bahnschrift" w:cs="Times New Roman"/>
                <w:bCs/>
                <w:sz w:val="26"/>
                <w:szCs w:val="26"/>
              </w:rPr>
              <w:t>/2024</w:t>
            </w:r>
          </w:p>
        </w:tc>
      </w:tr>
      <w:bookmarkEnd w:id="0"/>
    </w:tbl>
    <w:p w14:paraId="17024255" w14:textId="77777777" w:rsidR="000C63FE" w:rsidRDefault="000C63FE" w:rsidP="00F87318">
      <w:pPr>
        <w:jc w:val="center"/>
        <w:rPr>
          <w:b/>
          <w:sz w:val="32"/>
          <w:szCs w:val="36"/>
        </w:rPr>
      </w:pPr>
    </w:p>
    <w:p w14:paraId="330ABBA5" w14:textId="77777777" w:rsidR="000C63FE" w:rsidRDefault="000C63FE">
      <w:pPr>
        <w:jc w:val="left"/>
        <w:rPr>
          <w:b/>
          <w:sz w:val="32"/>
          <w:szCs w:val="36"/>
        </w:rPr>
      </w:pPr>
      <w:r>
        <w:rPr>
          <w:b/>
          <w:sz w:val="32"/>
          <w:szCs w:val="36"/>
        </w:rPr>
        <w:br w:type="page"/>
      </w:r>
    </w:p>
    <w:p w14:paraId="3EB9AF77" w14:textId="748D3AE0" w:rsidR="00AB64F3" w:rsidRPr="00AB64F3" w:rsidRDefault="000C63FE" w:rsidP="000C63FE">
      <w:pPr>
        <w:rPr>
          <w:sz w:val="28"/>
          <w:szCs w:val="24"/>
        </w:rPr>
      </w:pPr>
      <w:r w:rsidRPr="00AB64F3">
        <w:rPr>
          <w:b/>
          <w:bCs/>
          <w:sz w:val="28"/>
          <w:szCs w:val="24"/>
        </w:rPr>
        <w:lastRenderedPageBreak/>
        <w:t>Chosen Case</w:t>
      </w:r>
    </w:p>
    <w:p w14:paraId="275C2F98" w14:textId="4133F51F" w:rsidR="00AB64F3" w:rsidRDefault="000C63FE" w:rsidP="00B11846">
      <w:pPr>
        <w:tabs>
          <w:tab w:val="right" w:pos="9639"/>
        </w:tabs>
        <w:spacing w:after="0"/>
        <w:rPr>
          <w:i/>
          <w:iCs/>
        </w:rPr>
      </w:pPr>
      <w:r w:rsidRPr="000C63FE">
        <w:rPr>
          <w:i/>
          <w:iCs/>
        </w:rPr>
        <w:t>“</w:t>
      </w:r>
      <w:r w:rsidR="00017C6B" w:rsidRPr="00017C6B">
        <w:rPr>
          <w:i/>
          <w:iCs/>
        </w:rPr>
        <w:t>The Ethical Implications of the 2018 Facebook-Cambridge Analytica Data Scandal</w:t>
      </w:r>
      <w:r w:rsidRPr="000C63FE">
        <w:rPr>
          <w:i/>
          <w:iCs/>
        </w:rPr>
        <w:t>”</w:t>
      </w:r>
    </w:p>
    <w:p w14:paraId="10867FAD" w14:textId="7CF6A5A5" w:rsidR="000C63FE" w:rsidRPr="00B11846" w:rsidRDefault="00AB64F3" w:rsidP="00AB64F3">
      <w:pPr>
        <w:tabs>
          <w:tab w:val="right" w:pos="9639"/>
        </w:tabs>
      </w:pPr>
      <w:r>
        <w:rPr>
          <w:i/>
          <w:iCs/>
        </w:rPr>
        <w:tab/>
      </w:r>
      <w:r>
        <w:t xml:space="preserve">by </w:t>
      </w:r>
      <w:r w:rsidRPr="00AB64F3">
        <w:rPr>
          <w:b/>
          <w:bCs/>
        </w:rPr>
        <w:t xml:space="preserve">The </w:t>
      </w:r>
      <w:r w:rsidR="00B22A19">
        <w:rPr>
          <w:b/>
          <w:bCs/>
        </w:rPr>
        <w:t>University of Texas at Austin</w:t>
      </w:r>
      <w:r w:rsidR="00B11846">
        <w:t xml:space="preserve">, </w:t>
      </w:r>
      <w:r w:rsidR="00B22A19">
        <w:t>December</w:t>
      </w:r>
      <w:r w:rsidR="00B11846" w:rsidRPr="00B11846">
        <w:t xml:space="preserve">, </w:t>
      </w:r>
      <w:r w:rsidR="008F66D8">
        <w:t xml:space="preserve">2019 </w:t>
      </w:r>
      <w:hyperlink r:id="rId10" w:history="1">
        <w:r w:rsidR="00FC4769" w:rsidRPr="00FC4769">
          <w:rPr>
            <w:rStyle w:val="Hyperlink"/>
          </w:rPr>
          <w:t>[Link]</w:t>
        </w:r>
      </w:hyperlink>
    </w:p>
    <w:p w14:paraId="55A1D07D" w14:textId="3DCD857A" w:rsidR="00717884" w:rsidRPr="00355BCB" w:rsidRDefault="001C71E2" w:rsidP="00F87318">
      <w:pPr>
        <w:jc w:val="center"/>
        <w:rPr>
          <w:b/>
          <w:sz w:val="32"/>
          <w:szCs w:val="36"/>
        </w:rPr>
      </w:pPr>
      <w:r w:rsidRPr="00355BCB">
        <w:rPr>
          <w:b/>
          <w:sz w:val="32"/>
          <w:szCs w:val="36"/>
        </w:rPr>
        <w:t>The Facebook</w:t>
      </w:r>
      <w:r w:rsidR="00AC14FD" w:rsidRPr="00355BCB">
        <w:rPr>
          <w:b/>
          <w:sz w:val="32"/>
          <w:szCs w:val="36"/>
        </w:rPr>
        <w:t>–</w:t>
      </w:r>
      <w:r w:rsidRPr="00355BCB">
        <w:rPr>
          <w:b/>
          <w:sz w:val="32"/>
          <w:szCs w:val="36"/>
        </w:rPr>
        <w:t>Cambridge Analytica Data Scandal</w:t>
      </w:r>
    </w:p>
    <w:p w14:paraId="3755CF58" w14:textId="2B31ECEF" w:rsidR="00955554" w:rsidRPr="00355BCB" w:rsidRDefault="005A7124" w:rsidP="001C39EC">
      <w:pPr>
        <w:pStyle w:val="Heading1"/>
      </w:pPr>
      <w:r w:rsidRPr="001C39EC">
        <w:rPr>
          <w:sz w:val="28"/>
          <w:szCs w:val="28"/>
        </w:rPr>
        <w:t>Introduction</w:t>
      </w:r>
    </w:p>
    <w:p w14:paraId="1E093464" w14:textId="62C25E0A" w:rsidR="00CA23F3" w:rsidRPr="00CA23F3" w:rsidRDefault="00EC6896" w:rsidP="00CA23F3">
      <w:r w:rsidRPr="00EC6896">
        <w:t xml:space="preserve">In 2018, </w:t>
      </w:r>
      <w:r>
        <w:t>it became known to the public that</w:t>
      </w:r>
      <w:r w:rsidRPr="00EC6896">
        <w:t xml:space="preserve"> personal information of millions of </w:t>
      </w:r>
      <w:r>
        <w:t xml:space="preserve">Facebook </w:t>
      </w:r>
      <w:r w:rsidRPr="00EC6896">
        <w:t>users was collected without their consent and used for political advertising. This incident sparked widespread debate about data privacy, user rights, and the ethical implications of social media platforms.</w:t>
      </w:r>
      <w:r w:rsidR="00A0447A">
        <w:t xml:space="preserve"> </w:t>
      </w:r>
      <w:r w:rsidR="00D56850" w:rsidRPr="00D56850">
        <w:t>This report analyzes the scandal</w:t>
      </w:r>
      <w:r w:rsidR="00E03D1A">
        <w:t xml:space="preserve"> through the ethical </w:t>
      </w:r>
      <w:r w:rsidR="00CA6DFB">
        <w:t>perspective,</w:t>
      </w:r>
      <w:r w:rsidR="00A04A89">
        <w:t xml:space="preserve"> </w:t>
      </w:r>
      <w:r w:rsidR="00E03D1A">
        <w:t>identifying</w:t>
      </w:r>
      <w:r w:rsidR="00A04A89">
        <w:t xml:space="preserve"> stakeholders, ethical principles at stake, and so on.</w:t>
      </w:r>
    </w:p>
    <w:p w14:paraId="18667591" w14:textId="6FAE1A3A" w:rsidR="005A7124" w:rsidRDefault="005A7124" w:rsidP="001C39EC">
      <w:pPr>
        <w:pStyle w:val="Heading1"/>
        <w:rPr>
          <w:sz w:val="28"/>
          <w:szCs w:val="28"/>
        </w:rPr>
      </w:pPr>
      <w:r w:rsidRPr="001C39EC">
        <w:rPr>
          <w:sz w:val="28"/>
          <w:szCs w:val="28"/>
        </w:rPr>
        <w:t>Ethical Analysis</w:t>
      </w:r>
    </w:p>
    <w:p w14:paraId="29BB6C36" w14:textId="06E6EB52" w:rsidR="00D56850" w:rsidRDefault="00715976" w:rsidP="00F66C67">
      <w:pPr>
        <w:pStyle w:val="Heading2"/>
      </w:pPr>
      <w:r>
        <w:t>Stakeholders</w:t>
      </w:r>
    </w:p>
    <w:p w14:paraId="638979C1" w14:textId="38F9B998" w:rsidR="00F66C67" w:rsidRDefault="00F66C67" w:rsidP="0037402B">
      <w:pPr>
        <w:pStyle w:val="ListParagraph"/>
        <w:numPr>
          <w:ilvl w:val="0"/>
          <w:numId w:val="25"/>
        </w:numPr>
      </w:pPr>
      <w:r>
        <w:rPr>
          <w:b/>
          <w:bCs/>
        </w:rPr>
        <w:t>Meta</w:t>
      </w:r>
      <w:r w:rsidR="0080603B">
        <w:rPr>
          <w:b/>
          <w:bCs/>
        </w:rPr>
        <w:t xml:space="preserve"> (formerly Facebook)</w:t>
      </w:r>
      <w:r>
        <w:rPr>
          <w:b/>
          <w:bCs/>
        </w:rPr>
        <w:t>:</w:t>
      </w:r>
      <w:r w:rsidR="000C2C6F">
        <w:rPr>
          <w:b/>
          <w:bCs/>
        </w:rPr>
        <w:t xml:space="preserve"> </w:t>
      </w:r>
      <w:r w:rsidR="00CE124C">
        <w:t>R</w:t>
      </w:r>
      <w:r w:rsidR="00CE124C" w:rsidRPr="00CE124C">
        <w:t>esponsible for user data security, and overall data governance.</w:t>
      </w:r>
    </w:p>
    <w:p w14:paraId="3F33AEED" w14:textId="7ED9CC1E" w:rsidR="00D56850" w:rsidRPr="00AD5379" w:rsidRDefault="00D56850" w:rsidP="0037402B">
      <w:pPr>
        <w:pStyle w:val="ListParagraph"/>
        <w:numPr>
          <w:ilvl w:val="0"/>
          <w:numId w:val="25"/>
        </w:numPr>
      </w:pPr>
      <w:r w:rsidRPr="0037402B">
        <w:rPr>
          <w:b/>
          <w:bCs/>
        </w:rPr>
        <w:t>Cambridge Analytica</w:t>
      </w:r>
      <w:r w:rsidR="00571481">
        <w:rPr>
          <w:b/>
          <w:bCs/>
        </w:rPr>
        <w:t xml:space="preserve"> (Defunct)</w:t>
      </w:r>
      <w:r w:rsidR="00FF2243">
        <w:rPr>
          <w:b/>
          <w:bCs/>
        </w:rPr>
        <w:t>:</w:t>
      </w:r>
      <w:r w:rsidR="00AB78BC">
        <w:rPr>
          <w:b/>
          <w:bCs/>
        </w:rPr>
        <w:t xml:space="preserve"> </w:t>
      </w:r>
      <w:r w:rsidR="009202BD">
        <w:t xml:space="preserve">Key </w:t>
      </w:r>
      <w:r w:rsidR="009202BD" w:rsidRPr="009202BD">
        <w:t>perpetrator</w:t>
      </w:r>
      <w:r w:rsidR="009202BD">
        <w:t>; o</w:t>
      </w:r>
      <w:r w:rsidR="004106D9" w:rsidRPr="004106D9">
        <w:t>btained and improperly used personal data from Facebook users without their informed consent.</w:t>
      </w:r>
    </w:p>
    <w:p w14:paraId="744E83C3" w14:textId="055D7138" w:rsidR="00AD5379" w:rsidRDefault="00AD5379" w:rsidP="0037402B">
      <w:pPr>
        <w:pStyle w:val="ListParagraph"/>
        <w:numPr>
          <w:ilvl w:val="0"/>
          <w:numId w:val="25"/>
        </w:numPr>
      </w:pPr>
      <w:r>
        <w:rPr>
          <w:b/>
          <w:bCs/>
        </w:rPr>
        <w:t xml:space="preserve">Users: </w:t>
      </w:r>
      <w:r w:rsidR="00F6060C">
        <w:t xml:space="preserve">Key </w:t>
      </w:r>
      <w:r w:rsidR="00F6060C">
        <w:t>v</w:t>
      </w:r>
      <w:r w:rsidR="00092814">
        <w:t>ictims; i</w:t>
      </w:r>
      <w:r w:rsidR="00972303" w:rsidRPr="00972303">
        <w:t>ndividuals whose personal data was collected and used without their informed consent.</w:t>
      </w:r>
    </w:p>
    <w:p w14:paraId="080AD05F" w14:textId="5CC337DC" w:rsidR="00715976" w:rsidRDefault="00D56850" w:rsidP="0037402B">
      <w:pPr>
        <w:pStyle w:val="ListParagraph"/>
        <w:numPr>
          <w:ilvl w:val="0"/>
          <w:numId w:val="25"/>
        </w:numPr>
      </w:pPr>
      <w:r w:rsidRPr="0037402B">
        <w:rPr>
          <w:b/>
          <w:bCs/>
        </w:rPr>
        <w:t xml:space="preserve">Regulatory </w:t>
      </w:r>
      <w:r w:rsidR="0081417E">
        <w:rPr>
          <w:b/>
          <w:bCs/>
        </w:rPr>
        <w:t>B</w:t>
      </w:r>
      <w:r w:rsidRPr="0037402B">
        <w:rPr>
          <w:b/>
          <w:bCs/>
        </w:rPr>
        <w:t>odie</w:t>
      </w:r>
      <w:r w:rsidR="00AA5B46">
        <w:rPr>
          <w:b/>
          <w:bCs/>
        </w:rPr>
        <w:t>s</w:t>
      </w:r>
      <w:r w:rsidR="00FF2243">
        <w:rPr>
          <w:b/>
          <w:bCs/>
        </w:rPr>
        <w:t>:</w:t>
      </w:r>
      <w:r w:rsidR="008B30CC">
        <w:rPr>
          <w:b/>
          <w:bCs/>
        </w:rPr>
        <w:t xml:space="preserve"> </w:t>
      </w:r>
      <w:r w:rsidR="00F40646" w:rsidRPr="00F40646">
        <w:t xml:space="preserve">Responsible for regulating data privacy, protecting citizens' rights, and enacting rules </w:t>
      </w:r>
      <w:r w:rsidR="00E731C0">
        <w:t xml:space="preserve">to </w:t>
      </w:r>
      <w:r w:rsidR="00F40646" w:rsidRPr="00F40646">
        <w:t>ensure responsible data practices.</w:t>
      </w:r>
    </w:p>
    <w:p w14:paraId="71A50602" w14:textId="029F887A" w:rsidR="00715976" w:rsidRDefault="00715976" w:rsidP="00715976">
      <w:pPr>
        <w:pStyle w:val="Heading2"/>
      </w:pPr>
      <w:r>
        <w:t>Ethical Principles</w:t>
      </w:r>
      <w:r w:rsidR="007C062F">
        <w:t xml:space="preserve"> at Stake</w:t>
      </w:r>
    </w:p>
    <w:p w14:paraId="02142377" w14:textId="70A6B28A" w:rsidR="004F2217" w:rsidRPr="009D5DB1" w:rsidRDefault="008D3197" w:rsidP="003C6A7D">
      <w:pPr>
        <w:rPr>
          <w:rStyle w:val="Heading3Char"/>
          <w:b w:val="0"/>
          <w:szCs w:val="22"/>
        </w:rPr>
      </w:pPr>
      <w:r w:rsidRPr="00217094">
        <w:rPr>
          <w:i/>
          <w:iCs/>
        </w:rPr>
        <w:t>Social media presents a complex ethical landscape.</w:t>
      </w:r>
      <w:r w:rsidRPr="008D3197">
        <w:t xml:space="preserve"> </w:t>
      </w:r>
      <w:r w:rsidR="00346E0A">
        <w:t>The u</w:t>
      </w:r>
      <w:r w:rsidRPr="008D3197">
        <w:t xml:space="preserve">sers have a fundamental right to control their personal data and understand how it's </w:t>
      </w:r>
      <w:r w:rsidR="00346E0A">
        <w:t xml:space="preserve">collected, </w:t>
      </w:r>
      <w:r w:rsidRPr="008D3197">
        <w:t>used</w:t>
      </w:r>
      <w:r w:rsidR="00346E0A">
        <w:t xml:space="preserve">, and stored </w:t>
      </w:r>
      <w:r w:rsidRPr="00346E0A">
        <w:rPr>
          <w:b/>
          <w:bCs/>
        </w:rPr>
        <w:t>(</w:t>
      </w:r>
      <w:r w:rsidR="00346E0A">
        <w:rPr>
          <w:b/>
          <w:bCs/>
        </w:rPr>
        <w:t>p</w:t>
      </w:r>
      <w:r w:rsidRPr="00346E0A">
        <w:rPr>
          <w:b/>
          <w:bCs/>
        </w:rPr>
        <w:t>rivacy)</w:t>
      </w:r>
      <w:r w:rsidRPr="008D3197">
        <w:t>.</w:t>
      </w:r>
      <w:r w:rsidR="00A92325">
        <w:t xml:space="preserve"> </w:t>
      </w:r>
      <w:r w:rsidR="00A92325" w:rsidRPr="00A92325">
        <w:t>This requires ethical organizations to be upfront about their data practices</w:t>
      </w:r>
      <w:r w:rsidR="00A90F30">
        <w:t xml:space="preserve"> </w:t>
      </w:r>
      <w:r w:rsidR="00A90F30" w:rsidRPr="00A90F30">
        <w:rPr>
          <w:b/>
          <w:bCs/>
        </w:rPr>
        <w:t>(t</w:t>
      </w:r>
      <w:r w:rsidR="00A90F30" w:rsidRPr="00A90F30">
        <w:rPr>
          <w:b/>
          <w:bCs/>
        </w:rPr>
        <w:t>ransparency</w:t>
      </w:r>
      <w:r w:rsidR="00A90F30" w:rsidRPr="00A90F30">
        <w:rPr>
          <w:b/>
          <w:bCs/>
        </w:rPr>
        <w:t>)</w:t>
      </w:r>
      <w:r w:rsidR="00A92325" w:rsidRPr="00A92325">
        <w:t>.</w:t>
      </w:r>
      <w:r w:rsidR="00D50765">
        <w:t xml:space="preserve"> </w:t>
      </w:r>
      <w:r w:rsidR="00D50765" w:rsidRPr="00D50765">
        <w:t>Furthermore, users should be empowered to make informed decisions</w:t>
      </w:r>
      <w:r w:rsidR="00823C6C">
        <w:t xml:space="preserve"> and </w:t>
      </w:r>
      <w:r w:rsidR="00510AF9">
        <w:t>understand</w:t>
      </w:r>
      <w:r w:rsidR="00823C6C">
        <w:t xml:space="preserve"> the implications of their choices</w:t>
      </w:r>
      <w:r w:rsidR="00D50765" w:rsidRPr="00D50765">
        <w:t>. This means platforms should obtain clear and unambiguous consent before using user data, and ensure users understand the potential consequences of their choices</w:t>
      </w:r>
      <w:r w:rsidR="00AC2BAC">
        <w:t xml:space="preserve"> </w:t>
      </w:r>
      <w:r w:rsidR="00AC2BAC" w:rsidRPr="00510AF9">
        <w:rPr>
          <w:b/>
          <w:bCs/>
        </w:rPr>
        <w:t>(autonomy)</w:t>
      </w:r>
      <w:r w:rsidR="00D50765" w:rsidRPr="00D50765">
        <w:t xml:space="preserve">.  </w:t>
      </w:r>
      <w:r w:rsidR="00115CC6">
        <w:t>B</w:t>
      </w:r>
      <w:r w:rsidR="00D50765" w:rsidRPr="00D50765">
        <w:t>oth social media platforms and regulatory bodies share a social responsibility to prioritize user safety and well-being, and all organizations should be held accountable for their data practices</w:t>
      </w:r>
      <w:r w:rsidR="005961E7">
        <w:t xml:space="preserve"> </w:t>
      </w:r>
      <w:r w:rsidR="005961E7" w:rsidRPr="005961E7">
        <w:rPr>
          <w:b/>
          <w:bCs/>
        </w:rPr>
        <w:t>(accountability)</w:t>
      </w:r>
      <w:r w:rsidR="00D50765" w:rsidRPr="00D50765">
        <w:t>.</w:t>
      </w:r>
    </w:p>
    <w:p w14:paraId="13E6D3CD" w14:textId="62DDA544" w:rsidR="009D5DB1" w:rsidRDefault="009D5DB1" w:rsidP="009D5DB1">
      <w:pPr>
        <w:pStyle w:val="Heading2"/>
      </w:pPr>
      <w:r w:rsidRPr="009D5DB1">
        <w:t>Potential Consequences of Different Courses of Action</w:t>
      </w:r>
    </w:p>
    <w:p w14:paraId="10655837" w14:textId="3BA29FB4" w:rsidR="00B92256" w:rsidRPr="00B92256" w:rsidRDefault="00CD661E" w:rsidP="00B92256">
      <w:r w:rsidRPr="00CD661E">
        <w:t>This section analyzes potential consequences for key stakeholders based on various courses of action</w:t>
      </w:r>
      <w:r w:rsidR="00C35EC5">
        <w:t>.</w:t>
      </w:r>
      <w:r w:rsidR="00E80C2D">
        <w:t xml:space="preserve"> </w:t>
      </w:r>
      <w:r w:rsidR="00C35EC5" w:rsidRPr="00CA1454">
        <w:rPr>
          <w:i/>
          <w:iCs/>
        </w:rPr>
        <w:t>Note that Cambridge Analytica was not analyzed in the case study as it</w:t>
      </w:r>
      <w:r w:rsidR="00F47ECA" w:rsidRPr="00CA1454">
        <w:rPr>
          <w:i/>
          <w:iCs/>
        </w:rPr>
        <w:t xml:space="preserve"> became</w:t>
      </w:r>
      <w:r w:rsidR="00C35EC5" w:rsidRPr="00CA1454">
        <w:rPr>
          <w:i/>
          <w:iCs/>
        </w:rPr>
        <w:t xml:space="preserve"> defunct </w:t>
      </w:r>
      <w:r w:rsidR="00FE7941" w:rsidRPr="00CA1454">
        <w:rPr>
          <w:i/>
          <w:iCs/>
        </w:rPr>
        <w:t>soon after the scandal</w:t>
      </w:r>
      <w:r w:rsidR="00C35EC5" w:rsidRPr="00CA1454">
        <w:rPr>
          <w:i/>
          <w:iCs/>
        </w:rPr>
        <w:t>.</w:t>
      </w:r>
    </w:p>
    <w:p w14:paraId="2D8B58DB" w14:textId="19661E30" w:rsidR="00311B94" w:rsidRDefault="00311B94" w:rsidP="00311B94">
      <w:pPr>
        <w:pStyle w:val="Heading3"/>
      </w:pPr>
      <w:r w:rsidRPr="000F47C7">
        <w:lastRenderedPageBreak/>
        <w:t>Facebook</w:t>
      </w:r>
    </w:p>
    <w:p w14:paraId="55DC9B4E" w14:textId="387507CF" w:rsidR="00311B94" w:rsidRDefault="00311B94" w:rsidP="000F47C7">
      <w:pPr>
        <w:pStyle w:val="ListParagraph"/>
        <w:numPr>
          <w:ilvl w:val="0"/>
          <w:numId w:val="29"/>
        </w:numPr>
      </w:pPr>
      <w:r w:rsidRPr="005D1276">
        <w:rPr>
          <w:b/>
          <w:bCs/>
        </w:rPr>
        <w:t>Stricter data controls:</w:t>
      </w:r>
      <w:r>
        <w:t xml:space="preserve"> May reduce advertising revenue and </w:t>
      </w:r>
      <w:r w:rsidR="00D20B03">
        <w:t>insights derived from data but increase users’ trust.</w:t>
      </w:r>
    </w:p>
    <w:p w14:paraId="0B3EDFB3" w14:textId="27C55908" w:rsidR="00311B94" w:rsidRDefault="00311B94" w:rsidP="000F47C7">
      <w:pPr>
        <w:pStyle w:val="ListParagraph"/>
        <w:numPr>
          <w:ilvl w:val="0"/>
          <w:numId w:val="29"/>
        </w:numPr>
      </w:pPr>
      <w:r w:rsidRPr="005D1276">
        <w:rPr>
          <w:b/>
          <w:bCs/>
        </w:rPr>
        <w:t>Transparency:</w:t>
      </w:r>
      <w:r>
        <w:t xml:space="preserve"> </w:t>
      </w:r>
      <w:r w:rsidR="00E63724">
        <w:t xml:space="preserve">More transparency is </w:t>
      </w:r>
      <w:r w:rsidR="0043106D">
        <w:t xml:space="preserve">almost </w:t>
      </w:r>
      <w:r w:rsidR="00E63724">
        <w:t xml:space="preserve">always </w:t>
      </w:r>
      <w:r w:rsidR="00CF2ECB">
        <w:t>preferred;</w:t>
      </w:r>
      <w:r w:rsidR="00E63724">
        <w:t xml:space="preserve"> however, it </w:t>
      </w:r>
      <w:r>
        <w:t>may reveal past practices and invite legal scrutiny.</w:t>
      </w:r>
    </w:p>
    <w:p w14:paraId="2370A70F" w14:textId="061879C6" w:rsidR="00311B94" w:rsidRDefault="00311B94" w:rsidP="000F47C7">
      <w:pPr>
        <w:pStyle w:val="ListParagraph"/>
        <w:numPr>
          <w:ilvl w:val="0"/>
          <w:numId w:val="29"/>
        </w:numPr>
      </w:pPr>
      <w:r w:rsidRPr="005D1276">
        <w:rPr>
          <w:b/>
          <w:bCs/>
        </w:rPr>
        <w:t>No action:</w:t>
      </w:r>
      <w:r>
        <w:t xml:space="preserve"> Maintains revenue but erodes trust and risks stricter regulations and legal penalties.</w:t>
      </w:r>
    </w:p>
    <w:p w14:paraId="14E1419C" w14:textId="148D18E9" w:rsidR="00311B94" w:rsidRPr="000F47C7" w:rsidRDefault="00311B94" w:rsidP="007E4BBF">
      <w:pPr>
        <w:pStyle w:val="Heading3"/>
      </w:pPr>
      <w:r w:rsidRPr="000F47C7">
        <w:t>Governments</w:t>
      </w:r>
    </w:p>
    <w:p w14:paraId="209EBF16" w14:textId="77777777" w:rsidR="00311B94" w:rsidRDefault="00311B94" w:rsidP="002D5193">
      <w:pPr>
        <w:pStyle w:val="ListParagraph"/>
        <w:numPr>
          <w:ilvl w:val="0"/>
          <w:numId w:val="30"/>
        </w:numPr>
      </w:pPr>
      <w:r w:rsidRPr="002D5193">
        <w:rPr>
          <w:b/>
          <w:bCs/>
        </w:rPr>
        <w:t>Stricter data privacy laws:</w:t>
      </w:r>
      <w:r>
        <w:t xml:space="preserve"> Protects citizens but may hinder innovation and research.</w:t>
      </w:r>
    </w:p>
    <w:p w14:paraId="7A6AF1BA" w14:textId="0515786D" w:rsidR="00311B94" w:rsidRPr="00311B94" w:rsidRDefault="00311B94" w:rsidP="002D5193">
      <w:pPr>
        <w:pStyle w:val="ListParagraph"/>
        <w:numPr>
          <w:ilvl w:val="0"/>
          <w:numId w:val="30"/>
        </w:numPr>
      </w:pPr>
      <w:r w:rsidRPr="002D5193">
        <w:rPr>
          <w:b/>
          <w:bCs/>
        </w:rPr>
        <w:t>No action:</w:t>
      </w:r>
      <w:r>
        <w:t xml:space="preserve"> May encourage further data misuse and erode public trust.</w:t>
      </w:r>
    </w:p>
    <w:p w14:paraId="42F46FD6" w14:textId="5DF6D3EB" w:rsidR="00B07EE5" w:rsidRPr="00B07EE5" w:rsidRDefault="00715976" w:rsidP="00B07EE5">
      <w:pPr>
        <w:pStyle w:val="Heading1"/>
        <w:rPr>
          <w:sz w:val="28"/>
          <w:szCs w:val="28"/>
        </w:rPr>
      </w:pPr>
      <w:r w:rsidRPr="009D5DB1">
        <w:rPr>
          <w:sz w:val="28"/>
          <w:szCs w:val="28"/>
        </w:rPr>
        <w:t>Key Ethical Considerations</w:t>
      </w:r>
    </w:p>
    <w:p w14:paraId="756ABA07" w14:textId="5B363A81" w:rsidR="004B26D2" w:rsidRPr="006A18E0" w:rsidRDefault="00B07EE5" w:rsidP="00810E0C">
      <w:pPr>
        <w:rPr>
          <w:rFonts w:cs="Times New Roman"/>
        </w:rPr>
      </w:pPr>
      <w:r w:rsidRPr="006A18E0">
        <w:rPr>
          <w:rFonts w:cs="Times New Roman"/>
        </w:rPr>
        <w:t xml:space="preserve">The data scandal </w:t>
      </w:r>
      <w:r w:rsidR="00B51C80" w:rsidRPr="006A18E0">
        <w:rPr>
          <w:rFonts w:cs="Times New Roman"/>
        </w:rPr>
        <w:t xml:space="preserve">under study </w:t>
      </w:r>
      <w:r w:rsidRPr="006A18E0">
        <w:rPr>
          <w:rFonts w:cs="Times New Roman"/>
        </w:rPr>
        <w:t>raises several critical ethical concerns.</w:t>
      </w:r>
      <w:r w:rsidRPr="006A18E0">
        <w:rPr>
          <w:rFonts w:cs="Times New Roman"/>
        </w:rPr>
        <w:t xml:space="preserve"> </w:t>
      </w:r>
      <w:r w:rsidR="00FA134C" w:rsidRPr="006A18E0">
        <w:rPr>
          <w:rFonts w:cs="Times New Roman"/>
        </w:rPr>
        <w:t xml:space="preserve">First, the collection of user data through a disguised personality quiz bypassed the vital principle of </w:t>
      </w:r>
      <w:r w:rsidR="00FA134C" w:rsidRPr="006A18E0">
        <w:rPr>
          <w:rFonts w:cs="Times New Roman"/>
          <w:b/>
          <w:bCs/>
        </w:rPr>
        <w:t>informed consent</w:t>
      </w:r>
      <w:r w:rsidR="00FA134C" w:rsidRPr="006A18E0">
        <w:rPr>
          <w:rFonts w:cs="Times New Roman"/>
        </w:rPr>
        <w:t xml:space="preserve">. This, coupled with the vast amount of personal information misused, exposes weaknesses in </w:t>
      </w:r>
      <w:r w:rsidR="00311F8A" w:rsidRPr="006A18E0">
        <w:rPr>
          <w:rFonts w:cs="Times New Roman"/>
        </w:rPr>
        <w:t>modern</w:t>
      </w:r>
      <w:r w:rsidR="00DF05B7" w:rsidRPr="006A18E0">
        <w:rPr>
          <w:rFonts w:cs="Times New Roman"/>
        </w:rPr>
        <w:t xml:space="preserve">-day </w:t>
      </w:r>
      <w:r w:rsidR="00FA134C" w:rsidRPr="006A18E0">
        <w:rPr>
          <w:rFonts w:cs="Times New Roman"/>
          <w:b/>
          <w:bCs/>
        </w:rPr>
        <w:t>data security</w:t>
      </w:r>
      <w:r w:rsidR="00FA134C" w:rsidRPr="006A18E0">
        <w:rPr>
          <w:rFonts w:cs="Times New Roman"/>
        </w:rPr>
        <w:t xml:space="preserve"> and raises serious </w:t>
      </w:r>
      <w:r w:rsidR="00FA134C" w:rsidRPr="006A18E0">
        <w:rPr>
          <w:rFonts w:cs="Times New Roman"/>
          <w:b/>
          <w:bCs/>
        </w:rPr>
        <w:t>privacy</w:t>
      </w:r>
      <w:r w:rsidR="00FA134C" w:rsidRPr="006A18E0">
        <w:rPr>
          <w:rFonts w:cs="Times New Roman"/>
        </w:rPr>
        <w:t xml:space="preserve"> violation concerns.</w:t>
      </w:r>
      <w:r w:rsidR="005E1ED9">
        <w:rPr>
          <w:rFonts w:cs="Times New Roman"/>
        </w:rPr>
        <w:t xml:space="preserve"> </w:t>
      </w:r>
      <w:r w:rsidR="00FA134C" w:rsidRPr="006A18E0">
        <w:rPr>
          <w:rFonts w:cs="Times New Roman"/>
        </w:rPr>
        <w:t xml:space="preserve">Furthermore, Facebook's initial </w:t>
      </w:r>
      <w:r w:rsidR="00FA134C" w:rsidRPr="006A18E0">
        <w:rPr>
          <w:rFonts w:cs="Times New Roman"/>
          <w:b/>
          <w:bCs/>
        </w:rPr>
        <w:t>lack of transparency</w:t>
      </w:r>
      <w:r w:rsidR="00FA134C" w:rsidRPr="006A18E0">
        <w:rPr>
          <w:rFonts w:cs="Times New Roman"/>
        </w:rPr>
        <w:t xml:space="preserve"> regarding data sharing practices eroded user trust.  Beyond privacy, the potential for biased algorithms and targeted advertising to discriminate based on personal data introduces </w:t>
      </w:r>
      <w:r w:rsidR="00FA134C" w:rsidRPr="006A18E0">
        <w:rPr>
          <w:rFonts w:cs="Times New Roman"/>
          <w:b/>
          <w:bCs/>
        </w:rPr>
        <w:t>fairness and discrimination</w:t>
      </w:r>
      <w:r w:rsidR="00FA134C" w:rsidRPr="006A18E0">
        <w:rPr>
          <w:rFonts w:cs="Times New Roman"/>
        </w:rPr>
        <w:t xml:space="preserve"> concerns.  </w:t>
      </w:r>
      <w:r w:rsidR="00AD0A89">
        <w:rPr>
          <w:rFonts w:cs="Times New Roman"/>
        </w:rPr>
        <w:t>Lastly</w:t>
      </w:r>
      <w:r w:rsidR="00AD0A89" w:rsidRPr="00AD0A89">
        <w:rPr>
          <w:rFonts w:cs="Times New Roman"/>
        </w:rPr>
        <w:t xml:space="preserve">, the scandal revealed </w:t>
      </w:r>
      <w:r w:rsidR="001D20A8">
        <w:rPr>
          <w:rFonts w:cs="Times New Roman"/>
        </w:rPr>
        <w:t xml:space="preserve">that collected </w:t>
      </w:r>
      <w:r w:rsidR="00AD0A89" w:rsidRPr="00B64755">
        <w:rPr>
          <w:rFonts w:cs="Times New Roman"/>
        </w:rPr>
        <w:t xml:space="preserve">data was </w:t>
      </w:r>
      <w:r w:rsidR="00900AEB" w:rsidRPr="00B64755">
        <w:rPr>
          <w:rFonts w:cs="Times New Roman"/>
        </w:rPr>
        <w:t xml:space="preserve">being </w:t>
      </w:r>
      <w:r w:rsidR="00AD0A89" w:rsidRPr="00B64755">
        <w:rPr>
          <w:rFonts w:cs="Times New Roman"/>
        </w:rPr>
        <w:t xml:space="preserve">used to manipulate </w:t>
      </w:r>
      <w:r w:rsidR="00AD0A89" w:rsidRPr="00B64755">
        <w:rPr>
          <w:rFonts w:cs="Times New Roman"/>
          <w:b/>
          <w:bCs/>
        </w:rPr>
        <w:t>voters in the US elections</w:t>
      </w:r>
      <w:r w:rsidR="00AD0A89" w:rsidRPr="00AD0A89">
        <w:rPr>
          <w:rFonts w:cs="Times New Roman"/>
        </w:rPr>
        <w:t xml:space="preserve">, highlighting the immense social responsibility </w:t>
      </w:r>
      <w:r w:rsidR="00054D6C">
        <w:rPr>
          <w:rFonts w:cs="Times New Roman"/>
        </w:rPr>
        <w:t xml:space="preserve">organizations </w:t>
      </w:r>
      <w:r w:rsidR="00AD0A89" w:rsidRPr="00AD0A89">
        <w:rPr>
          <w:rFonts w:cs="Times New Roman"/>
        </w:rPr>
        <w:t xml:space="preserve">hold in preventing the </w:t>
      </w:r>
      <w:r w:rsidR="00AD0A89" w:rsidRPr="00900A3E">
        <w:rPr>
          <w:rFonts w:cs="Times New Roman"/>
          <w:b/>
          <w:bCs/>
        </w:rPr>
        <w:t>spread of misinformation</w:t>
      </w:r>
      <w:r w:rsidR="00AD0A89" w:rsidRPr="00AD0A89">
        <w:rPr>
          <w:rFonts w:cs="Times New Roman"/>
        </w:rPr>
        <w:t xml:space="preserve"> and its potential to disrupt future elections.</w:t>
      </w:r>
    </w:p>
    <w:p w14:paraId="46E4200B" w14:textId="06DBEFFC" w:rsidR="005A7124" w:rsidRDefault="005A7124" w:rsidP="001C39EC">
      <w:pPr>
        <w:pStyle w:val="Heading1"/>
        <w:rPr>
          <w:sz w:val="28"/>
          <w:szCs w:val="28"/>
        </w:rPr>
      </w:pPr>
      <w:r w:rsidRPr="001C39EC">
        <w:rPr>
          <w:sz w:val="28"/>
          <w:szCs w:val="28"/>
        </w:rPr>
        <w:t>Evaluation of Alternative Actions</w:t>
      </w:r>
    </w:p>
    <w:p w14:paraId="40D2B287" w14:textId="39BEF727" w:rsidR="00493B9A" w:rsidRPr="00493B9A" w:rsidRDefault="00E17B1D" w:rsidP="00493B9A">
      <w:pPr>
        <w:pStyle w:val="Heading2"/>
        <w:rPr>
          <w:rFonts w:eastAsia="Times New Roman"/>
          <w:lang w:val="en-001" w:eastAsia="en-001"/>
        </w:rPr>
      </w:pPr>
      <w:r>
        <w:rPr>
          <w:rFonts w:eastAsia="Times New Roman"/>
          <w:lang w:eastAsia="en-001"/>
        </w:rPr>
        <w:t xml:space="preserve">Increasing </w:t>
      </w:r>
      <w:r w:rsidR="0029357D">
        <w:rPr>
          <w:rFonts w:eastAsia="Times New Roman"/>
          <w:lang w:eastAsia="en-001"/>
        </w:rPr>
        <w:t>Strictness of Data Regulatory Laws</w:t>
      </w:r>
    </w:p>
    <w:p w14:paraId="6E17A93A" w14:textId="6EACC72F" w:rsidR="00493B9A" w:rsidRPr="008D1AA8" w:rsidRDefault="00493B9A" w:rsidP="008D1AA8">
      <w:pPr>
        <w:pStyle w:val="ListParagraph"/>
        <w:numPr>
          <w:ilvl w:val="0"/>
          <w:numId w:val="43"/>
        </w:numPr>
        <w:rPr>
          <w:lang w:val="en-001" w:eastAsia="en-001"/>
        </w:rPr>
      </w:pPr>
      <w:r w:rsidRPr="000119F7">
        <w:rPr>
          <w:b/>
          <w:bCs/>
          <w:lang w:val="en-001" w:eastAsia="en-001"/>
        </w:rPr>
        <w:t>Strengths:</w:t>
      </w:r>
      <w:r w:rsidRPr="008D1AA8">
        <w:rPr>
          <w:lang w:val="en-001" w:eastAsia="en-001"/>
        </w:rPr>
        <w:t> Enhances user privacy</w:t>
      </w:r>
      <w:r w:rsidR="00B37B8F">
        <w:rPr>
          <w:lang w:eastAsia="en-001"/>
        </w:rPr>
        <w:t xml:space="preserve"> and reduces potential of misuse.</w:t>
      </w:r>
    </w:p>
    <w:p w14:paraId="2586BBFF" w14:textId="1E9C75D6" w:rsidR="00493B9A" w:rsidRPr="008D1AA8" w:rsidRDefault="00493B9A" w:rsidP="008D1AA8">
      <w:pPr>
        <w:pStyle w:val="ListParagraph"/>
        <w:numPr>
          <w:ilvl w:val="0"/>
          <w:numId w:val="43"/>
        </w:numPr>
        <w:rPr>
          <w:lang w:val="en-001" w:eastAsia="en-001"/>
        </w:rPr>
      </w:pPr>
      <w:r w:rsidRPr="000119F7">
        <w:rPr>
          <w:b/>
          <w:bCs/>
          <w:lang w:val="en-001" w:eastAsia="en-001"/>
        </w:rPr>
        <w:t>Weaknesses:</w:t>
      </w:r>
      <w:r w:rsidRPr="008D1AA8">
        <w:rPr>
          <w:lang w:val="en-001" w:eastAsia="en-001"/>
        </w:rPr>
        <w:t> </w:t>
      </w:r>
      <w:r w:rsidR="000119F7">
        <w:rPr>
          <w:lang w:eastAsia="en-001"/>
        </w:rPr>
        <w:t xml:space="preserve">Hinders advanced innovation and </w:t>
      </w:r>
      <w:r w:rsidR="0034190B">
        <w:rPr>
          <w:lang w:eastAsia="en-001"/>
        </w:rPr>
        <w:t>research and</w:t>
      </w:r>
      <w:r w:rsidR="000119F7">
        <w:rPr>
          <w:lang w:eastAsia="en-001"/>
        </w:rPr>
        <w:t xml:space="preserve"> requires complex implementation; an ethical dilemma.</w:t>
      </w:r>
    </w:p>
    <w:p w14:paraId="3CE6DB49" w14:textId="51283F42" w:rsidR="00493B9A" w:rsidRPr="00493B9A" w:rsidRDefault="004F71C8" w:rsidP="00493B9A">
      <w:pPr>
        <w:pStyle w:val="Heading2"/>
        <w:rPr>
          <w:rFonts w:eastAsia="Times New Roman"/>
          <w:lang w:val="en-001" w:eastAsia="en-001"/>
        </w:rPr>
      </w:pPr>
      <w:r>
        <w:rPr>
          <w:rFonts w:eastAsia="Times New Roman"/>
          <w:lang w:eastAsia="en-001"/>
        </w:rPr>
        <w:t>Giving Utmost Control to Users</w:t>
      </w:r>
    </w:p>
    <w:p w14:paraId="7F775B74" w14:textId="7F49FAAD" w:rsidR="00493B9A" w:rsidRPr="008D1AA8" w:rsidRDefault="00493B9A" w:rsidP="008D1AA8">
      <w:pPr>
        <w:pStyle w:val="ListParagraph"/>
        <w:numPr>
          <w:ilvl w:val="0"/>
          <w:numId w:val="42"/>
        </w:numPr>
        <w:rPr>
          <w:lang w:val="en-001" w:eastAsia="en-001"/>
        </w:rPr>
      </w:pPr>
      <w:r w:rsidRPr="00A70860">
        <w:rPr>
          <w:b/>
          <w:bCs/>
          <w:lang w:val="en-001" w:eastAsia="en-001"/>
        </w:rPr>
        <w:t>Strengths:</w:t>
      </w:r>
      <w:r w:rsidRPr="008D1AA8">
        <w:rPr>
          <w:lang w:val="en-001" w:eastAsia="en-001"/>
        </w:rPr>
        <w:t> </w:t>
      </w:r>
      <w:r w:rsidR="00E431FE">
        <w:rPr>
          <w:lang w:eastAsia="en-001"/>
        </w:rPr>
        <w:t>Allows for informed consent and increases trust and accountability.</w:t>
      </w:r>
    </w:p>
    <w:p w14:paraId="5768354B" w14:textId="1C3BEAF4" w:rsidR="00493B9A" w:rsidRPr="00010411" w:rsidRDefault="00493B9A" w:rsidP="00010411">
      <w:pPr>
        <w:pStyle w:val="ListParagraph"/>
        <w:numPr>
          <w:ilvl w:val="0"/>
          <w:numId w:val="42"/>
        </w:numPr>
        <w:rPr>
          <w:lang w:val="en-001" w:eastAsia="en-001"/>
        </w:rPr>
      </w:pPr>
      <w:r w:rsidRPr="00A70860">
        <w:rPr>
          <w:b/>
          <w:bCs/>
          <w:lang w:val="en-001" w:eastAsia="en-001"/>
        </w:rPr>
        <w:t>Weaknesses:</w:t>
      </w:r>
      <w:r w:rsidRPr="008D1AA8">
        <w:rPr>
          <w:lang w:val="en-001" w:eastAsia="en-001"/>
        </w:rPr>
        <w:t> May overwhelm users with complex choices, require significant platform changes, potential for information overload.</w:t>
      </w:r>
    </w:p>
    <w:p w14:paraId="53D1559D" w14:textId="431CADE9" w:rsidR="00493B9A" w:rsidRPr="00493B9A" w:rsidRDefault="00010411" w:rsidP="00493B9A">
      <w:pPr>
        <w:pStyle w:val="Heading2"/>
        <w:rPr>
          <w:rFonts w:eastAsia="Times New Roman"/>
          <w:lang w:val="en-001" w:eastAsia="en-001"/>
        </w:rPr>
      </w:pPr>
      <w:r>
        <w:rPr>
          <w:rFonts w:eastAsia="Times New Roman"/>
          <w:lang w:eastAsia="en-001"/>
        </w:rPr>
        <w:t>Encourage and Conduct Ethical Impact Assessments</w:t>
      </w:r>
    </w:p>
    <w:p w14:paraId="20CE39EF" w14:textId="5DA4EFF9" w:rsidR="00493B9A" w:rsidRPr="008D1AA8" w:rsidRDefault="00493B9A" w:rsidP="008D1AA8">
      <w:pPr>
        <w:pStyle w:val="ListParagraph"/>
        <w:numPr>
          <w:ilvl w:val="0"/>
          <w:numId w:val="40"/>
        </w:numPr>
        <w:rPr>
          <w:lang w:val="en-001" w:eastAsia="en-001"/>
        </w:rPr>
      </w:pPr>
      <w:r w:rsidRPr="006E7056">
        <w:rPr>
          <w:b/>
          <w:bCs/>
          <w:lang w:val="en-001" w:eastAsia="en-001"/>
        </w:rPr>
        <w:t>Strengths:</w:t>
      </w:r>
      <w:r w:rsidRPr="008D1AA8">
        <w:rPr>
          <w:lang w:val="en-001" w:eastAsia="en-001"/>
        </w:rPr>
        <w:t> </w:t>
      </w:r>
      <w:r w:rsidR="006E7056">
        <w:rPr>
          <w:lang w:eastAsia="en-001"/>
        </w:rPr>
        <w:t>Companies should allow independent oversight bodies to co</w:t>
      </w:r>
      <w:r w:rsidR="008E6663">
        <w:rPr>
          <w:lang w:eastAsia="en-001"/>
        </w:rPr>
        <w:t>nduct regular ethical assessments to minimize potential violations.</w:t>
      </w:r>
    </w:p>
    <w:p w14:paraId="3B60CD57" w14:textId="59EB9F7F" w:rsidR="00493B9A" w:rsidRPr="008D1AA8" w:rsidRDefault="00493B9A" w:rsidP="008D1AA8">
      <w:pPr>
        <w:pStyle w:val="ListParagraph"/>
        <w:numPr>
          <w:ilvl w:val="0"/>
          <w:numId w:val="40"/>
        </w:numPr>
        <w:rPr>
          <w:lang w:val="en-001" w:eastAsia="en-001"/>
        </w:rPr>
      </w:pPr>
      <w:r w:rsidRPr="00681731">
        <w:rPr>
          <w:b/>
          <w:bCs/>
          <w:lang w:val="en-001" w:eastAsia="en-001"/>
        </w:rPr>
        <w:t>Weaknesses:</w:t>
      </w:r>
      <w:r w:rsidRPr="008D1AA8">
        <w:rPr>
          <w:lang w:val="en-001" w:eastAsia="en-001"/>
        </w:rPr>
        <w:t> </w:t>
      </w:r>
      <w:r w:rsidR="00CC41EC">
        <w:rPr>
          <w:lang w:eastAsia="en-001"/>
        </w:rPr>
        <w:t>Requires expertise and commitment and potential for bias and bribery arises.</w:t>
      </w:r>
    </w:p>
    <w:p w14:paraId="0BB24F7C" w14:textId="03052AC8" w:rsidR="00493B9A" w:rsidRPr="00493B9A" w:rsidRDefault="008719D3" w:rsidP="00493B9A">
      <w:pPr>
        <w:pStyle w:val="Heading2"/>
        <w:rPr>
          <w:rFonts w:eastAsia="Times New Roman"/>
          <w:lang w:val="en-001" w:eastAsia="en-001"/>
        </w:rPr>
      </w:pPr>
      <w:r>
        <w:rPr>
          <w:rFonts w:eastAsia="Times New Roman"/>
          <w:lang w:eastAsia="en-001"/>
        </w:rPr>
        <w:lastRenderedPageBreak/>
        <w:t>Raise Educational Standards and Awareness</w:t>
      </w:r>
    </w:p>
    <w:p w14:paraId="52A00975" w14:textId="28F5C108" w:rsidR="00493B9A" w:rsidRPr="008D1AA8" w:rsidRDefault="00493B9A" w:rsidP="008D1AA8">
      <w:pPr>
        <w:pStyle w:val="ListParagraph"/>
        <w:numPr>
          <w:ilvl w:val="0"/>
          <w:numId w:val="39"/>
        </w:numPr>
        <w:rPr>
          <w:lang w:val="en-001" w:eastAsia="en-001"/>
        </w:rPr>
      </w:pPr>
      <w:r w:rsidRPr="008D1AA8">
        <w:rPr>
          <w:b/>
          <w:bCs/>
          <w:lang w:val="en-001" w:eastAsia="en-001"/>
        </w:rPr>
        <w:t>Strengths</w:t>
      </w:r>
      <w:r w:rsidRPr="00681731">
        <w:rPr>
          <w:b/>
          <w:bCs/>
          <w:lang w:val="en-001" w:eastAsia="en-001"/>
        </w:rPr>
        <w:t>:</w:t>
      </w:r>
      <w:r w:rsidRPr="008D1AA8">
        <w:rPr>
          <w:lang w:val="en-001" w:eastAsia="en-001"/>
        </w:rPr>
        <w:t> Empowers users to make informed choice</w:t>
      </w:r>
      <w:r w:rsidR="0095743F">
        <w:rPr>
          <w:lang w:eastAsia="en-001"/>
        </w:rPr>
        <w:t>s and fosters understanding of data privacy.</w:t>
      </w:r>
    </w:p>
    <w:p w14:paraId="5FD1A08E" w14:textId="4D9BC6FB" w:rsidR="00715976" w:rsidRPr="008D1AA8" w:rsidRDefault="00493B9A" w:rsidP="00477613">
      <w:pPr>
        <w:pStyle w:val="ListParagraph"/>
        <w:numPr>
          <w:ilvl w:val="0"/>
          <w:numId w:val="39"/>
        </w:numPr>
        <w:rPr>
          <w:lang w:val="en-001" w:eastAsia="en-001"/>
        </w:rPr>
      </w:pPr>
      <w:r w:rsidRPr="008D1AA8">
        <w:rPr>
          <w:b/>
          <w:bCs/>
          <w:lang w:val="en-001" w:eastAsia="en-001"/>
        </w:rPr>
        <w:t>Weaknesses</w:t>
      </w:r>
      <w:r w:rsidRPr="00681731">
        <w:rPr>
          <w:b/>
          <w:bCs/>
          <w:lang w:val="en-001" w:eastAsia="en-001"/>
        </w:rPr>
        <w:t>:</w:t>
      </w:r>
      <w:r w:rsidRPr="008D1AA8">
        <w:rPr>
          <w:lang w:val="en-001" w:eastAsia="en-001"/>
        </w:rPr>
        <w:t> </w:t>
      </w:r>
      <w:r w:rsidR="00272F17">
        <w:rPr>
          <w:lang w:eastAsia="en-001"/>
        </w:rPr>
        <w:t xml:space="preserve">Requires </w:t>
      </w:r>
      <w:r w:rsidR="00BF602E">
        <w:rPr>
          <w:lang w:eastAsia="en-001"/>
        </w:rPr>
        <w:t>coordinated</w:t>
      </w:r>
      <w:r w:rsidR="00272F17">
        <w:rPr>
          <w:lang w:eastAsia="en-001"/>
        </w:rPr>
        <w:t xml:space="preserve"> effort</w:t>
      </w:r>
      <w:r w:rsidR="00146D78">
        <w:rPr>
          <w:lang w:eastAsia="en-001"/>
        </w:rPr>
        <w:t>s</w:t>
      </w:r>
      <w:r w:rsidR="00495EF1">
        <w:rPr>
          <w:lang w:eastAsia="en-001"/>
        </w:rPr>
        <w:t xml:space="preserve">, </w:t>
      </w:r>
      <w:r w:rsidR="00272F17">
        <w:rPr>
          <w:lang w:eastAsia="en-001"/>
        </w:rPr>
        <w:t>and resources and may not impact all users equally; diversity implications arise.</w:t>
      </w:r>
    </w:p>
    <w:p w14:paraId="543A41E0" w14:textId="77777777" w:rsidR="001C39EC" w:rsidRDefault="005A7124" w:rsidP="00B54467">
      <w:pPr>
        <w:pStyle w:val="Heading1"/>
        <w:rPr>
          <w:sz w:val="28"/>
          <w:szCs w:val="28"/>
        </w:rPr>
      </w:pPr>
      <w:r w:rsidRPr="001C39EC">
        <w:rPr>
          <w:sz w:val="28"/>
          <w:szCs w:val="28"/>
        </w:rPr>
        <w:t>Recommendations</w:t>
      </w:r>
    </w:p>
    <w:p w14:paraId="59F0A153" w14:textId="411D3B13" w:rsidR="00715976" w:rsidRDefault="000022ED" w:rsidP="000022ED">
      <w:r w:rsidRPr="000022ED">
        <w:t xml:space="preserve">Based on the analysis conducted, </w:t>
      </w:r>
      <w:r w:rsidR="009355F7">
        <w:t xml:space="preserve">the following </w:t>
      </w:r>
      <w:r w:rsidR="007F424E">
        <w:t xml:space="preserve">reactive recommendations are formulated </w:t>
      </w:r>
      <w:r w:rsidRPr="000022ED">
        <w:t>in response to the scandal. The</w:t>
      </w:r>
      <w:r w:rsidR="00C2424A">
        <w:t xml:space="preserve">se recommendations </w:t>
      </w:r>
      <w:r w:rsidRPr="000022ED">
        <w:t>emphasize the importance of proactive measures to rebuild trust, enhance transparency, and uphold ethical standards.</w:t>
      </w:r>
    </w:p>
    <w:p w14:paraId="0C568A98" w14:textId="5FCFA5F1" w:rsidR="002974F1" w:rsidRDefault="00631151" w:rsidP="00823C51">
      <w:pPr>
        <w:pStyle w:val="ListParagraph"/>
        <w:numPr>
          <w:ilvl w:val="0"/>
          <w:numId w:val="31"/>
        </w:numPr>
        <w:spacing w:after="0"/>
      </w:pPr>
      <w:r w:rsidRPr="00631151">
        <w:rPr>
          <w:b/>
          <w:bCs/>
        </w:rPr>
        <w:t>Implement Stricter Data Regulations</w:t>
      </w:r>
      <w:r w:rsidR="000A1ACB">
        <w:rPr>
          <w:b/>
          <w:bCs/>
        </w:rPr>
        <w:t xml:space="preserve">: </w:t>
      </w:r>
      <w:r w:rsidR="00BF69AA">
        <w:t xml:space="preserve">Comprehensive data privacy regulations </w:t>
      </w:r>
      <w:r w:rsidR="00BA7E28">
        <w:t xml:space="preserve">that clearly outline data collection practices </w:t>
      </w:r>
      <w:r w:rsidR="00BF69AA">
        <w:t xml:space="preserve">should be advocated </w:t>
      </w:r>
      <w:r w:rsidR="004D654D">
        <w:t>for</w:t>
      </w:r>
      <w:r w:rsidR="00BA7E28">
        <w:t>.</w:t>
      </w:r>
      <w:r w:rsidR="009F6585">
        <w:t xml:space="preserve"> </w:t>
      </w:r>
      <w:r w:rsidR="009F6585" w:rsidRPr="009F6585">
        <w:t xml:space="preserve">This aligns with the ethical principle of </w:t>
      </w:r>
      <w:r w:rsidR="009F6585" w:rsidRPr="00E07329">
        <w:rPr>
          <w:i/>
          <w:iCs/>
        </w:rPr>
        <w:t>fairness</w:t>
      </w:r>
      <w:r w:rsidR="009F6585" w:rsidRPr="009F6585">
        <w:t xml:space="preserve"> by ensuring all stakeholders are subject to clear rules regarding data collection and use.</w:t>
      </w:r>
    </w:p>
    <w:p w14:paraId="6F0F9307" w14:textId="4EAD73F8" w:rsidR="002974F1" w:rsidRDefault="00CD1F85" w:rsidP="006876BD">
      <w:pPr>
        <w:pStyle w:val="ListParagraph"/>
        <w:numPr>
          <w:ilvl w:val="0"/>
          <w:numId w:val="31"/>
        </w:numPr>
        <w:spacing w:after="0"/>
      </w:pPr>
      <w:r>
        <w:rPr>
          <w:b/>
          <w:bCs/>
        </w:rPr>
        <w:t xml:space="preserve">Elevate </w:t>
      </w:r>
      <w:r w:rsidR="002974F1" w:rsidRPr="000A1ACB">
        <w:rPr>
          <w:b/>
          <w:bCs/>
        </w:rPr>
        <w:t>User Control</w:t>
      </w:r>
      <w:r w:rsidR="000A1ACB">
        <w:rPr>
          <w:b/>
          <w:bCs/>
        </w:rPr>
        <w:t>:</w:t>
      </w:r>
      <w:r>
        <w:rPr>
          <w:b/>
          <w:bCs/>
        </w:rPr>
        <w:t xml:space="preserve"> </w:t>
      </w:r>
      <w:r>
        <w:t>Users should have easy access to all their privacy settings and monitor their own internet footprint.</w:t>
      </w:r>
      <w:r w:rsidR="00B249EC">
        <w:t xml:space="preserve"> </w:t>
      </w:r>
      <w:r w:rsidR="00B249EC" w:rsidRPr="00B249EC">
        <w:t xml:space="preserve">This empowers users, aligning with the ethical principle of </w:t>
      </w:r>
      <w:r w:rsidR="00B249EC" w:rsidRPr="00E07329">
        <w:rPr>
          <w:i/>
          <w:iCs/>
        </w:rPr>
        <w:t>autonomy</w:t>
      </w:r>
      <w:r w:rsidR="00B249EC" w:rsidRPr="00B249EC">
        <w:t>.</w:t>
      </w:r>
    </w:p>
    <w:p w14:paraId="46496247" w14:textId="5FA6209E" w:rsidR="00715976" w:rsidRDefault="00781958" w:rsidP="002D30A3">
      <w:pPr>
        <w:pStyle w:val="ListParagraph"/>
        <w:numPr>
          <w:ilvl w:val="0"/>
          <w:numId w:val="31"/>
        </w:numPr>
        <w:spacing w:after="0"/>
      </w:pPr>
      <w:r w:rsidRPr="00781958">
        <w:rPr>
          <w:b/>
          <w:bCs/>
        </w:rPr>
        <w:t>Independent Auditing</w:t>
      </w:r>
      <w:r w:rsidR="000A1ACB">
        <w:rPr>
          <w:b/>
          <w:bCs/>
        </w:rPr>
        <w:t xml:space="preserve">: </w:t>
      </w:r>
      <w:r w:rsidR="001D645E">
        <w:t>Governments should establish independent oversight bodies to audit data practices and investigate potential violations.</w:t>
      </w:r>
      <w:r w:rsidR="00B249EC">
        <w:t xml:space="preserve"> </w:t>
      </w:r>
      <w:r w:rsidR="00B249EC" w:rsidRPr="00B249EC">
        <w:t xml:space="preserve">This fosters </w:t>
      </w:r>
      <w:r w:rsidR="00B249EC" w:rsidRPr="00E07329">
        <w:rPr>
          <w:i/>
          <w:iCs/>
        </w:rPr>
        <w:t>accountability</w:t>
      </w:r>
      <w:r w:rsidR="00B249EC" w:rsidRPr="00B249EC">
        <w:t xml:space="preserve"> by providing independent oversight, ensuring companies adhere to regulations and user trust.</w:t>
      </w:r>
    </w:p>
    <w:p w14:paraId="2BEC7C25" w14:textId="10404BB1" w:rsidR="00781958" w:rsidRPr="00781958" w:rsidRDefault="00781958" w:rsidP="002D30A3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r w:rsidRPr="00781958">
        <w:rPr>
          <w:b/>
          <w:bCs/>
        </w:rPr>
        <w:t>Ethical Impact Assessments</w:t>
      </w:r>
      <w:r>
        <w:rPr>
          <w:b/>
          <w:bCs/>
        </w:rPr>
        <w:t xml:space="preserve">: </w:t>
      </w:r>
      <w:r>
        <w:t>Encourage social media companies to proactively and regularly conduct</w:t>
      </w:r>
      <w:r w:rsidR="00701E2E">
        <w:t xml:space="preserve"> assessments of new technologies and innovations before </w:t>
      </w:r>
      <w:r w:rsidR="00B05E2C">
        <w:t>deployment.</w:t>
      </w:r>
    </w:p>
    <w:p w14:paraId="35B24C8D" w14:textId="61ECCB25" w:rsidR="005A7124" w:rsidRDefault="005A7124" w:rsidP="00A4169A">
      <w:pPr>
        <w:spacing w:before="240"/>
        <w:rPr>
          <w:b/>
          <w:bCs/>
          <w:sz w:val="32"/>
          <w:szCs w:val="28"/>
        </w:rPr>
      </w:pPr>
      <w:r w:rsidRPr="001C39EC">
        <w:rPr>
          <w:b/>
          <w:bCs/>
          <w:sz w:val="32"/>
          <w:szCs w:val="28"/>
        </w:rPr>
        <w:t>Conclusion</w:t>
      </w:r>
    </w:p>
    <w:p w14:paraId="6287FDA3" w14:textId="0CDDB425" w:rsidR="00B6349F" w:rsidRPr="001C39EC" w:rsidRDefault="00EF7D3F" w:rsidP="00EF7D3F">
      <w:r w:rsidRPr="00EF7D3F">
        <w:t>The Facebook-Cambridge Analytica scandal serves as a stark reminder of the ethical implications of data collection and use in the digital age. By prioritizing user privacy, transparency, and responsible data practices, all stakeholders can work towards a more ethical and trustworthy online environment. This case highlights the need for continuous vigilance and action to protect individual rights and ensure responsible data governance in the digital era.</w:t>
      </w:r>
    </w:p>
    <w:sectPr w:rsidR="00B6349F" w:rsidRPr="001C39EC" w:rsidSect="00FA1380">
      <w:headerReference w:type="default" r:id="rId11"/>
      <w:footerReference w:type="default" r:id="rId12"/>
      <w:pgSz w:w="11907" w:h="16840" w:code="9"/>
      <w:pgMar w:top="1134" w:right="1134" w:bottom="1134" w:left="1134" w:header="72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9A31" w14:textId="77777777" w:rsidR="00FA1380" w:rsidRDefault="00FA1380">
      <w:pPr>
        <w:spacing w:after="0" w:line="240" w:lineRule="auto"/>
      </w:pPr>
      <w:r>
        <w:separator/>
      </w:r>
    </w:p>
  </w:endnote>
  <w:endnote w:type="continuationSeparator" w:id="0">
    <w:p w14:paraId="4797C440" w14:textId="77777777" w:rsidR="00FA1380" w:rsidRDefault="00FA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93FD" w14:textId="7B79C6D3" w:rsidR="00717884" w:rsidRPr="00034B4D" w:rsidRDefault="005D73B1" w:rsidP="0002746A">
    <w:pPr>
      <w:pStyle w:val="Footer"/>
      <w:tabs>
        <w:tab w:val="clear" w:pos="4680"/>
        <w:tab w:val="clear" w:pos="9360"/>
      </w:tabs>
      <w:spacing w:before="240" w:after="240"/>
      <w:rPr>
        <w:rFonts w:cs="Times New Roman"/>
        <w:color w:val="1F497D" w:themeColor="text2"/>
        <w:szCs w:val="24"/>
      </w:rPr>
    </w:pPr>
    <w:r w:rsidRPr="005D73B1">
      <w:rPr>
        <w:rFonts w:cs="Times New Roman"/>
        <w:caps/>
        <w:color w:val="1F497D" w:themeColor="text2"/>
        <w:szCs w:val="24"/>
      </w:rPr>
      <w:t xml:space="preserve">HU222 – </w:t>
    </w:r>
    <w:r w:rsidRPr="005D73B1">
      <w:rPr>
        <w:rFonts w:cs="Times New Roman"/>
        <w:color w:val="1F497D" w:themeColor="text2"/>
        <w:szCs w:val="24"/>
      </w:rPr>
      <w:t>Professional Ethics</w:t>
    </w:r>
    <w:r w:rsidRPr="005D73B1">
      <w:rPr>
        <w:rFonts w:cs="Times New Roman"/>
        <w:caps/>
        <w:color w:val="1F497D" w:themeColor="text2"/>
        <w:szCs w:val="24"/>
      </w:rPr>
      <w:ptab w:relativeTo="margin" w:alignment="center" w:leader="none"/>
    </w:r>
    <w:r w:rsidRPr="005D73B1">
      <w:rPr>
        <w:rFonts w:cs="Times New Roman"/>
        <w:caps/>
        <w:color w:val="1F497D" w:themeColor="text2"/>
        <w:szCs w:val="24"/>
      </w:rPr>
      <w:ptab w:relativeTo="margin" w:alignment="right" w:leader="none"/>
    </w:r>
    <w:r w:rsidRPr="005D73B1">
      <w:rPr>
        <w:rFonts w:cs="Times New Roman"/>
        <w:caps/>
        <w:color w:val="1F497D" w:themeColor="text2"/>
        <w:szCs w:val="24"/>
      </w:rPr>
      <w:fldChar w:fldCharType="begin"/>
    </w:r>
    <w:r w:rsidRPr="005D73B1">
      <w:rPr>
        <w:rFonts w:cs="Times New Roman"/>
        <w:caps/>
        <w:color w:val="1F497D" w:themeColor="text2"/>
        <w:szCs w:val="24"/>
      </w:rPr>
      <w:instrText xml:space="preserve"> PAGE   \* MERGEFORMAT </w:instrText>
    </w:r>
    <w:r w:rsidRPr="005D73B1">
      <w:rPr>
        <w:rFonts w:cs="Times New Roman"/>
        <w:caps/>
        <w:color w:val="1F497D" w:themeColor="text2"/>
        <w:szCs w:val="24"/>
      </w:rPr>
      <w:fldChar w:fldCharType="separate"/>
    </w:r>
    <w:r w:rsidRPr="005D73B1">
      <w:rPr>
        <w:rFonts w:cs="Times New Roman"/>
        <w:noProof/>
        <w:color w:val="1F497D" w:themeColor="text2"/>
        <w:szCs w:val="24"/>
      </w:rPr>
      <w:t>1</w:t>
    </w:r>
    <w:r w:rsidRPr="005D73B1">
      <w:rPr>
        <w:rFonts w:cs="Times New Roman"/>
        <w:caps/>
        <w:noProof/>
        <w:color w:val="1F497D" w:themeColor="text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521E" w14:textId="77777777" w:rsidR="00FA1380" w:rsidRDefault="00FA1380">
      <w:pPr>
        <w:spacing w:after="0" w:line="240" w:lineRule="auto"/>
      </w:pPr>
      <w:r>
        <w:separator/>
      </w:r>
    </w:p>
  </w:footnote>
  <w:footnote w:type="continuationSeparator" w:id="0">
    <w:p w14:paraId="309AE2DC" w14:textId="77777777" w:rsidR="00FA1380" w:rsidRDefault="00FA1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822003213" name="Picture 822003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CB7"/>
    <w:multiLevelType w:val="hybridMultilevel"/>
    <w:tmpl w:val="E670F75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32FCE"/>
    <w:multiLevelType w:val="hybridMultilevel"/>
    <w:tmpl w:val="4FFE2A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E3F5A"/>
    <w:multiLevelType w:val="hybridMultilevel"/>
    <w:tmpl w:val="35DEF0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6F2842"/>
    <w:multiLevelType w:val="hybridMultilevel"/>
    <w:tmpl w:val="342AAF4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14CDD"/>
    <w:multiLevelType w:val="hybridMultilevel"/>
    <w:tmpl w:val="DD76A23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1DE1234"/>
    <w:multiLevelType w:val="hybridMultilevel"/>
    <w:tmpl w:val="FC56232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A6106"/>
    <w:multiLevelType w:val="multilevel"/>
    <w:tmpl w:val="EA58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54F95"/>
    <w:multiLevelType w:val="multilevel"/>
    <w:tmpl w:val="B502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932B77"/>
    <w:multiLevelType w:val="hybridMultilevel"/>
    <w:tmpl w:val="823A5DC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C34DFD"/>
    <w:multiLevelType w:val="hybridMultilevel"/>
    <w:tmpl w:val="54D4C91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6D4162"/>
    <w:multiLevelType w:val="hybridMultilevel"/>
    <w:tmpl w:val="6A08112E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F4341"/>
    <w:multiLevelType w:val="multilevel"/>
    <w:tmpl w:val="99EC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F21618"/>
    <w:multiLevelType w:val="multilevel"/>
    <w:tmpl w:val="AE1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1526E"/>
    <w:multiLevelType w:val="hybridMultilevel"/>
    <w:tmpl w:val="2724015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EE6EBA"/>
    <w:multiLevelType w:val="multilevel"/>
    <w:tmpl w:val="556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D3957"/>
    <w:multiLevelType w:val="hybridMultilevel"/>
    <w:tmpl w:val="FC865BD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93571E"/>
    <w:multiLevelType w:val="hybridMultilevel"/>
    <w:tmpl w:val="DE9A45C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D9762D"/>
    <w:multiLevelType w:val="hybridMultilevel"/>
    <w:tmpl w:val="4FA2796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2977DF"/>
    <w:multiLevelType w:val="hybridMultilevel"/>
    <w:tmpl w:val="FD089F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C3AB6"/>
    <w:multiLevelType w:val="hybridMultilevel"/>
    <w:tmpl w:val="1D6E76A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725751"/>
    <w:multiLevelType w:val="hybridMultilevel"/>
    <w:tmpl w:val="32D6BB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596986"/>
    <w:multiLevelType w:val="hybridMultilevel"/>
    <w:tmpl w:val="2814F7A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617873"/>
    <w:multiLevelType w:val="hybridMultilevel"/>
    <w:tmpl w:val="56348E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1F6CF4"/>
    <w:multiLevelType w:val="hybridMultilevel"/>
    <w:tmpl w:val="247033E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3B11F8"/>
    <w:multiLevelType w:val="multilevel"/>
    <w:tmpl w:val="2E90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3D7144"/>
    <w:multiLevelType w:val="hybridMultilevel"/>
    <w:tmpl w:val="32C624F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ED7BC3"/>
    <w:multiLevelType w:val="multilevel"/>
    <w:tmpl w:val="77C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7E1C2C"/>
    <w:multiLevelType w:val="hybridMultilevel"/>
    <w:tmpl w:val="F12A595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9F02DC"/>
    <w:multiLevelType w:val="hybridMultilevel"/>
    <w:tmpl w:val="CF30DF1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ED4615"/>
    <w:multiLevelType w:val="hybridMultilevel"/>
    <w:tmpl w:val="C6ECC7F8"/>
    <w:lvl w:ilvl="0" w:tplc="BEFE938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E10BB0"/>
    <w:multiLevelType w:val="hybridMultilevel"/>
    <w:tmpl w:val="45A63CB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FC305E"/>
    <w:multiLevelType w:val="hybridMultilevel"/>
    <w:tmpl w:val="7430E8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835F5"/>
    <w:multiLevelType w:val="hybridMultilevel"/>
    <w:tmpl w:val="724E7ED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F71428"/>
    <w:multiLevelType w:val="multilevel"/>
    <w:tmpl w:val="DD2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BF38F3"/>
    <w:multiLevelType w:val="multilevel"/>
    <w:tmpl w:val="FBA8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1B2557"/>
    <w:multiLevelType w:val="hybridMultilevel"/>
    <w:tmpl w:val="3034877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FD4DD9"/>
    <w:multiLevelType w:val="hybridMultilevel"/>
    <w:tmpl w:val="79D09762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4966E6"/>
    <w:multiLevelType w:val="multilevel"/>
    <w:tmpl w:val="BBE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46872"/>
    <w:multiLevelType w:val="hybridMultilevel"/>
    <w:tmpl w:val="64BAB69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1E6417"/>
    <w:multiLevelType w:val="hybridMultilevel"/>
    <w:tmpl w:val="1FCC40E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327388"/>
    <w:multiLevelType w:val="multilevel"/>
    <w:tmpl w:val="0D08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2155E3"/>
    <w:multiLevelType w:val="hybridMultilevel"/>
    <w:tmpl w:val="7D2EC17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20641">
    <w:abstractNumId w:val="28"/>
  </w:num>
  <w:num w:numId="2" w16cid:durableId="530530230">
    <w:abstractNumId w:val="5"/>
  </w:num>
  <w:num w:numId="3" w16cid:durableId="139734214">
    <w:abstractNumId w:val="33"/>
  </w:num>
  <w:num w:numId="4" w16cid:durableId="753353694">
    <w:abstractNumId w:val="31"/>
  </w:num>
  <w:num w:numId="5" w16cid:durableId="494149458">
    <w:abstractNumId w:val="19"/>
  </w:num>
  <w:num w:numId="6" w16cid:durableId="1664314316">
    <w:abstractNumId w:val="18"/>
  </w:num>
  <w:num w:numId="7" w16cid:durableId="1021278780">
    <w:abstractNumId w:val="17"/>
  </w:num>
  <w:num w:numId="8" w16cid:durableId="1015615436">
    <w:abstractNumId w:val="23"/>
  </w:num>
  <w:num w:numId="9" w16cid:durableId="141317782">
    <w:abstractNumId w:val="38"/>
  </w:num>
  <w:num w:numId="10" w16cid:durableId="1514341218">
    <w:abstractNumId w:val="37"/>
  </w:num>
  <w:num w:numId="11" w16cid:durableId="2061199765">
    <w:abstractNumId w:val="29"/>
  </w:num>
  <w:num w:numId="12" w16cid:durableId="1684429116">
    <w:abstractNumId w:val="10"/>
  </w:num>
  <w:num w:numId="13" w16cid:durableId="626857025">
    <w:abstractNumId w:val="14"/>
  </w:num>
  <w:num w:numId="14" w16cid:durableId="577255946">
    <w:abstractNumId w:val="26"/>
  </w:num>
  <w:num w:numId="15" w16cid:durableId="1628195852">
    <w:abstractNumId w:val="16"/>
  </w:num>
  <w:num w:numId="16" w16cid:durableId="356465135">
    <w:abstractNumId w:val="24"/>
  </w:num>
  <w:num w:numId="17" w16cid:durableId="1096556122">
    <w:abstractNumId w:val="27"/>
  </w:num>
  <w:num w:numId="18" w16cid:durableId="1217546322">
    <w:abstractNumId w:val="8"/>
  </w:num>
  <w:num w:numId="19" w16cid:durableId="994188977">
    <w:abstractNumId w:val="35"/>
  </w:num>
  <w:num w:numId="20" w16cid:durableId="1508710489">
    <w:abstractNumId w:val="7"/>
  </w:num>
  <w:num w:numId="21" w16cid:durableId="964851210">
    <w:abstractNumId w:val="42"/>
  </w:num>
  <w:num w:numId="22" w16cid:durableId="920019152">
    <w:abstractNumId w:val="12"/>
  </w:num>
  <w:num w:numId="23" w16cid:durableId="1407605038">
    <w:abstractNumId w:val="6"/>
  </w:num>
  <w:num w:numId="24" w16cid:durableId="7877935">
    <w:abstractNumId w:val="43"/>
  </w:num>
  <w:num w:numId="25" w16cid:durableId="623005879">
    <w:abstractNumId w:val="20"/>
  </w:num>
  <w:num w:numId="26" w16cid:durableId="1179004937">
    <w:abstractNumId w:val="1"/>
  </w:num>
  <w:num w:numId="27" w16cid:durableId="1244069944">
    <w:abstractNumId w:val="4"/>
  </w:num>
  <w:num w:numId="28" w16cid:durableId="2039087620">
    <w:abstractNumId w:val="41"/>
  </w:num>
  <w:num w:numId="29" w16cid:durableId="2074036809">
    <w:abstractNumId w:val="2"/>
  </w:num>
  <w:num w:numId="30" w16cid:durableId="741634359">
    <w:abstractNumId w:val="9"/>
  </w:num>
  <w:num w:numId="31" w16cid:durableId="473107843">
    <w:abstractNumId w:val="0"/>
  </w:num>
  <w:num w:numId="32" w16cid:durableId="724063810">
    <w:abstractNumId w:val="40"/>
  </w:num>
  <w:num w:numId="33" w16cid:durableId="1132096567">
    <w:abstractNumId w:val="22"/>
  </w:num>
  <w:num w:numId="34" w16cid:durableId="1473522286">
    <w:abstractNumId w:val="25"/>
  </w:num>
  <w:num w:numId="35" w16cid:durableId="1391537515">
    <w:abstractNumId w:val="39"/>
  </w:num>
  <w:num w:numId="36" w16cid:durableId="271019025">
    <w:abstractNumId w:val="15"/>
  </w:num>
  <w:num w:numId="37" w16cid:durableId="1063060145">
    <w:abstractNumId w:val="13"/>
  </w:num>
  <w:num w:numId="38" w16cid:durableId="444929558">
    <w:abstractNumId w:val="36"/>
  </w:num>
  <w:num w:numId="39" w16cid:durableId="1439180333">
    <w:abstractNumId w:val="21"/>
  </w:num>
  <w:num w:numId="40" w16cid:durableId="278534352">
    <w:abstractNumId w:val="3"/>
  </w:num>
  <w:num w:numId="41" w16cid:durableId="128520154">
    <w:abstractNumId w:val="32"/>
  </w:num>
  <w:num w:numId="42" w16cid:durableId="1887066657">
    <w:abstractNumId w:val="34"/>
  </w:num>
  <w:num w:numId="43" w16cid:durableId="2018313071">
    <w:abstractNumId w:val="30"/>
  </w:num>
  <w:num w:numId="44" w16cid:durableId="53931692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2ED"/>
    <w:rsid w:val="00002435"/>
    <w:rsid w:val="00004D3D"/>
    <w:rsid w:val="0000591C"/>
    <w:rsid w:val="00006398"/>
    <w:rsid w:val="00006AC2"/>
    <w:rsid w:val="00006AE6"/>
    <w:rsid w:val="0000729F"/>
    <w:rsid w:val="0000790C"/>
    <w:rsid w:val="00007922"/>
    <w:rsid w:val="00010411"/>
    <w:rsid w:val="00011088"/>
    <w:rsid w:val="00011552"/>
    <w:rsid w:val="000119F7"/>
    <w:rsid w:val="00012155"/>
    <w:rsid w:val="00012650"/>
    <w:rsid w:val="00013374"/>
    <w:rsid w:val="00013686"/>
    <w:rsid w:val="000140EB"/>
    <w:rsid w:val="00014384"/>
    <w:rsid w:val="00014DC4"/>
    <w:rsid w:val="00014E19"/>
    <w:rsid w:val="00015F84"/>
    <w:rsid w:val="000160D0"/>
    <w:rsid w:val="00017C6B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46A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4B4D"/>
    <w:rsid w:val="0003553B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4ED"/>
    <w:rsid w:val="00043972"/>
    <w:rsid w:val="000446D9"/>
    <w:rsid w:val="00044A2A"/>
    <w:rsid w:val="00044B80"/>
    <w:rsid w:val="00044F66"/>
    <w:rsid w:val="000450E1"/>
    <w:rsid w:val="000454A8"/>
    <w:rsid w:val="000469CD"/>
    <w:rsid w:val="0004785E"/>
    <w:rsid w:val="00050264"/>
    <w:rsid w:val="00050604"/>
    <w:rsid w:val="00050C70"/>
    <w:rsid w:val="00051963"/>
    <w:rsid w:val="000529F3"/>
    <w:rsid w:val="00052B00"/>
    <w:rsid w:val="00052ED6"/>
    <w:rsid w:val="00053164"/>
    <w:rsid w:val="00054D6C"/>
    <w:rsid w:val="00055D63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425E"/>
    <w:rsid w:val="00065545"/>
    <w:rsid w:val="0006600D"/>
    <w:rsid w:val="00067851"/>
    <w:rsid w:val="000705B5"/>
    <w:rsid w:val="000707AC"/>
    <w:rsid w:val="00071091"/>
    <w:rsid w:val="0007346C"/>
    <w:rsid w:val="00074578"/>
    <w:rsid w:val="0007459C"/>
    <w:rsid w:val="0007471A"/>
    <w:rsid w:val="0007494E"/>
    <w:rsid w:val="00074A6D"/>
    <w:rsid w:val="00074AB5"/>
    <w:rsid w:val="00074BED"/>
    <w:rsid w:val="00075521"/>
    <w:rsid w:val="00075635"/>
    <w:rsid w:val="00075D58"/>
    <w:rsid w:val="00076378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BD3"/>
    <w:rsid w:val="00090E2A"/>
    <w:rsid w:val="00091494"/>
    <w:rsid w:val="0009156C"/>
    <w:rsid w:val="0009241C"/>
    <w:rsid w:val="000924CA"/>
    <w:rsid w:val="00092814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A0F3D"/>
    <w:rsid w:val="000A125F"/>
    <w:rsid w:val="000A1693"/>
    <w:rsid w:val="000A1ACB"/>
    <w:rsid w:val="000A1D10"/>
    <w:rsid w:val="000A2020"/>
    <w:rsid w:val="000A2F3B"/>
    <w:rsid w:val="000A38B1"/>
    <w:rsid w:val="000A4E78"/>
    <w:rsid w:val="000A56B3"/>
    <w:rsid w:val="000A6859"/>
    <w:rsid w:val="000A68C3"/>
    <w:rsid w:val="000A6FD7"/>
    <w:rsid w:val="000A764A"/>
    <w:rsid w:val="000B0175"/>
    <w:rsid w:val="000B062D"/>
    <w:rsid w:val="000B0890"/>
    <w:rsid w:val="000B0986"/>
    <w:rsid w:val="000B141D"/>
    <w:rsid w:val="000B18A4"/>
    <w:rsid w:val="000B2239"/>
    <w:rsid w:val="000B307A"/>
    <w:rsid w:val="000B333D"/>
    <w:rsid w:val="000B41DD"/>
    <w:rsid w:val="000B502E"/>
    <w:rsid w:val="000B60B7"/>
    <w:rsid w:val="000B73E0"/>
    <w:rsid w:val="000B7E45"/>
    <w:rsid w:val="000C0A39"/>
    <w:rsid w:val="000C1196"/>
    <w:rsid w:val="000C11C0"/>
    <w:rsid w:val="000C1FA0"/>
    <w:rsid w:val="000C2C6F"/>
    <w:rsid w:val="000C2EEB"/>
    <w:rsid w:val="000C2FAC"/>
    <w:rsid w:val="000C32DD"/>
    <w:rsid w:val="000C4935"/>
    <w:rsid w:val="000C4D06"/>
    <w:rsid w:val="000C5615"/>
    <w:rsid w:val="000C62C3"/>
    <w:rsid w:val="000C63FE"/>
    <w:rsid w:val="000C64A9"/>
    <w:rsid w:val="000C66CB"/>
    <w:rsid w:val="000C7A1A"/>
    <w:rsid w:val="000D01C6"/>
    <w:rsid w:val="000D0A84"/>
    <w:rsid w:val="000D0BDA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898"/>
    <w:rsid w:val="000F34AD"/>
    <w:rsid w:val="000F35A3"/>
    <w:rsid w:val="000F47C7"/>
    <w:rsid w:val="000F4E27"/>
    <w:rsid w:val="000F4ECC"/>
    <w:rsid w:val="000F56A0"/>
    <w:rsid w:val="000F5E05"/>
    <w:rsid w:val="000F5EC8"/>
    <w:rsid w:val="000F602D"/>
    <w:rsid w:val="000F64C7"/>
    <w:rsid w:val="000F7812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D17"/>
    <w:rsid w:val="00105F45"/>
    <w:rsid w:val="0010617B"/>
    <w:rsid w:val="00106DBB"/>
    <w:rsid w:val="0010702A"/>
    <w:rsid w:val="00107D5F"/>
    <w:rsid w:val="00111B8B"/>
    <w:rsid w:val="0011239B"/>
    <w:rsid w:val="00112740"/>
    <w:rsid w:val="00113007"/>
    <w:rsid w:val="00113B08"/>
    <w:rsid w:val="00113F0C"/>
    <w:rsid w:val="00115CC6"/>
    <w:rsid w:val="00115F1E"/>
    <w:rsid w:val="00116626"/>
    <w:rsid w:val="00117F31"/>
    <w:rsid w:val="0012034C"/>
    <w:rsid w:val="00120869"/>
    <w:rsid w:val="0012190A"/>
    <w:rsid w:val="00121A6D"/>
    <w:rsid w:val="0012279B"/>
    <w:rsid w:val="00122B64"/>
    <w:rsid w:val="00122C00"/>
    <w:rsid w:val="00125374"/>
    <w:rsid w:val="00125C8D"/>
    <w:rsid w:val="00125EE7"/>
    <w:rsid w:val="0012647C"/>
    <w:rsid w:val="00126788"/>
    <w:rsid w:val="00126CFA"/>
    <w:rsid w:val="00126E30"/>
    <w:rsid w:val="00127546"/>
    <w:rsid w:val="00127E89"/>
    <w:rsid w:val="00130CE7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2F00"/>
    <w:rsid w:val="00143EC9"/>
    <w:rsid w:val="00143F78"/>
    <w:rsid w:val="001441FF"/>
    <w:rsid w:val="001455E3"/>
    <w:rsid w:val="00146D78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EC0"/>
    <w:rsid w:val="00156044"/>
    <w:rsid w:val="00156149"/>
    <w:rsid w:val="001565AC"/>
    <w:rsid w:val="00156928"/>
    <w:rsid w:val="00156C28"/>
    <w:rsid w:val="00157EF0"/>
    <w:rsid w:val="00160E72"/>
    <w:rsid w:val="00161096"/>
    <w:rsid w:val="00161642"/>
    <w:rsid w:val="00161E1B"/>
    <w:rsid w:val="00162139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DE9"/>
    <w:rsid w:val="0017335B"/>
    <w:rsid w:val="00173469"/>
    <w:rsid w:val="001738D2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651"/>
    <w:rsid w:val="00182E39"/>
    <w:rsid w:val="00182E77"/>
    <w:rsid w:val="00183B0B"/>
    <w:rsid w:val="00185866"/>
    <w:rsid w:val="00186CA7"/>
    <w:rsid w:val="00186F4A"/>
    <w:rsid w:val="001871F0"/>
    <w:rsid w:val="00187C2D"/>
    <w:rsid w:val="00190B38"/>
    <w:rsid w:val="00190BE9"/>
    <w:rsid w:val="00190CBB"/>
    <w:rsid w:val="00191EF9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514D"/>
    <w:rsid w:val="001A62A0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BC9"/>
    <w:rsid w:val="001B7C4F"/>
    <w:rsid w:val="001C036E"/>
    <w:rsid w:val="001C05A4"/>
    <w:rsid w:val="001C06F1"/>
    <w:rsid w:val="001C1C59"/>
    <w:rsid w:val="001C203D"/>
    <w:rsid w:val="001C2C67"/>
    <w:rsid w:val="001C2E60"/>
    <w:rsid w:val="001C307A"/>
    <w:rsid w:val="001C333E"/>
    <w:rsid w:val="001C3829"/>
    <w:rsid w:val="001C39EC"/>
    <w:rsid w:val="001C3F1B"/>
    <w:rsid w:val="001C452F"/>
    <w:rsid w:val="001C4E3F"/>
    <w:rsid w:val="001C66D3"/>
    <w:rsid w:val="001C71E2"/>
    <w:rsid w:val="001C7915"/>
    <w:rsid w:val="001C7F01"/>
    <w:rsid w:val="001D03BF"/>
    <w:rsid w:val="001D1F00"/>
    <w:rsid w:val="001D20A8"/>
    <w:rsid w:val="001D30B4"/>
    <w:rsid w:val="001D4F40"/>
    <w:rsid w:val="001D550A"/>
    <w:rsid w:val="001D57F6"/>
    <w:rsid w:val="001D5C16"/>
    <w:rsid w:val="001D6302"/>
    <w:rsid w:val="001D645E"/>
    <w:rsid w:val="001D6646"/>
    <w:rsid w:val="001D6855"/>
    <w:rsid w:val="001D6DFA"/>
    <w:rsid w:val="001D6EEF"/>
    <w:rsid w:val="001D782C"/>
    <w:rsid w:val="001E1B21"/>
    <w:rsid w:val="001E237D"/>
    <w:rsid w:val="001E2D0C"/>
    <w:rsid w:val="001E342A"/>
    <w:rsid w:val="001E394C"/>
    <w:rsid w:val="001E3AE2"/>
    <w:rsid w:val="001E3D80"/>
    <w:rsid w:val="001E4134"/>
    <w:rsid w:val="001E4395"/>
    <w:rsid w:val="001E4B3F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0DCF"/>
    <w:rsid w:val="00201827"/>
    <w:rsid w:val="00201D0E"/>
    <w:rsid w:val="00202BE7"/>
    <w:rsid w:val="002035A0"/>
    <w:rsid w:val="00203FB7"/>
    <w:rsid w:val="00205857"/>
    <w:rsid w:val="00205BCF"/>
    <w:rsid w:val="002076B5"/>
    <w:rsid w:val="00210811"/>
    <w:rsid w:val="00210D7C"/>
    <w:rsid w:val="00211288"/>
    <w:rsid w:val="00214F90"/>
    <w:rsid w:val="00214FB5"/>
    <w:rsid w:val="00215048"/>
    <w:rsid w:val="002151A2"/>
    <w:rsid w:val="00217094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56"/>
    <w:rsid w:val="002235DF"/>
    <w:rsid w:val="00225318"/>
    <w:rsid w:val="002255D1"/>
    <w:rsid w:val="00225625"/>
    <w:rsid w:val="00226227"/>
    <w:rsid w:val="00227360"/>
    <w:rsid w:val="00227E4E"/>
    <w:rsid w:val="002305D1"/>
    <w:rsid w:val="00231135"/>
    <w:rsid w:val="00231325"/>
    <w:rsid w:val="00231E57"/>
    <w:rsid w:val="002336DB"/>
    <w:rsid w:val="00233F15"/>
    <w:rsid w:val="002352BF"/>
    <w:rsid w:val="00235653"/>
    <w:rsid w:val="002365E3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898"/>
    <w:rsid w:val="00244C02"/>
    <w:rsid w:val="00245019"/>
    <w:rsid w:val="002450E1"/>
    <w:rsid w:val="00246194"/>
    <w:rsid w:val="00246448"/>
    <w:rsid w:val="002466B2"/>
    <w:rsid w:val="00246BA2"/>
    <w:rsid w:val="00250B0E"/>
    <w:rsid w:val="00250D91"/>
    <w:rsid w:val="0025124F"/>
    <w:rsid w:val="00252A77"/>
    <w:rsid w:val="00252FD0"/>
    <w:rsid w:val="00253F66"/>
    <w:rsid w:val="00254C21"/>
    <w:rsid w:val="00254FE6"/>
    <w:rsid w:val="00255517"/>
    <w:rsid w:val="00255EDE"/>
    <w:rsid w:val="00255F47"/>
    <w:rsid w:val="002562DD"/>
    <w:rsid w:val="0026088B"/>
    <w:rsid w:val="00260CEF"/>
    <w:rsid w:val="00260F46"/>
    <w:rsid w:val="0026184A"/>
    <w:rsid w:val="00262899"/>
    <w:rsid w:val="00262DE6"/>
    <w:rsid w:val="002630C6"/>
    <w:rsid w:val="0026360A"/>
    <w:rsid w:val="00263962"/>
    <w:rsid w:val="00263BF1"/>
    <w:rsid w:val="00263DDA"/>
    <w:rsid w:val="0026445F"/>
    <w:rsid w:val="002645B1"/>
    <w:rsid w:val="00264611"/>
    <w:rsid w:val="0026482F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1747"/>
    <w:rsid w:val="0027208F"/>
    <w:rsid w:val="00272184"/>
    <w:rsid w:val="00272F17"/>
    <w:rsid w:val="002737AB"/>
    <w:rsid w:val="0027392A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6CD"/>
    <w:rsid w:val="00287748"/>
    <w:rsid w:val="002909F3"/>
    <w:rsid w:val="002911EF"/>
    <w:rsid w:val="00292813"/>
    <w:rsid w:val="0029357D"/>
    <w:rsid w:val="002939BC"/>
    <w:rsid w:val="00294B8B"/>
    <w:rsid w:val="00295D52"/>
    <w:rsid w:val="0029638E"/>
    <w:rsid w:val="0029694C"/>
    <w:rsid w:val="002974E2"/>
    <w:rsid w:val="002974F1"/>
    <w:rsid w:val="002A0647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6281"/>
    <w:rsid w:val="002A7AD6"/>
    <w:rsid w:val="002B1046"/>
    <w:rsid w:val="002B1162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571"/>
    <w:rsid w:val="002C4D9D"/>
    <w:rsid w:val="002C5553"/>
    <w:rsid w:val="002C6738"/>
    <w:rsid w:val="002C682D"/>
    <w:rsid w:val="002C7DCF"/>
    <w:rsid w:val="002D0E5B"/>
    <w:rsid w:val="002D133B"/>
    <w:rsid w:val="002D1D9F"/>
    <w:rsid w:val="002D2688"/>
    <w:rsid w:val="002D2709"/>
    <w:rsid w:val="002D38A2"/>
    <w:rsid w:val="002D3A6B"/>
    <w:rsid w:val="002D406F"/>
    <w:rsid w:val="002D5193"/>
    <w:rsid w:val="002D5931"/>
    <w:rsid w:val="002D60EB"/>
    <w:rsid w:val="002D6B43"/>
    <w:rsid w:val="002D6CF6"/>
    <w:rsid w:val="002D7113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22D8"/>
    <w:rsid w:val="002F28A7"/>
    <w:rsid w:val="002F3139"/>
    <w:rsid w:val="002F467F"/>
    <w:rsid w:val="002F46E8"/>
    <w:rsid w:val="002F5E3A"/>
    <w:rsid w:val="002F69D9"/>
    <w:rsid w:val="0030324B"/>
    <w:rsid w:val="00303BAA"/>
    <w:rsid w:val="00303DD4"/>
    <w:rsid w:val="003049D9"/>
    <w:rsid w:val="00304E3E"/>
    <w:rsid w:val="00305B33"/>
    <w:rsid w:val="00305FCC"/>
    <w:rsid w:val="003061EC"/>
    <w:rsid w:val="00306436"/>
    <w:rsid w:val="003064EF"/>
    <w:rsid w:val="00306733"/>
    <w:rsid w:val="0030753D"/>
    <w:rsid w:val="00307889"/>
    <w:rsid w:val="00310BA9"/>
    <w:rsid w:val="003110D1"/>
    <w:rsid w:val="00311B94"/>
    <w:rsid w:val="00311F8A"/>
    <w:rsid w:val="0031265F"/>
    <w:rsid w:val="0031286C"/>
    <w:rsid w:val="003134B0"/>
    <w:rsid w:val="00313AD3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3EBA"/>
    <w:rsid w:val="00324946"/>
    <w:rsid w:val="00327555"/>
    <w:rsid w:val="003277F1"/>
    <w:rsid w:val="00327A41"/>
    <w:rsid w:val="00327C7E"/>
    <w:rsid w:val="00327F0D"/>
    <w:rsid w:val="0033034A"/>
    <w:rsid w:val="003307C2"/>
    <w:rsid w:val="00330B94"/>
    <w:rsid w:val="00330BD7"/>
    <w:rsid w:val="003316D4"/>
    <w:rsid w:val="003316EE"/>
    <w:rsid w:val="00331A72"/>
    <w:rsid w:val="00331F3C"/>
    <w:rsid w:val="00333333"/>
    <w:rsid w:val="00333A87"/>
    <w:rsid w:val="00333B42"/>
    <w:rsid w:val="003341E7"/>
    <w:rsid w:val="00334268"/>
    <w:rsid w:val="00334303"/>
    <w:rsid w:val="00334585"/>
    <w:rsid w:val="003345F8"/>
    <w:rsid w:val="00335BE2"/>
    <w:rsid w:val="00335E28"/>
    <w:rsid w:val="00336B27"/>
    <w:rsid w:val="00336BA9"/>
    <w:rsid w:val="00337025"/>
    <w:rsid w:val="00337806"/>
    <w:rsid w:val="00337E15"/>
    <w:rsid w:val="00340722"/>
    <w:rsid w:val="00340A7F"/>
    <w:rsid w:val="0034190B"/>
    <w:rsid w:val="00341CB9"/>
    <w:rsid w:val="00341DFB"/>
    <w:rsid w:val="00342A21"/>
    <w:rsid w:val="00343BAA"/>
    <w:rsid w:val="003466DE"/>
    <w:rsid w:val="00346E0A"/>
    <w:rsid w:val="003471CE"/>
    <w:rsid w:val="003473C4"/>
    <w:rsid w:val="00347937"/>
    <w:rsid w:val="00350115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192"/>
    <w:rsid w:val="00355B28"/>
    <w:rsid w:val="00355BCB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74EA"/>
    <w:rsid w:val="00367765"/>
    <w:rsid w:val="00370F1F"/>
    <w:rsid w:val="00371AB8"/>
    <w:rsid w:val="00371CD2"/>
    <w:rsid w:val="00372051"/>
    <w:rsid w:val="003724A7"/>
    <w:rsid w:val="00372A8D"/>
    <w:rsid w:val="00373913"/>
    <w:rsid w:val="0037402B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97DAA"/>
    <w:rsid w:val="003A04BD"/>
    <w:rsid w:val="003A1FC5"/>
    <w:rsid w:val="003A1FF1"/>
    <w:rsid w:val="003A299C"/>
    <w:rsid w:val="003A2D48"/>
    <w:rsid w:val="003A43E3"/>
    <w:rsid w:val="003A490E"/>
    <w:rsid w:val="003A4E51"/>
    <w:rsid w:val="003A4F2B"/>
    <w:rsid w:val="003A51AE"/>
    <w:rsid w:val="003A5536"/>
    <w:rsid w:val="003A5F4D"/>
    <w:rsid w:val="003A7E8A"/>
    <w:rsid w:val="003B019C"/>
    <w:rsid w:val="003B0FFE"/>
    <w:rsid w:val="003B1B67"/>
    <w:rsid w:val="003B25BA"/>
    <w:rsid w:val="003B29B6"/>
    <w:rsid w:val="003B3321"/>
    <w:rsid w:val="003B353D"/>
    <w:rsid w:val="003B3B32"/>
    <w:rsid w:val="003B6805"/>
    <w:rsid w:val="003B6CC4"/>
    <w:rsid w:val="003C1381"/>
    <w:rsid w:val="003C1D79"/>
    <w:rsid w:val="003C4268"/>
    <w:rsid w:val="003C5742"/>
    <w:rsid w:val="003C62E6"/>
    <w:rsid w:val="003C6A7D"/>
    <w:rsid w:val="003C6DEF"/>
    <w:rsid w:val="003C7B2B"/>
    <w:rsid w:val="003D044D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1932"/>
    <w:rsid w:val="003E1B7A"/>
    <w:rsid w:val="003E1D4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400D7D"/>
    <w:rsid w:val="004013E1"/>
    <w:rsid w:val="0040140F"/>
    <w:rsid w:val="00402D6B"/>
    <w:rsid w:val="004038D2"/>
    <w:rsid w:val="004038F1"/>
    <w:rsid w:val="00404647"/>
    <w:rsid w:val="004057CC"/>
    <w:rsid w:val="00405DD5"/>
    <w:rsid w:val="00405E02"/>
    <w:rsid w:val="004065E4"/>
    <w:rsid w:val="00406656"/>
    <w:rsid w:val="00407B22"/>
    <w:rsid w:val="00407D1D"/>
    <w:rsid w:val="004106D9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3550"/>
    <w:rsid w:val="00423F66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06D"/>
    <w:rsid w:val="00431949"/>
    <w:rsid w:val="00433545"/>
    <w:rsid w:val="00433698"/>
    <w:rsid w:val="0043370F"/>
    <w:rsid w:val="0043406A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674D"/>
    <w:rsid w:val="00446D44"/>
    <w:rsid w:val="004470AB"/>
    <w:rsid w:val="004503BE"/>
    <w:rsid w:val="00450447"/>
    <w:rsid w:val="00450851"/>
    <w:rsid w:val="00450B6D"/>
    <w:rsid w:val="00450F69"/>
    <w:rsid w:val="0045268A"/>
    <w:rsid w:val="0045268D"/>
    <w:rsid w:val="0045275E"/>
    <w:rsid w:val="004529C9"/>
    <w:rsid w:val="004544E5"/>
    <w:rsid w:val="00454576"/>
    <w:rsid w:val="004546F5"/>
    <w:rsid w:val="00454EB9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D59"/>
    <w:rsid w:val="0047215D"/>
    <w:rsid w:val="00472C0F"/>
    <w:rsid w:val="00472E27"/>
    <w:rsid w:val="00473D38"/>
    <w:rsid w:val="004745C3"/>
    <w:rsid w:val="00475AE6"/>
    <w:rsid w:val="0047675C"/>
    <w:rsid w:val="00476A99"/>
    <w:rsid w:val="00477613"/>
    <w:rsid w:val="00480C3D"/>
    <w:rsid w:val="00480CDD"/>
    <w:rsid w:val="00480E8F"/>
    <w:rsid w:val="00481BCB"/>
    <w:rsid w:val="00481BD9"/>
    <w:rsid w:val="00481E82"/>
    <w:rsid w:val="0048242F"/>
    <w:rsid w:val="0048412C"/>
    <w:rsid w:val="00484650"/>
    <w:rsid w:val="0048483D"/>
    <w:rsid w:val="004850C0"/>
    <w:rsid w:val="00485406"/>
    <w:rsid w:val="004854B5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25CE"/>
    <w:rsid w:val="00493B9A"/>
    <w:rsid w:val="00493EFD"/>
    <w:rsid w:val="0049490B"/>
    <w:rsid w:val="00494995"/>
    <w:rsid w:val="00495409"/>
    <w:rsid w:val="004957FB"/>
    <w:rsid w:val="00495C16"/>
    <w:rsid w:val="00495EF1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C76"/>
    <w:rsid w:val="004B1D1C"/>
    <w:rsid w:val="004B2672"/>
    <w:rsid w:val="004B26D2"/>
    <w:rsid w:val="004B2CC5"/>
    <w:rsid w:val="004B3AEF"/>
    <w:rsid w:val="004B5D2D"/>
    <w:rsid w:val="004B5D44"/>
    <w:rsid w:val="004B6AFA"/>
    <w:rsid w:val="004C01D3"/>
    <w:rsid w:val="004C0C65"/>
    <w:rsid w:val="004C14BB"/>
    <w:rsid w:val="004C1A0E"/>
    <w:rsid w:val="004C1D90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1E24"/>
    <w:rsid w:val="004D249F"/>
    <w:rsid w:val="004D28C3"/>
    <w:rsid w:val="004D4594"/>
    <w:rsid w:val="004D4E9D"/>
    <w:rsid w:val="004D4F13"/>
    <w:rsid w:val="004D52D6"/>
    <w:rsid w:val="004D590C"/>
    <w:rsid w:val="004D5F1A"/>
    <w:rsid w:val="004D654D"/>
    <w:rsid w:val="004D7A4C"/>
    <w:rsid w:val="004E020F"/>
    <w:rsid w:val="004E1936"/>
    <w:rsid w:val="004E22B4"/>
    <w:rsid w:val="004E265D"/>
    <w:rsid w:val="004E296C"/>
    <w:rsid w:val="004E2B1B"/>
    <w:rsid w:val="004E3709"/>
    <w:rsid w:val="004E3D86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1667"/>
    <w:rsid w:val="004F1DAE"/>
    <w:rsid w:val="004F1DB1"/>
    <w:rsid w:val="004F2217"/>
    <w:rsid w:val="004F24A9"/>
    <w:rsid w:val="004F4E3A"/>
    <w:rsid w:val="004F58AD"/>
    <w:rsid w:val="004F6D84"/>
    <w:rsid w:val="004F6DF9"/>
    <w:rsid w:val="004F71C8"/>
    <w:rsid w:val="004F73D3"/>
    <w:rsid w:val="004F7A0A"/>
    <w:rsid w:val="005000B6"/>
    <w:rsid w:val="00500A0A"/>
    <w:rsid w:val="0050179F"/>
    <w:rsid w:val="00501F2D"/>
    <w:rsid w:val="005032EF"/>
    <w:rsid w:val="00503C6A"/>
    <w:rsid w:val="0050429B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AF9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C19"/>
    <w:rsid w:val="00521E1C"/>
    <w:rsid w:val="0052200C"/>
    <w:rsid w:val="00522CF0"/>
    <w:rsid w:val="00523491"/>
    <w:rsid w:val="0052365E"/>
    <w:rsid w:val="00523C56"/>
    <w:rsid w:val="0052502A"/>
    <w:rsid w:val="0052559A"/>
    <w:rsid w:val="0052587D"/>
    <w:rsid w:val="0052638B"/>
    <w:rsid w:val="0052734D"/>
    <w:rsid w:val="0052773D"/>
    <w:rsid w:val="005311F7"/>
    <w:rsid w:val="005311FF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7A1"/>
    <w:rsid w:val="00542C35"/>
    <w:rsid w:val="00542FB7"/>
    <w:rsid w:val="005440BD"/>
    <w:rsid w:val="00544281"/>
    <w:rsid w:val="0054482E"/>
    <w:rsid w:val="00544976"/>
    <w:rsid w:val="00550672"/>
    <w:rsid w:val="00551207"/>
    <w:rsid w:val="00552FDE"/>
    <w:rsid w:val="005531F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6144F"/>
    <w:rsid w:val="00561CD0"/>
    <w:rsid w:val="005622C2"/>
    <w:rsid w:val="00564382"/>
    <w:rsid w:val="00564ED7"/>
    <w:rsid w:val="0056527D"/>
    <w:rsid w:val="00565C6D"/>
    <w:rsid w:val="00565D1B"/>
    <w:rsid w:val="00570076"/>
    <w:rsid w:val="00570AD1"/>
    <w:rsid w:val="005713CC"/>
    <w:rsid w:val="00571481"/>
    <w:rsid w:val="00571CF8"/>
    <w:rsid w:val="00571D04"/>
    <w:rsid w:val="00572EBA"/>
    <w:rsid w:val="00574560"/>
    <w:rsid w:val="005751DB"/>
    <w:rsid w:val="00575EAF"/>
    <w:rsid w:val="00576D3B"/>
    <w:rsid w:val="00576FDD"/>
    <w:rsid w:val="00577134"/>
    <w:rsid w:val="005776EE"/>
    <w:rsid w:val="005777C4"/>
    <w:rsid w:val="00577DA9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F7D"/>
    <w:rsid w:val="00587B37"/>
    <w:rsid w:val="00587C74"/>
    <w:rsid w:val="005902D9"/>
    <w:rsid w:val="00590AEB"/>
    <w:rsid w:val="00590C06"/>
    <w:rsid w:val="00591A1E"/>
    <w:rsid w:val="00592B8E"/>
    <w:rsid w:val="005941C3"/>
    <w:rsid w:val="00594A1A"/>
    <w:rsid w:val="00595402"/>
    <w:rsid w:val="0059564F"/>
    <w:rsid w:val="005961E7"/>
    <w:rsid w:val="00596977"/>
    <w:rsid w:val="00597B8A"/>
    <w:rsid w:val="005A03D5"/>
    <w:rsid w:val="005A0968"/>
    <w:rsid w:val="005A1E8F"/>
    <w:rsid w:val="005A319C"/>
    <w:rsid w:val="005A322E"/>
    <w:rsid w:val="005A381C"/>
    <w:rsid w:val="005A3B7C"/>
    <w:rsid w:val="005A40CB"/>
    <w:rsid w:val="005A4C83"/>
    <w:rsid w:val="005A55F0"/>
    <w:rsid w:val="005A6305"/>
    <w:rsid w:val="005A6857"/>
    <w:rsid w:val="005A7124"/>
    <w:rsid w:val="005A7A44"/>
    <w:rsid w:val="005B095F"/>
    <w:rsid w:val="005B0C8D"/>
    <w:rsid w:val="005B0E8A"/>
    <w:rsid w:val="005B355F"/>
    <w:rsid w:val="005B44C3"/>
    <w:rsid w:val="005B4A9C"/>
    <w:rsid w:val="005B4BE7"/>
    <w:rsid w:val="005B4DBC"/>
    <w:rsid w:val="005B4E75"/>
    <w:rsid w:val="005B53E5"/>
    <w:rsid w:val="005B59B4"/>
    <w:rsid w:val="005B5D49"/>
    <w:rsid w:val="005B618E"/>
    <w:rsid w:val="005B624B"/>
    <w:rsid w:val="005B66FC"/>
    <w:rsid w:val="005B7B9C"/>
    <w:rsid w:val="005C0459"/>
    <w:rsid w:val="005C07E6"/>
    <w:rsid w:val="005C1366"/>
    <w:rsid w:val="005C2B97"/>
    <w:rsid w:val="005C2EEF"/>
    <w:rsid w:val="005C340E"/>
    <w:rsid w:val="005C37E1"/>
    <w:rsid w:val="005C3956"/>
    <w:rsid w:val="005C3A75"/>
    <w:rsid w:val="005C5D33"/>
    <w:rsid w:val="005C639E"/>
    <w:rsid w:val="005C67FA"/>
    <w:rsid w:val="005C68A2"/>
    <w:rsid w:val="005C6C20"/>
    <w:rsid w:val="005C6CB7"/>
    <w:rsid w:val="005C7455"/>
    <w:rsid w:val="005C7971"/>
    <w:rsid w:val="005D0920"/>
    <w:rsid w:val="005D0928"/>
    <w:rsid w:val="005D1276"/>
    <w:rsid w:val="005D2A06"/>
    <w:rsid w:val="005D32E1"/>
    <w:rsid w:val="005D3376"/>
    <w:rsid w:val="005D3E11"/>
    <w:rsid w:val="005D53F9"/>
    <w:rsid w:val="005D549D"/>
    <w:rsid w:val="005D64C8"/>
    <w:rsid w:val="005D64F5"/>
    <w:rsid w:val="005D681A"/>
    <w:rsid w:val="005D7070"/>
    <w:rsid w:val="005D71D0"/>
    <w:rsid w:val="005D73B1"/>
    <w:rsid w:val="005D78EC"/>
    <w:rsid w:val="005E04EE"/>
    <w:rsid w:val="005E1435"/>
    <w:rsid w:val="005E1693"/>
    <w:rsid w:val="005E1ED9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571"/>
    <w:rsid w:val="005E7ED9"/>
    <w:rsid w:val="005E7FD4"/>
    <w:rsid w:val="005F038F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2627"/>
    <w:rsid w:val="00602BF4"/>
    <w:rsid w:val="00603219"/>
    <w:rsid w:val="00603303"/>
    <w:rsid w:val="0060343C"/>
    <w:rsid w:val="00603745"/>
    <w:rsid w:val="00603BBA"/>
    <w:rsid w:val="00604059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108A4"/>
    <w:rsid w:val="0061239F"/>
    <w:rsid w:val="00612600"/>
    <w:rsid w:val="0061376F"/>
    <w:rsid w:val="00613B27"/>
    <w:rsid w:val="0061400F"/>
    <w:rsid w:val="0061412B"/>
    <w:rsid w:val="006141F7"/>
    <w:rsid w:val="00614993"/>
    <w:rsid w:val="00615577"/>
    <w:rsid w:val="00615CD1"/>
    <w:rsid w:val="006204E6"/>
    <w:rsid w:val="00620B41"/>
    <w:rsid w:val="00622122"/>
    <w:rsid w:val="00622CF1"/>
    <w:rsid w:val="006234B9"/>
    <w:rsid w:val="00623922"/>
    <w:rsid w:val="00624317"/>
    <w:rsid w:val="00625266"/>
    <w:rsid w:val="00625284"/>
    <w:rsid w:val="006256EA"/>
    <w:rsid w:val="0062685A"/>
    <w:rsid w:val="00626F9E"/>
    <w:rsid w:val="006271D3"/>
    <w:rsid w:val="00630122"/>
    <w:rsid w:val="00630BF3"/>
    <w:rsid w:val="0063105E"/>
    <w:rsid w:val="00631151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0CA9"/>
    <w:rsid w:val="006514E9"/>
    <w:rsid w:val="00651D64"/>
    <w:rsid w:val="006549A4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357"/>
    <w:rsid w:val="0066250F"/>
    <w:rsid w:val="00662F73"/>
    <w:rsid w:val="006630F1"/>
    <w:rsid w:val="00664BBE"/>
    <w:rsid w:val="00665602"/>
    <w:rsid w:val="00665BF3"/>
    <w:rsid w:val="0066638B"/>
    <w:rsid w:val="006705AD"/>
    <w:rsid w:val="0067067C"/>
    <w:rsid w:val="00670D81"/>
    <w:rsid w:val="00670F28"/>
    <w:rsid w:val="0067389D"/>
    <w:rsid w:val="006743C5"/>
    <w:rsid w:val="00674C9A"/>
    <w:rsid w:val="0067542E"/>
    <w:rsid w:val="006755EA"/>
    <w:rsid w:val="006757D9"/>
    <w:rsid w:val="006759EA"/>
    <w:rsid w:val="00675E30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731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3A37"/>
    <w:rsid w:val="00693CA2"/>
    <w:rsid w:val="00694D7F"/>
    <w:rsid w:val="00695C9F"/>
    <w:rsid w:val="00696104"/>
    <w:rsid w:val="00697221"/>
    <w:rsid w:val="006A0B6D"/>
    <w:rsid w:val="006A0CF7"/>
    <w:rsid w:val="006A18E0"/>
    <w:rsid w:val="006A192E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6FFF"/>
    <w:rsid w:val="006A7840"/>
    <w:rsid w:val="006A7AF9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B4F"/>
    <w:rsid w:val="006C3C4A"/>
    <w:rsid w:val="006C41F4"/>
    <w:rsid w:val="006C42E6"/>
    <w:rsid w:val="006C5093"/>
    <w:rsid w:val="006C5462"/>
    <w:rsid w:val="006C6136"/>
    <w:rsid w:val="006C614F"/>
    <w:rsid w:val="006C7603"/>
    <w:rsid w:val="006C7990"/>
    <w:rsid w:val="006C7AB4"/>
    <w:rsid w:val="006C7E10"/>
    <w:rsid w:val="006D0A6F"/>
    <w:rsid w:val="006D17BC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D7F20"/>
    <w:rsid w:val="006E0BC6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056"/>
    <w:rsid w:val="006E768E"/>
    <w:rsid w:val="006F1261"/>
    <w:rsid w:val="006F1447"/>
    <w:rsid w:val="006F206E"/>
    <w:rsid w:val="006F2111"/>
    <w:rsid w:val="006F41DB"/>
    <w:rsid w:val="006F596A"/>
    <w:rsid w:val="006F67CB"/>
    <w:rsid w:val="006F699A"/>
    <w:rsid w:val="006F7177"/>
    <w:rsid w:val="006F7461"/>
    <w:rsid w:val="007007D2"/>
    <w:rsid w:val="00700DD3"/>
    <w:rsid w:val="007016F5"/>
    <w:rsid w:val="00701E2E"/>
    <w:rsid w:val="00702B20"/>
    <w:rsid w:val="007032FC"/>
    <w:rsid w:val="00703C44"/>
    <w:rsid w:val="007075CD"/>
    <w:rsid w:val="007077FC"/>
    <w:rsid w:val="00707F43"/>
    <w:rsid w:val="00710A7E"/>
    <w:rsid w:val="0071158D"/>
    <w:rsid w:val="00711786"/>
    <w:rsid w:val="00712B44"/>
    <w:rsid w:val="007132D2"/>
    <w:rsid w:val="00713EE8"/>
    <w:rsid w:val="00714A5F"/>
    <w:rsid w:val="00715976"/>
    <w:rsid w:val="00715D69"/>
    <w:rsid w:val="00715F28"/>
    <w:rsid w:val="00717884"/>
    <w:rsid w:val="007178AE"/>
    <w:rsid w:val="007179B9"/>
    <w:rsid w:val="00722569"/>
    <w:rsid w:val="0072301A"/>
    <w:rsid w:val="007234B5"/>
    <w:rsid w:val="0072391A"/>
    <w:rsid w:val="00724099"/>
    <w:rsid w:val="00724522"/>
    <w:rsid w:val="0072463C"/>
    <w:rsid w:val="007257F9"/>
    <w:rsid w:val="00726730"/>
    <w:rsid w:val="00726AFF"/>
    <w:rsid w:val="00727988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6531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5708"/>
    <w:rsid w:val="00766FD5"/>
    <w:rsid w:val="00770389"/>
    <w:rsid w:val="0077079C"/>
    <w:rsid w:val="00771973"/>
    <w:rsid w:val="00773471"/>
    <w:rsid w:val="00773898"/>
    <w:rsid w:val="007748E1"/>
    <w:rsid w:val="00774A34"/>
    <w:rsid w:val="007757D4"/>
    <w:rsid w:val="00777A70"/>
    <w:rsid w:val="007810F9"/>
    <w:rsid w:val="00781174"/>
    <w:rsid w:val="0078129F"/>
    <w:rsid w:val="007813ED"/>
    <w:rsid w:val="00781761"/>
    <w:rsid w:val="00781958"/>
    <w:rsid w:val="007836FC"/>
    <w:rsid w:val="00783FAE"/>
    <w:rsid w:val="007845C3"/>
    <w:rsid w:val="00784BEF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195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4498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0463"/>
    <w:rsid w:val="007C062F"/>
    <w:rsid w:val="007C06EB"/>
    <w:rsid w:val="007C3D2B"/>
    <w:rsid w:val="007C5519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0972"/>
    <w:rsid w:val="007E15D9"/>
    <w:rsid w:val="007E243C"/>
    <w:rsid w:val="007E3A28"/>
    <w:rsid w:val="007E4BBF"/>
    <w:rsid w:val="007E51D1"/>
    <w:rsid w:val="007E5C22"/>
    <w:rsid w:val="007E640B"/>
    <w:rsid w:val="007E6FCF"/>
    <w:rsid w:val="007E75FB"/>
    <w:rsid w:val="007F122D"/>
    <w:rsid w:val="007F1589"/>
    <w:rsid w:val="007F1697"/>
    <w:rsid w:val="007F1DBC"/>
    <w:rsid w:val="007F1DF9"/>
    <w:rsid w:val="007F3227"/>
    <w:rsid w:val="007F3DD8"/>
    <w:rsid w:val="007F424E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03B"/>
    <w:rsid w:val="0080666C"/>
    <w:rsid w:val="0080687B"/>
    <w:rsid w:val="00807560"/>
    <w:rsid w:val="0081096F"/>
    <w:rsid w:val="008109C0"/>
    <w:rsid w:val="00810E0C"/>
    <w:rsid w:val="00811167"/>
    <w:rsid w:val="0081176E"/>
    <w:rsid w:val="0081265C"/>
    <w:rsid w:val="00812666"/>
    <w:rsid w:val="00812E3D"/>
    <w:rsid w:val="00812FF2"/>
    <w:rsid w:val="0081417E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2C54"/>
    <w:rsid w:val="00823C6C"/>
    <w:rsid w:val="00826433"/>
    <w:rsid w:val="00827362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2685"/>
    <w:rsid w:val="0084400F"/>
    <w:rsid w:val="008452F3"/>
    <w:rsid w:val="0084619C"/>
    <w:rsid w:val="00847176"/>
    <w:rsid w:val="00847623"/>
    <w:rsid w:val="0084792E"/>
    <w:rsid w:val="00847D02"/>
    <w:rsid w:val="00850D82"/>
    <w:rsid w:val="00850E6B"/>
    <w:rsid w:val="0085126F"/>
    <w:rsid w:val="00852339"/>
    <w:rsid w:val="00852874"/>
    <w:rsid w:val="0085335B"/>
    <w:rsid w:val="0085337C"/>
    <w:rsid w:val="008545A0"/>
    <w:rsid w:val="00854CCB"/>
    <w:rsid w:val="00855FB2"/>
    <w:rsid w:val="008567A8"/>
    <w:rsid w:val="00856882"/>
    <w:rsid w:val="00856C2C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9D3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455A"/>
    <w:rsid w:val="008A4D6A"/>
    <w:rsid w:val="008A5DA6"/>
    <w:rsid w:val="008A70AC"/>
    <w:rsid w:val="008A71D4"/>
    <w:rsid w:val="008A775B"/>
    <w:rsid w:val="008B1106"/>
    <w:rsid w:val="008B18E1"/>
    <w:rsid w:val="008B2745"/>
    <w:rsid w:val="008B27CB"/>
    <w:rsid w:val="008B2BE0"/>
    <w:rsid w:val="008B30CC"/>
    <w:rsid w:val="008B35FA"/>
    <w:rsid w:val="008B3665"/>
    <w:rsid w:val="008B3912"/>
    <w:rsid w:val="008B4162"/>
    <w:rsid w:val="008B4193"/>
    <w:rsid w:val="008B5881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1AA8"/>
    <w:rsid w:val="008D205C"/>
    <w:rsid w:val="008D291E"/>
    <w:rsid w:val="008D2AD9"/>
    <w:rsid w:val="008D3197"/>
    <w:rsid w:val="008D34FA"/>
    <w:rsid w:val="008D378B"/>
    <w:rsid w:val="008D4E66"/>
    <w:rsid w:val="008D4F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663"/>
    <w:rsid w:val="008E6D00"/>
    <w:rsid w:val="008E7CFF"/>
    <w:rsid w:val="008F0921"/>
    <w:rsid w:val="008F124F"/>
    <w:rsid w:val="008F1A2F"/>
    <w:rsid w:val="008F1BA4"/>
    <w:rsid w:val="008F1FE0"/>
    <w:rsid w:val="008F39E7"/>
    <w:rsid w:val="008F4378"/>
    <w:rsid w:val="008F4639"/>
    <w:rsid w:val="008F5297"/>
    <w:rsid w:val="008F5743"/>
    <w:rsid w:val="008F5BCE"/>
    <w:rsid w:val="008F66D8"/>
    <w:rsid w:val="00900A3E"/>
    <w:rsid w:val="00900AEB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94B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2BD"/>
    <w:rsid w:val="00920307"/>
    <w:rsid w:val="00920A21"/>
    <w:rsid w:val="009213D4"/>
    <w:rsid w:val="00921C2F"/>
    <w:rsid w:val="00922E3E"/>
    <w:rsid w:val="009242BC"/>
    <w:rsid w:val="00924C17"/>
    <w:rsid w:val="00924E04"/>
    <w:rsid w:val="00925052"/>
    <w:rsid w:val="009250F7"/>
    <w:rsid w:val="009252DE"/>
    <w:rsid w:val="0092540A"/>
    <w:rsid w:val="009254BF"/>
    <w:rsid w:val="009256B2"/>
    <w:rsid w:val="009257F2"/>
    <w:rsid w:val="00925E7E"/>
    <w:rsid w:val="009264A1"/>
    <w:rsid w:val="00931380"/>
    <w:rsid w:val="00931EF8"/>
    <w:rsid w:val="0093271C"/>
    <w:rsid w:val="0093277A"/>
    <w:rsid w:val="00932B2C"/>
    <w:rsid w:val="00932CF4"/>
    <w:rsid w:val="00932E04"/>
    <w:rsid w:val="0093362B"/>
    <w:rsid w:val="00933663"/>
    <w:rsid w:val="00933CE6"/>
    <w:rsid w:val="009347B4"/>
    <w:rsid w:val="00935360"/>
    <w:rsid w:val="009355F7"/>
    <w:rsid w:val="009363E9"/>
    <w:rsid w:val="0093695D"/>
    <w:rsid w:val="009417EB"/>
    <w:rsid w:val="00941806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0F5D"/>
    <w:rsid w:val="00951506"/>
    <w:rsid w:val="00952723"/>
    <w:rsid w:val="009531BA"/>
    <w:rsid w:val="00953E02"/>
    <w:rsid w:val="0095506C"/>
    <w:rsid w:val="00955177"/>
    <w:rsid w:val="009553D4"/>
    <w:rsid w:val="00955554"/>
    <w:rsid w:val="0095681D"/>
    <w:rsid w:val="0095743F"/>
    <w:rsid w:val="0096032D"/>
    <w:rsid w:val="00962CA8"/>
    <w:rsid w:val="00962ECE"/>
    <w:rsid w:val="00963700"/>
    <w:rsid w:val="009642E0"/>
    <w:rsid w:val="009643A8"/>
    <w:rsid w:val="009645A0"/>
    <w:rsid w:val="00964F1E"/>
    <w:rsid w:val="0096529B"/>
    <w:rsid w:val="009653B0"/>
    <w:rsid w:val="0096659F"/>
    <w:rsid w:val="00970DB0"/>
    <w:rsid w:val="00970F25"/>
    <w:rsid w:val="0097177B"/>
    <w:rsid w:val="00971BDA"/>
    <w:rsid w:val="00971FB8"/>
    <w:rsid w:val="00972303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0929"/>
    <w:rsid w:val="00981CF2"/>
    <w:rsid w:val="009821CF"/>
    <w:rsid w:val="00982612"/>
    <w:rsid w:val="00982F54"/>
    <w:rsid w:val="009852D8"/>
    <w:rsid w:val="00985410"/>
    <w:rsid w:val="00985CEC"/>
    <w:rsid w:val="00986139"/>
    <w:rsid w:val="009870DD"/>
    <w:rsid w:val="0099103A"/>
    <w:rsid w:val="00991113"/>
    <w:rsid w:val="00991C84"/>
    <w:rsid w:val="009928B5"/>
    <w:rsid w:val="00992B8C"/>
    <w:rsid w:val="0099311E"/>
    <w:rsid w:val="00993490"/>
    <w:rsid w:val="0099365C"/>
    <w:rsid w:val="009936B6"/>
    <w:rsid w:val="00993773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763"/>
    <w:rsid w:val="009B16B2"/>
    <w:rsid w:val="009B18CF"/>
    <w:rsid w:val="009B1B5C"/>
    <w:rsid w:val="009B2988"/>
    <w:rsid w:val="009B376A"/>
    <w:rsid w:val="009B3CA9"/>
    <w:rsid w:val="009B40B2"/>
    <w:rsid w:val="009B4FFD"/>
    <w:rsid w:val="009B5397"/>
    <w:rsid w:val="009B57DD"/>
    <w:rsid w:val="009B602B"/>
    <w:rsid w:val="009B6538"/>
    <w:rsid w:val="009B6BD7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134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5DB1"/>
    <w:rsid w:val="009D645F"/>
    <w:rsid w:val="009D7683"/>
    <w:rsid w:val="009D77B8"/>
    <w:rsid w:val="009D7B2F"/>
    <w:rsid w:val="009D7CA8"/>
    <w:rsid w:val="009D7F75"/>
    <w:rsid w:val="009E01D5"/>
    <w:rsid w:val="009E3900"/>
    <w:rsid w:val="009E447A"/>
    <w:rsid w:val="009E4EA8"/>
    <w:rsid w:val="009E57C2"/>
    <w:rsid w:val="009E5E1A"/>
    <w:rsid w:val="009E5E82"/>
    <w:rsid w:val="009E5F4D"/>
    <w:rsid w:val="009E681E"/>
    <w:rsid w:val="009E7359"/>
    <w:rsid w:val="009E7895"/>
    <w:rsid w:val="009E7F1E"/>
    <w:rsid w:val="009F0042"/>
    <w:rsid w:val="009F0D83"/>
    <w:rsid w:val="009F11A5"/>
    <w:rsid w:val="009F258B"/>
    <w:rsid w:val="009F6338"/>
    <w:rsid w:val="009F6585"/>
    <w:rsid w:val="009F6684"/>
    <w:rsid w:val="009F6CF4"/>
    <w:rsid w:val="009F6F15"/>
    <w:rsid w:val="009F7FC6"/>
    <w:rsid w:val="00A0015E"/>
    <w:rsid w:val="00A00DE4"/>
    <w:rsid w:val="00A00F19"/>
    <w:rsid w:val="00A01222"/>
    <w:rsid w:val="00A013DC"/>
    <w:rsid w:val="00A01FAD"/>
    <w:rsid w:val="00A0256F"/>
    <w:rsid w:val="00A0397B"/>
    <w:rsid w:val="00A04008"/>
    <w:rsid w:val="00A042F9"/>
    <w:rsid w:val="00A0447A"/>
    <w:rsid w:val="00A04990"/>
    <w:rsid w:val="00A04A89"/>
    <w:rsid w:val="00A04E10"/>
    <w:rsid w:val="00A06117"/>
    <w:rsid w:val="00A1114D"/>
    <w:rsid w:val="00A111DF"/>
    <w:rsid w:val="00A11963"/>
    <w:rsid w:val="00A13958"/>
    <w:rsid w:val="00A1530F"/>
    <w:rsid w:val="00A16028"/>
    <w:rsid w:val="00A163E5"/>
    <w:rsid w:val="00A1658D"/>
    <w:rsid w:val="00A1759E"/>
    <w:rsid w:val="00A17747"/>
    <w:rsid w:val="00A205ED"/>
    <w:rsid w:val="00A20F9C"/>
    <w:rsid w:val="00A22715"/>
    <w:rsid w:val="00A22E27"/>
    <w:rsid w:val="00A24371"/>
    <w:rsid w:val="00A2566D"/>
    <w:rsid w:val="00A25901"/>
    <w:rsid w:val="00A25E93"/>
    <w:rsid w:val="00A26D6C"/>
    <w:rsid w:val="00A276CB"/>
    <w:rsid w:val="00A30397"/>
    <w:rsid w:val="00A30543"/>
    <w:rsid w:val="00A3129C"/>
    <w:rsid w:val="00A31623"/>
    <w:rsid w:val="00A3171F"/>
    <w:rsid w:val="00A31C69"/>
    <w:rsid w:val="00A327BB"/>
    <w:rsid w:val="00A3300A"/>
    <w:rsid w:val="00A33BEC"/>
    <w:rsid w:val="00A33DE8"/>
    <w:rsid w:val="00A342AB"/>
    <w:rsid w:val="00A36E5E"/>
    <w:rsid w:val="00A37843"/>
    <w:rsid w:val="00A40DD2"/>
    <w:rsid w:val="00A41645"/>
    <w:rsid w:val="00A4169A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86E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0F"/>
    <w:rsid w:val="00A661EF"/>
    <w:rsid w:val="00A6626A"/>
    <w:rsid w:val="00A671C4"/>
    <w:rsid w:val="00A6748B"/>
    <w:rsid w:val="00A67518"/>
    <w:rsid w:val="00A67B85"/>
    <w:rsid w:val="00A67CE9"/>
    <w:rsid w:val="00A67F26"/>
    <w:rsid w:val="00A70860"/>
    <w:rsid w:val="00A713AC"/>
    <w:rsid w:val="00A7186F"/>
    <w:rsid w:val="00A71890"/>
    <w:rsid w:val="00A71D05"/>
    <w:rsid w:val="00A71E40"/>
    <w:rsid w:val="00A71F06"/>
    <w:rsid w:val="00A729EC"/>
    <w:rsid w:val="00A7375F"/>
    <w:rsid w:val="00A740E3"/>
    <w:rsid w:val="00A745A8"/>
    <w:rsid w:val="00A75B80"/>
    <w:rsid w:val="00A76433"/>
    <w:rsid w:val="00A764E9"/>
    <w:rsid w:val="00A77CFB"/>
    <w:rsid w:val="00A80207"/>
    <w:rsid w:val="00A805CB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0F30"/>
    <w:rsid w:val="00A915EE"/>
    <w:rsid w:val="00A92325"/>
    <w:rsid w:val="00A92760"/>
    <w:rsid w:val="00A928F9"/>
    <w:rsid w:val="00A929D8"/>
    <w:rsid w:val="00A94672"/>
    <w:rsid w:val="00A9506C"/>
    <w:rsid w:val="00A97E3E"/>
    <w:rsid w:val="00AA0B5C"/>
    <w:rsid w:val="00AA1222"/>
    <w:rsid w:val="00AA2835"/>
    <w:rsid w:val="00AA2DD8"/>
    <w:rsid w:val="00AA346B"/>
    <w:rsid w:val="00AA4EC5"/>
    <w:rsid w:val="00AA58A0"/>
    <w:rsid w:val="00AA5B46"/>
    <w:rsid w:val="00AA7E4B"/>
    <w:rsid w:val="00AB0247"/>
    <w:rsid w:val="00AB09A1"/>
    <w:rsid w:val="00AB0FEF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4F3"/>
    <w:rsid w:val="00AB6EF0"/>
    <w:rsid w:val="00AB78BC"/>
    <w:rsid w:val="00AC0051"/>
    <w:rsid w:val="00AC14FD"/>
    <w:rsid w:val="00AC1C55"/>
    <w:rsid w:val="00AC2BAC"/>
    <w:rsid w:val="00AC3201"/>
    <w:rsid w:val="00AC3E63"/>
    <w:rsid w:val="00AC3EA1"/>
    <w:rsid w:val="00AC4062"/>
    <w:rsid w:val="00AC44CD"/>
    <w:rsid w:val="00AC466E"/>
    <w:rsid w:val="00AC4753"/>
    <w:rsid w:val="00AC4B2E"/>
    <w:rsid w:val="00AC5750"/>
    <w:rsid w:val="00AC5E0D"/>
    <w:rsid w:val="00AC6B88"/>
    <w:rsid w:val="00AC71AE"/>
    <w:rsid w:val="00AD06D9"/>
    <w:rsid w:val="00AD073E"/>
    <w:rsid w:val="00AD0995"/>
    <w:rsid w:val="00AD0A89"/>
    <w:rsid w:val="00AD31CF"/>
    <w:rsid w:val="00AD423F"/>
    <w:rsid w:val="00AD4290"/>
    <w:rsid w:val="00AD51D9"/>
    <w:rsid w:val="00AD5379"/>
    <w:rsid w:val="00AD70FB"/>
    <w:rsid w:val="00AD7FD8"/>
    <w:rsid w:val="00AE008A"/>
    <w:rsid w:val="00AE030D"/>
    <w:rsid w:val="00AE0364"/>
    <w:rsid w:val="00AE23A1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4B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5E2C"/>
    <w:rsid w:val="00B06CD3"/>
    <w:rsid w:val="00B0787B"/>
    <w:rsid w:val="00B07B13"/>
    <w:rsid w:val="00B07BC7"/>
    <w:rsid w:val="00B07DB1"/>
    <w:rsid w:val="00B07EE5"/>
    <w:rsid w:val="00B10035"/>
    <w:rsid w:val="00B100ED"/>
    <w:rsid w:val="00B10FE0"/>
    <w:rsid w:val="00B11846"/>
    <w:rsid w:val="00B12E22"/>
    <w:rsid w:val="00B15825"/>
    <w:rsid w:val="00B16B06"/>
    <w:rsid w:val="00B16B80"/>
    <w:rsid w:val="00B17746"/>
    <w:rsid w:val="00B1792D"/>
    <w:rsid w:val="00B207F1"/>
    <w:rsid w:val="00B208D6"/>
    <w:rsid w:val="00B20EB2"/>
    <w:rsid w:val="00B21A5D"/>
    <w:rsid w:val="00B226EE"/>
    <w:rsid w:val="00B2293A"/>
    <w:rsid w:val="00B22A19"/>
    <w:rsid w:val="00B22B4A"/>
    <w:rsid w:val="00B22F36"/>
    <w:rsid w:val="00B2320C"/>
    <w:rsid w:val="00B242E3"/>
    <w:rsid w:val="00B24620"/>
    <w:rsid w:val="00B247A3"/>
    <w:rsid w:val="00B249EC"/>
    <w:rsid w:val="00B24AEF"/>
    <w:rsid w:val="00B24DFC"/>
    <w:rsid w:val="00B24DFD"/>
    <w:rsid w:val="00B24EA2"/>
    <w:rsid w:val="00B25457"/>
    <w:rsid w:val="00B256D3"/>
    <w:rsid w:val="00B26270"/>
    <w:rsid w:val="00B26489"/>
    <w:rsid w:val="00B27197"/>
    <w:rsid w:val="00B276BD"/>
    <w:rsid w:val="00B3011C"/>
    <w:rsid w:val="00B301BA"/>
    <w:rsid w:val="00B3111D"/>
    <w:rsid w:val="00B3143A"/>
    <w:rsid w:val="00B31906"/>
    <w:rsid w:val="00B3193D"/>
    <w:rsid w:val="00B33485"/>
    <w:rsid w:val="00B335E3"/>
    <w:rsid w:val="00B33AC6"/>
    <w:rsid w:val="00B33FA9"/>
    <w:rsid w:val="00B340A3"/>
    <w:rsid w:val="00B3517B"/>
    <w:rsid w:val="00B36D69"/>
    <w:rsid w:val="00B3736A"/>
    <w:rsid w:val="00B373EE"/>
    <w:rsid w:val="00B37494"/>
    <w:rsid w:val="00B374A7"/>
    <w:rsid w:val="00B37B8F"/>
    <w:rsid w:val="00B4095F"/>
    <w:rsid w:val="00B417B4"/>
    <w:rsid w:val="00B41D6D"/>
    <w:rsid w:val="00B41F12"/>
    <w:rsid w:val="00B438CF"/>
    <w:rsid w:val="00B43A0D"/>
    <w:rsid w:val="00B442E5"/>
    <w:rsid w:val="00B447C8"/>
    <w:rsid w:val="00B44C85"/>
    <w:rsid w:val="00B44CEE"/>
    <w:rsid w:val="00B4648F"/>
    <w:rsid w:val="00B46988"/>
    <w:rsid w:val="00B4795E"/>
    <w:rsid w:val="00B47A0E"/>
    <w:rsid w:val="00B50B12"/>
    <w:rsid w:val="00B50C14"/>
    <w:rsid w:val="00B512A9"/>
    <w:rsid w:val="00B514E0"/>
    <w:rsid w:val="00B51BC7"/>
    <w:rsid w:val="00B51C80"/>
    <w:rsid w:val="00B51F85"/>
    <w:rsid w:val="00B53838"/>
    <w:rsid w:val="00B552A9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49F"/>
    <w:rsid w:val="00B63637"/>
    <w:rsid w:val="00B643B3"/>
    <w:rsid w:val="00B64755"/>
    <w:rsid w:val="00B64F08"/>
    <w:rsid w:val="00B6568C"/>
    <w:rsid w:val="00B66085"/>
    <w:rsid w:val="00B664AC"/>
    <w:rsid w:val="00B66CD5"/>
    <w:rsid w:val="00B67D1B"/>
    <w:rsid w:val="00B70139"/>
    <w:rsid w:val="00B70C70"/>
    <w:rsid w:val="00B71516"/>
    <w:rsid w:val="00B71F0F"/>
    <w:rsid w:val="00B72136"/>
    <w:rsid w:val="00B72879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39C"/>
    <w:rsid w:val="00B90465"/>
    <w:rsid w:val="00B90AB3"/>
    <w:rsid w:val="00B916BA"/>
    <w:rsid w:val="00B9177B"/>
    <w:rsid w:val="00B91DB9"/>
    <w:rsid w:val="00B9223C"/>
    <w:rsid w:val="00B92256"/>
    <w:rsid w:val="00B92CDD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1A67"/>
    <w:rsid w:val="00BA2181"/>
    <w:rsid w:val="00BA26B7"/>
    <w:rsid w:val="00BA2D54"/>
    <w:rsid w:val="00BA2EDD"/>
    <w:rsid w:val="00BA30E5"/>
    <w:rsid w:val="00BA3D6C"/>
    <w:rsid w:val="00BA44F9"/>
    <w:rsid w:val="00BA4BAA"/>
    <w:rsid w:val="00BA4BF9"/>
    <w:rsid w:val="00BA5D66"/>
    <w:rsid w:val="00BA6973"/>
    <w:rsid w:val="00BA73E2"/>
    <w:rsid w:val="00BA7BCE"/>
    <w:rsid w:val="00BA7DEC"/>
    <w:rsid w:val="00BA7E28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A8A"/>
    <w:rsid w:val="00BB5A6B"/>
    <w:rsid w:val="00BB61A5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2490"/>
    <w:rsid w:val="00BD2F7C"/>
    <w:rsid w:val="00BD4A00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B63"/>
    <w:rsid w:val="00BE0F0B"/>
    <w:rsid w:val="00BE1EE9"/>
    <w:rsid w:val="00BE2B49"/>
    <w:rsid w:val="00BE3E05"/>
    <w:rsid w:val="00BE3FFF"/>
    <w:rsid w:val="00BE40A4"/>
    <w:rsid w:val="00BE4A94"/>
    <w:rsid w:val="00BE4D8F"/>
    <w:rsid w:val="00BE4DD6"/>
    <w:rsid w:val="00BE4E4A"/>
    <w:rsid w:val="00BE4E7A"/>
    <w:rsid w:val="00BE5BB1"/>
    <w:rsid w:val="00BE5C93"/>
    <w:rsid w:val="00BE6671"/>
    <w:rsid w:val="00BE6731"/>
    <w:rsid w:val="00BE6847"/>
    <w:rsid w:val="00BE7CF8"/>
    <w:rsid w:val="00BE7E4F"/>
    <w:rsid w:val="00BF066C"/>
    <w:rsid w:val="00BF1870"/>
    <w:rsid w:val="00BF1F60"/>
    <w:rsid w:val="00BF2883"/>
    <w:rsid w:val="00BF4F20"/>
    <w:rsid w:val="00BF4F3C"/>
    <w:rsid w:val="00BF538D"/>
    <w:rsid w:val="00BF591C"/>
    <w:rsid w:val="00BF602E"/>
    <w:rsid w:val="00BF60C4"/>
    <w:rsid w:val="00BF63BF"/>
    <w:rsid w:val="00BF69AA"/>
    <w:rsid w:val="00BF6A12"/>
    <w:rsid w:val="00BF7460"/>
    <w:rsid w:val="00C00B61"/>
    <w:rsid w:val="00C00C96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07F2B"/>
    <w:rsid w:val="00C100FF"/>
    <w:rsid w:val="00C11E71"/>
    <w:rsid w:val="00C120BA"/>
    <w:rsid w:val="00C12383"/>
    <w:rsid w:val="00C12522"/>
    <w:rsid w:val="00C13349"/>
    <w:rsid w:val="00C136DE"/>
    <w:rsid w:val="00C13C6A"/>
    <w:rsid w:val="00C15525"/>
    <w:rsid w:val="00C15916"/>
    <w:rsid w:val="00C15FBE"/>
    <w:rsid w:val="00C16575"/>
    <w:rsid w:val="00C169E0"/>
    <w:rsid w:val="00C1714D"/>
    <w:rsid w:val="00C20D3E"/>
    <w:rsid w:val="00C22646"/>
    <w:rsid w:val="00C22BD3"/>
    <w:rsid w:val="00C231E3"/>
    <w:rsid w:val="00C2424A"/>
    <w:rsid w:val="00C2500D"/>
    <w:rsid w:val="00C2549E"/>
    <w:rsid w:val="00C26C77"/>
    <w:rsid w:val="00C302E8"/>
    <w:rsid w:val="00C30317"/>
    <w:rsid w:val="00C30510"/>
    <w:rsid w:val="00C30A56"/>
    <w:rsid w:val="00C31C5B"/>
    <w:rsid w:val="00C329B5"/>
    <w:rsid w:val="00C32D0B"/>
    <w:rsid w:val="00C342E7"/>
    <w:rsid w:val="00C34B4B"/>
    <w:rsid w:val="00C34E36"/>
    <w:rsid w:val="00C34EC3"/>
    <w:rsid w:val="00C3539D"/>
    <w:rsid w:val="00C355F1"/>
    <w:rsid w:val="00C35EC5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7868"/>
    <w:rsid w:val="00C70696"/>
    <w:rsid w:val="00C70735"/>
    <w:rsid w:val="00C70A2C"/>
    <w:rsid w:val="00C70B6B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09B8"/>
    <w:rsid w:val="00C8240B"/>
    <w:rsid w:val="00C82530"/>
    <w:rsid w:val="00C83606"/>
    <w:rsid w:val="00C839F0"/>
    <w:rsid w:val="00C8458D"/>
    <w:rsid w:val="00C85551"/>
    <w:rsid w:val="00C85D89"/>
    <w:rsid w:val="00C862C5"/>
    <w:rsid w:val="00C86E0D"/>
    <w:rsid w:val="00C87D15"/>
    <w:rsid w:val="00C9014D"/>
    <w:rsid w:val="00C90192"/>
    <w:rsid w:val="00C9051F"/>
    <w:rsid w:val="00C9277C"/>
    <w:rsid w:val="00C928F4"/>
    <w:rsid w:val="00C92CBA"/>
    <w:rsid w:val="00C92FDA"/>
    <w:rsid w:val="00C932EE"/>
    <w:rsid w:val="00C9354C"/>
    <w:rsid w:val="00C93661"/>
    <w:rsid w:val="00C940C2"/>
    <w:rsid w:val="00C94131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1454"/>
    <w:rsid w:val="00CA23F3"/>
    <w:rsid w:val="00CA3855"/>
    <w:rsid w:val="00CA4058"/>
    <w:rsid w:val="00CA50F0"/>
    <w:rsid w:val="00CA519C"/>
    <w:rsid w:val="00CA5B4C"/>
    <w:rsid w:val="00CA64AC"/>
    <w:rsid w:val="00CA6ADD"/>
    <w:rsid w:val="00CA6DFB"/>
    <w:rsid w:val="00CA7048"/>
    <w:rsid w:val="00CA79EC"/>
    <w:rsid w:val="00CA7E39"/>
    <w:rsid w:val="00CB0610"/>
    <w:rsid w:val="00CB0AD8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4B"/>
    <w:rsid w:val="00CB7A53"/>
    <w:rsid w:val="00CC08C2"/>
    <w:rsid w:val="00CC146D"/>
    <w:rsid w:val="00CC1D14"/>
    <w:rsid w:val="00CC1FEF"/>
    <w:rsid w:val="00CC2545"/>
    <w:rsid w:val="00CC262A"/>
    <w:rsid w:val="00CC2BD6"/>
    <w:rsid w:val="00CC41EC"/>
    <w:rsid w:val="00CC4C9E"/>
    <w:rsid w:val="00CC4D29"/>
    <w:rsid w:val="00CC4ECB"/>
    <w:rsid w:val="00CC6BD8"/>
    <w:rsid w:val="00CC79D8"/>
    <w:rsid w:val="00CC7BF1"/>
    <w:rsid w:val="00CD080F"/>
    <w:rsid w:val="00CD1F85"/>
    <w:rsid w:val="00CD20BE"/>
    <w:rsid w:val="00CD25DF"/>
    <w:rsid w:val="00CD3F08"/>
    <w:rsid w:val="00CD4150"/>
    <w:rsid w:val="00CD440B"/>
    <w:rsid w:val="00CD4EDA"/>
    <w:rsid w:val="00CD5007"/>
    <w:rsid w:val="00CD55B9"/>
    <w:rsid w:val="00CD5619"/>
    <w:rsid w:val="00CD61C4"/>
    <w:rsid w:val="00CD661E"/>
    <w:rsid w:val="00CD6AFF"/>
    <w:rsid w:val="00CD6ECB"/>
    <w:rsid w:val="00CE124C"/>
    <w:rsid w:val="00CE13C3"/>
    <w:rsid w:val="00CE1D70"/>
    <w:rsid w:val="00CE2710"/>
    <w:rsid w:val="00CE3413"/>
    <w:rsid w:val="00CE418C"/>
    <w:rsid w:val="00CE51B9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2ECB"/>
    <w:rsid w:val="00CF3E62"/>
    <w:rsid w:val="00CF3EF8"/>
    <w:rsid w:val="00CF448F"/>
    <w:rsid w:val="00CF5EF3"/>
    <w:rsid w:val="00CF7BA8"/>
    <w:rsid w:val="00D00102"/>
    <w:rsid w:val="00D001D7"/>
    <w:rsid w:val="00D00230"/>
    <w:rsid w:val="00D00357"/>
    <w:rsid w:val="00D008F1"/>
    <w:rsid w:val="00D0099A"/>
    <w:rsid w:val="00D013DD"/>
    <w:rsid w:val="00D01421"/>
    <w:rsid w:val="00D024F2"/>
    <w:rsid w:val="00D02C4E"/>
    <w:rsid w:val="00D03A07"/>
    <w:rsid w:val="00D05995"/>
    <w:rsid w:val="00D10D8E"/>
    <w:rsid w:val="00D114E1"/>
    <w:rsid w:val="00D1174E"/>
    <w:rsid w:val="00D11FE1"/>
    <w:rsid w:val="00D121B9"/>
    <w:rsid w:val="00D12E40"/>
    <w:rsid w:val="00D15093"/>
    <w:rsid w:val="00D16035"/>
    <w:rsid w:val="00D16950"/>
    <w:rsid w:val="00D16B9A"/>
    <w:rsid w:val="00D20A39"/>
    <w:rsid w:val="00D20A4B"/>
    <w:rsid w:val="00D20AAA"/>
    <w:rsid w:val="00D20B03"/>
    <w:rsid w:val="00D20F6E"/>
    <w:rsid w:val="00D21581"/>
    <w:rsid w:val="00D22067"/>
    <w:rsid w:val="00D220E2"/>
    <w:rsid w:val="00D22C00"/>
    <w:rsid w:val="00D22E2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83D"/>
    <w:rsid w:val="00D403F7"/>
    <w:rsid w:val="00D4059D"/>
    <w:rsid w:val="00D40EE6"/>
    <w:rsid w:val="00D40FAE"/>
    <w:rsid w:val="00D41182"/>
    <w:rsid w:val="00D42C99"/>
    <w:rsid w:val="00D43245"/>
    <w:rsid w:val="00D43249"/>
    <w:rsid w:val="00D44105"/>
    <w:rsid w:val="00D45075"/>
    <w:rsid w:val="00D455B2"/>
    <w:rsid w:val="00D4590F"/>
    <w:rsid w:val="00D45C9B"/>
    <w:rsid w:val="00D475BD"/>
    <w:rsid w:val="00D506D1"/>
    <w:rsid w:val="00D50765"/>
    <w:rsid w:val="00D50E9C"/>
    <w:rsid w:val="00D5107D"/>
    <w:rsid w:val="00D5177C"/>
    <w:rsid w:val="00D52DB7"/>
    <w:rsid w:val="00D54692"/>
    <w:rsid w:val="00D56436"/>
    <w:rsid w:val="00D56850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560"/>
    <w:rsid w:val="00D669AA"/>
    <w:rsid w:val="00D674BD"/>
    <w:rsid w:val="00D706AF"/>
    <w:rsid w:val="00D70E42"/>
    <w:rsid w:val="00D71255"/>
    <w:rsid w:val="00D71950"/>
    <w:rsid w:val="00D71BA7"/>
    <w:rsid w:val="00D7208E"/>
    <w:rsid w:val="00D72519"/>
    <w:rsid w:val="00D72692"/>
    <w:rsid w:val="00D7286E"/>
    <w:rsid w:val="00D73454"/>
    <w:rsid w:val="00D73AD1"/>
    <w:rsid w:val="00D73BBD"/>
    <w:rsid w:val="00D758F9"/>
    <w:rsid w:val="00D75B6C"/>
    <w:rsid w:val="00D75C3D"/>
    <w:rsid w:val="00D7776A"/>
    <w:rsid w:val="00D77DAB"/>
    <w:rsid w:val="00D81435"/>
    <w:rsid w:val="00D818D5"/>
    <w:rsid w:val="00D829E9"/>
    <w:rsid w:val="00D8305C"/>
    <w:rsid w:val="00D834BC"/>
    <w:rsid w:val="00D83DB8"/>
    <w:rsid w:val="00D84339"/>
    <w:rsid w:val="00D8528B"/>
    <w:rsid w:val="00D865B0"/>
    <w:rsid w:val="00D8666B"/>
    <w:rsid w:val="00D86D56"/>
    <w:rsid w:val="00D87C69"/>
    <w:rsid w:val="00D87C8C"/>
    <w:rsid w:val="00D91107"/>
    <w:rsid w:val="00D91383"/>
    <w:rsid w:val="00D92549"/>
    <w:rsid w:val="00D9261A"/>
    <w:rsid w:val="00D92828"/>
    <w:rsid w:val="00D932A3"/>
    <w:rsid w:val="00D93701"/>
    <w:rsid w:val="00D93A5B"/>
    <w:rsid w:val="00D93C2F"/>
    <w:rsid w:val="00D94C75"/>
    <w:rsid w:val="00D97837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3988"/>
    <w:rsid w:val="00DA4B5A"/>
    <w:rsid w:val="00DA7F7A"/>
    <w:rsid w:val="00DB0119"/>
    <w:rsid w:val="00DB01EB"/>
    <w:rsid w:val="00DB0475"/>
    <w:rsid w:val="00DB1D5D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8D5"/>
    <w:rsid w:val="00DD4092"/>
    <w:rsid w:val="00DD45C5"/>
    <w:rsid w:val="00DD4CEB"/>
    <w:rsid w:val="00DD4D93"/>
    <w:rsid w:val="00DD5B33"/>
    <w:rsid w:val="00DD6175"/>
    <w:rsid w:val="00DD643A"/>
    <w:rsid w:val="00DE0202"/>
    <w:rsid w:val="00DE13CC"/>
    <w:rsid w:val="00DE18E9"/>
    <w:rsid w:val="00DE1F99"/>
    <w:rsid w:val="00DE24F8"/>
    <w:rsid w:val="00DE3CC9"/>
    <w:rsid w:val="00DE3E29"/>
    <w:rsid w:val="00DE4198"/>
    <w:rsid w:val="00DE4B49"/>
    <w:rsid w:val="00DE5815"/>
    <w:rsid w:val="00DE67EF"/>
    <w:rsid w:val="00DE6A4C"/>
    <w:rsid w:val="00DE70C9"/>
    <w:rsid w:val="00DE75FE"/>
    <w:rsid w:val="00DF05B7"/>
    <w:rsid w:val="00DF06BA"/>
    <w:rsid w:val="00DF0DE6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5F0C"/>
    <w:rsid w:val="00DF76D3"/>
    <w:rsid w:val="00DF7DCE"/>
    <w:rsid w:val="00E001A1"/>
    <w:rsid w:val="00E002D9"/>
    <w:rsid w:val="00E023AA"/>
    <w:rsid w:val="00E02FC0"/>
    <w:rsid w:val="00E0346F"/>
    <w:rsid w:val="00E03D1A"/>
    <w:rsid w:val="00E04B93"/>
    <w:rsid w:val="00E05002"/>
    <w:rsid w:val="00E07257"/>
    <w:rsid w:val="00E07329"/>
    <w:rsid w:val="00E0791A"/>
    <w:rsid w:val="00E07C19"/>
    <w:rsid w:val="00E07CB6"/>
    <w:rsid w:val="00E07D33"/>
    <w:rsid w:val="00E07F42"/>
    <w:rsid w:val="00E10282"/>
    <w:rsid w:val="00E10B54"/>
    <w:rsid w:val="00E11A11"/>
    <w:rsid w:val="00E11B32"/>
    <w:rsid w:val="00E12712"/>
    <w:rsid w:val="00E14016"/>
    <w:rsid w:val="00E140DB"/>
    <w:rsid w:val="00E15694"/>
    <w:rsid w:val="00E17B1D"/>
    <w:rsid w:val="00E17CEC"/>
    <w:rsid w:val="00E17E2B"/>
    <w:rsid w:val="00E20716"/>
    <w:rsid w:val="00E20AF5"/>
    <w:rsid w:val="00E2140F"/>
    <w:rsid w:val="00E21707"/>
    <w:rsid w:val="00E21754"/>
    <w:rsid w:val="00E23889"/>
    <w:rsid w:val="00E23DA0"/>
    <w:rsid w:val="00E2414F"/>
    <w:rsid w:val="00E241E0"/>
    <w:rsid w:val="00E243A2"/>
    <w:rsid w:val="00E25439"/>
    <w:rsid w:val="00E2642D"/>
    <w:rsid w:val="00E26825"/>
    <w:rsid w:val="00E269A1"/>
    <w:rsid w:val="00E26B23"/>
    <w:rsid w:val="00E26B42"/>
    <w:rsid w:val="00E27CAB"/>
    <w:rsid w:val="00E32EB4"/>
    <w:rsid w:val="00E3313C"/>
    <w:rsid w:val="00E3319C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1FE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175"/>
    <w:rsid w:val="00E515E9"/>
    <w:rsid w:val="00E522CA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A20"/>
    <w:rsid w:val="00E56FA9"/>
    <w:rsid w:val="00E572E8"/>
    <w:rsid w:val="00E5781B"/>
    <w:rsid w:val="00E600FF"/>
    <w:rsid w:val="00E606FC"/>
    <w:rsid w:val="00E60EBD"/>
    <w:rsid w:val="00E619D3"/>
    <w:rsid w:val="00E62712"/>
    <w:rsid w:val="00E63724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1C0"/>
    <w:rsid w:val="00E734A7"/>
    <w:rsid w:val="00E74150"/>
    <w:rsid w:val="00E744F2"/>
    <w:rsid w:val="00E745BF"/>
    <w:rsid w:val="00E74635"/>
    <w:rsid w:val="00E74A4F"/>
    <w:rsid w:val="00E74B9E"/>
    <w:rsid w:val="00E75103"/>
    <w:rsid w:val="00E75E31"/>
    <w:rsid w:val="00E7621A"/>
    <w:rsid w:val="00E76321"/>
    <w:rsid w:val="00E77A05"/>
    <w:rsid w:val="00E80AF2"/>
    <w:rsid w:val="00E80C2D"/>
    <w:rsid w:val="00E815EF"/>
    <w:rsid w:val="00E82318"/>
    <w:rsid w:val="00E82644"/>
    <w:rsid w:val="00E828F9"/>
    <w:rsid w:val="00E82988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D09"/>
    <w:rsid w:val="00EA0EC2"/>
    <w:rsid w:val="00EA1EB4"/>
    <w:rsid w:val="00EA2016"/>
    <w:rsid w:val="00EA220B"/>
    <w:rsid w:val="00EA2233"/>
    <w:rsid w:val="00EA268E"/>
    <w:rsid w:val="00EA31F3"/>
    <w:rsid w:val="00EA3ACE"/>
    <w:rsid w:val="00EA48CF"/>
    <w:rsid w:val="00EA57D2"/>
    <w:rsid w:val="00EA5ACA"/>
    <w:rsid w:val="00EA6D9D"/>
    <w:rsid w:val="00EA6EFA"/>
    <w:rsid w:val="00EA70B4"/>
    <w:rsid w:val="00EA74C5"/>
    <w:rsid w:val="00EB08F7"/>
    <w:rsid w:val="00EB2142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1CA"/>
    <w:rsid w:val="00EC3250"/>
    <w:rsid w:val="00EC3808"/>
    <w:rsid w:val="00EC4872"/>
    <w:rsid w:val="00EC5C6C"/>
    <w:rsid w:val="00EC6896"/>
    <w:rsid w:val="00EC76C7"/>
    <w:rsid w:val="00EC774E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9E8"/>
    <w:rsid w:val="00EE5D46"/>
    <w:rsid w:val="00EE5DEA"/>
    <w:rsid w:val="00EE6A4D"/>
    <w:rsid w:val="00EE7193"/>
    <w:rsid w:val="00EF0B3F"/>
    <w:rsid w:val="00EF16DE"/>
    <w:rsid w:val="00EF215C"/>
    <w:rsid w:val="00EF3EFF"/>
    <w:rsid w:val="00EF4226"/>
    <w:rsid w:val="00EF5A29"/>
    <w:rsid w:val="00EF616C"/>
    <w:rsid w:val="00EF6C0F"/>
    <w:rsid w:val="00EF6C26"/>
    <w:rsid w:val="00EF6F5A"/>
    <w:rsid w:val="00EF7D3F"/>
    <w:rsid w:val="00EF7D9C"/>
    <w:rsid w:val="00F0018E"/>
    <w:rsid w:val="00F00B18"/>
    <w:rsid w:val="00F00FD3"/>
    <w:rsid w:val="00F01D9C"/>
    <w:rsid w:val="00F02B60"/>
    <w:rsid w:val="00F03E87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29"/>
    <w:rsid w:val="00F1277E"/>
    <w:rsid w:val="00F13309"/>
    <w:rsid w:val="00F13389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AC4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64F6"/>
    <w:rsid w:val="00F36ACB"/>
    <w:rsid w:val="00F370BD"/>
    <w:rsid w:val="00F37420"/>
    <w:rsid w:val="00F376EE"/>
    <w:rsid w:val="00F40646"/>
    <w:rsid w:val="00F40A15"/>
    <w:rsid w:val="00F40B4E"/>
    <w:rsid w:val="00F419B2"/>
    <w:rsid w:val="00F41E3D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47ECA"/>
    <w:rsid w:val="00F51384"/>
    <w:rsid w:val="00F52D29"/>
    <w:rsid w:val="00F530A5"/>
    <w:rsid w:val="00F535EB"/>
    <w:rsid w:val="00F538FD"/>
    <w:rsid w:val="00F545EC"/>
    <w:rsid w:val="00F549C2"/>
    <w:rsid w:val="00F54D50"/>
    <w:rsid w:val="00F55571"/>
    <w:rsid w:val="00F555D0"/>
    <w:rsid w:val="00F565F5"/>
    <w:rsid w:val="00F5783D"/>
    <w:rsid w:val="00F6060C"/>
    <w:rsid w:val="00F607F0"/>
    <w:rsid w:val="00F61BC1"/>
    <w:rsid w:val="00F621F5"/>
    <w:rsid w:val="00F63CD3"/>
    <w:rsid w:val="00F63F4A"/>
    <w:rsid w:val="00F646E2"/>
    <w:rsid w:val="00F654DA"/>
    <w:rsid w:val="00F66C67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5750"/>
    <w:rsid w:val="00F76E8C"/>
    <w:rsid w:val="00F7747D"/>
    <w:rsid w:val="00F77D5E"/>
    <w:rsid w:val="00F810BD"/>
    <w:rsid w:val="00F81A72"/>
    <w:rsid w:val="00F822EB"/>
    <w:rsid w:val="00F83735"/>
    <w:rsid w:val="00F84B2D"/>
    <w:rsid w:val="00F84DA4"/>
    <w:rsid w:val="00F84E0C"/>
    <w:rsid w:val="00F85D06"/>
    <w:rsid w:val="00F86F73"/>
    <w:rsid w:val="00F87318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D65"/>
    <w:rsid w:val="00F9444C"/>
    <w:rsid w:val="00F94814"/>
    <w:rsid w:val="00F94C26"/>
    <w:rsid w:val="00F94D84"/>
    <w:rsid w:val="00F94E40"/>
    <w:rsid w:val="00F94F46"/>
    <w:rsid w:val="00F95F34"/>
    <w:rsid w:val="00F96F80"/>
    <w:rsid w:val="00FA037F"/>
    <w:rsid w:val="00FA0424"/>
    <w:rsid w:val="00FA07DD"/>
    <w:rsid w:val="00FA134C"/>
    <w:rsid w:val="00FA1380"/>
    <w:rsid w:val="00FA1493"/>
    <w:rsid w:val="00FA1612"/>
    <w:rsid w:val="00FA1D70"/>
    <w:rsid w:val="00FA235B"/>
    <w:rsid w:val="00FA3264"/>
    <w:rsid w:val="00FA3C3A"/>
    <w:rsid w:val="00FA42DA"/>
    <w:rsid w:val="00FA50C0"/>
    <w:rsid w:val="00FA5F15"/>
    <w:rsid w:val="00FA6844"/>
    <w:rsid w:val="00FA69D1"/>
    <w:rsid w:val="00FA69E3"/>
    <w:rsid w:val="00FA78FC"/>
    <w:rsid w:val="00FA7A66"/>
    <w:rsid w:val="00FA7E2D"/>
    <w:rsid w:val="00FB0D75"/>
    <w:rsid w:val="00FB1010"/>
    <w:rsid w:val="00FB11AA"/>
    <w:rsid w:val="00FB11BB"/>
    <w:rsid w:val="00FB14FC"/>
    <w:rsid w:val="00FB1683"/>
    <w:rsid w:val="00FB1933"/>
    <w:rsid w:val="00FB19E4"/>
    <w:rsid w:val="00FB1C57"/>
    <w:rsid w:val="00FB2581"/>
    <w:rsid w:val="00FB39E3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87"/>
    <w:rsid w:val="00FB744A"/>
    <w:rsid w:val="00FC00E9"/>
    <w:rsid w:val="00FC1922"/>
    <w:rsid w:val="00FC2E2F"/>
    <w:rsid w:val="00FC4769"/>
    <w:rsid w:val="00FC61C4"/>
    <w:rsid w:val="00FC727D"/>
    <w:rsid w:val="00FD1A72"/>
    <w:rsid w:val="00FD1F0F"/>
    <w:rsid w:val="00FD2B36"/>
    <w:rsid w:val="00FD2E6D"/>
    <w:rsid w:val="00FD5045"/>
    <w:rsid w:val="00FD6662"/>
    <w:rsid w:val="00FD6EBE"/>
    <w:rsid w:val="00FD7620"/>
    <w:rsid w:val="00FD7D8E"/>
    <w:rsid w:val="00FD7F45"/>
    <w:rsid w:val="00FE00D9"/>
    <w:rsid w:val="00FE04F3"/>
    <w:rsid w:val="00FE06CB"/>
    <w:rsid w:val="00FE1BE3"/>
    <w:rsid w:val="00FE1C18"/>
    <w:rsid w:val="00FE25F0"/>
    <w:rsid w:val="00FE26E2"/>
    <w:rsid w:val="00FE280A"/>
    <w:rsid w:val="00FE344B"/>
    <w:rsid w:val="00FE47B5"/>
    <w:rsid w:val="00FE5E1B"/>
    <w:rsid w:val="00FE6407"/>
    <w:rsid w:val="00FE76E0"/>
    <w:rsid w:val="00FE78B8"/>
    <w:rsid w:val="00FE7941"/>
    <w:rsid w:val="00FF045A"/>
    <w:rsid w:val="00FF04C2"/>
    <w:rsid w:val="00FF068F"/>
    <w:rsid w:val="00FF1CCE"/>
    <w:rsid w:val="00FF2243"/>
    <w:rsid w:val="00FF345E"/>
    <w:rsid w:val="00FF35DC"/>
    <w:rsid w:val="00FF452F"/>
    <w:rsid w:val="00FF47D8"/>
    <w:rsid w:val="00FF56C2"/>
    <w:rsid w:val="00FF5A71"/>
    <w:rsid w:val="00FF6156"/>
    <w:rsid w:val="00FF6316"/>
    <w:rsid w:val="00FF6483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D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2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17884"/>
    <w:rPr>
      <w:i/>
      <w:iCs/>
      <w:color w:val="404040" w:themeColor="text1" w:themeTint="BF"/>
    </w:rPr>
  </w:style>
  <w:style w:type="table" w:styleId="GridTable4-Accent1">
    <w:name w:val="Grid Table 4 Accent 1"/>
    <w:basedOn w:val="TableNormal"/>
    <w:uiPriority w:val="49"/>
    <w:rsid w:val="00717884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7178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17884"/>
    <w:rPr>
      <w:color w:val="605E5C"/>
      <w:shd w:val="clear" w:color="auto" w:fill="E1DFDD"/>
    </w:rPr>
  </w:style>
  <w:style w:type="paragraph" w:customStyle="1" w:styleId="CodeEnd">
    <w:name w:val="Code End"/>
    <w:basedOn w:val="Code"/>
    <w:link w:val="CodeEndChar"/>
    <w:uiPriority w:val="1"/>
    <w:qFormat/>
    <w:rsid w:val="00717884"/>
    <w:pPr>
      <w:spacing w:before="80" w:after="240"/>
      <w:jc w:val="center"/>
    </w:pPr>
    <w:rPr>
      <w:rFonts w:ascii="Courier New" w:hAnsi="Courier New" w:cs="Courier New"/>
      <w:b/>
      <w:bCs/>
      <w:color w:val="FF0000"/>
    </w:rPr>
  </w:style>
  <w:style w:type="character" w:customStyle="1" w:styleId="CodeEndChar">
    <w:name w:val="Code End Char"/>
    <w:basedOn w:val="CodeChar"/>
    <w:link w:val="CodeEnd"/>
    <w:uiPriority w:val="1"/>
    <w:rsid w:val="00717884"/>
    <w:rPr>
      <w:rFonts w:ascii="Courier New" w:hAnsi="Courier New" w:cs="Courier New"/>
      <w:b/>
      <w:bCs/>
      <w:color w:val="FF0000"/>
      <w:sz w:val="20"/>
      <w:szCs w:val="20"/>
    </w:rPr>
  </w:style>
  <w:style w:type="paragraph" w:customStyle="1" w:styleId="CodeStart">
    <w:name w:val="Code Start"/>
    <w:basedOn w:val="Code"/>
    <w:link w:val="CodeStartChar"/>
    <w:uiPriority w:val="1"/>
    <w:qFormat/>
    <w:rsid w:val="00717884"/>
    <w:pPr>
      <w:spacing w:before="240" w:after="0"/>
      <w:jc w:val="center"/>
    </w:pPr>
    <w:rPr>
      <w:rFonts w:ascii="Courier New" w:hAnsi="Courier New" w:cs="Courier New"/>
      <w:b/>
      <w:bCs/>
      <w:color w:val="FF0000"/>
    </w:rPr>
  </w:style>
  <w:style w:type="character" w:customStyle="1" w:styleId="CodeStartChar">
    <w:name w:val="Code Start Char"/>
    <w:basedOn w:val="CodeChar"/>
    <w:link w:val="CodeStart"/>
    <w:uiPriority w:val="1"/>
    <w:rsid w:val="00717884"/>
    <w:rPr>
      <w:rFonts w:ascii="Courier New" w:hAnsi="Courier New" w:cs="Courier New"/>
      <w:b/>
      <w:bCs/>
      <w:color w:val="FF0000"/>
      <w:sz w:val="20"/>
      <w:szCs w:val="20"/>
    </w:rPr>
  </w:style>
  <w:style w:type="paragraph" w:customStyle="1" w:styleId="OutEnd">
    <w:name w:val="Out End"/>
    <w:basedOn w:val="CodeEnd"/>
    <w:link w:val="OutEndChar"/>
    <w:uiPriority w:val="2"/>
    <w:qFormat/>
    <w:rsid w:val="00717884"/>
    <w:rPr>
      <w:color w:val="00B050"/>
    </w:rPr>
  </w:style>
  <w:style w:type="character" w:customStyle="1" w:styleId="OutEndChar">
    <w:name w:val="Out End Char"/>
    <w:basedOn w:val="CodeEndChar"/>
    <w:link w:val="OutEnd"/>
    <w:uiPriority w:val="2"/>
    <w:rsid w:val="00717884"/>
    <w:rPr>
      <w:rFonts w:ascii="Courier New" w:hAnsi="Courier New" w:cs="Courier New"/>
      <w:b/>
      <w:bCs/>
      <w:color w:val="00B050"/>
      <w:sz w:val="20"/>
      <w:szCs w:val="20"/>
    </w:rPr>
  </w:style>
  <w:style w:type="paragraph" w:customStyle="1" w:styleId="OutStart">
    <w:name w:val="Out Start"/>
    <w:basedOn w:val="Code"/>
    <w:link w:val="OutStartChar"/>
    <w:uiPriority w:val="2"/>
    <w:qFormat/>
    <w:rsid w:val="00717884"/>
    <w:pPr>
      <w:spacing w:after="0"/>
      <w:jc w:val="center"/>
    </w:pPr>
    <w:rPr>
      <w:rFonts w:ascii="Courier New" w:hAnsi="Courier New" w:cs="Courier New"/>
      <w:b/>
      <w:bCs/>
      <w:color w:val="00B050"/>
    </w:rPr>
  </w:style>
  <w:style w:type="character" w:customStyle="1" w:styleId="OutStartChar">
    <w:name w:val="Out Start Char"/>
    <w:basedOn w:val="CodeChar"/>
    <w:link w:val="OutStart"/>
    <w:uiPriority w:val="2"/>
    <w:rsid w:val="00717884"/>
    <w:rPr>
      <w:rFonts w:ascii="Courier New" w:hAnsi="Courier New" w:cs="Courier New"/>
      <w:b/>
      <w:bCs/>
      <w:color w:val="00B050"/>
      <w:sz w:val="20"/>
      <w:szCs w:val="20"/>
    </w:rPr>
  </w:style>
  <w:style w:type="paragraph" w:customStyle="1" w:styleId="animating">
    <w:name w:val="animating"/>
    <w:basedOn w:val="Normal"/>
    <w:rsid w:val="0071788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001" w:eastAsia="en-001"/>
    </w:rPr>
  </w:style>
  <w:style w:type="character" w:customStyle="1" w:styleId="animating1">
    <w:name w:val="animating1"/>
    <w:basedOn w:val="DefaultParagraphFont"/>
    <w:rsid w:val="00717884"/>
  </w:style>
  <w:style w:type="paragraph" w:customStyle="1" w:styleId="CodeHead">
    <w:name w:val="CodeHead"/>
    <w:basedOn w:val="CodeStart"/>
    <w:link w:val="CodeHeadChar"/>
    <w:uiPriority w:val="2"/>
    <w:qFormat/>
    <w:rsid w:val="00717884"/>
  </w:style>
  <w:style w:type="character" w:customStyle="1" w:styleId="CodeHeadChar">
    <w:name w:val="CodeHead Char"/>
    <w:basedOn w:val="CodeStartChar"/>
    <w:link w:val="CodeHead"/>
    <w:uiPriority w:val="2"/>
    <w:rsid w:val="00717884"/>
    <w:rPr>
      <w:rFonts w:ascii="Courier New" w:hAnsi="Courier New" w:cs="Courier New"/>
      <w:b/>
      <w:bCs/>
      <w:color w:val="FF0000"/>
      <w:sz w:val="20"/>
      <w:szCs w:val="20"/>
    </w:rPr>
  </w:style>
  <w:style w:type="paragraph" w:customStyle="1" w:styleId="OutHead">
    <w:name w:val="OutHead"/>
    <w:basedOn w:val="OutStart"/>
    <w:link w:val="OutHeadChar"/>
    <w:uiPriority w:val="2"/>
    <w:qFormat/>
    <w:rsid w:val="00717884"/>
    <w:pPr>
      <w:spacing w:before="240"/>
    </w:pPr>
  </w:style>
  <w:style w:type="character" w:customStyle="1" w:styleId="OutHeadChar">
    <w:name w:val="OutHead Char"/>
    <w:basedOn w:val="OutStartChar"/>
    <w:link w:val="OutHead"/>
    <w:uiPriority w:val="2"/>
    <w:rsid w:val="00717884"/>
    <w:rPr>
      <w:rFonts w:ascii="Courier New" w:hAnsi="Courier New" w:cs="Courier New"/>
      <w:b/>
      <w:bCs/>
      <w:color w:val="00B05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7884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ljs-keyword">
    <w:name w:val="hljs-keyword"/>
    <w:basedOn w:val="DefaultParagraphFont"/>
    <w:rsid w:val="00717884"/>
  </w:style>
  <w:style w:type="character" w:customStyle="1" w:styleId="hljs-builtin">
    <w:name w:val="hljs-built_in"/>
    <w:basedOn w:val="DefaultParagraphFont"/>
    <w:rsid w:val="00717884"/>
  </w:style>
  <w:style w:type="character" w:customStyle="1" w:styleId="hljs-string">
    <w:name w:val="hljs-string"/>
    <w:basedOn w:val="DefaultParagraphFont"/>
    <w:rsid w:val="00717884"/>
  </w:style>
  <w:style w:type="character" w:customStyle="1" w:styleId="hljs-number">
    <w:name w:val="hljs-number"/>
    <w:basedOn w:val="DefaultParagraphFont"/>
    <w:rsid w:val="00717884"/>
  </w:style>
  <w:style w:type="character" w:customStyle="1" w:styleId="hljs-comment">
    <w:name w:val="hljs-comment"/>
    <w:basedOn w:val="DefaultParagraphFont"/>
    <w:rsid w:val="00717884"/>
  </w:style>
  <w:style w:type="paragraph" w:customStyle="1" w:styleId="ExpHead">
    <w:name w:val="Exp Head"/>
    <w:basedOn w:val="CodeHead"/>
    <w:link w:val="ExpHeadChar"/>
    <w:uiPriority w:val="3"/>
    <w:qFormat/>
    <w:rsid w:val="00717884"/>
    <w:rPr>
      <w:color w:val="0070C0"/>
    </w:rPr>
  </w:style>
  <w:style w:type="character" w:customStyle="1" w:styleId="ExpHeadChar">
    <w:name w:val="Exp Head Char"/>
    <w:basedOn w:val="CodeHeadChar"/>
    <w:link w:val="ExpHead"/>
    <w:uiPriority w:val="3"/>
    <w:rsid w:val="00717884"/>
    <w:rPr>
      <w:rFonts w:ascii="Courier New" w:hAnsi="Courier New" w:cs="Courier New"/>
      <w:b/>
      <w:bCs/>
      <w:color w:val="0070C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47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repositories.lib.utexas.edu/server/api/core/bitstreams/25af2643-9128-49d2-863e-cb5ff3aee9ce/cont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4349</cp:revision>
  <cp:lastPrinted>2024-03-02T09:57:00Z</cp:lastPrinted>
  <dcterms:created xsi:type="dcterms:W3CDTF">2021-09-16T23:49:00Z</dcterms:created>
  <dcterms:modified xsi:type="dcterms:W3CDTF">2024-03-02T09:58:00Z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