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85BB6" w14:textId="39DBE8F0" w:rsidR="00CE0C4A" w:rsidRDefault="00000000" w:rsidP="00D44835">
      <w:pPr>
        <w:pStyle w:val="Title"/>
        <w:jc w:val="center"/>
      </w:pPr>
      <w:r>
        <w:t>Memory Forensics Tool Usage Guide</w:t>
      </w:r>
    </w:p>
    <w:p w14:paraId="7F54E003" w14:textId="77777777" w:rsidR="00CE0C4A" w:rsidRPr="00EA0A28" w:rsidRDefault="00000000">
      <w:pPr>
        <w:pStyle w:val="Heading2"/>
        <w:rPr>
          <w:color w:val="1F497D" w:themeColor="text2"/>
          <w:u w:val="single"/>
        </w:rPr>
      </w:pPr>
      <w:r w:rsidRPr="00EA0A28">
        <w:rPr>
          <w:color w:val="1F497D" w:themeColor="text2"/>
          <w:u w:val="single"/>
        </w:rPr>
        <w:t>1. Overview</w:t>
      </w:r>
    </w:p>
    <w:p w14:paraId="7622C4E7" w14:textId="77777777" w:rsidR="00CE0C4A" w:rsidRDefault="00000000">
      <w:r>
        <w:t>Memory forensics is a critical component in incident response, enabling analysts to investigate volatile system artifacts like running processes, network connections, loaded drivers, and potential malware in RAM. This document provides instructions on how to use Magnet RAM Capture to acquire memory and Hex Workshop to analyze it manually.</w:t>
      </w:r>
    </w:p>
    <w:p w14:paraId="6578D49A" w14:textId="77777777" w:rsidR="00D44835" w:rsidRDefault="00D44835"/>
    <w:p w14:paraId="2EE8CED3" w14:textId="77777777" w:rsidR="00CE0C4A" w:rsidRPr="00EA0A28" w:rsidRDefault="00000000">
      <w:pPr>
        <w:pStyle w:val="Heading2"/>
        <w:rPr>
          <w:color w:val="1F497D" w:themeColor="text2"/>
          <w:u w:val="single"/>
        </w:rPr>
      </w:pPr>
      <w:r w:rsidRPr="00EA0A28">
        <w:rPr>
          <w:color w:val="1F497D" w:themeColor="text2"/>
          <w:u w:val="single"/>
        </w:rPr>
        <w:t>2. Magnet RAM Capture</w:t>
      </w:r>
    </w:p>
    <w:p w14:paraId="345346B3" w14:textId="6D610ABD" w:rsidR="00CE0C4A" w:rsidRPr="00EA0A28" w:rsidRDefault="00000000">
      <w:pPr>
        <w:pStyle w:val="Heading3"/>
        <w:rPr>
          <w:color w:val="1F497D" w:themeColor="text2"/>
          <w:sz w:val="24"/>
          <w:szCs w:val="24"/>
        </w:rPr>
      </w:pPr>
      <w:r w:rsidRPr="00EA0A28">
        <w:rPr>
          <w:color w:val="1F497D" w:themeColor="text2"/>
          <w:sz w:val="24"/>
          <w:szCs w:val="24"/>
        </w:rPr>
        <w:t>Purpose</w:t>
      </w:r>
    </w:p>
    <w:p w14:paraId="79CC16E4" w14:textId="77777777" w:rsidR="00CE0C4A" w:rsidRDefault="00000000">
      <w:r>
        <w:t>Magnet RAM Capture is a free, lightweight tool developed by Magnet Forensics to acquire physical memory (RAM) from Windows systems.</w:t>
      </w:r>
    </w:p>
    <w:p w14:paraId="64745B77" w14:textId="77777777" w:rsidR="00A74F47" w:rsidRDefault="00A74F47"/>
    <w:p w14:paraId="25972F2D" w14:textId="172BF13E" w:rsidR="00CE0C4A" w:rsidRPr="00EA0A28" w:rsidRDefault="00000000">
      <w:pPr>
        <w:pStyle w:val="Heading3"/>
        <w:rPr>
          <w:color w:val="1F497D" w:themeColor="text2"/>
          <w:sz w:val="24"/>
          <w:szCs w:val="24"/>
        </w:rPr>
      </w:pPr>
      <w:r w:rsidRPr="00EA0A28">
        <w:rPr>
          <w:color w:val="1F497D" w:themeColor="text2"/>
          <w:sz w:val="24"/>
          <w:szCs w:val="24"/>
        </w:rPr>
        <w:t>Usage Instructions</w:t>
      </w:r>
    </w:p>
    <w:p w14:paraId="33F99F0D" w14:textId="77777777" w:rsidR="00CE0C4A" w:rsidRDefault="00000000" w:rsidP="00D44835">
      <w:pPr>
        <w:pStyle w:val="ListBullet"/>
        <w:numPr>
          <w:ilvl w:val="0"/>
          <w:numId w:val="0"/>
        </w:numPr>
        <w:ind w:left="360" w:hanging="360"/>
      </w:pPr>
      <w:r w:rsidRPr="00D44835">
        <w:rPr>
          <w:b/>
          <w:bCs/>
        </w:rPr>
        <w:t>Step 1:</w:t>
      </w:r>
      <w:r>
        <w:t xml:space="preserve"> </w:t>
      </w:r>
      <w:r w:rsidRPr="00D44835">
        <w:rPr>
          <w:b/>
          <w:bCs/>
        </w:rPr>
        <w:t>Download &amp; Prepare</w:t>
      </w:r>
    </w:p>
    <w:p w14:paraId="268E7ADC" w14:textId="538E92F6" w:rsidR="00A74F47" w:rsidRDefault="00000000" w:rsidP="00A74F47">
      <w:pPr>
        <w:pStyle w:val="ListParagraph"/>
        <w:numPr>
          <w:ilvl w:val="0"/>
          <w:numId w:val="11"/>
        </w:numPr>
      </w:pPr>
      <w:r>
        <w:t xml:space="preserve">Download from: </w:t>
      </w:r>
      <w:hyperlink r:id="rId6" w:history="1">
        <w:r w:rsidR="00A74F47" w:rsidRPr="000A045F">
          <w:rPr>
            <w:rStyle w:val="Hyperlink"/>
          </w:rPr>
          <w:t>https://www.magnetforensics.com/resources/magnet-ram-capture/</w:t>
        </w:r>
      </w:hyperlink>
    </w:p>
    <w:p w14:paraId="0A577710" w14:textId="7C06A901" w:rsidR="00CE0C4A" w:rsidRDefault="00000000" w:rsidP="00A74F47">
      <w:pPr>
        <w:pStyle w:val="ListParagraph"/>
        <w:numPr>
          <w:ilvl w:val="0"/>
          <w:numId w:val="11"/>
        </w:numPr>
      </w:pPr>
      <w:r>
        <w:t>Place it on an external drive or separate directory.</w:t>
      </w:r>
    </w:p>
    <w:p w14:paraId="587F6346" w14:textId="77777777" w:rsidR="00CE0C4A" w:rsidRDefault="00000000" w:rsidP="00D44835">
      <w:pPr>
        <w:pStyle w:val="ListBullet"/>
        <w:numPr>
          <w:ilvl w:val="0"/>
          <w:numId w:val="0"/>
        </w:numPr>
        <w:ind w:left="360" w:hanging="360"/>
      </w:pPr>
      <w:r w:rsidRPr="00D44835">
        <w:rPr>
          <w:b/>
          <w:bCs/>
        </w:rPr>
        <w:t>Step 2:</w:t>
      </w:r>
      <w:r>
        <w:t xml:space="preserve"> </w:t>
      </w:r>
      <w:r w:rsidRPr="00D44835">
        <w:rPr>
          <w:b/>
          <w:bCs/>
        </w:rPr>
        <w:t>Execute with Admin Rights</w:t>
      </w:r>
    </w:p>
    <w:p w14:paraId="2A1052B1" w14:textId="77777777" w:rsidR="00CE0C4A" w:rsidRDefault="00000000" w:rsidP="00A74F47">
      <w:pPr>
        <w:pStyle w:val="ListParagraph"/>
        <w:numPr>
          <w:ilvl w:val="0"/>
          <w:numId w:val="10"/>
        </w:numPr>
      </w:pPr>
      <w:r>
        <w:t>Right-click and select 'Run as Administrator'.</w:t>
      </w:r>
    </w:p>
    <w:p w14:paraId="4F41171B" w14:textId="77777777" w:rsidR="00CE0C4A" w:rsidRPr="00D44835" w:rsidRDefault="00000000" w:rsidP="00D44835">
      <w:pPr>
        <w:pStyle w:val="ListBullet"/>
        <w:numPr>
          <w:ilvl w:val="0"/>
          <w:numId w:val="0"/>
        </w:numPr>
        <w:ind w:left="360" w:hanging="360"/>
        <w:rPr>
          <w:b/>
          <w:bCs/>
        </w:rPr>
      </w:pPr>
      <w:r w:rsidRPr="00D44835">
        <w:rPr>
          <w:b/>
          <w:bCs/>
        </w:rPr>
        <w:t>Step 3: Select Output Directory</w:t>
      </w:r>
    </w:p>
    <w:p w14:paraId="0F20599A" w14:textId="77777777" w:rsidR="00CE0C4A" w:rsidRDefault="00000000" w:rsidP="00A74F47">
      <w:pPr>
        <w:pStyle w:val="ListParagraph"/>
        <w:numPr>
          <w:ilvl w:val="0"/>
          <w:numId w:val="10"/>
        </w:numPr>
      </w:pPr>
      <w:r>
        <w:t>Choose a safe destination (preferably not on the system drive).</w:t>
      </w:r>
    </w:p>
    <w:p w14:paraId="671A26E9" w14:textId="77777777" w:rsidR="00CE0C4A" w:rsidRPr="00D44835" w:rsidRDefault="00000000" w:rsidP="00D44835">
      <w:pPr>
        <w:pStyle w:val="ListBullet"/>
        <w:numPr>
          <w:ilvl w:val="0"/>
          <w:numId w:val="0"/>
        </w:numPr>
        <w:ind w:left="360" w:hanging="360"/>
        <w:rPr>
          <w:b/>
          <w:bCs/>
        </w:rPr>
      </w:pPr>
      <w:r w:rsidRPr="00D44835">
        <w:rPr>
          <w:b/>
          <w:bCs/>
        </w:rPr>
        <w:t>Step 4: Capture RAM</w:t>
      </w:r>
    </w:p>
    <w:p w14:paraId="71539ACC" w14:textId="77777777" w:rsidR="00CE0C4A" w:rsidRDefault="00000000" w:rsidP="00A74F47">
      <w:pPr>
        <w:pStyle w:val="ListParagraph"/>
        <w:numPr>
          <w:ilvl w:val="0"/>
          <w:numId w:val="10"/>
        </w:numPr>
      </w:pPr>
      <w:r>
        <w:t>Click 'Capture'.</w:t>
      </w:r>
      <w:r>
        <w:br/>
        <w:t xml:space="preserve">Wait for the progress bar to complete. The result is </w:t>
      </w:r>
      <w:proofErr w:type="gramStart"/>
      <w:r>
        <w:t>a .raw</w:t>
      </w:r>
      <w:proofErr w:type="gramEnd"/>
      <w:r>
        <w:t xml:space="preserve"> memory image.</w:t>
      </w:r>
    </w:p>
    <w:p w14:paraId="2F66825D" w14:textId="77777777" w:rsidR="00CE0C4A" w:rsidRPr="00D44835" w:rsidRDefault="00000000" w:rsidP="00D44835">
      <w:pPr>
        <w:pStyle w:val="ListBullet"/>
        <w:numPr>
          <w:ilvl w:val="0"/>
          <w:numId w:val="0"/>
        </w:numPr>
        <w:ind w:left="360" w:hanging="360"/>
        <w:rPr>
          <w:b/>
          <w:bCs/>
        </w:rPr>
      </w:pPr>
      <w:r w:rsidRPr="00D44835">
        <w:rPr>
          <w:b/>
          <w:bCs/>
        </w:rPr>
        <w:t>Step 5: Validate (Optional)</w:t>
      </w:r>
    </w:p>
    <w:p w14:paraId="0AA4062D" w14:textId="77777777" w:rsidR="00CE0C4A" w:rsidRDefault="00000000" w:rsidP="00A74F47">
      <w:pPr>
        <w:pStyle w:val="ListParagraph"/>
        <w:numPr>
          <w:ilvl w:val="0"/>
          <w:numId w:val="10"/>
        </w:numPr>
      </w:pPr>
      <w:r>
        <w:t>Use hashing tools (e.g., md5sum, sha256sum) to validate image integrity.</w:t>
      </w:r>
    </w:p>
    <w:p w14:paraId="66BDD4E8" w14:textId="77777777" w:rsidR="00D44835" w:rsidRDefault="00D44835"/>
    <w:p w14:paraId="1B8BD55C" w14:textId="77777777" w:rsidR="00D44835" w:rsidRDefault="00D44835"/>
    <w:p w14:paraId="518D9E66" w14:textId="77777777" w:rsidR="00CE0C4A" w:rsidRPr="00EA0A28" w:rsidRDefault="00000000">
      <w:pPr>
        <w:pStyle w:val="Heading2"/>
        <w:rPr>
          <w:color w:val="1F497D" w:themeColor="text2"/>
          <w:u w:val="single"/>
        </w:rPr>
      </w:pPr>
      <w:r w:rsidRPr="00EA0A28">
        <w:rPr>
          <w:color w:val="1F497D" w:themeColor="text2"/>
          <w:u w:val="single"/>
        </w:rPr>
        <w:lastRenderedPageBreak/>
        <w:t>3. Hex Workshop</w:t>
      </w:r>
    </w:p>
    <w:p w14:paraId="410295C8" w14:textId="2E12E642" w:rsidR="00CE0C4A" w:rsidRPr="00EA0A28" w:rsidRDefault="00000000">
      <w:pPr>
        <w:pStyle w:val="Heading3"/>
        <w:rPr>
          <w:color w:val="1F497D" w:themeColor="text2"/>
          <w:sz w:val="24"/>
          <w:szCs w:val="24"/>
        </w:rPr>
      </w:pPr>
      <w:r w:rsidRPr="00EA0A28">
        <w:rPr>
          <w:color w:val="1F497D" w:themeColor="text2"/>
          <w:sz w:val="24"/>
          <w:szCs w:val="24"/>
        </w:rPr>
        <w:t>Purpose</w:t>
      </w:r>
    </w:p>
    <w:p w14:paraId="1B38F49F" w14:textId="77777777" w:rsidR="00CE0C4A" w:rsidRDefault="00000000">
      <w:r>
        <w:t>Hex Workshop is a powerful hex editor that allows for low-level inspection of memory dumps, offering features like searching, bookmarking, and structure decoding.</w:t>
      </w:r>
    </w:p>
    <w:p w14:paraId="6746652B" w14:textId="77777777" w:rsidR="007C7CA6" w:rsidRDefault="007C7CA6"/>
    <w:p w14:paraId="34064D2C" w14:textId="12A40022" w:rsidR="00A74F47" w:rsidRPr="00EA0A28" w:rsidRDefault="00000000" w:rsidP="007C7CA6">
      <w:pPr>
        <w:pStyle w:val="Heading3"/>
        <w:rPr>
          <w:color w:val="1F497D" w:themeColor="text2"/>
          <w:sz w:val="24"/>
          <w:szCs w:val="24"/>
        </w:rPr>
      </w:pPr>
      <w:r w:rsidRPr="00EA0A28">
        <w:rPr>
          <w:color w:val="1F497D" w:themeColor="text2"/>
          <w:sz w:val="24"/>
          <w:szCs w:val="24"/>
        </w:rPr>
        <w:t>Usage Instructions</w:t>
      </w:r>
    </w:p>
    <w:p w14:paraId="5E31B2F2" w14:textId="77777777" w:rsidR="00CE0C4A" w:rsidRPr="00D44835" w:rsidRDefault="00000000" w:rsidP="00D44835">
      <w:pPr>
        <w:pStyle w:val="ListBullet"/>
        <w:numPr>
          <w:ilvl w:val="0"/>
          <w:numId w:val="0"/>
        </w:numPr>
        <w:ind w:left="360" w:hanging="360"/>
        <w:rPr>
          <w:b/>
          <w:bCs/>
        </w:rPr>
      </w:pPr>
      <w:r w:rsidRPr="00D44835">
        <w:rPr>
          <w:b/>
          <w:bCs/>
        </w:rPr>
        <w:t>Step 1: Download &amp; Install</w:t>
      </w:r>
    </w:p>
    <w:p w14:paraId="48127A5E" w14:textId="2714D870" w:rsidR="00A74F47" w:rsidRDefault="00000000" w:rsidP="00A74F47">
      <w:pPr>
        <w:pStyle w:val="ListParagraph"/>
        <w:numPr>
          <w:ilvl w:val="0"/>
          <w:numId w:val="10"/>
        </w:numPr>
      </w:pPr>
      <w:r>
        <w:t xml:space="preserve">Download from: </w:t>
      </w:r>
      <w:hyperlink r:id="rId7" w:history="1">
        <w:r w:rsidR="00A74F47" w:rsidRPr="000A045F">
          <w:rPr>
            <w:rStyle w:val="Hyperlink"/>
          </w:rPr>
          <w:t>http://www.hexworkshop.com/</w:t>
        </w:r>
      </w:hyperlink>
    </w:p>
    <w:p w14:paraId="33AAE820" w14:textId="5A5D4AFC" w:rsidR="00CE0C4A" w:rsidRDefault="00000000" w:rsidP="00A74F47">
      <w:pPr>
        <w:pStyle w:val="ListParagraph"/>
        <w:numPr>
          <w:ilvl w:val="0"/>
          <w:numId w:val="10"/>
        </w:numPr>
      </w:pPr>
      <w:r>
        <w:t>Install the application.</w:t>
      </w:r>
    </w:p>
    <w:p w14:paraId="3E97D0EB" w14:textId="77777777" w:rsidR="00CE0C4A" w:rsidRPr="00D44835" w:rsidRDefault="00000000" w:rsidP="00D44835">
      <w:pPr>
        <w:pStyle w:val="ListBullet"/>
        <w:numPr>
          <w:ilvl w:val="0"/>
          <w:numId w:val="0"/>
        </w:numPr>
        <w:ind w:left="360" w:hanging="360"/>
        <w:rPr>
          <w:b/>
          <w:bCs/>
        </w:rPr>
      </w:pPr>
      <w:r w:rsidRPr="00D44835">
        <w:rPr>
          <w:b/>
          <w:bCs/>
        </w:rPr>
        <w:t>Step 2: Open Memory Dump</w:t>
      </w:r>
    </w:p>
    <w:p w14:paraId="6136912C" w14:textId="77777777" w:rsidR="00CE0C4A" w:rsidRDefault="00000000" w:rsidP="00A74F47">
      <w:pPr>
        <w:pStyle w:val="ListParagraph"/>
        <w:numPr>
          <w:ilvl w:val="0"/>
          <w:numId w:val="12"/>
        </w:numPr>
      </w:pPr>
      <w:r>
        <w:t>Go to File → Open, then select the .raw file from Magnet RAM Capture.</w:t>
      </w:r>
    </w:p>
    <w:p w14:paraId="056C41F8" w14:textId="77777777" w:rsidR="00CE0C4A" w:rsidRPr="00D44835" w:rsidRDefault="00000000" w:rsidP="00D44835">
      <w:pPr>
        <w:pStyle w:val="ListBullet"/>
        <w:numPr>
          <w:ilvl w:val="0"/>
          <w:numId w:val="0"/>
        </w:numPr>
        <w:ind w:left="360" w:hanging="360"/>
        <w:rPr>
          <w:b/>
          <w:bCs/>
        </w:rPr>
      </w:pPr>
      <w:r w:rsidRPr="00D44835">
        <w:rPr>
          <w:b/>
          <w:bCs/>
        </w:rPr>
        <w:t>Step 3: Analyze Contents</w:t>
      </w:r>
    </w:p>
    <w:p w14:paraId="252B79AC" w14:textId="77777777" w:rsidR="00CE0C4A" w:rsidRDefault="00000000" w:rsidP="00A74F47">
      <w:pPr>
        <w:pStyle w:val="ListParagraph"/>
        <w:numPr>
          <w:ilvl w:val="0"/>
          <w:numId w:val="12"/>
        </w:numPr>
      </w:pPr>
      <w:r>
        <w:t>Use Ctrl+F or Search → Find to locate:</w:t>
      </w:r>
      <w:r>
        <w:br/>
        <w:t>- Strings like cmd.exe, powershell, http, or suspicious domains.</w:t>
      </w:r>
      <w:r>
        <w:br/>
        <w:t>- Hex patterns or opcodes indicating shellcode.</w:t>
      </w:r>
    </w:p>
    <w:p w14:paraId="0FE78644" w14:textId="77777777" w:rsidR="00CE0C4A" w:rsidRPr="00D44835" w:rsidRDefault="00000000" w:rsidP="00D44835">
      <w:pPr>
        <w:pStyle w:val="ListBullet"/>
        <w:numPr>
          <w:ilvl w:val="0"/>
          <w:numId w:val="0"/>
        </w:numPr>
        <w:ind w:left="360" w:hanging="360"/>
        <w:rPr>
          <w:b/>
          <w:bCs/>
        </w:rPr>
      </w:pPr>
      <w:r w:rsidRPr="00D44835">
        <w:rPr>
          <w:b/>
          <w:bCs/>
        </w:rPr>
        <w:t>Step 4: Navigate &amp; Bookmark</w:t>
      </w:r>
    </w:p>
    <w:p w14:paraId="6D6576BD" w14:textId="77777777" w:rsidR="00A74F47" w:rsidRDefault="00000000" w:rsidP="00A74F47">
      <w:pPr>
        <w:pStyle w:val="ListParagraph"/>
        <w:numPr>
          <w:ilvl w:val="0"/>
          <w:numId w:val="12"/>
        </w:numPr>
      </w:pPr>
      <w:r>
        <w:t>Use Ctrl+G to go to specific offsets.</w:t>
      </w:r>
    </w:p>
    <w:p w14:paraId="40169CD2" w14:textId="24690EB2" w:rsidR="00CE0C4A" w:rsidRDefault="00000000" w:rsidP="00A74F47">
      <w:pPr>
        <w:pStyle w:val="ListParagraph"/>
        <w:numPr>
          <w:ilvl w:val="0"/>
          <w:numId w:val="12"/>
        </w:numPr>
      </w:pPr>
      <w:r>
        <w:t>Right-click to add bookmarks and notes for suspicious regions.</w:t>
      </w:r>
    </w:p>
    <w:p w14:paraId="3E8AEE05" w14:textId="77777777" w:rsidR="00CE0C4A" w:rsidRPr="00D44835" w:rsidRDefault="00000000" w:rsidP="00D44835">
      <w:pPr>
        <w:pStyle w:val="ListBullet"/>
        <w:numPr>
          <w:ilvl w:val="0"/>
          <w:numId w:val="0"/>
        </w:numPr>
        <w:ind w:left="360" w:hanging="360"/>
        <w:rPr>
          <w:b/>
          <w:bCs/>
        </w:rPr>
      </w:pPr>
      <w:r w:rsidRPr="00D44835">
        <w:rPr>
          <w:b/>
          <w:bCs/>
        </w:rPr>
        <w:t>Step 5: Structure Viewer</w:t>
      </w:r>
    </w:p>
    <w:p w14:paraId="5B3C3D89" w14:textId="77777777" w:rsidR="00A74F47" w:rsidRDefault="00000000" w:rsidP="00A74F47">
      <w:pPr>
        <w:pStyle w:val="ListParagraph"/>
        <w:numPr>
          <w:ilvl w:val="0"/>
          <w:numId w:val="13"/>
        </w:numPr>
      </w:pPr>
      <w:r>
        <w:t>View structured data using the built-in or custom structure templates (e.g., PE headers).</w:t>
      </w:r>
    </w:p>
    <w:p w14:paraId="72DA0576" w14:textId="5D2122AD" w:rsidR="00CE0C4A" w:rsidRDefault="00000000" w:rsidP="00A74F47">
      <w:pPr>
        <w:pStyle w:val="ListParagraph"/>
        <w:numPr>
          <w:ilvl w:val="0"/>
          <w:numId w:val="13"/>
        </w:numPr>
      </w:pPr>
      <w:r>
        <w:t>Helps in identifying injected modules or executable artifacts.</w:t>
      </w:r>
    </w:p>
    <w:p w14:paraId="191D1F7C" w14:textId="77777777" w:rsidR="00D44835" w:rsidRDefault="00D44835">
      <w:pPr>
        <w:pStyle w:val="Heading2"/>
        <w:rPr>
          <w:color w:val="1F497D" w:themeColor="text2"/>
        </w:rPr>
      </w:pPr>
    </w:p>
    <w:p w14:paraId="2CB660D1" w14:textId="77777777" w:rsidR="00D44835" w:rsidRDefault="00D44835" w:rsidP="00D44835"/>
    <w:p w14:paraId="6D7AD8C6" w14:textId="77777777" w:rsidR="00D57FCE" w:rsidRDefault="00D57FCE" w:rsidP="00D44835"/>
    <w:p w14:paraId="1B935A4B" w14:textId="77777777" w:rsidR="00D57FCE" w:rsidRDefault="00D57FCE" w:rsidP="00D44835"/>
    <w:p w14:paraId="19FF9DF4" w14:textId="77777777" w:rsidR="00D57FCE" w:rsidRDefault="00D57FCE" w:rsidP="00D44835"/>
    <w:p w14:paraId="13701E1F" w14:textId="77777777" w:rsidR="00D57FCE" w:rsidRDefault="00D57FCE" w:rsidP="00D44835"/>
    <w:p w14:paraId="6E1E310E" w14:textId="77777777" w:rsidR="00D57FCE" w:rsidRPr="00D44835" w:rsidRDefault="00D57FCE" w:rsidP="00D44835"/>
    <w:p w14:paraId="779DEE0B" w14:textId="08AF56E8" w:rsidR="00CE0C4A" w:rsidRPr="00D44835" w:rsidRDefault="00000000">
      <w:pPr>
        <w:pStyle w:val="Heading2"/>
        <w:rPr>
          <w:color w:val="1F497D" w:themeColor="text2"/>
        </w:rPr>
      </w:pPr>
      <w:r w:rsidRPr="00D44835">
        <w:rPr>
          <w:color w:val="1F497D" w:themeColor="text2"/>
        </w:rPr>
        <w:lastRenderedPageBreak/>
        <w:t>4. Example Workflow</w:t>
      </w:r>
    </w:p>
    <w:p w14:paraId="00C21875" w14:textId="77777777" w:rsidR="00CE0C4A" w:rsidRDefault="00000000">
      <w:pPr>
        <w:pStyle w:val="ListNumber"/>
      </w:pPr>
      <w:r>
        <w:t>Incident Detected: Suspect system compromise.</w:t>
      </w:r>
    </w:p>
    <w:p w14:paraId="3130E8BE" w14:textId="77777777" w:rsidR="00CE0C4A" w:rsidRDefault="00000000">
      <w:pPr>
        <w:pStyle w:val="ListNumber"/>
      </w:pPr>
      <w:r>
        <w:t>RAM Acquisition: Use Magnet RAM Capture to generate a .raw memory image.</w:t>
      </w:r>
    </w:p>
    <w:p w14:paraId="3C5D8942" w14:textId="77777777" w:rsidR="00CE0C4A" w:rsidRDefault="00000000">
      <w:pPr>
        <w:pStyle w:val="ListNumber"/>
      </w:pPr>
      <w:r>
        <w:t>Initial Review: Open the image in Hex Workshop to:</w:t>
      </w:r>
      <w:r>
        <w:br/>
        <w:t xml:space="preserve">  - Search for malicious strings or known C2 indicators.</w:t>
      </w:r>
      <w:r>
        <w:br/>
        <w:t xml:space="preserve">  - Bookmark regions containing suspicious binaries or process traces.</w:t>
      </w:r>
    </w:p>
    <w:p w14:paraId="61311D87" w14:textId="77777777" w:rsidR="00D44835" w:rsidRDefault="00D44835">
      <w:pPr>
        <w:pStyle w:val="Heading2"/>
        <w:rPr>
          <w:color w:val="1F497D" w:themeColor="text2"/>
        </w:rPr>
      </w:pPr>
    </w:p>
    <w:p w14:paraId="79A15545" w14:textId="4F433ABC" w:rsidR="00CE0C4A" w:rsidRPr="00D44835" w:rsidRDefault="00000000">
      <w:pPr>
        <w:pStyle w:val="Heading2"/>
        <w:rPr>
          <w:color w:val="1F497D" w:themeColor="text2"/>
        </w:rPr>
      </w:pPr>
      <w:r w:rsidRPr="00D44835">
        <w:rPr>
          <w:color w:val="1F497D" w:themeColor="text2"/>
        </w:rPr>
        <w:t>5. References</w:t>
      </w:r>
    </w:p>
    <w:p w14:paraId="3D513892" w14:textId="77777777" w:rsidR="00CE0C4A" w:rsidRDefault="00000000">
      <w:pPr>
        <w:pStyle w:val="ListBullet"/>
      </w:pPr>
      <w:r>
        <w:t>Magnet RAM Capture: https://www.magnetforensics.com/resources/magnet-ram-capture/</w:t>
      </w:r>
    </w:p>
    <w:p w14:paraId="6FF4004B" w14:textId="31118B49" w:rsidR="00CE0C4A" w:rsidRDefault="00000000">
      <w:pPr>
        <w:pStyle w:val="ListBullet"/>
      </w:pPr>
      <w:r>
        <w:t>Hex Workshop: http://www.hexworkshop.com</w:t>
      </w:r>
    </w:p>
    <w:p w14:paraId="7EBC337B" w14:textId="0919332F" w:rsidR="00CE0C4A" w:rsidRDefault="00CE0C4A" w:rsidP="00A74F47">
      <w:pPr>
        <w:pStyle w:val="ListBullet"/>
        <w:numPr>
          <w:ilvl w:val="0"/>
          <w:numId w:val="0"/>
        </w:numPr>
        <w:ind w:left="360"/>
      </w:pPr>
    </w:p>
    <w:sectPr w:rsidR="00CE0C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4E0C5F"/>
    <w:multiLevelType w:val="hybridMultilevel"/>
    <w:tmpl w:val="0E9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853CE"/>
    <w:multiLevelType w:val="hybridMultilevel"/>
    <w:tmpl w:val="B7A0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570CAC"/>
    <w:multiLevelType w:val="hybridMultilevel"/>
    <w:tmpl w:val="E546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F564E"/>
    <w:multiLevelType w:val="hybridMultilevel"/>
    <w:tmpl w:val="5124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04158">
    <w:abstractNumId w:val="8"/>
  </w:num>
  <w:num w:numId="2" w16cid:durableId="572741986">
    <w:abstractNumId w:val="6"/>
  </w:num>
  <w:num w:numId="3" w16cid:durableId="1218589739">
    <w:abstractNumId w:val="5"/>
  </w:num>
  <w:num w:numId="4" w16cid:durableId="658651721">
    <w:abstractNumId w:val="4"/>
  </w:num>
  <w:num w:numId="5" w16cid:durableId="224613269">
    <w:abstractNumId w:val="7"/>
  </w:num>
  <w:num w:numId="6" w16cid:durableId="1299530253">
    <w:abstractNumId w:val="3"/>
  </w:num>
  <w:num w:numId="7" w16cid:durableId="365831491">
    <w:abstractNumId w:val="2"/>
  </w:num>
  <w:num w:numId="8" w16cid:durableId="1962805749">
    <w:abstractNumId w:val="1"/>
  </w:num>
  <w:num w:numId="9" w16cid:durableId="1786532915">
    <w:abstractNumId w:val="0"/>
  </w:num>
  <w:num w:numId="10" w16cid:durableId="1167670153">
    <w:abstractNumId w:val="9"/>
  </w:num>
  <w:num w:numId="11" w16cid:durableId="570239201">
    <w:abstractNumId w:val="12"/>
  </w:num>
  <w:num w:numId="12" w16cid:durableId="432551791">
    <w:abstractNumId w:val="11"/>
  </w:num>
  <w:num w:numId="13" w16cid:durableId="278296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DD9"/>
    <w:rsid w:val="007C7CA6"/>
    <w:rsid w:val="00A74F47"/>
    <w:rsid w:val="00AA1D8D"/>
    <w:rsid w:val="00B47730"/>
    <w:rsid w:val="00CB0664"/>
    <w:rsid w:val="00CE0C4A"/>
    <w:rsid w:val="00D44835"/>
    <w:rsid w:val="00D57FCE"/>
    <w:rsid w:val="00EA0A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AE4CF"/>
  <w14:defaultImageDpi w14:val="300"/>
  <w15:docId w15:val="{F5BA3712-E5D5-4C82-99E0-F6BA7314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F47"/>
    <w:rPr>
      <w:color w:val="0000FF" w:themeColor="hyperlink"/>
      <w:u w:val="single"/>
    </w:rPr>
  </w:style>
  <w:style w:type="character" w:styleId="UnresolvedMention">
    <w:name w:val="Unresolved Mention"/>
    <w:basedOn w:val="DefaultParagraphFont"/>
    <w:uiPriority w:val="99"/>
    <w:semiHidden/>
    <w:unhideWhenUsed/>
    <w:rsid w:val="00A74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exworksho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gnetforensics.com/resources/magnet-ram-capt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Daniyal Khan</cp:lastModifiedBy>
  <cp:revision>6</cp:revision>
  <dcterms:created xsi:type="dcterms:W3CDTF">2013-12-23T23:15:00Z</dcterms:created>
  <dcterms:modified xsi:type="dcterms:W3CDTF">2025-05-11T05:04:00Z</dcterms:modified>
  <cp:category/>
</cp:coreProperties>
</file>