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B317" w14:textId="77777777" w:rsidR="00E37BE1" w:rsidRPr="001955CA" w:rsidRDefault="00E37BE1" w:rsidP="001955CA">
      <w:pPr>
        <w:pStyle w:val="Heading1"/>
        <w:jc w:val="center"/>
        <w:rPr>
          <w:rFonts w:ascii="Times New Roman" w:eastAsia="Times New Roman" w:hAnsi="Times New Roman" w:cs="Times New Roman"/>
          <w:b/>
          <w:bCs/>
          <w:color w:val="auto"/>
          <w:sz w:val="28"/>
          <w:szCs w:val="28"/>
        </w:rPr>
      </w:pPr>
      <w:r w:rsidRPr="001955CA">
        <w:rPr>
          <w:rFonts w:ascii="Times New Roman" w:eastAsia="Times New Roman" w:hAnsi="Times New Roman" w:cs="Times New Roman"/>
          <w:b/>
          <w:bCs/>
          <w:color w:val="auto"/>
          <w:sz w:val="28"/>
          <w:szCs w:val="28"/>
        </w:rPr>
        <w:t>BAB I</w:t>
      </w:r>
    </w:p>
    <w:p w14:paraId="5C438449" w14:textId="57C8C4A9" w:rsidR="00E37BE1" w:rsidRPr="001955CA" w:rsidRDefault="00E37BE1" w:rsidP="001955CA">
      <w:pPr>
        <w:pStyle w:val="Heading1"/>
        <w:spacing w:line="720" w:lineRule="auto"/>
        <w:jc w:val="center"/>
        <w:rPr>
          <w:rFonts w:ascii="Times New Roman" w:eastAsia="Times New Roman" w:hAnsi="Times New Roman" w:cs="Times New Roman"/>
          <w:b/>
          <w:bCs/>
          <w:color w:val="auto"/>
          <w:sz w:val="28"/>
          <w:szCs w:val="28"/>
        </w:rPr>
      </w:pPr>
      <w:r w:rsidRPr="001955CA">
        <w:rPr>
          <w:rFonts w:ascii="Times New Roman" w:eastAsia="Times New Roman" w:hAnsi="Times New Roman" w:cs="Times New Roman"/>
          <w:b/>
          <w:bCs/>
          <w:color w:val="auto"/>
          <w:sz w:val="28"/>
          <w:szCs w:val="28"/>
        </w:rPr>
        <w:t>PENDAHULUAN</w:t>
      </w:r>
    </w:p>
    <w:p w14:paraId="58D87A91" w14:textId="38221460" w:rsidR="00A44FAB" w:rsidRPr="001955CA" w:rsidRDefault="00E37BE1" w:rsidP="001955CA">
      <w:pPr>
        <w:pStyle w:val="Heading2"/>
        <w:spacing w:line="480" w:lineRule="auto"/>
        <w:rPr>
          <w:rFonts w:ascii="Times New Roman" w:eastAsia="Times New Roman" w:hAnsi="Times New Roman" w:cs="Times New Roman"/>
          <w:b/>
          <w:bCs/>
          <w:i/>
          <w:iCs/>
          <w:color w:val="auto"/>
          <w:sz w:val="24"/>
          <w:szCs w:val="24"/>
        </w:rPr>
      </w:pPr>
      <w:r w:rsidRPr="001955CA">
        <w:rPr>
          <w:rFonts w:ascii="Times New Roman" w:eastAsia="Times New Roman" w:hAnsi="Times New Roman" w:cs="Times New Roman"/>
          <w:b/>
          <w:bCs/>
          <w:color w:val="auto"/>
          <w:sz w:val="24"/>
          <w:szCs w:val="24"/>
        </w:rPr>
        <w:t>1.1</w:t>
      </w:r>
      <w:r w:rsidR="00E46F22">
        <w:rPr>
          <w:rFonts w:ascii="Times New Roman" w:eastAsia="Times New Roman" w:hAnsi="Times New Roman" w:cs="Times New Roman"/>
          <w:b/>
          <w:bCs/>
          <w:color w:val="auto"/>
          <w:sz w:val="24"/>
          <w:szCs w:val="24"/>
        </w:rPr>
        <w:tab/>
      </w:r>
      <w:r w:rsidRPr="001955CA">
        <w:rPr>
          <w:rFonts w:ascii="Times New Roman" w:eastAsia="Times New Roman" w:hAnsi="Times New Roman" w:cs="Times New Roman"/>
          <w:b/>
          <w:bCs/>
          <w:color w:val="auto"/>
          <w:sz w:val="24"/>
          <w:szCs w:val="24"/>
        </w:rPr>
        <w:t>Latar Belakang</w:t>
      </w:r>
      <w:r w:rsidR="00F91EEB" w:rsidRPr="001955CA">
        <w:rPr>
          <w:rFonts w:ascii="Times New Roman" w:eastAsia="Times New Roman" w:hAnsi="Times New Roman" w:cs="Times New Roman"/>
          <w:b/>
          <w:bCs/>
          <w:color w:val="auto"/>
          <w:sz w:val="24"/>
          <w:szCs w:val="24"/>
        </w:rPr>
        <w:t xml:space="preserve">  </w:t>
      </w:r>
    </w:p>
    <w:p w14:paraId="49E4D80D" w14:textId="7DB47253" w:rsidR="00111FA5" w:rsidRPr="00111FA5" w:rsidRDefault="001955CA" w:rsidP="005F59CE">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“K</w:t>
      </w:r>
      <w:r w:rsidR="00111FA5" w:rsidRPr="00111FA5">
        <w:rPr>
          <w:rFonts w:ascii="Times New Roman" w:eastAsia="Times New Roman" w:hAnsi="Times New Roman"/>
          <w:sz w:val="24"/>
          <w:szCs w:val="24"/>
        </w:rPr>
        <w:t>emajuan yang pesat dalam bidang ilmu pengetahuan dan teknologi informasi telah menjadi salah satu ciri khas era globalisasi saat ini. Fenomena ini mendorong kita untuk selalu berada dalam aliran perkembangan tersebut. Teknologi informasi kini memegang peranan sentral dalam hampir setiap aspek kehidupan, baik di sektor swasta maupun publik. Penggunaan teknologi sebagai alat pendukung dalam menjalankan berbagai aktivitas kerja menjadi suatu keharusan untuk menghasilkan informasi yang cepat, akurat, dan tepat guna</w:t>
      </w:r>
      <w:r>
        <w:rPr>
          <w:rFonts w:ascii="Times New Roman" w:eastAsia="Times New Roman" w:hAnsi="Times New Roman"/>
          <w:sz w:val="24"/>
          <w:szCs w:val="24"/>
        </w:rPr>
        <w:t>”.</w:t>
      </w:r>
      <w:r w:rsidR="003E2729">
        <w:rPr>
          <w:rFonts w:ascii="Times New Roman" w:eastAsia="Times New Roman" w:hAnsi="Times New Roman"/>
          <w:sz w:val="24"/>
          <w:szCs w:val="24"/>
        </w:rPr>
        <w:t xml:space="preserve"> </w:t>
      </w:r>
      <w:sdt>
        <w:sdtPr>
          <w:rPr>
            <w:rFonts w:ascii="Times New Roman" w:eastAsia="Times New Roman" w:hAnsi="Times New Roman"/>
            <w:sz w:val="24"/>
            <w:szCs w:val="24"/>
          </w:rPr>
          <w:tag w:val="MENDELEY_CITATION_v3_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"/>
          <w:id w:val="1659112401"/>
          <w:placeholder>
            <w:docPart w:val="DefaultPlaceholder_-1854013440"/>
          </w:placeholder>
        </w:sdtPr>
        <w:sdtContent>
          <w:r w:rsidR="00051F85" w:rsidRPr="00051F85">
            <w:rPr>
              <w:rFonts w:ascii="Times New Roman" w:eastAsia="Times New Roman" w:hAnsi="Times New Roman"/>
              <w:sz w:val="24"/>
              <w:szCs w:val="24"/>
            </w:rPr>
            <w:t>(Trisakti &amp; Pratama Indra, 2020)</w:t>
          </w:r>
        </w:sdtContent>
      </w:sdt>
    </w:p>
    <w:p w14:paraId="41690010" w14:textId="20906130" w:rsidR="00111FA5" w:rsidRPr="00111FA5" w:rsidRDefault="00111FA5" w:rsidP="005F59CE">
      <w:pPr>
        <w:spacing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t>Tren penggunaan aplikasi penjualan dan promosi produk melalui internet sedang mengalami pertumbuhan yang signifikan. Aplikasi berbasis web telah membuka peluang bagi para pemilik usaha untuk mempromosikan produk dan layanan mereka dengan lebih efisien dan terjangkau.</w:t>
      </w:r>
    </w:p>
    <w:p w14:paraId="13B438C2" w14:textId="282D929E" w:rsidR="00111FA5" w:rsidRPr="00111FA5" w:rsidRDefault="00111FA5" w:rsidP="005F59CE">
      <w:pPr>
        <w:spacing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t>Media</w:t>
      </w:r>
      <w:r w:rsidR="00B336B9">
        <w:rPr>
          <w:rFonts w:ascii="Times New Roman" w:eastAsia="Times New Roman" w:hAnsi="Times New Roman"/>
          <w:sz w:val="24"/>
          <w:szCs w:val="24"/>
        </w:rPr>
        <w:t xml:space="preserve"> – media</w:t>
      </w:r>
      <w:r w:rsidRPr="00111FA5">
        <w:rPr>
          <w:rFonts w:ascii="Times New Roman" w:eastAsia="Times New Roman" w:hAnsi="Times New Roman"/>
          <w:sz w:val="24"/>
          <w:szCs w:val="24"/>
        </w:rPr>
        <w:t xml:space="preserve"> </w:t>
      </w:r>
      <w:r w:rsidRPr="001955CA">
        <w:rPr>
          <w:rFonts w:ascii="Times New Roman" w:eastAsia="Times New Roman" w:hAnsi="Times New Roman"/>
          <w:i/>
          <w:iCs/>
          <w:sz w:val="24"/>
          <w:szCs w:val="24"/>
        </w:rPr>
        <w:t>online</w:t>
      </w:r>
      <w:r w:rsidRPr="00111FA5">
        <w:rPr>
          <w:rFonts w:ascii="Times New Roman" w:eastAsia="Times New Roman" w:hAnsi="Times New Roman"/>
          <w:sz w:val="24"/>
          <w:szCs w:val="24"/>
        </w:rPr>
        <w:t xml:space="preserve"> seperti </w:t>
      </w:r>
      <w:r w:rsidRPr="00B336B9">
        <w:rPr>
          <w:rFonts w:ascii="Times New Roman" w:eastAsia="Times New Roman" w:hAnsi="Times New Roman"/>
          <w:i/>
          <w:iCs/>
          <w:sz w:val="24"/>
          <w:szCs w:val="24"/>
        </w:rPr>
        <w:t>website</w:t>
      </w:r>
      <w:r w:rsidRPr="00111FA5">
        <w:rPr>
          <w:rFonts w:ascii="Times New Roman" w:eastAsia="Times New Roman" w:hAnsi="Times New Roman"/>
          <w:sz w:val="24"/>
          <w:szCs w:val="24"/>
        </w:rPr>
        <w:t xml:space="preserve"> memegang peranan penting dalam memfasilitasi berbagai kegiatan, termasuk di dalamnya adalah periklanan dan promosi. Meskipun masih ada sebagian masyarakat yang belum sepenuhnya memahami potensi penuh dari penggunaan media elektronik ini, namun kebutuhan akan promosi dan pemasaran bisnis mendorong penggunaannya secara luas. </w:t>
      </w:r>
      <w:r w:rsidRPr="00B336B9">
        <w:rPr>
          <w:rFonts w:ascii="Times New Roman" w:eastAsia="Times New Roman" w:hAnsi="Times New Roman"/>
          <w:i/>
          <w:iCs/>
          <w:sz w:val="24"/>
          <w:szCs w:val="24"/>
        </w:rPr>
        <w:t>Website</w:t>
      </w:r>
      <w:r w:rsidRPr="00111FA5">
        <w:rPr>
          <w:rFonts w:ascii="Times New Roman" w:eastAsia="Times New Roman" w:hAnsi="Times New Roman"/>
          <w:sz w:val="24"/>
          <w:szCs w:val="24"/>
        </w:rPr>
        <w:t xml:space="preserve"> menjadi wadah yang efektif untuk menyampaikan informasi kepada khalayak luas.</w:t>
      </w:r>
    </w:p>
    <w:p w14:paraId="263E1929" w14:textId="6B684E37" w:rsidR="00E66B69" w:rsidRDefault="00111FA5" w:rsidP="005F59CE">
      <w:pPr>
        <w:spacing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lastRenderedPageBreak/>
        <w:t>“PKBI, atau Perkumpulan Keluarga Berencana Indonesia, merupakan salah satu lembaga swadaya masyarakat yang berperan penting dalam menggalakkan gerakan Keluarga Berencana di Indonesia. Dalam lima dekade terakhir, PKBI telah berhasil memperluas cakupan kehadirannya di 26 Provinsi dan mencakup 249 Kabupaten/Kota di seluruh Indonesia, termasuk di dalamnya adalah daerah Kepulauan Riau”.</w:t>
      </w:r>
      <w:sdt>
        <w:sdtPr>
          <w:rPr>
            <w:rFonts w:ascii="Times New Roman" w:eastAsia="Times New Roman" w:hAnsi="Times New Roman"/>
            <w:color w:val="000000"/>
            <w:sz w:val="24"/>
            <w:szCs w:val="24"/>
          </w:rPr>
          <w:tag w:val="MENDELEY_CITATION_v3_eyJjaXRhdGlvbklEIjoiTUVOREVMRVlfQ0lUQVRJT05fOTRlZWM2Y2ItZTNjMy00MWZhLTg4YWEtMTdmY2QzMjAzZWZhIiwicHJvcGVydGllcyI6eyJub3RlSW5kZXgiOjB9LCJpc0VkaXRlZCI6ZmFsc2UsIm1hbnVhbE92ZXJyaWRlIjp7ImlzTWFudWFsbHlPdmVycmlkZGVuIjp0cnVlLCJjaXRlcHJvY1RleHQiOiIoPGk+U2VqYXJhaCBQS0JJPC9pPi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jb250YWluZXItdGl0bGUiOiJwa2JpLm9yLmlkIiwiaXNzdWVkIjp7ImRhdGUtcGFydHMiOltbMjAyMywzLDFdXX0sInBhZ2UiOiIxLTEiLCJjb250YWluZXItdGl0bGUtc2hvcnQiOiIifSwiaXNUZW1wb3JhcnkiOmZhbHNlLCJzdXBwcmVzcy1hdXRob3IiOmZhbHNlLCJjb21wb3NpdGUiOmZhbHNlLCJhdXRob3Itb25seSI6ZmFsc2V9XX0="/>
          <w:id w:val="-1195994284"/>
          <w:placeholder>
            <w:docPart w:val="DefaultPlaceholder_-1854013440"/>
          </w:placeholder>
        </w:sdtPr>
        <w:sdtContent>
          <w:r w:rsidR="00051F85" w:rsidRPr="00051F85">
            <w:rPr>
              <w:rFonts w:ascii="Times New Roman" w:eastAsia="Times New Roman" w:hAnsi="Times New Roman"/>
              <w:color w:val="000000"/>
              <w:sz w:val="24"/>
              <w:szCs w:val="24"/>
            </w:rPr>
            <w:t>(pkbi.or.id, 2023)</w:t>
          </w:r>
        </w:sdtContent>
      </w:sdt>
      <w:r w:rsidRPr="00111FA5">
        <w:rPr>
          <w:rFonts w:ascii="Times New Roman" w:eastAsia="Times New Roman" w:hAnsi="Times New Roman"/>
          <w:sz w:val="24"/>
          <w:szCs w:val="24"/>
        </w:rPr>
        <w:t xml:space="preserve"> </w:t>
      </w:r>
    </w:p>
    <w:p w14:paraId="798DF5A8" w14:textId="612597A0" w:rsidR="00111FA5" w:rsidRPr="00111FA5" w:rsidRDefault="00111FA5" w:rsidP="005F59CE">
      <w:pPr>
        <w:spacing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t>Dalam upaya mewujudkan visi dan misinya di tingkat daerah, PKBI Kepulauan Riau merumuskan konsep "Sembangin", yang memiliki makna luas dan signifikan dalam konteks Kepulauan Riau. Konsep ini kemudian dijabarkan menjadi singkatan dari Sehat, Mandiri, Berencana, Tanggung Jawab, dan Iklusif, serta diintegrasikan ke dalam rencana strategis daerah.</w:t>
      </w:r>
    </w:p>
    <w:p w14:paraId="29916139" w14:textId="0D64ADB8" w:rsidR="00111FA5" w:rsidRDefault="00111FA5" w:rsidP="005F59CE">
      <w:pPr>
        <w:spacing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t xml:space="preserve">Sebagai bagian dari strategi promosi dan branding, konsep "Sembangin" diangkat menjadi sebuah brand </w:t>
      </w:r>
      <w:r w:rsidRPr="00B336B9">
        <w:rPr>
          <w:rFonts w:ascii="Times New Roman" w:eastAsia="Times New Roman" w:hAnsi="Times New Roman"/>
          <w:i/>
          <w:iCs/>
          <w:sz w:val="24"/>
          <w:szCs w:val="24"/>
        </w:rPr>
        <w:t>platform</w:t>
      </w:r>
      <w:r w:rsidRPr="00111FA5">
        <w:rPr>
          <w:rFonts w:ascii="Times New Roman" w:eastAsia="Times New Roman" w:hAnsi="Times New Roman"/>
          <w:sz w:val="24"/>
          <w:szCs w:val="24"/>
        </w:rPr>
        <w:t xml:space="preserve"> yang diberi nama "Sembangin Metawork". Langkah ini diambil karena banyaknya </w:t>
      </w:r>
      <w:r w:rsidRPr="00B336B9">
        <w:rPr>
          <w:rFonts w:ascii="Times New Roman" w:eastAsia="Times New Roman" w:hAnsi="Times New Roman"/>
          <w:i/>
          <w:iCs/>
          <w:sz w:val="24"/>
          <w:szCs w:val="24"/>
        </w:rPr>
        <w:t>platform</w:t>
      </w:r>
      <w:r w:rsidRPr="00111FA5">
        <w:rPr>
          <w:rFonts w:ascii="Times New Roman" w:eastAsia="Times New Roman" w:hAnsi="Times New Roman"/>
          <w:sz w:val="24"/>
          <w:szCs w:val="24"/>
        </w:rPr>
        <w:t xml:space="preserve"> yang tersedia di PKBI Daerah Kepulauan Riau yang juga dimanfaatkan oleh PKBI di daerah lainnya.</w:t>
      </w:r>
    </w:p>
    <w:p w14:paraId="67002B3B" w14:textId="294C5F95" w:rsidR="00253B2B" w:rsidRPr="00111FA5" w:rsidRDefault="00D16C57" w:rsidP="005F59CE">
      <w:pPr>
        <w:spacing w:line="480" w:lineRule="auto"/>
        <w:ind w:firstLine="720"/>
        <w:jc w:val="both"/>
        <w:rPr>
          <w:rFonts w:ascii="Times New Roman" w:eastAsia="Times New Roman" w:hAnsi="Times New Roman"/>
          <w:sz w:val="24"/>
          <w:szCs w:val="24"/>
        </w:rPr>
      </w:pPr>
      <w:r w:rsidRPr="00B166E4">
        <w:rPr>
          <w:rFonts w:ascii="Times New Roman" w:eastAsia="Times New Roman" w:hAnsi="Times New Roman"/>
          <w:sz w:val="24"/>
          <w:szCs w:val="24"/>
        </w:rPr>
        <w:t xml:space="preserve">Menurut Direktur Eksekutif Daerah Kepulauan Riau yaitu </w:t>
      </w:r>
      <w:r w:rsidR="00034A39">
        <w:rPr>
          <w:rFonts w:ascii="Times New Roman" w:eastAsia="Times New Roman" w:hAnsi="Times New Roman"/>
          <w:sz w:val="24"/>
          <w:szCs w:val="24"/>
        </w:rPr>
        <w:t>B</w:t>
      </w:r>
      <w:r w:rsidRPr="00B166E4">
        <w:rPr>
          <w:rFonts w:ascii="Times New Roman" w:eastAsia="Times New Roman" w:hAnsi="Times New Roman"/>
          <w:sz w:val="24"/>
          <w:szCs w:val="24"/>
        </w:rPr>
        <w:t>apak Ahmad Syahroni,</w:t>
      </w:r>
      <w:r w:rsidR="00034A39">
        <w:rPr>
          <w:rFonts w:ascii="Times New Roman" w:eastAsia="Times New Roman" w:hAnsi="Times New Roman"/>
          <w:sz w:val="24"/>
          <w:szCs w:val="24"/>
        </w:rPr>
        <w:t xml:space="preserve"> S.Pd</w:t>
      </w:r>
      <w:r w:rsidRPr="00B166E4">
        <w:rPr>
          <w:rFonts w:ascii="Times New Roman" w:eastAsia="Times New Roman" w:hAnsi="Times New Roman"/>
          <w:sz w:val="24"/>
          <w:szCs w:val="24"/>
        </w:rPr>
        <w:t xml:space="preserve"> </w:t>
      </w:r>
      <w:r w:rsidR="00B166E4" w:rsidRPr="00B166E4">
        <w:rPr>
          <w:rFonts w:ascii="Times New Roman" w:eastAsia="Times New Roman" w:hAnsi="Times New Roman"/>
          <w:sz w:val="24"/>
          <w:szCs w:val="24"/>
        </w:rPr>
        <w:t xml:space="preserve">dalam wawancaranya </w:t>
      </w:r>
      <w:r w:rsidRPr="00B166E4">
        <w:rPr>
          <w:rFonts w:ascii="Times New Roman" w:eastAsia="Times New Roman" w:hAnsi="Times New Roman"/>
          <w:sz w:val="24"/>
          <w:szCs w:val="24"/>
        </w:rPr>
        <w:t xml:space="preserve">menjelaskan bahwa </w:t>
      </w:r>
      <w:r w:rsidR="00AC3202" w:rsidRPr="00B166E4">
        <w:rPr>
          <w:rFonts w:ascii="Times New Roman" w:eastAsia="Times New Roman" w:hAnsi="Times New Roman"/>
          <w:sz w:val="24"/>
          <w:szCs w:val="24"/>
        </w:rPr>
        <w:t>“</w:t>
      </w:r>
      <w:r w:rsidRPr="00B166E4">
        <w:rPr>
          <w:rFonts w:ascii="Times New Roman" w:eastAsia="Times New Roman" w:hAnsi="Times New Roman"/>
          <w:sz w:val="24"/>
          <w:szCs w:val="24"/>
        </w:rPr>
        <w:t xml:space="preserve">diperlukannya pembuatan </w:t>
      </w:r>
      <w:r w:rsidRPr="00B336B9">
        <w:rPr>
          <w:rFonts w:ascii="Times New Roman" w:eastAsia="Times New Roman" w:hAnsi="Times New Roman"/>
          <w:i/>
          <w:iCs/>
          <w:sz w:val="24"/>
          <w:szCs w:val="24"/>
        </w:rPr>
        <w:t>website</w:t>
      </w:r>
      <w:r w:rsidRPr="00B166E4">
        <w:rPr>
          <w:rFonts w:ascii="Times New Roman" w:eastAsia="Times New Roman" w:hAnsi="Times New Roman"/>
          <w:sz w:val="24"/>
          <w:szCs w:val="24"/>
        </w:rPr>
        <w:t xml:space="preserve"> ini</w:t>
      </w:r>
      <w:r w:rsidR="00EF0F2E">
        <w:rPr>
          <w:rFonts w:ascii="Times New Roman" w:eastAsia="Times New Roman" w:hAnsi="Times New Roman"/>
          <w:sz w:val="24"/>
          <w:szCs w:val="24"/>
        </w:rPr>
        <w:t xml:space="preserve"> </w:t>
      </w:r>
      <w:r w:rsidR="00B51592">
        <w:rPr>
          <w:rFonts w:ascii="Times New Roman" w:eastAsia="Times New Roman" w:hAnsi="Times New Roman"/>
          <w:sz w:val="24"/>
          <w:szCs w:val="24"/>
        </w:rPr>
        <w:t xml:space="preserve">karena belum ada platform website </w:t>
      </w:r>
      <w:r w:rsidR="00BE7E9D">
        <w:rPr>
          <w:rFonts w:ascii="Times New Roman" w:eastAsia="Times New Roman" w:hAnsi="Times New Roman"/>
          <w:sz w:val="24"/>
          <w:szCs w:val="24"/>
        </w:rPr>
        <w:t xml:space="preserve">yang dapat menjelaskan secara menyeluruh </w:t>
      </w:r>
      <w:r w:rsidR="002E26D6">
        <w:rPr>
          <w:rFonts w:ascii="Times New Roman" w:eastAsia="Times New Roman" w:hAnsi="Times New Roman"/>
          <w:sz w:val="24"/>
          <w:szCs w:val="24"/>
        </w:rPr>
        <w:t xml:space="preserve">tentang perangkat, </w:t>
      </w:r>
      <w:r w:rsidR="008B13AE">
        <w:rPr>
          <w:rFonts w:ascii="Times New Roman" w:eastAsia="Times New Roman" w:hAnsi="Times New Roman"/>
          <w:sz w:val="24"/>
          <w:szCs w:val="24"/>
        </w:rPr>
        <w:t xml:space="preserve">dan </w:t>
      </w:r>
      <w:r w:rsidR="002E26D6">
        <w:rPr>
          <w:rFonts w:ascii="Times New Roman" w:eastAsia="Times New Roman" w:hAnsi="Times New Roman"/>
          <w:sz w:val="24"/>
          <w:szCs w:val="24"/>
        </w:rPr>
        <w:t>infrastruktur digital</w:t>
      </w:r>
      <w:r w:rsidR="008B13AE">
        <w:rPr>
          <w:rFonts w:ascii="Times New Roman" w:eastAsia="Times New Roman" w:hAnsi="Times New Roman"/>
          <w:sz w:val="24"/>
          <w:szCs w:val="24"/>
        </w:rPr>
        <w:t xml:space="preserve"> yang telah dikembangkan</w:t>
      </w:r>
      <w:r w:rsidR="002E26D6">
        <w:rPr>
          <w:rFonts w:ascii="Times New Roman" w:eastAsia="Times New Roman" w:hAnsi="Times New Roman"/>
          <w:sz w:val="24"/>
          <w:szCs w:val="24"/>
        </w:rPr>
        <w:t xml:space="preserve">, maupun layanan </w:t>
      </w:r>
      <w:r w:rsidR="00A43944">
        <w:rPr>
          <w:rFonts w:ascii="Times New Roman" w:eastAsia="Times New Roman" w:hAnsi="Times New Roman"/>
          <w:sz w:val="24"/>
          <w:szCs w:val="24"/>
        </w:rPr>
        <w:t xml:space="preserve">yang ada di PKBI Daerah Kepulauan Riau, padahal </w:t>
      </w:r>
      <w:r w:rsidR="004B2A50">
        <w:rPr>
          <w:rFonts w:ascii="Times New Roman" w:eastAsia="Times New Roman" w:hAnsi="Times New Roman"/>
          <w:sz w:val="24"/>
          <w:szCs w:val="24"/>
        </w:rPr>
        <w:t>yang menggunakannya tidak hanya di PKBI Daerah Kepualauan Riau saja namun sudah digunakan oleh PKBI Daerah lain juga</w:t>
      </w:r>
      <w:r w:rsidR="00781F8E">
        <w:rPr>
          <w:rFonts w:ascii="Times New Roman" w:eastAsia="Times New Roman" w:hAnsi="Times New Roman"/>
          <w:sz w:val="24"/>
          <w:szCs w:val="24"/>
        </w:rPr>
        <w:t>.</w:t>
      </w:r>
      <w:r w:rsidR="002C69AC">
        <w:rPr>
          <w:rFonts w:ascii="Times New Roman" w:eastAsia="Times New Roman" w:hAnsi="Times New Roman"/>
          <w:sz w:val="24"/>
          <w:szCs w:val="24"/>
        </w:rPr>
        <w:t xml:space="preserve"> Serta yang mengetahui perangkat dan infrastruktur digital hanya </w:t>
      </w:r>
      <w:r w:rsidR="00B03ED6">
        <w:rPr>
          <w:rFonts w:ascii="Times New Roman" w:eastAsia="Times New Roman" w:hAnsi="Times New Roman"/>
          <w:sz w:val="24"/>
          <w:szCs w:val="24"/>
        </w:rPr>
        <w:t xml:space="preserve">Direktur Eksekutif Daerah saja, bahkan </w:t>
      </w:r>
      <w:r w:rsidR="00B03ED6">
        <w:rPr>
          <w:rFonts w:ascii="Times New Roman" w:eastAsia="Times New Roman" w:hAnsi="Times New Roman"/>
          <w:sz w:val="24"/>
          <w:szCs w:val="24"/>
        </w:rPr>
        <w:lastRenderedPageBreak/>
        <w:t xml:space="preserve">staf belum </w:t>
      </w:r>
      <w:r w:rsidR="001C1DC3">
        <w:rPr>
          <w:rFonts w:ascii="Times New Roman" w:eastAsia="Times New Roman" w:hAnsi="Times New Roman"/>
          <w:sz w:val="24"/>
          <w:szCs w:val="24"/>
        </w:rPr>
        <w:t>mengenali tentang perangkat dan infrastruktur digital yang dimiliki</w:t>
      </w:r>
      <w:r w:rsidR="00900E59">
        <w:rPr>
          <w:rFonts w:ascii="Times New Roman" w:eastAsia="Times New Roman" w:hAnsi="Times New Roman"/>
          <w:sz w:val="24"/>
          <w:szCs w:val="24"/>
        </w:rPr>
        <w:t xml:space="preserve">. Sehingga, perlu diberitahu </w:t>
      </w:r>
      <w:r w:rsidR="00E63DB6">
        <w:rPr>
          <w:rFonts w:ascii="Times New Roman" w:eastAsia="Times New Roman" w:hAnsi="Times New Roman"/>
          <w:sz w:val="24"/>
          <w:szCs w:val="24"/>
        </w:rPr>
        <w:t xml:space="preserve">kepada publik bahwa PKBI Daerah Kepulauan Riau </w:t>
      </w:r>
      <w:r w:rsidR="00A0370D">
        <w:rPr>
          <w:rFonts w:ascii="Times New Roman" w:eastAsia="Times New Roman" w:hAnsi="Times New Roman"/>
          <w:sz w:val="24"/>
          <w:szCs w:val="24"/>
        </w:rPr>
        <w:t>ini mempunyai perangkat dan infrastruktur digital serta layanannya</w:t>
      </w:r>
      <w:r w:rsidR="00B166E4">
        <w:rPr>
          <w:rFonts w:ascii="Times New Roman" w:eastAsia="Times New Roman" w:hAnsi="Times New Roman"/>
          <w:sz w:val="24"/>
          <w:szCs w:val="24"/>
        </w:rPr>
        <w:t xml:space="preserve"> dan telah digunakan oleh pengguna di daerah lain juga”.</w:t>
      </w:r>
    </w:p>
    <w:p w14:paraId="0E2353CA" w14:textId="03FE055E" w:rsidR="007E7C2C" w:rsidRDefault="00111FA5" w:rsidP="007E7C2C">
      <w:pPr>
        <w:spacing w:before="240" w:after="80" w:line="480" w:lineRule="auto"/>
        <w:ind w:firstLine="720"/>
        <w:jc w:val="both"/>
        <w:rPr>
          <w:rFonts w:ascii="Times New Roman" w:eastAsia="Times New Roman" w:hAnsi="Times New Roman"/>
          <w:sz w:val="24"/>
          <w:szCs w:val="24"/>
        </w:rPr>
      </w:pPr>
      <w:r w:rsidRPr="00111FA5">
        <w:rPr>
          <w:rFonts w:ascii="Times New Roman" w:eastAsia="Times New Roman" w:hAnsi="Times New Roman"/>
          <w:sz w:val="24"/>
          <w:szCs w:val="24"/>
        </w:rPr>
        <w:t>Berdasarkan latar belakang tersebut, penulis mengambil inisiatif untuk merancang sebuah aplikasi berbasis website yang bertujuan untuk mempromosikan produk, layanan, dan jasa terkait, melalui sebuah penelitian yang diusung dalam karya tulisnya yang berjudul</w:t>
      </w:r>
      <w:r w:rsidR="005F59CE">
        <w:rPr>
          <w:rFonts w:ascii="Times New Roman" w:eastAsia="Times New Roman" w:hAnsi="Times New Roman"/>
          <w:sz w:val="24"/>
          <w:szCs w:val="24"/>
        </w:rPr>
        <w:t xml:space="preserve"> </w:t>
      </w:r>
      <w:r w:rsidRPr="00111FA5">
        <w:rPr>
          <w:rFonts w:ascii="Times New Roman" w:eastAsia="Times New Roman" w:hAnsi="Times New Roman"/>
          <w:sz w:val="24"/>
          <w:szCs w:val="24"/>
        </w:rPr>
        <w:t>APLIKASI SEMBANGIN METAWORK BERBASIS WEBSITE PADA PKBI DAERAH KEPULAUAN RIAU. Dengan demikian, diharapkan aplikasi ini dapat menjadi alat yang efektif dalam mendukung upaya promosi dan pemasaran yang dilakukan oleh PKBI di daerah tersebut.</w:t>
      </w:r>
    </w:p>
    <w:p w14:paraId="54CA5E71" w14:textId="77777777" w:rsidR="007E7C2C" w:rsidRPr="00111FA5" w:rsidRDefault="007E7C2C" w:rsidP="007E7C2C">
      <w:pPr>
        <w:spacing w:before="240" w:after="80" w:line="480" w:lineRule="auto"/>
        <w:ind w:firstLine="720"/>
        <w:jc w:val="both"/>
        <w:rPr>
          <w:rFonts w:ascii="Times New Roman" w:eastAsia="Times New Roman" w:hAnsi="Times New Roman"/>
          <w:sz w:val="24"/>
          <w:szCs w:val="24"/>
        </w:rPr>
      </w:pPr>
    </w:p>
    <w:p w14:paraId="709712FA" w14:textId="4DA7D4B9" w:rsidR="007E7C2C" w:rsidRPr="001955CA" w:rsidRDefault="00E37BE1" w:rsidP="001955CA">
      <w:pPr>
        <w:pStyle w:val="Heading2"/>
        <w:spacing w:line="480" w:lineRule="auto"/>
        <w:rPr>
          <w:rFonts w:ascii="Times New Roman" w:eastAsia="Times New Roman" w:hAnsi="Times New Roman" w:cs="Times New Roman"/>
          <w:b/>
          <w:bCs/>
          <w:color w:val="auto"/>
          <w:sz w:val="24"/>
          <w:szCs w:val="24"/>
        </w:rPr>
      </w:pPr>
      <w:r w:rsidRPr="001955CA">
        <w:rPr>
          <w:rFonts w:ascii="Times New Roman" w:eastAsia="Times New Roman" w:hAnsi="Times New Roman" w:cs="Times New Roman"/>
          <w:b/>
          <w:bCs/>
          <w:color w:val="auto"/>
          <w:sz w:val="24"/>
          <w:szCs w:val="24"/>
        </w:rPr>
        <w:t xml:space="preserve">1.2 </w:t>
      </w:r>
      <w:r w:rsidR="005F59CE" w:rsidRPr="001955CA">
        <w:rPr>
          <w:rFonts w:ascii="Times New Roman" w:eastAsia="Times New Roman" w:hAnsi="Times New Roman" w:cs="Times New Roman"/>
          <w:b/>
          <w:bCs/>
          <w:color w:val="auto"/>
          <w:sz w:val="24"/>
          <w:szCs w:val="24"/>
        </w:rPr>
        <w:tab/>
      </w:r>
      <w:r w:rsidRPr="001955CA">
        <w:rPr>
          <w:rFonts w:ascii="Times New Roman" w:eastAsia="Times New Roman" w:hAnsi="Times New Roman" w:cs="Times New Roman"/>
          <w:b/>
          <w:bCs/>
          <w:color w:val="auto"/>
          <w:sz w:val="24"/>
          <w:szCs w:val="24"/>
        </w:rPr>
        <w:t>Identifikasi Masalah</w:t>
      </w:r>
    </w:p>
    <w:p w14:paraId="04992101" w14:textId="77777777" w:rsidR="00E37BE1" w:rsidRPr="00253FC9" w:rsidRDefault="00E37BE1" w:rsidP="005F59CE">
      <w:pPr>
        <w:spacing w:line="480" w:lineRule="auto"/>
        <w:ind w:firstLine="720"/>
        <w:jc w:val="both"/>
        <w:rPr>
          <w:rFonts w:ascii="Times New Roman" w:eastAsia="Times New Roman" w:hAnsi="Times New Roman"/>
          <w:sz w:val="24"/>
          <w:szCs w:val="24"/>
        </w:rPr>
      </w:pPr>
      <w:r w:rsidRPr="00253FC9">
        <w:rPr>
          <w:rFonts w:ascii="Times New Roman" w:eastAsia="Times New Roman" w:hAnsi="Times New Roman"/>
          <w:color w:val="000000"/>
          <w:sz w:val="24"/>
          <w:szCs w:val="24"/>
        </w:rPr>
        <w:t>Identifikasi masalah dalam pembahasan kali ini adalah : </w:t>
      </w:r>
    </w:p>
    <w:p w14:paraId="0193E767" w14:textId="0866B045" w:rsidR="00E37BE1" w:rsidRPr="00253FC9" w:rsidRDefault="00E37BE1" w:rsidP="005F59CE">
      <w:pPr>
        <w:numPr>
          <w:ilvl w:val="0"/>
          <w:numId w:val="1"/>
        </w:numPr>
        <w:spacing w:line="480" w:lineRule="auto"/>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 xml:space="preserve">Belum ada </w:t>
      </w:r>
      <w:r w:rsidR="006B0FDE" w:rsidRPr="00B336B9">
        <w:rPr>
          <w:rFonts w:ascii="Times New Roman" w:eastAsia="Times New Roman" w:hAnsi="Times New Roman"/>
          <w:i/>
          <w:iCs/>
          <w:color w:val="000000"/>
          <w:sz w:val="24"/>
          <w:szCs w:val="24"/>
        </w:rPr>
        <w:t>website</w:t>
      </w:r>
      <w:r w:rsidRPr="00253FC9">
        <w:rPr>
          <w:rFonts w:ascii="Times New Roman" w:eastAsia="Times New Roman" w:hAnsi="Times New Roman"/>
          <w:color w:val="000000"/>
          <w:sz w:val="24"/>
          <w:szCs w:val="24"/>
        </w:rPr>
        <w:t xml:space="preserve"> yang menjelaskan secara </w:t>
      </w:r>
      <w:r w:rsidR="00911985" w:rsidRPr="00911985">
        <w:rPr>
          <w:rFonts w:ascii="Times New Roman" w:eastAsia="Times New Roman" w:hAnsi="Times New Roman"/>
          <w:i/>
          <w:iCs/>
          <w:color w:val="000000"/>
          <w:sz w:val="24"/>
          <w:szCs w:val="24"/>
        </w:rPr>
        <w:t>detail</w:t>
      </w:r>
      <w:r w:rsidRPr="00253FC9">
        <w:rPr>
          <w:rFonts w:ascii="Times New Roman" w:eastAsia="Times New Roman" w:hAnsi="Times New Roman"/>
          <w:color w:val="000000"/>
          <w:sz w:val="24"/>
          <w:szCs w:val="24"/>
        </w:rPr>
        <w:t xml:space="preserve"> tentang </w:t>
      </w:r>
      <w:r w:rsidR="00911985">
        <w:rPr>
          <w:rFonts w:ascii="Times New Roman" w:eastAsia="Times New Roman" w:hAnsi="Times New Roman"/>
          <w:color w:val="000000"/>
          <w:sz w:val="24"/>
          <w:szCs w:val="24"/>
        </w:rPr>
        <w:t>produk dan layanan</w:t>
      </w:r>
      <w:r w:rsidRPr="00253FC9">
        <w:rPr>
          <w:rFonts w:ascii="Times New Roman" w:eastAsia="Times New Roman" w:hAnsi="Times New Roman"/>
          <w:color w:val="000000"/>
          <w:sz w:val="24"/>
          <w:szCs w:val="24"/>
        </w:rPr>
        <w:t xml:space="preserve"> yang </w:t>
      </w:r>
      <w:r w:rsidR="003D781D">
        <w:rPr>
          <w:rFonts w:ascii="Times New Roman" w:eastAsia="Times New Roman" w:hAnsi="Times New Roman"/>
          <w:color w:val="000000"/>
          <w:sz w:val="24"/>
          <w:szCs w:val="24"/>
        </w:rPr>
        <w:t>dikembangkan</w:t>
      </w:r>
      <w:r w:rsidRPr="00253FC9">
        <w:rPr>
          <w:rFonts w:ascii="Times New Roman" w:eastAsia="Times New Roman" w:hAnsi="Times New Roman"/>
          <w:color w:val="000000"/>
          <w:sz w:val="24"/>
          <w:szCs w:val="24"/>
        </w:rPr>
        <w:t xml:space="preserve"> oleh PKBI Daerah Kepulauan Riau  </w:t>
      </w:r>
    </w:p>
    <w:p w14:paraId="68B76085" w14:textId="3F8E0AAD" w:rsidR="00E37BE1" w:rsidRDefault="00E37BE1" w:rsidP="00FC786A">
      <w:pPr>
        <w:numPr>
          <w:ilvl w:val="0"/>
          <w:numId w:val="1"/>
        </w:numPr>
        <w:spacing w:after="240" w:line="480" w:lineRule="auto"/>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 xml:space="preserve">Belum ada </w:t>
      </w:r>
      <w:r w:rsidR="00EA2FD0" w:rsidRPr="00B336B9">
        <w:rPr>
          <w:rFonts w:ascii="Times New Roman" w:eastAsia="Times New Roman" w:hAnsi="Times New Roman"/>
          <w:i/>
          <w:iCs/>
          <w:color w:val="000000"/>
          <w:sz w:val="24"/>
          <w:szCs w:val="24"/>
        </w:rPr>
        <w:t>website</w:t>
      </w:r>
      <w:r w:rsidRPr="00253FC9">
        <w:rPr>
          <w:rFonts w:ascii="Times New Roman" w:eastAsia="Times New Roman" w:hAnsi="Times New Roman"/>
          <w:color w:val="000000"/>
          <w:sz w:val="24"/>
          <w:szCs w:val="24"/>
        </w:rPr>
        <w:t xml:space="preserve"> untuk</w:t>
      </w:r>
      <w:r w:rsidR="006D18F1">
        <w:rPr>
          <w:rFonts w:ascii="Times New Roman" w:eastAsia="Times New Roman" w:hAnsi="Times New Roman"/>
          <w:color w:val="000000"/>
          <w:sz w:val="24"/>
          <w:szCs w:val="24"/>
        </w:rPr>
        <w:t xml:space="preserve"> sarana</w:t>
      </w:r>
      <w:r w:rsidRPr="00253FC9">
        <w:rPr>
          <w:rFonts w:ascii="Times New Roman" w:eastAsia="Times New Roman" w:hAnsi="Times New Roman"/>
          <w:color w:val="000000"/>
          <w:sz w:val="24"/>
          <w:szCs w:val="24"/>
        </w:rPr>
        <w:t xml:space="preserve"> promosi tentang </w:t>
      </w:r>
      <w:r w:rsidR="00FC3A54">
        <w:rPr>
          <w:rFonts w:ascii="Times New Roman" w:eastAsia="Times New Roman" w:hAnsi="Times New Roman"/>
          <w:color w:val="000000"/>
          <w:sz w:val="24"/>
          <w:szCs w:val="24"/>
        </w:rPr>
        <w:t>produk dan layanan</w:t>
      </w:r>
      <w:r w:rsidRPr="00253FC9">
        <w:rPr>
          <w:rFonts w:ascii="Times New Roman" w:eastAsia="Times New Roman" w:hAnsi="Times New Roman"/>
          <w:color w:val="000000"/>
          <w:sz w:val="24"/>
          <w:szCs w:val="24"/>
        </w:rPr>
        <w:t xml:space="preserve"> yang telah dikembangkan oleh PKBI Daerah Kepulauan Riau kepada komunitas lain</w:t>
      </w:r>
    </w:p>
    <w:p w14:paraId="4B851D4B" w14:textId="77777777" w:rsidR="007E7C2C" w:rsidRDefault="007E7C2C" w:rsidP="007E7C2C">
      <w:pPr>
        <w:spacing w:after="240" w:line="480" w:lineRule="auto"/>
        <w:ind w:left="720"/>
        <w:jc w:val="both"/>
        <w:textAlignment w:val="baseline"/>
        <w:rPr>
          <w:rFonts w:ascii="Times New Roman" w:eastAsia="Times New Roman" w:hAnsi="Times New Roman"/>
          <w:color w:val="000000"/>
          <w:sz w:val="24"/>
          <w:szCs w:val="24"/>
        </w:rPr>
      </w:pPr>
    </w:p>
    <w:p w14:paraId="42371DCC" w14:textId="77777777" w:rsidR="007E7C2C" w:rsidRPr="00BC173B" w:rsidRDefault="007E7C2C" w:rsidP="007E7C2C">
      <w:pPr>
        <w:spacing w:after="240" w:line="480" w:lineRule="auto"/>
        <w:ind w:left="720"/>
        <w:jc w:val="both"/>
        <w:textAlignment w:val="baseline"/>
        <w:rPr>
          <w:rFonts w:ascii="Times New Roman" w:eastAsia="Times New Roman" w:hAnsi="Times New Roman"/>
          <w:color w:val="000000"/>
          <w:sz w:val="24"/>
          <w:szCs w:val="24"/>
        </w:rPr>
      </w:pPr>
    </w:p>
    <w:p w14:paraId="5DFEAE1C" w14:textId="080B4CD7" w:rsidR="00E37BE1" w:rsidRPr="001D38A6" w:rsidRDefault="00E37BE1" w:rsidP="001D38A6">
      <w:pPr>
        <w:pStyle w:val="Heading2"/>
        <w:spacing w:line="480" w:lineRule="auto"/>
        <w:rPr>
          <w:rFonts w:ascii="Times New Roman" w:eastAsia="Times New Roman" w:hAnsi="Times New Roman" w:cs="Times New Roman"/>
          <w:b/>
          <w:bCs/>
          <w:i/>
          <w:iCs/>
          <w:color w:val="auto"/>
          <w:sz w:val="24"/>
          <w:szCs w:val="24"/>
        </w:rPr>
      </w:pPr>
      <w:r w:rsidRPr="001D38A6">
        <w:rPr>
          <w:rFonts w:ascii="Times New Roman" w:eastAsia="Times New Roman" w:hAnsi="Times New Roman" w:cs="Times New Roman"/>
          <w:b/>
          <w:bCs/>
          <w:color w:val="auto"/>
          <w:sz w:val="24"/>
          <w:szCs w:val="24"/>
        </w:rPr>
        <w:lastRenderedPageBreak/>
        <w:t xml:space="preserve">1.3 </w:t>
      </w:r>
      <w:r w:rsidR="005F59CE" w:rsidRPr="001D38A6">
        <w:rPr>
          <w:rFonts w:ascii="Times New Roman" w:eastAsia="Times New Roman" w:hAnsi="Times New Roman" w:cs="Times New Roman"/>
          <w:b/>
          <w:bCs/>
          <w:color w:val="auto"/>
          <w:sz w:val="24"/>
          <w:szCs w:val="24"/>
        </w:rPr>
        <w:tab/>
      </w:r>
      <w:r w:rsidRPr="001D38A6">
        <w:rPr>
          <w:rFonts w:ascii="Times New Roman" w:eastAsia="Times New Roman" w:hAnsi="Times New Roman" w:cs="Times New Roman"/>
          <w:b/>
          <w:bCs/>
          <w:color w:val="auto"/>
          <w:sz w:val="24"/>
          <w:szCs w:val="24"/>
        </w:rPr>
        <w:t>Batasan Masalah</w:t>
      </w:r>
      <w:r w:rsidR="00F56A23" w:rsidRPr="001D38A6">
        <w:rPr>
          <w:rFonts w:ascii="Times New Roman" w:eastAsia="Times New Roman" w:hAnsi="Times New Roman" w:cs="Times New Roman"/>
          <w:b/>
          <w:bCs/>
          <w:color w:val="auto"/>
          <w:sz w:val="24"/>
          <w:szCs w:val="24"/>
        </w:rPr>
        <w:t xml:space="preserve"> </w:t>
      </w:r>
    </w:p>
    <w:p w14:paraId="63A0BF25" w14:textId="77777777" w:rsidR="007E7C2C" w:rsidRDefault="009C72A0" w:rsidP="001D38A6">
      <w:pPr>
        <w:spacing w:line="480" w:lineRule="auto"/>
        <w:ind w:left="360" w:firstLine="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Dari identifikasi masalah yang ditetapkan dalam </w:t>
      </w:r>
      <w:r w:rsidR="00570CC2">
        <w:rPr>
          <w:rFonts w:ascii="Times New Roman" w:eastAsia="Times New Roman" w:hAnsi="Times New Roman"/>
          <w:color w:val="000000"/>
          <w:sz w:val="24"/>
          <w:szCs w:val="24"/>
        </w:rPr>
        <w:t>pembahasan ini, maka</w:t>
      </w:r>
    </w:p>
    <w:p w14:paraId="65B2A6D8" w14:textId="6229409D" w:rsidR="005A1622" w:rsidRDefault="00570CC2" w:rsidP="007E7C2C">
      <w:pPr>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dirasa perlu dilakukan pembatasan masalah agar pengkajian yang dilakukan lebih terfokus kepada masalah – masalah yang ingin dipecahkan.</w:t>
      </w:r>
      <w:r w:rsidR="001424DA">
        <w:rPr>
          <w:rFonts w:ascii="Times New Roman" w:eastAsia="Times New Roman" w:hAnsi="Times New Roman"/>
          <w:color w:val="000000"/>
          <w:sz w:val="24"/>
          <w:szCs w:val="24"/>
        </w:rPr>
        <w:t xml:space="preserve"> </w:t>
      </w:r>
      <w:r w:rsidR="004B2ACE">
        <w:rPr>
          <w:rFonts w:ascii="Times New Roman" w:eastAsia="Times New Roman" w:hAnsi="Times New Roman"/>
          <w:color w:val="000000"/>
          <w:sz w:val="24"/>
          <w:szCs w:val="24"/>
        </w:rPr>
        <w:t>Pembahasan ini menitikberatkan</w:t>
      </w:r>
      <w:r w:rsidR="00A761B0">
        <w:rPr>
          <w:rFonts w:ascii="Times New Roman" w:eastAsia="Times New Roman" w:hAnsi="Times New Roman"/>
          <w:color w:val="000000"/>
          <w:sz w:val="24"/>
          <w:szCs w:val="24"/>
        </w:rPr>
        <w:t xml:space="preserve"> pada</w:t>
      </w:r>
      <w:r w:rsidR="005A1622">
        <w:rPr>
          <w:rFonts w:ascii="Times New Roman" w:eastAsia="Times New Roman" w:hAnsi="Times New Roman"/>
          <w:color w:val="000000"/>
          <w:sz w:val="24"/>
          <w:szCs w:val="24"/>
        </w:rPr>
        <w:t>:</w:t>
      </w:r>
    </w:p>
    <w:p w14:paraId="4B69C59D" w14:textId="2AE538AE" w:rsidR="00BE26D1" w:rsidRDefault="00BE26D1" w:rsidP="005F59CE">
      <w:pPr>
        <w:pStyle w:val="ListParagraph"/>
        <w:numPr>
          <w:ilvl w:val="0"/>
          <w:numId w:val="9"/>
        </w:numPr>
        <w:spacing w:line="480" w:lineRule="auto"/>
        <w:jc w:val="both"/>
        <w:rPr>
          <w:rFonts w:ascii="Times New Roman" w:eastAsia="Times New Roman" w:hAnsi="Times New Roman"/>
          <w:color w:val="000000"/>
          <w:sz w:val="24"/>
          <w:szCs w:val="24"/>
        </w:rPr>
      </w:pPr>
      <w:r w:rsidRPr="00B336B9">
        <w:rPr>
          <w:rFonts w:ascii="Times New Roman" w:eastAsia="Times New Roman" w:hAnsi="Times New Roman"/>
          <w:i/>
          <w:iCs/>
          <w:color w:val="000000"/>
          <w:sz w:val="24"/>
          <w:szCs w:val="24"/>
        </w:rPr>
        <w:t>W</w:t>
      </w:r>
      <w:r w:rsidR="000E6675" w:rsidRPr="00B336B9">
        <w:rPr>
          <w:rFonts w:ascii="Times New Roman" w:eastAsia="Times New Roman" w:hAnsi="Times New Roman"/>
          <w:i/>
          <w:iCs/>
          <w:color w:val="000000"/>
          <w:sz w:val="24"/>
          <w:szCs w:val="24"/>
        </w:rPr>
        <w:t>ebsite</w:t>
      </w:r>
      <w:r w:rsidR="000E6675" w:rsidRPr="005A1622">
        <w:rPr>
          <w:rFonts w:ascii="Times New Roman" w:eastAsia="Times New Roman" w:hAnsi="Times New Roman"/>
          <w:color w:val="000000"/>
          <w:sz w:val="24"/>
          <w:szCs w:val="24"/>
        </w:rPr>
        <w:t xml:space="preserve"> yang </w:t>
      </w:r>
      <w:r w:rsidR="00C43735">
        <w:rPr>
          <w:rFonts w:ascii="Times New Roman" w:eastAsia="Times New Roman" w:hAnsi="Times New Roman"/>
          <w:color w:val="000000"/>
          <w:sz w:val="24"/>
          <w:szCs w:val="24"/>
        </w:rPr>
        <w:t>menginformasikan</w:t>
      </w:r>
      <w:r w:rsidR="000E6675" w:rsidRPr="005A1622">
        <w:rPr>
          <w:rFonts w:ascii="Times New Roman" w:eastAsia="Times New Roman" w:hAnsi="Times New Roman"/>
          <w:color w:val="000000"/>
          <w:sz w:val="24"/>
          <w:szCs w:val="24"/>
        </w:rPr>
        <w:t xml:space="preserve"> secara </w:t>
      </w:r>
      <w:r w:rsidR="000E6675" w:rsidRPr="00B336B9">
        <w:rPr>
          <w:rFonts w:ascii="Times New Roman" w:eastAsia="Times New Roman" w:hAnsi="Times New Roman"/>
          <w:i/>
          <w:iCs/>
          <w:color w:val="000000"/>
          <w:sz w:val="24"/>
          <w:szCs w:val="24"/>
        </w:rPr>
        <w:t>detail</w:t>
      </w:r>
      <w:r w:rsidR="000E6675" w:rsidRPr="005A1622">
        <w:rPr>
          <w:rFonts w:ascii="Times New Roman" w:eastAsia="Times New Roman" w:hAnsi="Times New Roman"/>
          <w:color w:val="000000"/>
          <w:sz w:val="24"/>
          <w:szCs w:val="24"/>
        </w:rPr>
        <w:t xml:space="preserve"> </w:t>
      </w:r>
      <w:r w:rsidR="00CB2FA3" w:rsidRPr="005A1622">
        <w:rPr>
          <w:rFonts w:ascii="Times New Roman" w:eastAsia="Times New Roman" w:hAnsi="Times New Roman"/>
          <w:color w:val="000000"/>
          <w:sz w:val="24"/>
          <w:szCs w:val="24"/>
        </w:rPr>
        <w:t xml:space="preserve">tentang produk dan layanan </w:t>
      </w:r>
      <w:r w:rsidR="00C03BF4">
        <w:rPr>
          <w:rFonts w:ascii="Times New Roman" w:eastAsia="Times New Roman" w:hAnsi="Times New Roman"/>
          <w:color w:val="000000"/>
          <w:sz w:val="24"/>
          <w:szCs w:val="24"/>
        </w:rPr>
        <w:t>di</w:t>
      </w:r>
      <w:r w:rsidR="00CB2FA3" w:rsidRPr="005A1622">
        <w:rPr>
          <w:rFonts w:ascii="Times New Roman" w:eastAsia="Times New Roman" w:hAnsi="Times New Roman"/>
          <w:color w:val="000000"/>
          <w:sz w:val="24"/>
          <w:szCs w:val="24"/>
        </w:rPr>
        <w:t xml:space="preserve"> PKBI Daerah Kepulauan Riau</w:t>
      </w:r>
    </w:p>
    <w:p w14:paraId="41A22216" w14:textId="36BC408E" w:rsidR="00172527" w:rsidRDefault="00BE26D1" w:rsidP="005F59CE">
      <w:pPr>
        <w:pStyle w:val="ListParagraph"/>
        <w:numPr>
          <w:ilvl w:val="0"/>
          <w:numId w:val="9"/>
        </w:numPr>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w:t>
      </w:r>
      <w:r w:rsidR="00CE7EF2" w:rsidRPr="00BE26D1">
        <w:rPr>
          <w:rFonts w:ascii="Times New Roman" w:eastAsia="Times New Roman" w:hAnsi="Times New Roman"/>
          <w:color w:val="000000"/>
          <w:sz w:val="24"/>
          <w:szCs w:val="24"/>
        </w:rPr>
        <w:t>enghasilkan dokumen PDF</w:t>
      </w:r>
      <w:r w:rsidR="0053403F" w:rsidRPr="00BE26D1">
        <w:rPr>
          <w:rFonts w:ascii="Times New Roman" w:eastAsia="Times New Roman" w:hAnsi="Times New Roman"/>
          <w:color w:val="000000"/>
          <w:sz w:val="24"/>
          <w:szCs w:val="24"/>
        </w:rPr>
        <w:t xml:space="preserve"> </w:t>
      </w:r>
      <w:r w:rsidR="0053403F" w:rsidRPr="00BE26D1">
        <w:rPr>
          <w:rFonts w:ascii="Times New Roman" w:eastAsia="Times New Roman" w:hAnsi="Times New Roman"/>
          <w:i/>
          <w:iCs/>
          <w:color w:val="000000"/>
          <w:sz w:val="24"/>
          <w:szCs w:val="24"/>
        </w:rPr>
        <w:t>invoice</w:t>
      </w:r>
      <w:r w:rsidR="00CE7EF2" w:rsidRPr="00BE26D1">
        <w:rPr>
          <w:rFonts w:ascii="Times New Roman" w:eastAsia="Times New Roman" w:hAnsi="Times New Roman"/>
          <w:color w:val="000000"/>
          <w:sz w:val="24"/>
          <w:szCs w:val="24"/>
        </w:rPr>
        <w:t xml:space="preserve"> pembayaran sebagai </w:t>
      </w:r>
      <w:r w:rsidR="00CE7EF2" w:rsidRPr="00B336B9">
        <w:rPr>
          <w:rFonts w:ascii="Times New Roman" w:eastAsia="Times New Roman" w:hAnsi="Times New Roman"/>
          <w:i/>
          <w:iCs/>
          <w:color w:val="000000"/>
          <w:sz w:val="24"/>
          <w:szCs w:val="24"/>
        </w:rPr>
        <w:t>output</w:t>
      </w:r>
      <w:r w:rsidR="00CE7EF2" w:rsidRPr="00BE26D1">
        <w:rPr>
          <w:rFonts w:ascii="Times New Roman" w:eastAsia="Times New Roman" w:hAnsi="Times New Roman"/>
          <w:color w:val="000000"/>
          <w:sz w:val="24"/>
          <w:szCs w:val="24"/>
        </w:rPr>
        <w:t>, namun tidak melibatkan proses transaksi keuangan di dalam website tersebut</w:t>
      </w:r>
    </w:p>
    <w:p w14:paraId="3F2899A8" w14:textId="028417E6" w:rsidR="00954123" w:rsidRDefault="00683D62" w:rsidP="007E7C2C">
      <w:pPr>
        <w:pStyle w:val="ListParagraph"/>
        <w:numPr>
          <w:ilvl w:val="0"/>
          <w:numId w:val="9"/>
        </w:numPr>
        <w:spacing w:line="480" w:lineRule="auto"/>
        <w:ind w:left="714" w:hanging="35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Website ini hanya untuk sarana promosi </w:t>
      </w:r>
      <w:r w:rsidR="0010036B">
        <w:rPr>
          <w:rFonts w:ascii="Times New Roman" w:eastAsia="Times New Roman" w:hAnsi="Times New Roman"/>
          <w:color w:val="000000"/>
          <w:sz w:val="24"/>
          <w:szCs w:val="24"/>
        </w:rPr>
        <w:t>serta</w:t>
      </w:r>
      <w:r>
        <w:rPr>
          <w:rFonts w:ascii="Times New Roman" w:eastAsia="Times New Roman" w:hAnsi="Times New Roman"/>
          <w:color w:val="000000"/>
          <w:sz w:val="24"/>
          <w:szCs w:val="24"/>
        </w:rPr>
        <w:t xml:space="preserve"> penjualan produk</w:t>
      </w:r>
      <w:r w:rsidR="0010036B">
        <w:rPr>
          <w:rFonts w:ascii="Times New Roman" w:eastAsia="Times New Roman" w:hAnsi="Times New Roman"/>
          <w:color w:val="000000"/>
          <w:sz w:val="24"/>
          <w:szCs w:val="24"/>
        </w:rPr>
        <w:t xml:space="preserve"> dan layanan di PKBI Daerah Kepualuan Riau</w:t>
      </w:r>
      <w:r w:rsidR="00954123">
        <w:rPr>
          <w:rFonts w:ascii="Times New Roman" w:eastAsia="Times New Roman" w:hAnsi="Times New Roman"/>
          <w:color w:val="000000"/>
          <w:sz w:val="24"/>
          <w:szCs w:val="24"/>
        </w:rPr>
        <w:t xml:space="preserve"> dan tidak melibatkan pelaporan untuk instansi atau Lembaga</w:t>
      </w:r>
    </w:p>
    <w:p w14:paraId="3AA023BE" w14:textId="77777777" w:rsidR="007E7C2C" w:rsidRPr="00954123" w:rsidRDefault="007E7C2C" w:rsidP="007E7C2C">
      <w:pPr>
        <w:pStyle w:val="ListParagraph"/>
        <w:spacing w:line="480" w:lineRule="auto"/>
        <w:ind w:left="714"/>
        <w:jc w:val="both"/>
        <w:rPr>
          <w:rFonts w:ascii="Times New Roman" w:eastAsia="Times New Roman" w:hAnsi="Times New Roman"/>
          <w:color w:val="000000"/>
          <w:sz w:val="24"/>
          <w:szCs w:val="24"/>
        </w:rPr>
      </w:pPr>
    </w:p>
    <w:p w14:paraId="7C7CB94A" w14:textId="5FF70D84" w:rsidR="00E37BE1" w:rsidRPr="001D38A6" w:rsidRDefault="001D38A6" w:rsidP="001D38A6">
      <w:pPr>
        <w:pStyle w:val="Heading2"/>
        <w:spacing w:line="48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1.4</w:t>
      </w:r>
      <w:r>
        <w:rPr>
          <w:rFonts w:ascii="Times New Roman" w:eastAsia="Times New Roman" w:hAnsi="Times New Roman" w:cs="Times New Roman"/>
          <w:b/>
          <w:bCs/>
          <w:color w:val="auto"/>
          <w:sz w:val="24"/>
          <w:szCs w:val="24"/>
        </w:rPr>
        <w:tab/>
      </w:r>
      <w:r w:rsidR="00E37BE1" w:rsidRPr="001D38A6">
        <w:rPr>
          <w:rFonts w:ascii="Times New Roman" w:eastAsia="Times New Roman" w:hAnsi="Times New Roman" w:cs="Times New Roman"/>
          <w:b/>
          <w:bCs/>
          <w:color w:val="auto"/>
          <w:sz w:val="24"/>
          <w:szCs w:val="24"/>
        </w:rPr>
        <w:t>Tujuan</w:t>
      </w:r>
    </w:p>
    <w:p w14:paraId="130DF1E5" w14:textId="77777777" w:rsidR="007E7C2C" w:rsidRDefault="00FC04F9" w:rsidP="001D38A6">
      <w:pPr>
        <w:spacing w:line="480" w:lineRule="auto"/>
        <w:ind w:left="360" w:firstLine="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Kerja Praktek</w:t>
      </w:r>
      <w:r w:rsidR="00085CDF">
        <w:rPr>
          <w:rFonts w:ascii="Times New Roman" w:eastAsia="Times New Roman" w:hAnsi="Times New Roman"/>
          <w:color w:val="000000"/>
          <w:sz w:val="24"/>
          <w:szCs w:val="24"/>
        </w:rPr>
        <w:t xml:space="preserve"> ini memiliki beberapa tujuan yaitu tujuan umum dan tujuan</w:t>
      </w:r>
    </w:p>
    <w:p w14:paraId="298A323B" w14:textId="13F75894" w:rsidR="00E6594E" w:rsidRDefault="00085CDF" w:rsidP="007E7C2C">
      <w:pPr>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khusus, anatara lain sebagai berikut:</w:t>
      </w:r>
    </w:p>
    <w:p w14:paraId="57DD34C8" w14:textId="6E48291C" w:rsidR="00E37BE1" w:rsidRPr="00E6594E" w:rsidRDefault="00E37BE1" w:rsidP="005F59CE">
      <w:pPr>
        <w:pStyle w:val="ListParagraph"/>
        <w:numPr>
          <w:ilvl w:val="0"/>
          <w:numId w:val="12"/>
        </w:numPr>
        <w:spacing w:line="480" w:lineRule="auto"/>
        <w:jc w:val="both"/>
        <w:rPr>
          <w:rFonts w:ascii="Times New Roman" w:eastAsia="Times New Roman" w:hAnsi="Times New Roman"/>
          <w:sz w:val="24"/>
          <w:szCs w:val="24"/>
        </w:rPr>
      </w:pPr>
      <w:r w:rsidRPr="00E6594E">
        <w:rPr>
          <w:rFonts w:ascii="Times New Roman" w:eastAsia="Times New Roman" w:hAnsi="Times New Roman"/>
          <w:color w:val="000000"/>
          <w:sz w:val="24"/>
          <w:szCs w:val="24"/>
        </w:rPr>
        <w:t>Tujuan umum : </w:t>
      </w:r>
    </w:p>
    <w:p w14:paraId="18EC5A59" w14:textId="77777777" w:rsidR="001D38A6" w:rsidRDefault="00E37BE1" w:rsidP="005F59CE">
      <w:pPr>
        <w:spacing w:line="480" w:lineRule="auto"/>
        <w:ind w:left="426" w:firstLine="294"/>
        <w:jc w:val="both"/>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 xml:space="preserve">Menghadirkan </w:t>
      </w:r>
      <w:r w:rsidR="001C3132">
        <w:rPr>
          <w:rFonts w:ascii="Times New Roman" w:eastAsia="Times New Roman" w:hAnsi="Times New Roman"/>
          <w:color w:val="000000"/>
          <w:sz w:val="24"/>
          <w:szCs w:val="24"/>
        </w:rPr>
        <w:t>website</w:t>
      </w:r>
      <w:r w:rsidRPr="00253FC9">
        <w:rPr>
          <w:rFonts w:ascii="Times New Roman" w:eastAsia="Times New Roman" w:hAnsi="Times New Roman"/>
          <w:color w:val="000000"/>
          <w:sz w:val="24"/>
          <w:szCs w:val="24"/>
        </w:rPr>
        <w:t xml:space="preserve"> ini dengan tujuan efektivitas </w:t>
      </w:r>
      <w:r w:rsidR="008A0AC6">
        <w:rPr>
          <w:rFonts w:ascii="Times New Roman" w:eastAsia="Times New Roman" w:hAnsi="Times New Roman"/>
          <w:color w:val="000000"/>
          <w:sz w:val="24"/>
          <w:szCs w:val="24"/>
        </w:rPr>
        <w:t>memperkenalkan</w:t>
      </w:r>
    </w:p>
    <w:p w14:paraId="1622B509" w14:textId="35870C37" w:rsidR="00E6594E" w:rsidRDefault="008A0AC6" w:rsidP="001D38A6">
      <w:pPr>
        <w:spacing w:line="48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produk dan layanan yang ada di PKBI Daerah Kepulauan Riau kepada banyak </w:t>
      </w:r>
      <w:r w:rsidR="00820A63">
        <w:rPr>
          <w:rFonts w:ascii="Times New Roman" w:eastAsia="Times New Roman" w:hAnsi="Times New Roman"/>
          <w:color w:val="000000"/>
          <w:sz w:val="24"/>
          <w:szCs w:val="24"/>
        </w:rPr>
        <w:t>komunitas</w:t>
      </w:r>
      <w:r w:rsidR="00E37BE1" w:rsidRPr="00253FC9">
        <w:rPr>
          <w:rFonts w:ascii="Times New Roman" w:eastAsia="Times New Roman" w:hAnsi="Times New Roman"/>
          <w:color w:val="000000"/>
          <w:sz w:val="24"/>
          <w:szCs w:val="24"/>
        </w:rPr>
        <w:t xml:space="preserve">. </w:t>
      </w:r>
    </w:p>
    <w:p w14:paraId="6EA0E426" w14:textId="374C4D0B" w:rsidR="00E37BE1" w:rsidRPr="00CE3DF5" w:rsidRDefault="00124FBE" w:rsidP="005F59CE">
      <w:pPr>
        <w:pStyle w:val="ListParagraph"/>
        <w:numPr>
          <w:ilvl w:val="0"/>
          <w:numId w:val="12"/>
        </w:numPr>
        <w:spacing w:line="480" w:lineRule="auto"/>
        <w:ind w:hanging="29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E37BE1" w:rsidRPr="00CE3DF5">
        <w:rPr>
          <w:rFonts w:ascii="Times New Roman" w:eastAsia="Times New Roman" w:hAnsi="Times New Roman"/>
          <w:color w:val="000000"/>
          <w:sz w:val="24"/>
          <w:szCs w:val="24"/>
        </w:rPr>
        <w:t>Tujuan khusus : </w:t>
      </w:r>
    </w:p>
    <w:p w14:paraId="05C05041" w14:textId="1C0F8594" w:rsidR="00E37BE1" w:rsidRDefault="00AC4F54" w:rsidP="005F59CE">
      <w:pPr>
        <w:numPr>
          <w:ilvl w:val="0"/>
          <w:numId w:val="3"/>
        </w:numPr>
        <w:spacing w:line="480" w:lineRule="auto"/>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Dapat merancang dan membangun sebuah </w:t>
      </w:r>
      <w:r w:rsidR="00AA0BD9" w:rsidRPr="00B336B9">
        <w:rPr>
          <w:rFonts w:ascii="Times New Roman" w:eastAsia="Times New Roman" w:hAnsi="Times New Roman"/>
          <w:i/>
          <w:iCs/>
          <w:color w:val="000000"/>
          <w:sz w:val="24"/>
          <w:szCs w:val="24"/>
        </w:rPr>
        <w:t>website</w:t>
      </w:r>
      <w:r w:rsidR="00AA0BD9">
        <w:rPr>
          <w:rFonts w:ascii="Times New Roman" w:eastAsia="Times New Roman" w:hAnsi="Times New Roman"/>
          <w:color w:val="000000"/>
          <w:sz w:val="24"/>
          <w:szCs w:val="24"/>
        </w:rPr>
        <w:t xml:space="preserve"> yang dapat menginformasikan </w:t>
      </w:r>
      <w:r w:rsidR="00FC3A54">
        <w:rPr>
          <w:rFonts w:ascii="Times New Roman" w:eastAsia="Times New Roman" w:hAnsi="Times New Roman"/>
          <w:color w:val="000000"/>
          <w:sz w:val="24"/>
          <w:szCs w:val="24"/>
        </w:rPr>
        <w:t xml:space="preserve">dan mempromosikan </w:t>
      </w:r>
      <w:r w:rsidR="00AA0BD9">
        <w:rPr>
          <w:rFonts w:ascii="Times New Roman" w:eastAsia="Times New Roman" w:hAnsi="Times New Roman"/>
          <w:color w:val="000000"/>
          <w:sz w:val="24"/>
          <w:szCs w:val="24"/>
        </w:rPr>
        <w:t>produk dan layanan yang ada di P</w:t>
      </w:r>
      <w:r w:rsidR="00EE6326">
        <w:rPr>
          <w:rFonts w:ascii="Times New Roman" w:eastAsia="Times New Roman" w:hAnsi="Times New Roman"/>
          <w:color w:val="000000"/>
          <w:sz w:val="24"/>
          <w:szCs w:val="24"/>
        </w:rPr>
        <w:t>KBI Daerah Kepulauan Riau</w:t>
      </w:r>
    </w:p>
    <w:p w14:paraId="41D02B1C" w14:textId="78E07DDD" w:rsidR="00AC31D7" w:rsidRPr="008648B0" w:rsidRDefault="00C96E1E" w:rsidP="007E7C2C">
      <w:pPr>
        <w:numPr>
          <w:ilvl w:val="0"/>
          <w:numId w:val="3"/>
        </w:numPr>
        <w:spacing w:line="480" w:lineRule="auto"/>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w:t>
      </w:r>
      <w:r w:rsidR="00B0374F">
        <w:rPr>
          <w:rFonts w:ascii="Times New Roman" w:eastAsia="Times New Roman" w:hAnsi="Times New Roman"/>
          <w:color w:val="000000"/>
          <w:sz w:val="24"/>
          <w:szCs w:val="24"/>
        </w:rPr>
        <w:t xml:space="preserve">merancang dan membangun </w:t>
      </w:r>
      <w:r w:rsidR="00D27A95">
        <w:rPr>
          <w:rFonts w:ascii="Times New Roman" w:eastAsia="Times New Roman" w:hAnsi="Times New Roman"/>
          <w:color w:val="000000"/>
          <w:sz w:val="24"/>
          <w:szCs w:val="24"/>
        </w:rPr>
        <w:t xml:space="preserve">sebuah </w:t>
      </w:r>
      <w:r w:rsidR="00D27A95" w:rsidRPr="00B336B9">
        <w:rPr>
          <w:rFonts w:ascii="Times New Roman" w:eastAsia="Times New Roman" w:hAnsi="Times New Roman"/>
          <w:i/>
          <w:iCs/>
          <w:color w:val="000000"/>
          <w:sz w:val="24"/>
          <w:szCs w:val="24"/>
        </w:rPr>
        <w:t>website</w:t>
      </w:r>
      <w:r w:rsidR="00D27A95">
        <w:rPr>
          <w:rFonts w:ascii="Times New Roman" w:eastAsia="Times New Roman" w:hAnsi="Times New Roman"/>
          <w:color w:val="000000"/>
          <w:sz w:val="24"/>
          <w:szCs w:val="24"/>
        </w:rPr>
        <w:t xml:space="preserve"> untuk </w:t>
      </w:r>
      <w:r w:rsidR="00F02493">
        <w:rPr>
          <w:rFonts w:ascii="Times New Roman" w:eastAsia="Times New Roman" w:hAnsi="Times New Roman"/>
          <w:color w:val="000000"/>
          <w:sz w:val="24"/>
          <w:szCs w:val="24"/>
        </w:rPr>
        <w:t>diketahui</w:t>
      </w:r>
      <w:r w:rsidR="00D27A95">
        <w:rPr>
          <w:rFonts w:ascii="Times New Roman" w:eastAsia="Times New Roman" w:hAnsi="Times New Roman"/>
          <w:color w:val="000000"/>
          <w:sz w:val="24"/>
          <w:szCs w:val="24"/>
        </w:rPr>
        <w:t xml:space="preserve"> lebih banyak komunitas</w:t>
      </w:r>
    </w:p>
    <w:p w14:paraId="3DD37254" w14:textId="77777777" w:rsidR="00E37BE1" w:rsidRPr="00253FC9" w:rsidRDefault="00E37BE1" w:rsidP="007E7C2C">
      <w:pPr>
        <w:spacing w:line="480" w:lineRule="auto"/>
        <w:jc w:val="both"/>
        <w:rPr>
          <w:rFonts w:ascii="Times New Roman" w:eastAsia="Times New Roman" w:hAnsi="Times New Roman"/>
          <w:sz w:val="24"/>
          <w:szCs w:val="24"/>
        </w:rPr>
      </w:pPr>
    </w:p>
    <w:p w14:paraId="73D5DA80" w14:textId="2F1E56BC" w:rsidR="00E37BE1" w:rsidRPr="001D38A6" w:rsidRDefault="001D38A6" w:rsidP="001D38A6">
      <w:pPr>
        <w:pStyle w:val="Heading2"/>
        <w:spacing w:line="48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1.5</w:t>
      </w:r>
      <w:r>
        <w:rPr>
          <w:rFonts w:ascii="Times New Roman" w:eastAsia="Times New Roman" w:hAnsi="Times New Roman" w:cs="Times New Roman"/>
          <w:b/>
          <w:bCs/>
          <w:color w:val="auto"/>
          <w:sz w:val="24"/>
          <w:szCs w:val="24"/>
        </w:rPr>
        <w:tab/>
      </w:r>
      <w:r w:rsidR="00E37BE1" w:rsidRPr="001D38A6">
        <w:rPr>
          <w:rFonts w:ascii="Times New Roman" w:eastAsia="Times New Roman" w:hAnsi="Times New Roman" w:cs="Times New Roman"/>
          <w:b/>
          <w:bCs/>
          <w:color w:val="auto"/>
          <w:sz w:val="24"/>
          <w:szCs w:val="24"/>
        </w:rPr>
        <w:t>Metodologi Kerja Praktek</w:t>
      </w:r>
    </w:p>
    <w:p w14:paraId="63AEF61D" w14:textId="16F8A2C3" w:rsidR="00D22A1A" w:rsidRDefault="0007064C" w:rsidP="001D38A6">
      <w:pPr>
        <w:pStyle w:val="ListParagraph"/>
        <w:spacing w:line="480" w:lineRule="auto"/>
        <w:ind w:left="0" w:firstLine="697"/>
        <w:jc w:val="both"/>
        <w:rPr>
          <w:rFonts w:ascii="Times New Roman" w:eastAsia="Times New Roman" w:hAnsi="Times New Roman"/>
          <w:sz w:val="24"/>
          <w:szCs w:val="24"/>
        </w:rPr>
      </w:pPr>
      <w:r>
        <w:rPr>
          <w:rFonts w:ascii="Times New Roman" w:eastAsia="Times New Roman" w:hAnsi="Times New Roman"/>
          <w:sz w:val="24"/>
          <w:szCs w:val="24"/>
        </w:rPr>
        <w:t>Adapun metode penelitian yang digunakan untuk menyelesai beberapa permasalahan di</w:t>
      </w:r>
      <w:r w:rsidR="009944A1">
        <w:rPr>
          <w:rFonts w:ascii="Times New Roman" w:eastAsia="Times New Roman" w:hAnsi="Times New Roman"/>
          <w:sz w:val="24"/>
          <w:szCs w:val="24"/>
        </w:rPr>
        <w:t>atas adalah sebagai berikut:</w:t>
      </w:r>
    </w:p>
    <w:p w14:paraId="06D1DE3C" w14:textId="162D7FD5" w:rsidR="000072EB" w:rsidRPr="001D38A6" w:rsidRDefault="001D38A6" w:rsidP="001D38A6">
      <w:pPr>
        <w:pStyle w:val="Heading3"/>
        <w:spacing w:line="480" w:lineRule="auto"/>
        <w:ind w:left="720"/>
        <w:rPr>
          <w:rFonts w:ascii="Times New Roman" w:eastAsia="Times New Roman" w:hAnsi="Times New Roman" w:cs="Times New Roman"/>
          <w:b/>
          <w:bCs/>
          <w:color w:val="auto"/>
        </w:rPr>
      </w:pPr>
      <w:r w:rsidRPr="001D38A6">
        <w:rPr>
          <w:rFonts w:ascii="Times New Roman" w:eastAsia="Times New Roman" w:hAnsi="Times New Roman" w:cs="Times New Roman"/>
          <w:b/>
          <w:bCs/>
          <w:color w:val="auto"/>
        </w:rPr>
        <w:t xml:space="preserve">1.5.1 </w:t>
      </w:r>
      <w:r>
        <w:rPr>
          <w:rFonts w:ascii="Times New Roman" w:eastAsia="Times New Roman" w:hAnsi="Times New Roman" w:cs="Times New Roman"/>
          <w:b/>
          <w:bCs/>
          <w:color w:val="auto"/>
        </w:rPr>
        <w:tab/>
      </w:r>
      <w:r w:rsidR="008519A3" w:rsidRPr="001D38A6">
        <w:rPr>
          <w:rFonts w:ascii="Times New Roman" w:eastAsia="Times New Roman" w:hAnsi="Times New Roman" w:cs="Times New Roman"/>
          <w:b/>
          <w:bCs/>
          <w:color w:val="auto"/>
        </w:rPr>
        <w:t>Metode Pengumpulan Data</w:t>
      </w:r>
    </w:p>
    <w:p w14:paraId="2BC261AB" w14:textId="0E92DCD5" w:rsidR="008519A3" w:rsidRDefault="003F6E7C" w:rsidP="001D38A6">
      <w:pPr>
        <w:pStyle w:val="ListParagraph"/>
        <w:spacing w:line="480" w:lineRule="auto"/>
        <w:ind w:firstLine="720"/>
        <w:jc w:val="both"/>
        <w:rPr>
          <w:rFonts w:ascii="Times New Roman" w:eastAsia="Times New Roman" w:hAnsi="Times New Roman"/>
          <w:color w:val="000000"/>
          <w:sz w:val="24"/>
          <w:szCs w:val="24"/>
        </w:rPr>
      </w:pPr>
      <w:r>
        <w:rPr>
          <w:rFonts w:ascii="Times New Roman" w:eastAsia="Times New Roman" w:hAnsi="Times New Roman"/>
          <w:sz w:val="24"/>
          <w:szCs w:val="24"/>
        </w:rPr>
        <w:t>“</w:t>
      </w:r>
      <w:r w:rsidR="00C216C9">
        <w:rPr>
          <w:rFonts w:ascii="Times New Roman" w:eastAsia="Times New Roman" w:hAnsi="Times New Roman"/>
          <w:sz w:val="24"/>
          <w:szCs w:val="24"/>
        </w:rPr>
        <w:t xml:space="preserve">Metode </w:t>
      </w:r>
      <w:r w:rsidR="002249F1">
        <w:rPr>
          <w:rFonts w:ascii="Times New Roman" w:eastAsia="Times New Roman" w:hAnsi="Times New Roman"/>
          <w:sz w:val="24"/>
          <w:szCs w:val="24"/>
        </w:rPr>
        <w:t>pengumpulan data adalah Teknik atau cara – cara yang dapat digunakan oleh peneliti untuk mengumpulkan data</w:t>
      </w:r>
      <w:r w:rsidR="0065547F">
        <w:rPr>
          <w:rFonts w:ascii="Times New Roman" w:eastAsia="Times New Roman" w:hAnsi="Times New Roman"/>
          <w:sz w:val="24"/>
          <w:szCs w:val="24"/>
        </w:rPr>
        <w:t xml:space="preserve">. </w:t>
      </w:r>
      <w:r w:rsidR="00865D8C">
        <w:rPr>
          <w:rFonts w:ascii="Times New Roman" w:eastAsia="Times New Roman" w:hAnsi="Times New Roman"/>
          <w:sz w:val="24"/>
          <w:szCs w:val="24"/>
        </w:rPr>
        <w:t xml:space="preserve">Data yang dikumpulkan dalam penelitian akan digunkan untuk menguji hipotesis atau menjawab pertanyaan </w:t>
      </w:r>
      <w:r w:rsidR="00A12A13">
        <w:rPr>
          <w:rFonts w:ascii="Times New Roman" w:eastAsia="Times New Roman" w:hAnsi="Times New Roman"/>
          <w:sz w:val="24"/>
          <w:szCs w:val="24"/>
        </w:rPr>
        <w:t xml:space="preserve">pada rumusan masalah dan kemudian akan digunakan sebagai dasar pengambilan kesimpulan atau </w:t>
      </w:r>
      <w:r>
        <w:rPr>
          <w:rFonts w:ascii="Times New Roman" w:eastAsia="Times New Roman" w:hAnsi="Times New Roman"/>
          <w:sz w:val="24"/>
          <w:szCs w:val="24"/>
        </w:rPr>
        <w:t>Keputusan”.</w:t>
      </w:r>
      <w:sdt>
        <w:sdtPr>
          <w:rPr>
            <w:rFonts w:ascii="Times New Roman" w:eastAsia="Times New Roman" w:hAnsi="Times New Roman"/>
            <w:color w:val="000000"/>
            <w:sz w:val="24"/>
            <w:szCs w:val="24"/>
          </w:rPr>
          <w:tag w:val="MENDELEY_CITATION_v3_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"/>
          <w:id w:val="-203408790"/>
          <w:placeholder>
            <w:docPart w:val="DefaultPlaceholder_-1854013440"/>
          </w:placeholder>
        </w:sdtPr>
        <w:sdtContent>
          <w:r w:rsidR="003E2729">
            <w:rPr>
              <w:rFonts w:ascii="Times New Roman" w:eastAsia="Times New Roman" w:hAnsi="Times New Roman"/>
              <w:color w:val="000000"/>
              <w:sz w:val="24"/>
              <w:szCs w:val="24"/>
            </w:rPr>
            <w:t xml:space="preserve"> </w:t>
          </w:r>
          <w:r w:rsidR="00051F85" w:rsidRPr="00051F85">
            <w:rPr>
              <w:rFonts w:ascii="Times New Roman" w:eastAsia="Times New Roman" w:hAnsi="Times New Roman"/>
              <w:color w:val="000000"/>
              <w:sz w:val="24"/>
              <w:szCs w:val="24"/>
            </w:rPr>
            <w:t>(Makbul, 2021)</w:t>
          </w:r>
        </w:sdtContent>
      </w:sdt>
    </w:p>
    <w:p w14:paraId="48859DBF" w14:textId="60F4E61E" w:rsidR="00260D01" w:rsidRDefault="00260D01" w:rsidP="005F59CE">
      <w:pPr>
        <w:pStyle w:val="ListParagraph"/>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Maka penulis menggunakan teknik yang umum dalam kerja praktek ini, yaitu:</w:t>
      </w:r>
    </w:p>
    <w:p w14:paraId="45BFBA30" w14:textId="11223ACA" w:rsidR="0066672C" w:rsidRPr="0066672C" w:rsidRDefault="0066672C" w:rsidP="0066672C">
      <w:pPr>
        <w:pStyle w:val="ListParagraph"/>
        <w:numPr>
          <w:ilvl w:val="0"/>
          <w:numId w:val="13"/>
        </w:numPr>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Observasi, peneliti mengamati secara langsung dengan cara turun lapangan ke kantor PKBI Daerah Kepulauan Riau.</w:t>
      </w:r>
    </w:p>
    <w:p w14:paraId="132772D7" w14:textId="77777777" w:rsidR="0066672C" w:rsidRDefault="00260D01" w:rsidP="0066672C">
      <w:pPr>
        <w:pStyle w:val="ListParagraph"/>
        <w:numPr>
          <w:ilvl w:val="0"/>
          <w:numId w:val="13"/>
        </w:numPr>
        <w:spacing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w:t>
      </w:r>
      <w:r w:rsidR="00716F6E">
        <w:rPr>
          <w:rFonts w:ascii="Times New Roman" w:eastAsia="Times New Roman" w:hAnsi="Times New Roman"/>
          <w:color w:val="000000"/>
          <w:sz w:val="24"/>
          <w:szCs w:val="24"/>
        </w:rPr>
        <w:t xml:space="preserve">, untuk memperkuat data observasi dilapangan, peneliti melakukan wawancara dengan Direktur Eksekutif Daerah Kepulauan Riau yaitu, bapak Ahmad Syahroni, S.Pd terkait sejarah PKBI, sejarah </w:t>
      </w:r>
      <w:r w:rsidR="00716F6E">
        <w:rPr>
          <w:rFonts w:ascii="Times New Roman" w:eastAsia="Times New Roman" w:hAnsi="Times New Roman"/>
          <w:color w:val="000000"/>
          <w:sz w:val="24"/>
          <w:szCs w:val="24"/>
        </w:rPr>
        <w:lastRenderedPageBreak/>
        <w:t>sembangin, SOP system yang akan dibangun, serta fitur dan field yang dibutuhkan dalam aplikasi yang ingin dibangun.</w:t>
      </w:r>
    </w:p>
    <w:p w14:paraId="66D006E9" w14:textId="0874AD7D" w:rsidR="0089628B" w:rsidRPr="007E7C2C" w:rsidRDefault="005D2A5F" w:rsidP="007E7C2C">
      <w:pPr>
        <w:pStyle w:val="ListParagraph"/>
        <w:numPr>
          <w:ilvl w:val="0"/>
          <w:numId w:val="13"/>
        </w:numPr>
        <w:spacing w:line="480" w:lineRule="auto"/>
        <w:jc w:val="both"/>
        <w:rPr>
          <w:rFonts w:ascii="Times New Roman" w:eastAsia="Times New Roman" w:hAnsi="Times New Roman"/>
          <w:color w:val="000000"/>
          <w:sz w:val="24"/>
          <w:szCs w:val="24"/>
        </w:rPr>
      </w:pPr>
      <w:r w:rsidRPr="0066672C">
        <w:rPr>
          <w:rFonts w:ascii="Times New Roman" w:eastAsia="Times New Roman" w:hAnsi="Times New Roman"/>
          <w:color w:val="000000"/>
          <w:sz w:val="24"/>
          <w:szCs w:val="24"/>
        </w:rPr>
        <w:t>Studi Kepustakaan, peniliti juga melakukan pengumpulan data dan informasi yang bersumber dari buku – buku, jurnal</w:t>
      </w:r>
      <w:r w:rsidR="0066672C" w:rsidRPr="0066672C">
        <w:rPr>
          <w:rFonts w:ascii="Times New Roman" w:eastAsia="Times New Roman" w:hAnsi="Times New Roman"/>
          <w:color w:val="000000"/>
          <w:sz w:val="24"/>
          <w:szCs w:val="24"/>
        </w:rPr>
        <w:t>, skripsi, thesis, internet, ataupun refrensi lainnya yang berhubungan dengan topik serta permasalahan yang sedang diteliti oleh peneliti.</w:t>
      </w:r>
    </w:p>
    <w:p w14:paraId="7F02ECE3" w14:textId="656B4D4F" w:rsidR="008519A3" w:rsidRPr="001D38A6" w:rsidRDefault="001D38A6" w:rsidP="001D38A6">
      <w:pPr>
        <w:pStyle w:val="Heading3"/>
        <w:spacing w:line="480" w:lineRule="auto"/>
        <w:ind w:firstLine="720"/>
        <w:rPr>
          <w:rFonts w:ascii="Times New Roman" w:eastAsia="Times New Roman" w:hAnsi="Times New Roman" w:cs="Times New Roman"/>
          <w:b/>
          <w:bCs/>
          <w:color w:val="auto"/>
        </w:rPr>
      </w:pPr>
      <w:r w:rsidRPr="001D38A6">
        <w:rPr>
          <w:rFonts w:ascii="Times New Roman" w:eastAsia="Times New Roman" w:hAnsi="Times New Roman" w:cs="Times New Roman"/>
          <w:b/>
          <w:bCs/>
          <w:color w:val="auto"/>
        </w:rPr>
        <w:t>1.5.2</w:t>
      </w:r>
      <w:r w:rsidRPr="001D38A6">
        <w:rPr>
          <w:rFonts w:ascii="Times New Roman" w:eastAsia="Times New Roman" w:hAnsi="Times New Roman" w:cs="Times New Roman"/>
          <w:b/>
          <w:bCs/>
          <w:color w:val="auto"/>
        </w:rPr>
        <w:tab/>
      </w:r>
      <w:r w:rsidR="008519A3" w:rsidRPr="001D38A6">
        <w:rPr>
          <w:rFonts w:ascii="Times New Roman" w:eastAsia="Times New Roman" w:hAnsi="Times New Roman" w:cs="Times New Roman"/>
          <w:b/>
          <w:bCs/>
          <w:color w:val="auto"/>
        </w:rPr>
        <w:t>Metodologi Pengembangan Sistem</w:t>
      </w:r>
    </w:p>
    <w:p w14:paraId="1CA41E2B" w14:textId="77777777" w:rsidR="001D38A6" w:rsidRDefault="00E37BE1" w:rsidP="001D38A6">
      <w:pPr>
        <w:spacing w:line="480" w:lineRule="auto"/>
        <w:ind w:left="1080" w:firstLine="360"/>
        <w:jc w:val="both"/>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Metode Agile adalah serangkaian metode pengembangan perangkat</w:t>
      </w:r>
    </w:p>
    <w:p w14:paraId="6E2C6678" w14:textId="66511EE0" w:rsidR="00E37BE1" w:rsidRDefault="001D38A6" w:rsidP="001D38A6">
      <w:pPr>
        <w:spacing w:line="48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w:t>
      </w:r>
      <w:r w:rsidR="00E37BE1" w:rsidRPr="00253FC9">
        <w:rPr>
          <w:rFonts w:ascii="Times New Roman" w:eastAsia="Times New Roman" w:hAnsi="Times New Roman"/>
          <w:color w:val="000000"/>
          <w:sz w:val="24"/>
          <w:szCs w:val="24"/>
        </w:rPr>
        <w:t>unak</w:t>
      </w:r>
      <w:r>
        <w:rPr>
          <w:rFonts w:ascii="Times New Roman" w:eastAsia="Times New Roman" w:hAnsi="Times New Roman"/>
          <w:color w:val="000000"/>
          <w:sz w:val="24"/>
          <w:szCs w:val="24"/>
        </w:rPr>
        <w:t xml:space="preserve"> </w:t>
      </w:r>
      <w:r w:rsidR="00E37BE1" w:rsidRPr="00253FC9">
        <w:rPr>
          <w:rFonts w:ascii="Times New Roman" w:eastAsia="Times New Roman" w:hAnsi="Times New Roman"/>
          <w:color w:val="000000"/>
          <w:sz w:val="24"/>
          <w:szCs w:val="24"/>
        </w:rPr>
        <w:t>yang didasarkan pada prinsip</w:t>
      </w:r>
      <w:r w:rsidR="00B336B9">
        <w:rPr>
          <w:rFonts w:ascii="Times New Roman" w:eastAsia="Times New Roman" w:hAnsi="Times New Roman"/>
          <w:color w:val="000000"/>
          <w:sz w:val="24"/>
          <w:szCs w:val="24"/>
        </w:rPr>
        <w:t xml:space="preserve"> – prinsip</w:t>
      </w:r>
      <w:r w:rsidR="00E37BE1" w:rsidRPr="00253FC9">
        <w:rPr>
          <w:rFonts w:ascii="Times New Roman" w:eastAsia="Times New Roman" w:hAnsi="Times New Roman"/>
          <w:color w:val="000000"/>
          <w:sz w:val="24"/>
          <w:szCs w:val="24"/>
        </w:rPr>
        <w:t xml:space="preserve"> yang sama, bertujuan untuk menghasilkan sistem atau perangkat lunak dalam jangka waktu yang relatif pendek. Metode ini merupakan bagian dari metodologi pengembangan perangkat lunak yang fokus pada fleksibilitas, kecepatan, dan kewaspadaan. Dalam konteks pengembangan perangkat lunak, pendekatan agile menekankan interaksi tim atau individu secara intensif dalam seluruh proses, dengan perangkat lunak dianggap sebagai dokumentasi yang lengkap. Kolaborasi yang erat dengan klien diutamakan daripada mengikuti kontrak yang kaku, dan responsibilitas yang cepat dianggap lebih vital dibandingkan dengan mengikuti rencana yang telah ditetapkan.</w:t>
      </w:r>
    </w:p>
    <w:p w14:paraId="3864011B" w14:textId="77777777" w:rsidR="00E37BE1" w:rsidRPr="00253FC9" w:rsidRDefault="00E37BE1" w:rsidP="005F59CE">
      <w:pPr>
        <w:spacing w:line="480" w:lineRule="auto"/>
        <w:ind w:left="720" w:firstLine="720"/>
        <w:jc w:val="both"/>
        <w:rPr>
          <w:rFonts w:ascii="Times New Roman" w:eastAsia="Times New Roman" w:hAnsi="Times New Roman"/>
          <w:sz w:val="24"/>
          <w:szCs w:val="24"/>
        </w:rPr>
      </w:pPr>
    </w:p>
    <w:p w14:paraId="6F8B37DB" w14:textId="77777777" w:rsidR="00E37BE1" w:rsidRPr="00253FC9" w:rsidRDefault="00E37BE1" w:rsidP="005F59CE">
      <w:pPr>
        <w:spacing w:line="480" w:lineRule="auto"/>
        <w:jc w:val="center"/>
        <w:rPr>
          <w:rFonts w:ascii="Times New Roman" w:eastAsia="Times New Roman" w:hAnsi="Times New Roman"/>
          <w:sz w:val="24"/>
          <w:szCs w:val="24"/>
        </w:rPr>
      </w:pPr>
      <w:r w:rsidRPr="00253FC9">
        <w:rPr>
          <w:rFonts w:ascii="Times New Roman" w:eastAsia="Times New Roman" w:hAnsi="Times New Roman"/>
          <w:b/>
          <w:bCs/>
          <w:noProof/>
          <w:color w:val="000000"/>
          <w:sz w:val="24"/>
          <w:szCs w:val="24"/>
          <w:bdr w:val="none" w:sz="0" w:space="0" w:color="auto" w:frame="1"/>
        </w:rPr>
        <w:lastRenderedPageBreak/>
        <w:drawing>
          <wp:inline distT="0" distB="0" distL="0" distR="0" wp14:anchorId="75F38B88" wp14:editId="1B3CE3AF">
            <wp:extent cx="4922520" cy="2781300"/>
            <wp:effectExtent l="0" t="0" r="0" b="0"/>
            <wp:docPr id="678019056"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19056" name="Picture 1" descr="A diagram of a software development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2781300"/>
                    </a:xfrm>
                    <a:prstGeom prst="rect">
                      <a:avLst/>
                    </a:prstGeom>
                    <a:noFill/>
                    <a:ln>
                      <a:noFill/>
                    </a:ln>
                  </pic:spPr>
                </pic:pic>
              </a:graphicData>
            </a:graphic>
          </wp:inline>
        </w:drawing>
      </w:r>
    </w:p>
    <w:p w14:paraId="14C4C371" w14:textId="77777777" w:rsidR="00FA6783" w:rsidRDefault="00E37BE1" w:rsidP="005F59CE">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Gambar 1.</w:t>
      </w:r>
      <w:r w:rsidR="001475C7">
        <w:rPr>
          <w:rFonts w:ascii="Times New Roman" w:eastAsia="Times New Roman" w:hAnsi="Times New Roman"/>
          <w:sz w:val="24"/>
          <w:szCs w:val="24"/>
        </w:rPr>
        <w:t>1</w:t>
      </w:r>
      <w:r>
        <w:rPr>
          <w:rFonts w:ascii="Times New Roman" w:eastAsia="Times New Roman" w:hAnsi="Times New Roman"/>
          <w:sz w:val="24"/>
          <w:szCs w:val="24"/>
        </w:rPr>
        <w:t xml:space="preserve"> Tahapan Agile</w:t>
      </w:r>
    </w:p>
    <w:p w14:paraId="4AEABE99" w14:textId="1F6585A5" w:rsidR="00E37BE1" w:rsidRDefault="00F0051F" w:rsidP="005F59CE">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Sumber</w:t>
      </w:r>
      <w:r w:rsidR="00C420A9">
        <w:rPr>
          <w:rFonts w:ascii="Times New Roman" w:eastAsia="Times New Roman" w:hAnsi="Times New Roman"/>
          <w:sz w:val="24"/>
          <w:szCs w:val="24"/>
        </w:rPr>
        <w:t xml:space="preserve">: </w:t>
      </w:r>
      <w:r w:rsidR="00C420A9" w:rsidRPr="00C420A9">
        <w:rPr>
          <w:rFonts w:ascii="Times New Roman" w:eastAsia="Times New Roman" w:hAnsi="Times New Roman"/>
          <w:sz w:val="24"/>
          <w:szCs w:val="24"/>
        </w:rPr>
        <w:t>www.binaracademy.com</w:t>
      </w:r>
    </w:p>
    <w:p w14:paraId="2A9EDF1B" w14:textId="622311BF" w:rsidR="00E37BE1" w:rsidRPr="00253FC9" w:rsidRDefault="004F7C44" w:rsidP="005F59CE">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w:t>
      </w:r>
    </w:p>
    <w:p w14:paraId="2BE1DB63" w14:textId="35BB74C8" w:rsidR="00E37BE1" w:rsidRPr="00253FC9" w:rsidRDefault="00E37BE1" w:rsidP="005F59CE">
      <w:pPr>
        <w:spacing w:line="480" w:lineRule="auto"/>
        <w:ind w:left="720"/>
        <w:jc w:val="both"/>
        <w:rPr>
          <w:rFonts w:ascii="Times New Roman" w:eastAsia="Times New Roman" w:hAnsi="Times New Roman"/>
          <w:sz w:val="24"/>
          <w:szCs w:val="24"/>
        </w:rPr>
      </w:pPr>
      <w:r w:rsidRPr="00253FC9">
        <w:rPr>
          <w:rFonts w:ascii="Times New Roman" w:eastAsia="Times New Roman" w:hAnsi="Times New Roman"/>
          <w:color w:val="000000"/>
          <w:sz w:val="24"/>
          <w:szCs w:val="24"/>
        </w:rPr>
        <w:t>Tahapan Agile: </w:t>
      </w:r>
    </w:p>
    <w:p w14:paraId="12AA30DF" w14:textId="77777777" w:rsidR="00E37BE1" w:rsidRPr="00253FC9" w:rsidRDefault="00E37BE1" w:rsidP="005F59CE">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Perencanaan, pada tahap ini pengembang dan klien membuat rencana tentang kebutuhan dari perangkat lunak yang akan dibuat.</w:t>
      </w:r>
    </w:p>
    <w:p w14:paraId="26218E90" w14:textId="77777777" w:rsidR="00E37BE1" w:rsidRPr="00253FC9" w:rsidRDefault="00E37BE1" w:rsidP="005F59CE">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Desain, pada tahap ini pengembang akan mendesain perangkat lunak yang telah direncanakan bersama klien.</w:t>
      </w:r>
    </w:p>
    <w:p w14:paraId="706702F3" w14:textId="77777777" w:rsidR="00E37BE1" w:rsidRPr="00253FC9" w:rsidRDefault="00E37BE1" w:rsidP="005F59CE">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Implementasi, bagian dari proses dimana programmer melakukan pengkodean perangkat lunak.</w:t>
      </w:r>
    </w:p>
    <w:p w14:paraId="3AE91FE9" w14:textId="06FCC463" w:rsidR="00E37BE1" w:rsidRPr="00253FC9" w:rsidRDefault="00E37BE1" w:rsidP="005F59CE">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color w:val="000000"/>
          <w:sz w:val="24"/>
          <w:szCs w:val="24"/>
        </w:rPr>
        <w:t>Tes perangkat lunak, disini perangkat lunak yang telah dibuat di tes kualitas agar bug yang ditemukan bisa segera diperbaiki dan kualitas perangkat lunak terjaga.</w:t>
      </w:r>
    </w:p>
    <w:p w14:paraId="1C79FC66" w14:textId="77777777" w:rsidR="00E37BE1" w:rsidRPr="00253FC9" w:rsidRDefault="00E37BE1" w:rsidP="005F59CE">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i/>
          <w:iCs/>
          <w:color w:val="000000"/>
          <w:sz w:val="24"/>
          <w:szCs w:val="24"/>
        </w:rPr>
        <w:lastRenderedPageBreak/>
        <w:t>Deployment</w:t>
      </w:r>
      <w:r w:rsidRPr="00253FC9">
        <w:rPr>
          <w:rFonts w:ascii="Times New Roman" w:eastAsia="Times New Roman" w:hAnsi="Times New Roman"/>
          <w:color w:val="000000"/>
          <w:sz w:val="24"/>
          <w:szCs w:val="24"/>
        </w:rPr>
        <w:t>, yaitu proses yang dilakukan oleh penjamin kualitas untuk menguji kualitas sistem. Setelah sistem memenuhi syarat maka perangkat lunak siap dideployment.</w:t>
      </w:r>
    </w:p>
    <w:p w14:paraId="069258A0" w14:textId="5E675EFE" w:rsidR="007E7C2C" w:rsidRDefault="00E37BE1" w:rsidP="007E7C2C">
      <w:pPr>
        <w:numPr>
          <w:ilvl w:val="0"/>
          <w:numId w:val="4"/>
        </w:numPr>
        <w:tabs>
          <w:tab w:val="clear" w:pos="720"/>
          <w:tab w:val="num" w:pos="1440"/>
        </w:tabs>
        <w:spacing w:line="480" w:lineRule="auto"/>
        <w:ind w:left="1440"/>
        <w:jc w:val="both"/>
        <w:textAlignment w:val="baseline"/>
        <w:rPr>
          <w:rFonts w:ascii="Times New Roman" w:eastAsia="Times New Roman" w:hAnsi="Times New Roman"/>
          <w:color w:val="000000"/>
          <w:sz w:val="24"/>
          <w:szCs w:val="24"/>
        </w:rPr>
      </w:pPr>
      <w:r w:rsidRPr="00253FC9">
        <w:rPr>
          <w:rFonts w:ascii="Times New Roman" w:eastAsia="Times New Roman" w:hAnsi="Times New Roman"/>
          <w:i/>
          <w:iCs/>
          <w:color w:val="000000"/>
          <w:sz w:val="24"/>
          <w:szCs w:val="24"/>
        </w:rPr>
        <w:t>Review</w:t>
      </w:r>
      <w:r w:rsidRPr="00253FC9">
        <w:rPr>
          <w:rFonts w:ascii="Times New Roman" w:eastAsia="Times New Roman" w:hAnsi="Times New Roman"/>
          <w:color w:val="000000"/>
          <w:sz w:val="24"/>
          <w:szCs w:val="24"/>
        </w:rPr>
        <w:t>, ini adalah langkah terakhir untuk melakukan peninjauan kepada klien, jika klien menyetujui sistem akan dirilis.</w:t>
      </w:r>
    </w:p>
    <w:p w14:paraId="1D313654" w14:textId="77777777" w:rsidR="007E7C2C" w:rsidRPr="007E7C2C" w:rsidRDefault="007E7C2C" w:rsidP="007E7C2C">
      <w:pPr>
        <w:spacing w:line="480" w:lineRule="auto"/>
        <w:ind w:left="1440"/>
        <w:jc w:val="both"/>
        <w:textAlignment w:val="baseline"/>
        <w:rPr>
          <w:rFonts w:ascii="Times New Roman" w:eastAsia="Times New Roman" w:hAnsi="Times New Roman"/>
          <w:color w:val="000000"/>
          <w:sz w:val="24"/>
          <w:szCs w:val="24"/>
        </w:rPr>
      </w:pPr>
    </w:p>
    <w:p w14:paraId="4D7DE303" w14:textId="12C79789"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 xml:space="preserve">1.6 </w:t>
      </w:r>
      <w:r w:rsidR="00260D01">
        <w:rPr>
          <w:rFonts w:ascii="Times New Roman" w:eastAsia="Times New Roman" w:hAnsi="Times New Roman"/>
          <w:b/>
          <w:bCs/>
          <w:color w:val="000000"/>
          <w:sz w:val="24"/>
          <w:szCs w:val="24"/>
        </w:rPr>
        <w:tab/>
      </w:r>
      <w:r w:rsidRPr="00253FC9">
        <w:rPr>
          <w:rFonts w:ascii="Times New Roman" w:eastAsia="Times New Roman" w:hAnsi="Times New Roman"/>
          <w:b/>
          <w:bCs/>
          <w:color w:val="000000"/>
          <w:sz w:val="24"/>
          <w:szCs w:val="24"/>
        </w:rPr>
        <w:t>Waktu, Tempat, dan Perencanaan Jadwal</w:t>
      </w:r>
    </w:p>
    <w:p w14:paraId="717ACC51" w14:textId="77777777" w:rsidR="00E37BE1" w:rsidRDefault="00E37BE1" w:rsidP="005F59CE">
      <w:pPr>
        <w:pStyle w:val="ListParagraph"/>
        <w:numPr>
          <w:ilvl w:val="0"/>
          <w:numId w:val="5"/>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Waktu dan Tempat</w:t>
      </w:r>
    </w:p>
    <w:p w14:paraId="0EFD44A7" w14:textId="77777777" w:rsidR="00E37BE1" w:rsidRDefault="00E37BE1" w:rsidP="005F59CE">
      <w:pPr>
        <w:pStyle w:val="ListParagraph"/>
        <w:numPr>
          <w:ilvl w:val="0"/>
          <w:numId w:val="6"/>
        </w:numPr>
        <w:spacing w:line="480" w:lineRule="auto"/>
        <w:jc w:val="both"/>
        <w:rPr>
          <w:rFonts w:ascii="Times New Roman" w:eastAsia="Times New Roman" w:hAnsi="Times New Roman"/>
          <w:color w:val="000000"/>
          <w:sz w:val="24"/>
          <w:szCs w:val="24"/>
        </w:rPr>
      </w:pPr>
      <w:r w:rsidRPr="000F46CF">
        <w:rPr>
          <w:rFonts w:ascii="Times New Roman" w:eastAsia="Times New Roman" w:hAnsi="Times New Roman"/>
          <w:color w:val="000000"/>
          <w:sz w:val="24"/>
          <w:szCs w:val="24"/>
        </w:rPr>
        <w:t xml:space="preserve">Waktu: kerja praktek ini </w:t>
      </w:r>
      <w:r>
        <w:rPr>
          <w:rFonts w:ascii="Times New Roman" w:eastAsia="Times New Roman" w:hAnsi="Times New Roman"/>
          <w:color w:val="000000"/>
          <w:sz w:val="24"/>
          <w:szCs w:val="24"/>
        </w:rPr>
        <w:t xml:space="preserve">telah dan </w:t>
      </w:r>
      <w:r w:rsidRPr="000F46CF">
        <w:rPr>
          <w:rFonts w:ascii="Times New Roman" w:eastAsia="Times New Roman" w:hAnsi="Times New Roman"/>
          <w:color w:val="000000"/>
          <w:sz w:val="24"/>
          <w:szCs w:val="24"/>
        </w:rPr>
        <w:t xml:space="preserve">akan dilaksanakan </w:t>
      </w:r>
      <w:r>
        <w:rPr>
          <w:rFonts w:ascii="Times New Roman" w:eastAsia="Times New Roman" w:hAnsi="Times New Roman"/>
          <w:color w:val="000000"/>
          <w:sz w:val="24"/>
          <w:szCs w:val="24"/>
        </w:rPr>
        <w:t>pada</w:t>
      </w:r>
      <w:r w:rsidRPr="000F46C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19 December 2023</w:t>
      </w:r>
      <w:r w:rsidRPr="000F46CF">
        <w:rPr>
          <w:rFonts w:ascii="Times New Roman" w:eastAsia="Times New Roman" w:hAnsi="Times New Roman"/>
          <w:color w:val="000000"/>
          <w:sz w:val="24"/>
          <w:szCs w:val="24"/>
        </w:rPr>
        <w:t xml:space="preserve"> - 22 Maret 2024.</w:t>
      </w:r>
    </w:p>
    <w:p w14:paraId="253F6CA6" w14:textId="5D2D8105" w:rsidR="00E37BE1" w:rsidRPr="000F46CF" w:rsidRDefault="00E37BE1" w:rsidP="005F59CE">
      <w:pPr>
        <w:pStyle w:val="ListParagraph"/>
        <w:numPr>
          <w:ilvl w:val="0"/>
          <w:numId w:val="6"/>
        </w:numPr>
        <w:spacing w:line="48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Tempat</w:t>
      </w:r>
      <w:r w:rsidRPr="00253FC9">
        <w:rPr>
          <w:rFonts w:ascii="Times New Roman" w:eastAsia="Times New Roman" w:hAnsi="Times New Roman"/>
          <w:color w:val="000000"/>
          <w:sz w:val="24"/>
          <w:szCs w:val="24"/>
        </w:rPr>
        <w:t>: Kantor PKBI Daerah Kepulauan Riau, Kampung Simpangan Jalan Kakak Tua 2 RT 001/001 Desa Toapaya Selatan km. 16, Kabupaten Bintan, Kepulauan Riau.</w:t>
      </w:r>
    </w:p>
    <w:p w14:paraId="0D37D5B4" w14:textId="77777777" w:rsidR="00E37BE1" w:rsidRPr="000F46CF" w:rsidRDefault="00E37BE1" w:rsidP="00260D01">
      <w:pPr>
        <w:pStyle w:val="ListParagraph"/>
        <w:numPr>
          <w:ilvl w:val="0"/>
          <w:numId w:val="5"/>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Perencanaan Jadwal</w:t>
      </w:r>
    </w:p>
    <w:p w14:paraId="320E131D" w14:textId="77777777" w:rsidR="00E37BE1" w:rsidRPr="00253FC9" w:rsidRDefault="00E37BE1" w:rsidP="005F59CE">
      <w:pPr>
        <w:spacing w:line="480" w:lineRule="auto"/>
        <w:jc w:val="both"/>
        <w:rPr>
          <w:rFonts w:ascii="Times New Roman" w:eastAsia="Times New Roman" w:hAnsi="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2407"/>
        <w:gridCol w:w="320"/>
        <w:gridCol w:w="320"/>
        <w:gridCol w:w="320"/>
        <w:gridCol w:w="320"/>
        <w:gridCol w:w="320"/>
        <w:gridCol w:w="320"/>
        <w:gridCol w:w="320"/>
        <w:gridCol w:w="320"/>
        <w:gridCol w:w="320"/>
        <w:gridCol w:w="320"/>
        <w:gridCol w:w="320"/>
        <w:gridCol w:w="320"/>
        <w:gridCol w:w="420"/>
        <w:gridCol w:w="420"/>
      </w:tblGrid>
      <w:tr w:rsidR="00E37BE1" w:rsidRPr="00253FC9" w14:paraId="3E794DBD" w14:textId="77777777" w:rsidTr="00746989">
        <w:trPr>
          <w:trHeight w:val="440"/>
          <w:tblHeade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00644"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No</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D4A86"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Kegiatan</w:t>
            </w:r>
          </w:p>
        </w:tc>
        <w:tc>
          <w:tcPr>
            <w:tcW w:w="0" w:type="auto"/>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20DF22" w14:textId="77777777" w:rsidR="00E37BE1" w:rsidRPr="00253FC9" w:rsidRDefault="00E37BE1" w:rsidP="005F59CE">
            <w:pPr>
              <w:spacing w:line="480" w:lineRule="auto"/>
              <w:jc w:val="center"/>
              <w:rPr>
                <w:rFonts w:ascii="Times New Roman" w:eastAsia="Times New Roman" w:hAnsi="Times New Roman"/>
                <w:b/>
                <w:bCs/>
                <w:sz w:val="24"/>
                <w:szCs w:val="24"/>
              </w:rPr>
            </w:pPr>
          </w:p>
          <w:p w14:paraId="701CD6C4"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Pelaksanaan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1EFB" w14:textId="77777777" w:rsidR="00E37BE1" w:rsidRPr="00253FC9" w:rsidRDefault="00E37BE1" w:rsidP="005F59CE">
            <w:pPr>
              <w:spacing w:line="480" w:lineRule="auto"/>
              <w:jc w:val="center"/>
              <w:rPr>
                <w:rFonts w:ascii="Times New Roman" w:eastAsia="Times New Roman" w:hAnsi="Times New Roman"/>
                <w:b/>
                <w:bCs/>
                <w:sz w:val="24"/>
                <w:szCs w:val="24"/>
              </w:rPr>
            </w:pPr>
          </w:p>
        </w:tc>
      </w:tr>
      <w:tr w:rsidR="00E37BE1" w:rsidRPr="00253FC9" w14:paraId="161BDC96" w14:textId="77777777" w:rsidTr="00746989">
        <w:trPr>
          <w:trHeight w:val="440"/>
          <w:tblHeade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A81B3C" w14:textId="77777777" w:rsidR="00E37BE1" w:rsidRPr="00253FC9" w:rsidRDefault="00E37BE1" w:rsidP="005F59CE">
            <w:pPr>
              <w:spacing w:line="480" w:lineRule="auto"/>
              <w:jc w:val="center"/>
              <w:rPr>
                <w:rFonts w:ascii="Times New Roman" w:eastAsia="Times New Roman" w:hAnsi="Times New Roman"/>
                <w:b/>
                <w:bCs/>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9A2E4" w14:textId="77777777" w:rsidR="00E37BE1" w:rsidRPr="00253FC9" w:rsidRDefault="00E37BE1" w:rsidP="005F59CE">
            <w:pPr>
              <w:spacing w:line="480" w:lineRule="auto"/>
              <w:jc w:val="center"/>
              <w:rPr>
                <w:rFonts w:ascii="Times New Roman" w:eastAsia="Times New Roman" w:hAnsi="Times New Roman"/>
                <w:b/>
                <w:bCs/>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AD35B"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Desember</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0B52"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Januari</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2AA5"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Februari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DE52" w14:textId="77777777" w:rsidR="00E37BE1" w:rsidRPr="00253FC9" w:rsidRDefault="00E37BE1" w:rsidP="005F59CE">
            <w:pPr>
              <w:spacing w:line="480" w:lineRule="auto"/>
              <w:jc w:val="center"/>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Maret</w:t>
            </w:r>
          </w:p>
        </w:tc>
      </w:tr>
      <w:tr w:rsidR="00E37BE1" w:rsidRPr="00253FC9" w14:paraId="3C2E24DB" w14:textId="77777777" w:rsidTr="00746989">
        <w:trPr>
          <w:trHeight w:val="440"/>
          <w:tblHeade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EA3671" w14:textId="77777777" w:rsidR="00E37BE1" w:rsidRPr="00253FC9" w:rsidRDefault="00E37BE1" w:rsidP="005F59CE">
            <w:pPr>
              <w:spacing w:line="480" w:lineRule="auto"/>
              <w:jc w:val="both"/>
              <w:rPr>
                <w:rFonts w:ascii="Times New Roman" w:eastAsia="Times New Roman" w:hAnsi="Times New Roman"/>
                <w:b/>
                <w:bCs/>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75F9F" w14:textId="77777777" w:rsidR="00E37BE1" w:rsidRPr="00253FC9" w:rsidRDefault="00E37BE1" w:rsidP="005F59CE">
            <w:pPr>
              <w:spacing w:line="480" w:lineRule="auto"/>
              <w:jc w:val="both"/>
              <w:rPr>
                <w:rFonts w:ascii="Times New Roman" w:eastAsia="Times New Roman" w:hAnsi="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370B"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88A80"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FA63"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700C"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E4C29"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8587"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7492"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3C780"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57C3"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9AA5"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9EBB"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5043"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FC80"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6C07" w14:textId="77777777" w:rsidR="00E37BE1" w:rsidRPr="00253FC9" w:rsidRDefault="00E37BE1" w:rsidP="005F59CE">
            <w:pPr>
              <w:spacing w:line="480" w:lineRule="auto"/>
              <w:jc w:val="both"/>
              <w:rPr>
                <w:rFonts w:ascii="Times New Roman" w:eastAsia="Times New Roman" w:hAnsi="Times New Roman"/>
                <w:b/>
                <w:bCs/>
                <w:sz w:val="24"/>
                <w:szCs w:val="24"/>
              </w:rPr>
            </w:pPr>
            <w:r w:rsidRPr="00253FC9">
              <w:rPr>
                <w:rFonts w:ascii="Times New Roman" w:eastAsia="Times New Roman" w:hAnsi="Times New Roman"/>
                <w:b/>
                <w:bCs/>
                <w:color w:val="000000"/>
                <w:sz w:val="24"/>
                <w:szCs w:val="24"/>
              </w:rPr>
              <w:t>2</w:t>
            </w:r>
          </w:p>
        </w:tc>
      </w:tr>
      <w:tr w:rsidR="00E37BE1" w:rsidRPr="00253FC9" w14:paraId="7E06E3D1"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B701"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8C35"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Wawancara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CCE3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F91F5"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B1F4185"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32CE"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D81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8AC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280ED1F"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15A46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059FB"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8E13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4F68"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FA6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64E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FFF6E" w14:textId="77777777" w:rsidR="00E37BE1" w:rsidRPr="00253FC9" w:rsidRDefault="00E37BE1" w:rsidP="005F59CE">
            <w:pPr>
              <w:spacing w:line="480" w:lineRule="auto"/>
              <w:jc w:val="both"/>
              <w:rPr>
                <w:rFonts w:ascii="Times New Roman" w:eastAsia="Times New Roman" w:hAnsi="Times New Roman"/>
                <w:sz w:val="24"/>
                <w:szCs w:val="24"/>
              </w:rPr>
            </w:pPr>
          </w:p>
        </w:tc>
      </w:tr>
      <w:tr w:rsidR="00E37BE1" w:rsidRPr="00253FC9" w14:paraId="4F664CD5"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C65B"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C6D98"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Observasi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5469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12DA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7A2092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453B8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DCF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0D0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C35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E01B"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31F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C4F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00F7"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8E28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B32E"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9B4B" w14:textId="77777777" w:rsidR="00E37BE1" w:rsidRPr="00253FC9" w:rsidRDefault="00E37BE1" w:rsidP="005F59CE">
            <w:pPr>
              <w:spacing w:line="480" w:lineRule="auto"/>
              <w:jc w:val="both"/>
              <w:rPr>
                <w:rFonts w:ascii="Times New Roman" w:eastAsia="Times New Roman" w:hAnsi="Times New Roman"/>
                <w:sz w:val="24"/>
                <w:szCs w:val="24"/>
              </w:rPr>
            </w:pPr>
          </w:p>
        </w:tc>
      </w:tr>
      <w:tr w:rsidR="00E37BE1" w:rsidRPr="00253FC9" w14:paraId="4DEA2C7E"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7740"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8CFF"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Observasi Lanjutan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D5B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FD4F"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8BE7"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EC58"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4B420"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066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4D5113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01E0C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8A9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6BB8"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C650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BDE9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DB3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BC72" w14:textId="77777777" w:rsidR="00E37BE1" w:rsidRPr="00253FC9" w:rsidRDefault="00E37BE1" w:rsidP="005F59CE">
            <w:pPr>
              <w:spacing w:line="480" w:lineRule="auto"/>
              <w:jc w:val="both"/>
              <w:rPr>
                <w:rFonts w:ascii="Times New Roman" w:eastAsia="Times New Roman" w:hAnsi="Times New Roman"/>
                <w:sz w:val="24"/>
                <w:szCs w:val="24"/>
              </w:rPr>
            </w:pPr>
          </w:p>
        </w:tc>
      </w:tr>
      <w:tr w:rsidR="00E37BE1" w:rsidRPr="00253FC9" w14:paraId="057D546B"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9B7C4"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9374"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Pembuatan Mock-Up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473E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01A1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0F9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5A4C32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CE0126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466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4FC8"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8340"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EEB0"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B7DF"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C00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9F9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F4D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EB44" w14:textId="77777777" w:rsidR="00E37BE1" w:rsidRPr="00253FC9" w:rsidRDefault="00E37BE1" w:rsidP="005F59CE">
            <w:pPr>
              <w:spacing w:line="480" w:lineRule="auto"/>
              <w:jc w:val="both"/>
              <w:rPr>
                <w:rFonts w:ascii="Times New Roman" w:eastAsia="Times New Roman" w:hAnsi="Times New Roman"/>
                <w:sz w:val="24"/>
                <w:szCs w:val="24"/>
              </w:rPr>
            </w:pPr>
          </w:p>
        </w:tc>
      </w:tr>
      <w:tr w:rsidR="00E37BE1" w:rsidRPr="00253FC9" w14:paraId="74FAEA3D"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2FA4"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64D8"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Perancangan Sistem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58A2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281F"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0B12"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9B4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3E7E"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49D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277A"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A7A1F"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A20C"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47556"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686346B"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595ADFC"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07077"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6FDB" w14:textId="77777777" w:rsidR="00E37BE1" w:rsidRPr="00253FC9" w:rsidRDefault="00E37BE1" w:rsidP="005F59CE">
            <w:pPr>
              <w:spacing w:line="480" w:lineRule="auto"/>
              <w:jc w:val="both"/>
              <w:rPr>
                <w:rFonts w:ascii="Times New Roman" w:eastAsia="Times New Roman" w:hAnsi="Times New Roman"/>
                <w:sz w:val="24"/>
                <w:szCs w:val="24"/>
              </w:rPr>
            </w:pPr>
          </w:p>
        </w:tc>
      </w:tr>
      <w:tr w:rsidR="00E37BE1" w:rsidRPr="00253FC9" w14:paraId="29CC7868" w14:textId="77777777" w:rsidTr="007469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2384"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5472" w14:textId="77777777" w:rsidR="00E37BE1" w:rsidRPr="00253FC9" w:rsidRDefault="00E37BE1" w:rsidP="005F59CE">
            <w:pPr>
              <w:spacing w:line="480" w:lineRule="auto"/>
              <w:jc w:val="both"/>
              <w:rPr>
                <w:rFonts w:ascii="Times New Roman" w:eastAsia="Times New Roman" w:hAnsi="Times New Roman"/>
                <w:sz w:val="24"/>
                <w:szCs w:val="24"/>
              </w:rPr>
            </w:pPr>
            <w:r w:rsidRPr="00253FC9">
              <w:rPr>
                <w:rFonts w:ascii="Times New Roman" w:eastAsia="Times New Roman" w:hAnsi="Times New Roman"/>
                <w:b/>
                <w:bCs/>
                <w:color w:val="000000"/>
                <w:sz w:val="24"/>
                <w:szCs w:val="24"/>
              </w:rPr>
              <w:t>Pembuatan Aplikasi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7CEB"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259B"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63CE"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9AE07"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6145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1B1C"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ED84"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D3F7"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A3F6"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10AC"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EC77D83"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626DB11"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BAED1CD" w14:textId="77777777" w:rsidR="00E37BE1" w:rsidRPr="00253FC9" w:rsidRDefault="00E37BE1" w:rsidP="005F59CE">
            <w:pPr>
              <w:spacing w:line="480" w:lineRule="auto"/>
              <w:jc w:val="both"/>
              <w:rPr>
                <w:rFonts w:ascii="Times New Roman" w:eastAsia="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CB368E9" w14:textId="77777777" w:rsidR="00E37BE1" w:rsidRPr="00253FC9" w:rsidRDefault="00E37BE1" w:rsidP="005F59CE">
            <w:pPr>
              <w:spacing w:line="480" w:lineRule="auto"/>
              <w:jc w:val="both"/>
              <w:rPr>
                <w:rFonts w:ascii="Times New Roman" w:eastAsia="Times New Roman" w:hAnsi="Times New Roman"/>
                <w:sz w:val="24"/>
                <w:szCs w:val="24"/>
              </w:rPr>
            </w:pPr>
          </w:p>
        </w:tc>
      </w:tr>
    </w:tbl>
    <w:p w14:paraId="77B07820" w14:textId="741BF7F1" w:rsidR="008E3201" w:rsidRPr="00963D06" w:rsidRDefault="008E3201" w:rsidP="005F59CE">
      <w:pPr>
        <w:autoSpaceDE w:val="0"/>
        <w:autoSpaceDN w:val="0"/>
        <w:spacing w:line="480" w:lineRule="auto"/>
        <w:divId w:val="1953587565"/>
        <w:rPr>
          <w:rFonts w:eastAsia="Times New Roman"/>
          <w:sz w:val="24"/>
          <w:szCs w:val="24"/>
          <w14:ligatures w14:val="none"/>
        </w:rPr>
      </w:pPr>
    </w:p>
    <w:sectPr w:rsidR="008E3201" w:rsidRPr="00963D06" w:rsidSect="00C7386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454"/>
    <w:multiLevelType w:val="hybridMultilevel"/>
    <w:tmpl w:val="759EBFE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270C2"/>
    <w:multiLevelType w:val="hybridMultilevel"/>
    <w:tmpl w:val="A64C5532"/>
    <w:lvl w:ilvl="0" w:tplc="D850F0BA">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19B0"/>
    <w:multiLevelType w:val="multilevel"/>
    <w:tmpl w:val="301C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280B"/>
    <w:multiLevelType w:val="hybridMultilevel"/>
    <w:tmpl w:val="0A38698A"/>
    <w:lvl w:ilvl="0" w:tplc="B77EEA60">
      <w:start w:val="1"/>
      <w:numFmt w:val="low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BB00C3"/>
    <w:multiLevelType w:val="multilevel"/>
    <w:tmpl w:val="AB8A7F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54D321A"/>
    <w:multiLevelType w:val="multilevel"/>
    <w:tmpl w:val="87CA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33891"/>
    <w:multiLevelType w:val="hybridMultilevel"/>
    <w:tmpl w:val="7FA417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210D04"/>
    <w:multiLevelType w:val="multilevel"/>
    <w:tmpl w:val="9264876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AE753F"/>
    <w:multiLevelType w:val="hybridMultilevel"/>
    <w:tmpl w:val="B41E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25CCF"/>
    <w:multiLevelType w:val="hybridMultilevel"/>
    <w:tmpl w:val="46769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024CE"/>
    <w:multiLevelType w:val="hybridMultilevel"/>
    <w:tmpl w:val="2D7E8BD0"/>
    <w:lvl w:ilvl="0" w:tplc="280A7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7108CA"/>
    <w:multiLevelType w:val="hybridMultilevel"/>
    <w:tmpl w:val="6280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27E1C"/>
    <w:multiLevelType w:val="multilevel"/>
    <w:tmpl w:val="9668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130340">
    <w:abstractNumId w:val="2"/>
  </w:num>
  <w:num w:numId="2" w16cid:durableId="1259875484">
    <w:abstractNumId w:val="12"/>
  </w:num>
  <w:num w:numId="3" w16cid:durableId="962007074">
    <w:abstractNumId w:val="4"/>
  </w:num>
  <w:num w:numId="4" w16cid:durableId="3015309">
    <w:abstractNumId w:val="5"/>
  </w:num>
  <w:num w:numId="5" w16cid:durableId="1514686134">
    <w:abstractNumId w:val="0"/>
  </w:num>
  <w:num w:numId="6" w16cid:durableId="700790388">
    <w:abstractNumId w:val="9"/>
  </w:num>
  <w:num w:numId="7" w16cid:durableId="1508396878">
    <w:abstractNumId w:val="6"/>
  </w:num>
  <w:num w:numId="8" w16cid:durableId="1590309698">
    <w:abstractNumId w:val="11"/>
  </w:num>
  <w:num w:numId="9" w16cid:durableId="857888078">
    <w:abstractNumId w:val="8"/>
  </w:num>
  <w:num w:numId="10" w16cid:durableId="77220173">
    <w:abstractNumId w:val="3"/>
  </w:num>
  <w:num w:numId="11" w16cid:durableId="1031031701">
    <w:abstractNumId w:val="7"/>
  </w:num>
  <w:num w:numId="12" w16cid:durableId="599870971">
    <w:abstractNumId w:val="1"/>
  </w:num>
  <w:num w:numId="13" w16cid:durableId="1970816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E1"/>
    <w:rsid w:val="000072EB"/>
    <w:rsid w:val="00034A39"/>
    <w:rsid w:val="00051F85"/>
    <w:rsid w:val="000546AA"/>
    <w:rsid w:val="00064552"/>
    <w:rsid w:val="00066B2D"/>
    <w:rsid w:val="0007064C"/>
    <w:rsid w:val="00085CDF"/>
    <w:rsid w:val="000E6675"/>
    <w:rsid w:val="0010036B"/>
    <w:rsid w:val="001033B9"/>
    <w:rsid w:val="00111FA5"/>
    <w:rsid w:val="00124FBE"/>
    <w:rsid w:val="0013654E"/>
    <w:rsid w:val="001424DA"/>
    <w:rsid w:val="001475C7"/>
    <w:rsid w:val="00172527"/>
    <w:rsid w:val="00192210"/>
    <w:rsid w:val="001955CA"/>
    <w:rsid w:val="001C1DC3"/>
    <w:rsid w:val="001C3132"/>
    <w:rsid w:val="001C61B1"/>
    <w:rsid w:val="001D38A6"/>
    <w:rsid w:val="002249F1"/>
    <w:rsid w:val="00253B2B"/>
    <w:rsid w:val="00253DC1"/>
    <w:rsid w:val="002560EC"/>
    <w:rsid w:val="00260D01"/>
    <w:rsid w:val="002742D3"/>
    <w:rsid w:val="00295DC8"/>
    <w:rsid w:val="002A4AAE"/>
    <w:rsid w:val="002C69AC"/>
    <w:rsid w:val="002E1D33"/>
    <w:rsid w:val="002E26D6"/>
    <w:rsid w:val="00300C90"/>
    <w:rsid w:val="0030546C"/>
    <w:rsid w:val="00334E38"/>
    <w:rsid w:val="00395419"/>
    <w:rsid w:val="003A534E"/>
    <w:rsid w:val="003D2819"/>
    <w:rsid w:val="003D781D"/>
    <w:rsid w:val="003E2729"/>
    <w:rsid w:val="003F6E7C"/>
    <w:rsid w:val="00490200"/>
    <w:rsid w:val="004B2A50"/>
    <w:rsid w:val="004B2ACE"/>
    <w:rsid w:val="004F7C44"/>
    <w:rsid w:val="00502780"/>
    <w:rsid w:val="0053403F"/>
    <w:rsid w:val="00570CC2"/>
    <w:rsid w:val="005A1622"/>
    <w:rsid w:val="005D2A5F"/>
    <w:rsid w:val="005F0FB4"/>
    <w:rsid w:val="005F59CE"/>
    <w:rsid w:val="00606C9F"/>
    <w:rsid w:val="00617B2A"/>
    <w:rsid w:val="0065238A"/>
    <w:rsid w:val="0065547F"/>
    <w:rsid w:val="00662A99"/>
    <w:rsid w:val="0066672C"/>
    <w:rsid w:val="006816B3"/>
    <w:rsid w:val="00683D62"/>
    <w:rsid w:val="006B0FDE"/>
    <w:rsid w:val="006C3D8D"/>
    <w:rsid w:val="006D18F1"/>
    <w:rsid w:val="006D7EF7"/>
    <w:rsid w:val="00710A0B"/>
    <w:rsid w:val="00716F6E"/>
    <w:rsid w:val="00721AAA"/>
    <w:rsid w:val="0072225F"/>
    <w:rsid w:val="0073112E"/>
    <w:rsid w:val="00734F42"/>
    <w:rsid w:val="0077506F"/>
    <w:rsid w:val="00781F8E"/>
    <w:rsid w:val="00784DDF"/>
    <w:rsid w:val="007E7C2C"/>
    <w:rsid w:val="00820A63"/>
    <w:rsid w:val="008519A3"/>
    <w:rsid w:val="008648B0"/>
    <w:rsid w:val="00865D8C"/>
    <w:rsid w:val="0089628B"/>
    <w:rsid w:val="008A0AC6"/>
    <w:rsid w:val="008A1016"/>
    <w:rsid w:val="008B13AE"/>
    <w:rsid w:val="008E3201"/>
    <w:rsid w:val="00900E59"/>
    <w:rsid w:val="00911985"/>
    <w:rsid w:val="00930E07"/>
    <w:rsid w:val="009327C7"/>
    <w:rsid w:val="00954123"/>
    <w:rsid w:val="009601A9"/>
    <w:rsid w:val="00963D06"/>
    <w:rsid w:val="00990C80"/>
    <w:rsid w:val="009944A1"/>
    <w:rsid w:val="009A3007"/>
    <w:rsid w:val="009C72A0"/>
    <w:rsid w:val="009F75A5"/>
    <w:rsid w:val="00A0370D"/>
    <w:rsid w:val="00A07DCA"/>
    <w:rsid w:val="00A12A13"/>
    <w:rsid w:val="00A43944"/>
    <w:rsid w:val="00A44FAB"/>
    <w:rsid w:val="00A55F59"/>
    <w:rsid w:val="00A761B0"/>
    <w:rsid w:val="00A80AE0"/>
    <w:rsid w:val="00A97DF1"/>
    <w:rsid w:val="00AA0BD9"/>
    <w:rsid w:val="00AA6486"/>
    <w:rsid w:val="00AC31D7"/>
    <w:rsid w:val="00AC3202"/>
    <w:rsid w:val="00AC4F54"/>
    <w:rsid w:val="00AD1742"/>
    <w:rsid w:val="00B0374F"/>
    <w:rsid w:val="00B03ED6"/>
    <w:rsid w:val="00B166E4"/>
    <w:rsid w:val="00B336B9"/>
    <w:rsid w:val="00B51592"/>
    <w:rsid w:val="00B556A8"/>
    <w:rsid w:val="00B92B86"/>
    <w:rsid w:val="00BC173B"/>
    <w:rsid w:val="00BC6746"/>
    <w:rsid w:val="00BE26D1"/>
    <w:rsid w:val="00BE7E9D"/>
    <w:rsid w:val="00C03BF4"/>
    <w:rsid w:val="00C129C7"/>
    <w:rsid w:val="00C216C9"/>
    <w:rsid w:val="00C420A9"/>
    <w:rsid w:val="00C43735"/>
    <w:rsid w:val="00C60E38"/>
    <w:rsid w:val="00C618D0"/>
    <w:rsid w:val="00C73864"/>
    <w:rsid w:val="00C75A4C"/>
    <w:rsid w:val="00C804E5"/>
    <w:rsid w:val="00C93B34"/>
    <w:rsid w:val="00C96E1E"/>
    <w:rsid w:val="00CB2FA3"/>
    <w:rsid w:val="00CE3DF5"/>
    <w:rsid w:val="00CE7EF2"/>
    <w:rsid w:val="00D15023"/>
    <w:rsid w:val="00D16C57"/>
    <w:rsid w:val="00D22A1A"/>
    <w:rsid w:val="00D27A95"/>
    <w:rsid w:val="00D802CA"/>
    <w:rsid w:val="00D971B8"/>
    <w:rsid w:val="00E37BE1"/>
    <w:rsid w:val="00E46F22"/>
    <w:rsid w:val="00E50185"/>
    <w:rsid w:val="00E63DB6"/>
    <w:rsid w:val="00E6594E"/>
    <w:rsid w:val="00E66B69"/>
    <w:rsid w:val="00E95BFF"/>
    <w:rsid w:val="00EA2FD0"/>
    <w:rsid w:val="00ED23FA"/>
    <w:rsid w:val="00EE6326"/>
    <w:rsid w:val="00EF0F2E"/>
    <w:rsid w:val="00F0051F"/>
    <w:rsid w:val="00F02493"/>
    <w:rsid w:val="00F34ECE"/>
    <w:rsid w:val="00F56A23"/>
    <w:rsid w:val="00F91EEB"/>
    <w:rsid w:val="00FA2450"/>
    <w:rsid w:val="00FA6783"/>
    <w:rsid w:val="00FC04F9"/>
    <w:rsid w:val="00FC3A54"/>
    <w:rsid w:val="00FC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621"/>
  <w15:docId w15:val="{914C16D7-E7F1-4C5C-AC79-A1E24F9D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BE1"/>
    <w:pPr>
      <w:spacing w:after="0" w:line="240" w:lineRule="auto"/>
    </w:pPr>
    <w:rPr>
      <w:rFonts w:ascii="Calibri" w:eastAsia="SimSun" w:hAnsi="Calibri" w:cs="Times New Roman"/>
      <w:kern w:val="0"/>
      <w:sz w:val="20"/>
      <w:szCs w:val="20"/>
    </w:rPr>
  </w:style>
  <w:style w:type="paragraph" w:styleId="Heading1">
    <w:name w:val="heading 1"/>
    <w:basedOn w:val="Normal"/>
    <w:next w:val="Normal"/>
    <w:link w:val="Heading1Char"/>
    <w:uiPriority w:val="9"/>
    <w:qFormat/>
    <w:rsid w:val="008E3201"/>
    <w:pPr>
      <w:keepNext/>
      <w:keepLines/>
      <w:spacing w:before="240" w:line="259" w:lineRule="auto"/>
      <w:outlineLvl w:val="0"/>
    </w:pPr>
    <w:rPr>
      <w:rFonts w:asciiTheme="majorHAnsi" w:eastAsiaTheme="majorEastAsia" w:hAnsiTheme="majorHAnsi" w:cstheme="majorBidi"/>
      <w:color w:val="0F4761" w:themeColor="accent1" w:themeShade="BF"/>
      <w:sz w:val="32"/>
      <w:szCs w:val="32"/>
      <w14:ligatures w14:val="none"/>
    </w:rPr>
  </w:style>
  <w:style w:type="paragraph" w:styleId="Heading2">
    <w:name w:val="heading 2"/>
    <w:basedOn w:val="Normal"/>
    <w:next w:val="Normal"/>
    <w:link w:val="Heading2Char"/>
    <w:uiPriority w:val="9"/>
    <w:unhideWhenUsed/>
    <w:qFormat/>
    <w:rsid w:val="001D38A6"/>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1D38A6"/>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E1"/>
    <w:pPr>
      <w:ind w:left="720"/>
      <w:contextualSpacing/>
    </w:pPr>
  </w:style>
  <w:style w:type="character" w:styleId="PlaceholderText">
    <w:name w:val="Placeholder Text"/>
    <w:basedOn w:val="DefaultParagraphFont"/>
    <w:uiPriority w:val="99"/>
    <w:semiHidden/>
    <w:rsid w:val="00AD1742"/>
    <w:rPr>
      <w:color w:val="666666"/>
    </w:rPr>
  </w:style>
  <w:style w:type="character" w:customStyle="1" w:styleId="Heading1Char">
    <w:name w:val="Heading 1 Char"/>
    <w:basedOn w:val="DefaultParagraphFont"/>
    <w:link w:val="Heading1"/>
    <w:uiPriority w:val="9"/>
    <w:rsid w:val="008E3201"/>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1D38A6"/>
    <w:rPr>
      <w:rFonts w:asciiTheme="majorHAnsi" w:eastAsiaTheme="majorEastAsia" w:hAnsiTheme="majorHAnsi" w:cstheme="majorBidi"/>
      <w:color w:val="0F4761" w:themeColor="accent1" w:themeShade="BF"/>
      <w:kern w:val="0"/>
      <w:sz w:val="26"/>
      <w:szCs w:val="26"/>
    </w:rPr>
  </w:style>
  <w:style w:type="character" w:customStyle="1" w:styleId="Heading3Char">
    <w:name w:val="Heading 3 Char"/>
    <w:basedOn w:val="DefaultParagraphFont"/>
    <w:link w:val="Heading3"/>
    <w:uiPriority w:val="9"/>
    <w:rsid w:val="001D38A6"/>
    <w:rPr>
      <w:rFonts w:asciiTheme="majorHAnsi" w:eastAsiaTheme="majorEastAsia" w:hAnsiTheme="majorHAnsi" w:cstheme="majorBidi"/>
      <w:color w:val="0A2F40"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5158">
      <w:bodyDiv w:val="1"/>
      <w:marLeft w:val="0"/>
      <w:marRight w:val="0"/>
      <w:marTop w:val="0"/>
      <w:marBottom w:val="0"/>
      <w:divBdr>
        <w:top w:val="none" w:sz="0" w:space="0" w:color="auto"/>
        <w:left w:val="none" w:sz="0" w:space="0" w:color="auto"/>
        <w:bottom w:val="none" w:sz="0" w:space="0" w:color="auto"/>
        <w:right w:val="none" w:sz="0" w:space="0" w:color="auto"/>
      </w:divBdr>
    </w:div>
    <w:div w:id="230308540">
      <w:bodyDiv w:val="1"/>
      <w:marLeft w:val="0"/>
      <w:marRight w:val="0"/>
      <w:marTop w:val="0"/>
      <w:marBottom w:val="0"/>
      <w:divBdr>
        <w:top w:val="none" w:sz="0" w:space="0" w:color="auto"/>
        <w:left w:val="none" w:sz="0" w:space="0" w:color="auto"/>
        <w:bottom w:val="none" w:sz="0" w:space="0" w:color="auto"/>
        <w:right w:val="none" w:sz="0" w:space="0" w:color="auto"/>
      </w:divBdr>
    </w:div>
    <w:div w:id="328097869">
      <w:bodyDiv w:val="1"/>
      <w:marLeft w:val="0"/>
      <w:marRight w:val="0"/>
      <w:marTop w:val="0"/>
      <w:marBottom w:val="0"/>
      <w:divBdr>
        <w:top w:val="none" w:sz="0" w:space="0" w:color="auto"/>
        <w:left w:val="none" w:sz="0" w:space="0" w:color="auto"/>
        <w:bottom w:val="none" w:sz="0" w:space="0" w:color="auto"/>
        <w:right w:val="none" w:sz="0" w:space="0" w:color="auto"/>
      </w:divBdr>
    </w:div>
    <w:div w:id="517427398">
      <w:bodyDiv w:val="1"/>
      <w:marLeft w:val="0"/>
      <w:marRight w:val="0"/>
      <w:marTop w:val="0"/>
      <w:marBottom w:val="0"/>
      <w:divBdr>
        <w:top w:val="none" w:sz="0" w:space="0" w:color="auto"/>
        <w:left w:val="none" w:sz="0" w:space="0" w:color="auto"/>
        <w:bottom w:val="none" w:sz="0" w:space="0" w:color="auto"/>
        <w:right w:val="none" w:sz="0" w:space="0" w:color="auto"/>
      </w:divBdr>
      <w:divsChild>
        <w:div w:id="1953587565">
          <w:marLeft w:val="480"/>
          <w:marRight w:val="0"/>
          <w:marTop w:val="0"/>
          <w:marBottom w:val="0"/>
          <w:divBdr>
            <w:top w:val="none" w:sz="0" w:space="0" w:color="auto"/>
            <w:left w:val="none" w:sz="0" w:space="0" w:color="auto"/>
            <w:bottom w:val="none" w:sz="0" w:space="0" w:color="auto"/>
            <w:right w:val="none" w:sz="0" w:space="0" w:color="auto"/>
          </w:divBdr>
        </w:div>
      </w:divsChild>
    </w:div>
    <w:div w:id="588006943">
      <w:bodyDiv w:val="1"/>
      <w:marLeft w:val="0"/>
      <w:marRight w:val="0"/>
      <w:marTop w:val="0"/>
      <w:marBottom w:val="0"/>
      <w:divBdr>
        <w:top w:val="none" w:sz="0" w:space="0" w:color="auto"/>
        <w:left w:val="none" w:sz="0" w:space="0" w:color="auto"/>
        <w:bottom w:val="none" w:sz="0" w:space="0" w:color="auto"/>
        <w:right w:val="none" w:sz="0" w:space="0" w:color="auto"/>
      </w:divBdr>
    </w:div>
    <w:div w:id="610404847">
      <w:bodyDiv w:val="1"/>
      <w:marLeft w:val="0"/>
      <w:marRight w:val="0"/>
      <w:marTop w:val="0"/>
      <w:marBottom w:val="0"/>
      <w:divBdr>
        <w:top w:val="none" w:sz="0" w:space="0" w:color="auto"/>
        <w:left w:val="none" w:sz="0" w:space="0" w:color="auto"/>
        <w:bottom w:val="none" w:sz="0" w:space="0" w:color="auto"/>
        <w:right w:val="none" w:sz="0" w:space="0" w:color="auto"/>
      </w:divBdr>
    </w:div>
    <w:div w:id="717047720">
      <w:bodyDiv w:val="1"/>
      <w:marLeft w:val="0"/>
      <w:marRight w:val="0"/>
      <w:marTop w:val="0"/>
      <w:marBottom w:val="0"/>
      <w:divBdr>
        <w:top w:val="none" w:sz="0" w:space="0" w:color="auto"/>
        <w:left w:val="none" w:sz="0" w:space="0" w:color="auto"/>
        <w:bottom w:val="none" w:sz="0" w:space="0" w:color="auto"/>
        <w:right w:val="none" w:sz="0" w:space="0" w:color="auto"/>
      </w:divBdr>
    </w:div>
    <w:div w:id="791050019">
      <w:bodyDiv w:val="1"/>
      <w:marLeft w:val="0"/>
      <w:marRight w:val="0"/>
      <w:marTop w:val="0"/>
      <w:marBottom w:val="0"/>
      <w:divBdr>
        <w:top w:val="none" w:sz="0" w:space="0" w:color="auto"/>
        <w:left w:val="none" w:sz="0" w:space="0" w:color="auto"/>
        <w:bottom w:val="none" w:sz="0" w:space="0" w:color="auto"/>
        <w:right w:val="none" w:sz="0" w:space="0" w:color="auto"/>
      </w:divBdr>
    </w:div>
    <w:div w:id="808866744">
      <w:bodyDiv w:val="1"/>
      <w:marLeft w:val="0"/>
      <w:marRight w:val="0"/>
      <w:marTop w:val="0"/>
      <w:marBottom w:val="0"/>
      <w:divBdr>
        <w:top w:val="none" w:sz="0" w:space="0" w:color="auto"/>
        <w:left w:val="none" w:sz="0" w:space="0" w:color="auto"/>
        <w:bottom w:val="none" w:sz="0" w:space="0" w:color="auto"/>
        <w:right w:val="none" w:sz="0" w:space="0" w:color="auto"/>
      </w:divBdr>
    </w:div>
    <w:div w:id="1008215438">
      <w:bodyDiv w:val="1"/>
      <w:marLeft w:val="0"/>
      <w:marRight w:val="0"/>
      <w:marTop w:val="0"/>
      <w:marBottom w:val="0"/>
      <w:divBdr>
        <w:top w:val="none" w:sz="0" w:space="0" w:color="auto"/>
        <w:left w:val="none" w:sz="0" w:space="0" w:color="auto"/>
        <w:bottom w:val="none" w:sz="0" w:space="0" w:color="auto"/>
        <w:right w:val="none" w:sz="0" w:space="0" w:color="auto"/>
      </w:divBdr>
    </w:div>
    <w:div w:id="1141265411">
      <w:bodyDiv w:val="1"/>
      <w:marLeft w:val="0"/>
      <w:marRight w:val="0"/>
      <w:marTop w:val="0"/>
      <w:marBottom w:val="0"/>
      <w:divBdr>
        <w:top w:val="none" w:sz="0" w:space="0" w:color="auto"/>
        <w:left w:val="none" w:sz="0" w:space="0" w:color="auto"/>
        <w:bottom w:val="none" w:sz="0" w:space="0" w:color="auto"/>
        <w:right w:val="none" w:sz="0" w:space="0" w:color="auto"/>
      </w:divBdr>
    </w:div>
    <w:div w:id="1141733746">
      <w:bodyDiv w:val="1"/>
      <w:marLeft w:val="0"/>
      <w:marRight w:val="0"/>
      <w:marTop w:val="0"/>
      <w:marBottom w:val="0"/>
      <w:divBdr>
        <w:top w:val="none" w:sz="0" w:space="0" w:color="auto"/>
        <w:left w:val="none" w:sz="0" w:space="0" w:color="auto"/>
        <w:bottom w:val="none" w:sz="0" w:space="0" w:color="auto"/>
        <w:right w:val="none" w:sz="0" w:space="0" w:color="auto"/>
      </w:divBdr>
    </w:div>
    <w:div w:id="1349524138">
      <w:bodyDiv w:val="1"/>
      <w:marLeft w:val="0"/>
      <w:marRight w:val="0"/>
      <w:marTop w:val="0"/>
      <w:marBottom w:val="0"/>
      <w:divBdr>
        <w:top w:val="none" w:sz="0" w:space="0" w:color="auto"/>
        <w:left w:val="none" w:sz="0" w:space="0" w:color="auto"/>
        <w:bottom w:val="none" w:sz="0" w:space="0" w:color="auto"/>
        <w:right w:val="none" w:sz="0" w:space="0" w:color="auto"/>
      </w:divBdr>
    </w:div>
    <w:div w:id="1378698553">
      <w:bodyDiv w:val="1"/>
      <w:marLeft w:val="0"/>
      <w:marRight w:val="0"/>
      <w:marTop w:val="0"/>
      <w:marBottom w:val="0"/>
      <w:divBdr>
        <w:top w:val="none" w:sz="0" w:space="0" w:color="auto"/>
        <w:left w:val="none" w:sz="0" w:space="0" w:color="auto"/>
        <w:bottom w:val="none" w:sz="0" w:space="0" w:color="auto"/>
        <w:right w:val="none" w:sz="0" w:space="0" w:color="auto"/>
      </w:divBdr>
    </w:div>
    <w:div w:id="1501197809">
      <w:bodyDiv w:val="1"/>
      <w:marLeft w:val="0"/>
      <w:marRight w:val="0"/>
      <w:marTop w:val="0"/>
      <w:marBottom w:val="0"/>
      <w:divBdr>
        <w:top w:val="none" w:sz="0" w:space="0" w:color="auto"/>
        <w:left w:val="none" w:sz="0" w:space="0" w:color="auto"/>
        <w:bottom w:val="none" w:sz="0" w:space="0" w:color="auto"/>
        <w:right w:val="none" w:sz="0" w:space="0" w:color="auto"/>
      </w:divBdr>
    </w:div>
    <w:div w:id="1782873242">
      <w:bodyDiv w:val="1"/>
      <w:marLeft w:val="0"/>
      <w:marRight w:val="0"/>
      <w:marTop w:val="0"/>
      <w:marBottom w:val="0"/>
      <w:divBdr>
        <w:top w:val="none" w:sz="0" w:space="0" w:color="auto"/>
        <w:left w:val="none" w:sz="0" w:space="0" w:color="auto"/>
        <w:bottom w:val="none" w:sz="0" w:space="0" w:color="auto"/>
        <w:right w:val="none" w:sz="0" w:space="0" w:color="auto"/>
      </w:divBdr>
    </w:div>
    <w:div w:id="1798639783">
      <w:bodyDiv w:val="1"/>
      <w:marLeft w:val="0"/>
      <w:marRight w:val="0"/>
      <w:marTop w:val="0"/>
      <w:marBottom w:val="0"/>
      <w:divBdr>
        <w:top w:val="none" w:sz="0" w:space="0" w:color="auto"/>
        <w:left w:val="none" w:sz="0" w:space="0" w:color="auto"/>
        <w:bottom w:val="none" w:sz="0" w:space="0" w:color="auto"/>
        <w:right w:val="none" w:sz="0" w:space="0" w:color="auto"/>
      </w:divBdr>
    </w:div>
    <w:div w:id="1821119973">
      <w:bodyDiv w:val="1"/>
      <w:marLeft w:val="0"/>
      <w:marRight w:val="0"/>
      <w:marTop w:val="0"/>
      <w:marBottom w:val="0"/>
      <w:divBdr>
        <w:top w:val="none" w:sz="0" w:space="0" w:color="auto"/>
        <w:left w:val="none" w:sz="0" w:space="0" w:color="auto"/>
        <w:bottom w:val="none" w:sz="0" w:space="0" w:color="auto"/>
        <w:right w:val="none" w:sz="0" w:space="0" w:color="auto"/>
      </w:divBdr>
    </w:div>
    <w:div w:id="20645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B98C50-E6A1-4BF4-81C2-618CD4DD703E}"/>
      </w:docPartPr>
      <w:docPartBody>
        <w:p w:rsidR="006E2FA7" w:rsidRDefault="0067681E">
          <w:r w:rsidRPr="00035D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1E"/>
    <w:rsid w:val="001638C6"/>
    <w:rsid w:val="0067681E"/>
    <w:rsid w:val="006E2FA7"/>
    <w:rsid w:val="00A02DAD"/>
    <w:rsid w:val="00A058BF"/>
    <w:rsid w:val="00E2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81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E7802C-8268-4EF4-9DCD-EAEC9996F6F7}">
  <we:reference id="wa104382081" version="1.55.1.0" store="en-US" storeType="OMEX"/>
  <we:alternateReferences>
    <we:reference id="wa104382081" version="1.55.1.0" store="" storeType="OMEX"/>
  </we:alternateReferences>
  <we:properties>
    <we:property name="MENDELEY_CITATIONS" value="[{&quot;citationID&quot;:&quot;MENDELEY_CITATION_d671b660-9aea-4844-be0b-b3236c6c78d1&quot;,&quot;properties&quot;:{&quot;noteIndex&quot;:0},&quot;isEdited&quot;:false,&quot;manualOverride&quot;:{&quot;isManuallyOverridden&quot;:false,&quot;citeprocText&quot;:&quot;(Trisakti &amp;#38; Pratama Indra, 2020)&quot;,&quot;manualOverrideText&quot;:&quot;&quot;},&quot;citationTag&quot;:&quot;MENDELEY_CITATION_v3_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&quot;,&quot;citationItems&quot;:[{&quot;id&quot;:&quot;15155c69-43d0-39b9-8d76-194a5e7db766&quot;,&quot;itemData&quot;:{&quot;type&quot;:&quot;article-journal&quot;,&quot;id&quot;:&quot;15155c69-43d0-39b9-8d76-194a5e7db766&quot;,&quot;title&quot;:&quot;Perancangan Aplikasi Penjualan Berbasis Web Pada CV.Jawi&quot;,&quot;author&quot;:[{&quot;family&quot;:&quot;Trisakti&quot;,&quot;given&quot;:&quot;Bayu&quot;,&quot;parse-names&quot;:false,&quot;dropping-particle&quot;:&quot;&quot;,&quot;non-dropping-particle&quot;:&quot;&quot;},{&quot;family&quot;:&quot;Pratama Indra&quot;,&quot;given&quot;:&quot;Fandy&quot;,&quot;parse-names&quot;:false,&quot;dropping-particle&quot;:&quot;&quot;,&quot;non-dropping-particle&quot;:&quot;&quot;}],&quot;container-title&quot;:&quot;INFORMATIKA DAN RPL&quot;,&quot;issued&quot;:{&quot;date-parts&quot;:[[2020,3]]},&quot;page&quot;:&quot;57-61&quot;,&quot;abstract&quot;:&quot;Penyajian informasi tentang penjualan produk di tempat kerja praktek yaitu CV.JAWI yang menggunakan cara manual yaitu promosi produk dengan menggunakan media brosur dan tanya langsung pada pihak perusahaan, sehingga informasi tentang penjualan produk masih belum meluas serta hanya diketahui oleh orang-orang sekitar perusahaan tersebut. Tujuan dari kerja praktek ini membuat perancangan aplikasi penjualan berbasis web agar masyarakat luas dapat dengan mudah memperoleh informasi tentang penjualan produk. Metode yang digunakan untuk perancangan aplikasi ini menggunakan model waterfall dengan pendekatan sistem berorientasi objek yang dimodelkan menggunakan UML (Unified Modelling Language). Hasil akhir dari perancangan aplikasi adalah perancangan sistem yang dapat memberikan kemudahan konsumen untuk mendapatkan informasi semua produk yang dijual sehingga menjadi efisien bagi perusahaan dan konsumen.&quot;,&quot;volume&quot;:&quot;2&quot;,&quot;container-title-short&quot;:&quot;&quot;},&quot;isTemporary&quot;:false,&quot;suppress-author&quot;:false,&quot;composite&quot;:false,&quot;author-only&quot;:false}]},{&quot;citationID&quot;:&quot;MENDELEY_CITATION_94eec6cb-e3c3-41fa-88aa-17fcd3203efa&quot;,&quot;properties&quot;:{&quot;noteIndex&quot;:0},&quot;isEdited&quot;:false,&quot;manualOverride&quot;:{&quot;isManuallyOverridden&quot;:true,&quot;citeprocText&quot;:&quot;(&lt;i&gt;Sejarah PKBI&lt;/i&gt;, 2023)&quot;,&quot;manualOverrideText&quot;:&quot;(pkbi.or.id, 2023)&quot;},&quot;citationTag&quot;:&quot;MENDELEY_CITATION_v3_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&quot;,&quot;citationItems&quot;:[{&quot;id&quot;:&quot;a7f8ea83-9379-3d39-ae88-360cb75753c5&quot;,&quot;itemData&quot;:{&quot;type&quot;:&quot;webpage&quot;,&quot;id&quot;:&quot;a7f8ea83-9379-3d39-ae88-360cb75753c5&quot;,&quot;title&quot;:&quot;Sejarah PKBI&quot;,&quot;container-title&quot;:&quot;pkbi.or.id&quot;,&quot;issued&quot;:{&quot;date-parts&quot;:[[2023,3,1]]},&quot;page&quot;:&quot;1-1&quot;,&quot;container-title-short&quot;:&quot;&quot;},&quot;isTemporary&quot;:false,&quot;suppress-author&quot;:false,&quot;composite&quot;:false,&quot;author-only&quot;:false}]},{&quot;citationID&quot;:&quot;MENDELEY_CITATION_f7ee18b2-3ff7-4644-9942-60fe6759d077&quot;,&quot;properties&quot;:{&quot;noteIndex&quot;:0},&quot;isEdited&quot;:false,&quot;manualOverride&quot;:{&quot;isManuallyOverridden&quot;:false,&quot;citeprocText&quot;:&quot;(Makbul, 2021)&quot;,&quot;manualOverrideText&quot;:&quot;&quot;},&quot;citationTag&quot;:&quot;MENDELEY_CITATION_v3_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&quot;,&quot;citationItems&quot;:[{&quot;id&quot;:&quot;98d883dd-8a79-393f-9407-97591fc1da62&quot;,&quot;itemData&quot;:{&quot;type&quot;:&quot;report&quot;,&quot;id&quot;:&quot;98d883dd-8a79-393f-9407-97591fc1da62&quot;,&quot;title&quot;:&quot;METODE PENGUMPULAN DATA DAN INSTRUMEN PENELITIAN&quot;,&quot;author&quot;:[{&quot;family&quot;:&quot;Makbul&quot;,&quot;given&quot;:&quot;M&quot;,&quot;parse-names&quot;:false,&quot;dropping-particle&quot;:&quot;&quot;,&quot;non-dropping-particle&quot;:&quot;&quot;}],&quot;issued&quot;:{&quot;date-parts&quot;:[[2021,6,15]]},&quot;publisher-place&quot;:&quot;Makassar&quot;,&quot;number-of-pages&quot;:&quot;1-3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AEA14DDF-EE62-472D-860B-85119A04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Khalidah Nur Djamil</dc:creator>
  <cp:keywords/>
  <dc:description/>
  <cp:lastModifiedBy>Khalidah Nur Djamil</cp:lastModifiedBy>
  <cp:revision>143</cp:revision>
  <cp:lastPrinted>2024-03-14T09:12:00Z</cp:lastPrinted>
  <dcterms:created xsi:type="dcterms:W3CDTF">2024-03-01T08:57:00Z</dcterms:created>
  <dcterms:modified xsi:type="dcterms:W3CDTF">2024-03-28T08:40:00Z</dcterms:modified>
</cp:coreProperties>
</file>