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28245" w14:textId="56482CA4" w:rsidR="00F954F7" w:rsidRDefault="00F954F7">
      <w:pPr>
        <w:pStyle w:val="BodyText"/>
        <w:tabs>
          <w:tab w:val="left" w:pos="3028"/>
          <w:tab w:val="left" w:pos="6616"/>
        </w:tabs>
        <w:spacing w:before="169"/>
        <w:ind w:left="220"/>
      </w:pPr>
      <w:r>
        <w:t>Name:</w:t>
      </w:r>
      <w:r w:rsidR="00B3003F">
        <w:t xml:space="preserve"> Muhammad bin Hanifah Syukri</w:t>
      </w:r>
    </w:p>
    <w:p w14:paraId="4F2C66A2" w14:textId="06F6CDCE" w:rsidR="002541B6" w:rsidRDefault="00F954F7">
      <w:pPr>
        <w:pStyle w:val="BodyText"/>
        <w:tabs>
          <w:tab w:val="left" w:pos="3028"/>
          <w:tab w:val="left" w:pos="6616"/>
        </w:tabs>
        <w:spacing w:before="169"/>
        <w:ind w:left="220"/>
        <w:rPr>
          <w:u w:val="single"/>
        </w:rPr>
      </w:pPr>
      <w:r>
        <w:t xml:space="preserve">Email: </w:t>
      </w:r>
      <w:r w:rsidR="00B3003F">
        <w:t>mjh7412@psu.edu</w:t>
      </w:r>
      <w:r>
        <w:tab/>
        <w:t xml:space="preserve">                 </w:t>
      </w:r>
    </w:p>
    <w:p w14:paraId="756A3F52" w14:textId="1D8EACFB" w:rsidR="00524B8D" w:rsidRDefault="00524B8D">
      <w:pPr>
        <w:pStyle w:val="BodyText"/>
        <w:tabs>
          <w:tab w:val="left" w:pos="3028"/>
          <w:tab w:val="left" w:pos="6616"/>
        </w:tabs>
        <w:spacing w:before="169"/>
        <w:ind w:left="220"/>
      </w:pPr>
      <w:r>
        <w:rPr>
          <w:u w:val="single"/>
        </w:rPr>
        <w:t xml:space="preserve">Note: Please complete all columns, </w:t>
      </w:r>
      <w:r w:rsidR="00424377">
        <w:rPr>
          <w:u w:val="single"/>
        </w:rPr>
        <w:t>especially</w:t>
      </w:r>
      <w:r>
        <w:rPr>
          <w:u w:val="single"/>
        </w:rPr>
        <w:t xml:space="preserve"> the last two columns. Thank You.</w:t>
      </w:r>
    </w:p>
    <w:p w14:paraId="080C3144" w14:textId="77777777" w:rsidR="002541B6" w:rsidRDefault="002541B6">
      <w:pPr>
        <w:spacing w:before="1" w:after="1"/>
        <w:rPr>
          <w:b/>
          <w:sz w:val="24"/>
        </w:rPr>
      </w:pPr>
    </w:p>
    <w:tbl>
      <w:tblPr>
        <w:tblW w:w="10551"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8"/>
        <w:gridCol w:w="1559"/>
        <w:gridCol w:w="4961"/>
        <w:gridCol w:w="1418"/>
        <w:gridCol w:w="1165"/>
      </w:tblGrid>
      <w:tr w:rsidR="00F954F7" w:rsidRPr="00F954F7" w14:paraId="284FCC66" w14:textId="77777777" w:rsidTr="00F954F7">
        <w:trPr>
          <w:trHeight w:val="550"/>
        </w:trPr>
        <w:tc>
          <w:tcPr>
            <w:tcW w:w="1448" w:type="dxa"/>
            <w:shd w:val="clear" w:color="auto" w:fill="CCFFCC"/>
          </w:tcPr>
          <w:p w14:paraId="56CAB693" w14:textId="77777777" w:rsidR="00F954F7" w:rsidRPr="00F954F7" w:rsidRDefault="00F954F7" w:rsidP="00F954F7">
            <w:pPr>
              <w:pStyle w:val="TableParagraph"/>
              <w:spacing w:line="275" w:lineRule="exact"/>
              <w:ind w:left="107"/>
              <w:jc w:val="center"/>
              <w:rPr>
                <w:rFonts w:ascii="Arial" w:hAnsi="Arial" w:cs="Arial"/>
                <w:sz w:val="24"/>
                <w:szCs w:val="24"/>
              </w:rPr>
            </w:pPr>
            <w:r w:rsidRPr="00F954F7">
              <w:rPr>
                <w:rFonts w:ascii="Arial" w:hAnsi="Arial" w:cs="Arial"/>
                <w:sz w:val="24"/>
                <w:szCs w:val="24"/>
              </w:rPr>
              <w:t>Day</w:t>
            </w:r>
            <w:r w:rsidRPr="00F954F7">
              <w:rPr>
                <w:rFonts w:ascii="Arial" w:hAnsi="Arial" w:cs="Arial"/>
                <w:spacing w:val="-5"/>
                <w:sz w:val="24"/>
                <w:szCs w:val="24"/>
              </w:rPr>
              <w:t xml:space="preserve"> </w:t>
            </w:r>
            <w:r w:rsidRPr="00F954F7">
              <w:rPr>
                <w:rFonts w:ascii="Arial" w:hAnsi="Arial" w:cs="Arial"/>
                <w:sz w:val="24"/>
                <w:szCs w:val="24"/>
              </w:rPr>
              <w:t>of</w:t>
            </w:r>
            <w:r w:rsidRPr="00F954F7">
              <w:rPr>
                <w:rFonts w:ascii="Arial" w:hAnsi="Arial" w:cs="Arial"/>
                <w:spacing w:val="-4"/>
                <w:sz w:val="24"/>
                <w:szCs w:val="24"/>
              </w:rPr>
              <w:t xml:space="preserve"> week</w:t>
            </w:r>
          </w:p>
        </w:tc>
        <w:tc>
          <w:tcPr>
            <w:tcW w:w="1559" w:type="dxa"/>
            <w:shd w:val="clear" w:color="auto" w:fill="CCFFCC"/>
          </w:tcPr>
          <w:p w14:paraId="39CAFA12" w14:textId="77777777" w:rsidR="00F954F7" w:rsidRDefault="00F954F7" w:rsidP="00F954F7">
            <w:pPr>
              <w:pStyle w:val="TableParagraph"/>
              <w:spacing w:line="275" w:lineRule="exact"/>
              <w:ind w:left="107"/>
              <w:jc w:val="center"/>
              <w:rPr>
                <w:rFonts w:ascii="Arial" w:hAnsi="Arial" w:cs="Arial"/>
                <w:spacing w:val="-5"/>
                <w:sz w:val="24"/>
                <w:szCs w:val="24"/>
              </w:rPr>
            </w:pPr>
            <w:r w:rsidRPr="00F954F7">
              <w:rPr>
                <w:rFonts w:ascii="Arial" w:hAnsi="Arial" w:cs="Arial"/>
                <w:sz w:val="24"/>
                <w:szCs w:val="24"/>
              </w:rPr>
              <w:t>Time</w:t>
            </w:r>
            <w:r w:rsidRPr="00F954F7">
              <w:rPr>
                <w:rFonts w:ascii="Arial" w:hAnsi="Arial" w:cs="Arial"/>
                <w:spacing w:val="-3"/>
                <w:sz w:val="24"/>
                <w:szCs w:val="24"/>
              </w:rPr>
              <w:t xml:space="preserve"> </w:t>
            </w:r>
            <w:r w:rsidRPr="00F954F7">
              <w:rPr>
                <w:rFonts w:ascii="Arial" w:hAnsi="Arial" w:cs="Arial"/>
                <w:sz w:val="24"/>
                <w:szCs w:val="24"/>
              </w:rPr>
              <w:t>of</w:t>
            </w:r>
            <w:r w:rsidRPr="00F954F7">
              <w:rPr>
                <w:rFonts w:ascii="Arial" w:hAnsi="Arial" w:cs="Arial"/>
                <w:spacing w:val="-4"/>
                <w:sz w:val="24"/>
                <w:szCs w:val="24"/>
              </w:rPr>
              <w:t xml:space="preserve"> </w:t>
            </w:r>
            <w:r w:rsidRPr="00F954F7">
              <w:rPr>
                <w:rFonts w:ascii="Arial" w:hAnsi="Arial" w:cs="Arial"/>
                <w:spacing w:val="-5"/>
                <w:sz w:val="24"/>
                <w:szCs w:val="24"/>
              </w:rPr>
              <w:t>Day</w:t>
            </w:r>
          </w:p>
          <w:p w14:paraId="3AE8681F" w14:textId="77777777" w:rsidR="00F954F7" w:rsidRPr="00F954F7" w:rsidRDefault="00F954F7" w:rsidP="00F954F7">
            <w:pPr>
              <w:pStyle w:val="TableParagraph"/>
              <w:spacing w:line="275" w:lineRule="exact"/>
              <w:ind w:left="107"/>
              <w:jc w:val="center"/>
              <w:rPr>
                <w:rFonts w:ascii="Arial" w:hAnsi="Arial" w:cs="Arial"/>
                <w:sz w:val="24"/>
                <w:szCs w:val="24"/>
              </w:rPr>
            </w:pPr>
            <w:r>
              <w:rPr>
                <w:rFonts w:ascii="Arial" w:hAnsi="Arial" w:cs="Arial"/>
                <w:spacing w:val="-5"/>
                <w:sz w:val="24"/>
                <w:szCs w:val="24"/>
              </w:rPr>
              <w:t>From - To</w:t>
            </w:r>
          </w:p>
        </w:tc>
        <w:tc>
          <w:tcPr>
            <w:tcW w:w="4961" w:type="dxa"/>
            <w:shd w:val="clear" w:color="auto" w:fill="CCFFCC"/>
          </w:tcPr>
          <w:p w14:paraId="00EF301A" w14:textId="77777777" w:rsidR="00F954F7" w:rsidRPr="00F954F7" w:rsidRDefault="00F954F7" w:rsidP="00F954F7">
            <w:pPr>
              <w:pStyle w:val="NoSpacing"/>
              <w:rPr>
                <w:rFonts w:ascii="Arial" w:hAnsi="Arial" w:cs="Arial"/>
                <w:sz w:val="24"/>
                <w:szCs w:val="24"/>
              </w:rPr>
            </w:pPr>
            <w:r w:rsidRPr="00F954F7">
              <w:rPr>
                <w:rFonts w:ascii="Arial" w:hAnsi="Arial" w:cs="Arial"/>
                <w:sz w:val="24"/>
                <w:szCs w:val="24"/>
              </w:rPr>
              <w:t xml:space="preserve">          Description of Activity   </w:t>
            </w:r>
          </w:p>
        </w:tc>
        <w:tc>
          <w:tcPr>
            <w:tcW w:w="1418" w:type="dxa"/>
            <w:shd w:val="clear" w:color="auto" w:fill="CCFFCC"/>
          </w:tcPr>
          <w:p w14:paraId="731509D1" w14:textId="77777777" w:rsidR="00F954F7" w:rsidRPr="00F954F7" w:rsidRDefault="00F954F7">
            <w:pPr>
              <w:pStyle w:val="TableParagraph"/>
              <w:spacing w:line="275" w:lineRule="exact"/>
              <w:ind w:left="106"/>
              <w:rPr>
                <w:rFonts w:ascii="Arial" w:hAnsi="Arial" w:cs="Arial"/>
                <w:spacing w:val="-2"/>
                <w:sz w:val="24"/>
                <w:szCs w:val="24"/>
              </w:rPr>
            </w:pPr>
            <w:r>
              <w:rPr>
                <w:rFonts w:ascii="Arial" w:hAnsi="Arial" w:cs="Arial"/>
                <w:spacing w:val="-2"/>
                <w:sz w:val="24"/>
                <w:szCs w:val="24"/>
              </w:rPr>
              <w:t>Individual or Group?</w:t>
            </w:r>
          </w:p>
        </w:tc>
        <w:tc>
          <w:tcPr>
            <w:tcW w:w="1165" w:type="dxa"/>
            <w:shd w:val="clear" w:color="auto" w:fill="CCFFCC"/>
          </w:tcPr>
          <w:p w14:paraId="092695DC" w14:textId="77777777" w:rsidR="00F954F7" w:rsidRPr="00F954F7" w:rsidRDefault="00F954F7">
            <w:pPr>
              <w:pStyle w:val="TableParagraph"/>
              <w:spacing w:line="275" w:lineRule="exact"/>
              <w:ind w:left="106"/>
              <w:rPr>
                <w:rFonts w:ascii="Arial" w:hAnsi="Arial" w:cs="Arial"/>
                <w:sz w:val="24"/>
                <w:szCs w:val="24"/>
              </w:rPr>
            </w:pPr>
            <w:r w:rsidRPr="00F954F7">
              <w:rPr>
                <w:rFonts w:ascii="Arial" w:hAnsi="Arial" w:cs="Arial"/>
                <w:spacing w:val="-2"/>
                <w:sz w:val="24"/>
                <w:szCs w:val="24"/>
              </w:rPr>
              <w:t>Duration</w:t>
            </w:r>
          </w:p>
        </w:tc>
      </w:tr>
      <w:tr w:rsidR="00F954F7" w:rsidRPr="00F954F7" w14:paraId="6AAEDE5B" w14:textId="77777777" w:rsidTr="00F954F7">
        <w:trPr>
          <w:trHeight w:val="839"/>
        </w:trPr>
        <w:tc>
          <w:tcPr>
            <w:tcW w:w="1448" w:type="dxa"/>
          </w:tcPr>
          <w:p w14:paraId="186136BB" w14:textId="77777777" w:rsidR="00F954F7" w:rsidRPr="00424377" w:rsidRDefault="00F954F7" w:rsidP="00424377">
            <w:pPr>
              <w:pStyle w:val="TableParagraph"/>
              <w:rPr>
                <w:rFonts w:ascii="Arial" w:hAnsi="Arial" w:cs="Arial"/>
              </w:rPr>
            </w:pPr>
            <w:r w:rsidRPr="00424377">
              <w:rPr>
                <w:rFonts w:ascii="Arial" w:hAnsi="Arial" w:cs="Arial"/>
              </w:rPr>
              <w:t>Monday</w:t>
            </w:r>
          </w:p>
        </w:tc>
        <w:tc>
          <w:tcPr>
            <w:tcW w:w="1559" w:type="dxa"/>
          </w:tcPr>
          <w:p w14:paraId="7A11D365" w14:textId="77777777" w:rsidR="00F954F7" w:rsidRDefault="00424377" w:rsidP="00424377">
            <w:pPr>
              <w:pStyle w:val="TableParagraph"/>
              <w:rPr>
                <w:rFonts w:ascii="Arial" w:hAnsi="Arial" w:cs="Arial"/>
              </w:rPr>
            </w:pPr>
            <w:r w:rsidRPr="00424377">
              <w:rPr>
                <w:rFonts w:ascii="Arial" w:hAnsi="Arial" w:cs="Arial"/>
              </w:rPr>
              <w:t>12.30 pm – 2.30 pm</w:t>
            </w:r>
          </w:p>
          <w:p w14:paraId="6FEC2990" w14:textId="77777777" w:rsidR="00424377" w:rsidRPr="00424377" w:rsidRDefault="00424377" w:rsidP="00424377">
            <w:pPr>
              <w:pStyle w:val="TableParagraph"/>
              <w:rPr>
                <w:rFonts w:ascii="Arial" w:hAnsi="Arial" w:cs="Arial"/>
              </w:rPr>
            </w:pPr>
          </w:p>
          <w:p w14:paraId="647D56F5" w14:textId="427505B4" w:rsidR="00424377" w:rsidRPr="00424377" w:rsidRDefault="00424377" w:rsidP="00424377">
            <w:pPr>
              <w:pStyle w:val="TableParagraph"/>
              <w:numPr>
                <w:ilvl w:val="0"/>
                <w:numId w:val="7"/>
              </w:numPr>
              <w:rPr>
                <w:rFonts w:ascii="Arial" w:hAnsi="Arial" w:cs="Arial"/>
              </w:rPr>
            </w:pPr>
            <w:r w:rsidRPr="00424377">
              <w:rPr>
                <w:rFonts w:ascii="Arial" w:hAnsi="Arial" w:cs="Arial"/>
              </w:rPr>
              <w:t xml:space="preserve">pm – </w:t>
            </w:r>
            <w:r>
              <w:rPr>
                <w:rFonts w:ascii="Arial" w:hAnsi="Arial" w:cs="Arial"/>
              </w:rPr>
              <w:t>12 am</w:t>
            </w:r>
          </w:p>
        </w:tc>
        <w:tc>
          <w:tcPr>
            <w:tcW w:w="4961" w:type="dxa"/>
          </w:tcPr>
          <w:p w14:paraId="7672D44C" w14:textId="2A9B9218" w:rsidR="00424377" w:rsidRPr="00424377" w:rsidRDefault="00424377" w:rsidP="00424377">
            <w:pPr>
              <w:pStyle w:val="TableParagraph"/>
              <w:rPr>
                <w:rFonts w:ascii="Arial" w:hAnsi="Arial" w:cs="Arial"/>
                <w:lang w:val="en-MY"/>
              </w:rPr>
            </w:pPr>
          </w:p>
          <w:p w14:paraId="2E4756BB" w14:textId="4E823570" w:rsidR="00424377" w:rsidRPr="00424377" w:rsidRDefault="00424377" w:rsidP="00424377">
            <w:pPr>
              <w:pStyle w:val="TableParagraph"/>
              <w:numPr>
                <w:ilvl w:val="0"/>
                <w:numId w:val="5"/>
              </w:numPr>
              <w:rPr>
                <w:rFonts w:ascii="Arial" w:hAnsi="Arial" w:cs="Arial"/>
                <w:lang w:val="en-MY"/>
              </w:rPr>
            </w:pPr>
            <w:r w:rsidRPr="00424377">
              <w:rPr>
                <w:rFonts w:ascii="Arial" w:hAnsi="Arial" w:cs="Arial"/>
                <w:lang w:val="en-MY"/>
              </w:rPr>
              <w:t>Create GitHub repo:</w:t>
            </w:r>
          </w:p>
          <w:p w14:paraId="01D705CD" w14:textId="6DD3AD4F" w:rsidR="00424377" w:rsidRPr="00424377" w:rsidRDefault="00424377" w:rsidP="00424377">
            <w:pPr>
              <w:pStyle w:val="TableParagraph"/>
              <w:numPr>
                <w:ilvl w:val="0"/>
                <w:numId w:val="5"/>
              </w:numPr>
              <w:rPr>
                <w:rFonts w:ascii="Arial" w:hAnsi="Arial" w:cs="Arial"/>
                <w:lang w:val="en-MY"/>
              </w:rPr>
            </w:pPr>
            <w:r w:rsidRPr="00424377">
              <w:rPr>
                <w:rFonts w:ascii="Arial" w:hAnsi="Arial" w:cs="Arial"/>
                <w:lang w:val="en-MY"/>
              </w:rPr>
              <w:t>Add README.md with goals and instructions</w:t>
            </w:r>
          </w:p>
          <w:p w14:paraId="31062FFD" w14:textId="70388D4C" w:rsidR="00424377" w:rsidRPr="00424377" w:rsidRDefault="00424377" w:rsidP="00424377">
            <w:pPr>
              <w:pStyle w:val="TableParagraph"/>
              <w:numPr>
                <w:ilvl w:val="0"/>
                <w:numId w:val="5"/>
              </w:numPr>
              <w:rPr>
                <w:rFonts w:ascii="Arial" w:hAnsi="Arial" w:cs="Arial"/>
                <w:lang w:val="en-MY"/>
              </w:rPr>
            </w:pPr>
            <w:r w:rsidRPr="00424377">
              <w:rPr>
                <w:rFonts w:ascii="Arial" w:hAnsi="Arial" w:cs="Arial"/>
                <w:lang w:val="en-MY"/>
              </w:rPr>
              <w:t>Install R packages: tidyquant, ggplot2, dplyr, lubridate</w:t>
            </w:r>
          </w:p>
          <w:p w14:paraId="21715696" w14:textId="342B145A" w:rsidR="00424377" w:rsidRPr="00424377" w:rsidRDefault="00424377" w:rsidP="00424377">
            <w:pPr>
              <w:pStyle w:val="TableParagraph"/>
              <w:numPr>
                <w:ilvl w:val="0"/>
                <w:numId w:val="5"/>
              </w:numPr>
              <w:rPr>
                <w:rFonts w:ascii="Arial" w:hAnsi="Arial" w:cs="Arial"/>
                <w:lang w:val="en-MY"/>
              </w:rPr>
            </w:pPr>
            <w:r w:rsidRPr="00424377">
              <w:rPr>
                <w:rFonts w:ascii="Arial" w:hAnsi="Arial" w:cs="Arial"/>
                <w:lang w:val="en-MY"/>
              </w:rPr>
              <w:t>Use quantmod or tidyquant to pull stock data (e.g., AAPL, MSFT, NVDA)</w:t>
            </w:r>
          </w:p>
          <w:p w14:paraId="14138991" w14:textId="53EF3F39" w:rsidR="00424377" w:rsidRPr="00424377" w:rsidRDefault="00424377" w:rsidP="00424377">
            <w:pPr>
              <w:pStyle w:val="TableParagraph"/>
              <w:numPr>
                <w:ilvl w:val="0"/>
                <w:numId w:val="5"/>
              </w:numPr>
              <w:rPr>
                <w:rFonts w:ascii="Arial" w:hAnsi="Arial" w:cs="Arial"/>
                <w:lang w:val="en-MY"/>
              </w:rPr>
            </w:pPr>
            <w:r w:rsidRPr="00424377">
              <w:rPr>
                <w:rFonts w:ascii="Arial" w:hAnsi="Arial" w:cs="Arial"/>
                <w:lang w:val="en-MY"/>
              </w:rPr>
              <w:t>Clean &amp; save as stock_data.csv</w:t>
            </w:r>
          </w:p>
          <w:p w14:paraId="377DE998" w14:textId="77777777" w:rsidR="00F954F7" w:rsidRPr="00424377" w:rsidRDefault="00F954F7" w:rsidP="00424377">
            <w:pPr>
              <w:pStyle w:val="TableParagraph"/>
              <w:rPr>
                <w:rFonts w:ascii="Arial" w:hAnsi="Arial" w:cs="Arial"/>
              </w:rPr>
            </w:pPr>
          </w:p>
        </w:tc>
        <w:tc>
          <w:tcPr>
            <w:tcW w:w="1418" w:type="dxa"/>
          </w:tcPr>
          <w:p w14:paraId="747737F8" w14:textId="72AFE8EF" w:rsidR="00F954F7" w:rsidRPr="00F954F7" w:rsidRDefault="00424377" w:rsidP="00424377">
            <w:pPr>
              <w:pStyle w:val="TableParagraph"/>
              <w:rPr>
                <w:rFonts w:ascii="Arial" w:hAnsi="Arial" w:cs="Arial"/>
                <w:sz w:val="24"/>
                <w:szCs w:val="24"/>
              </w:rPr>
            </w:pPr>
            <w:r>
              <w:rPr>
                <w:rFonts w:ascii="Arial" w:hAnsi="Arial" w:cs="Arial"/>
                <w:sz w:val="24"/>
                <w:szCs w:val="24"/>
              </w:rPr>
              <w:t>Individual</w:t>
            </w:r>
          </w:p>
        </w:tc>
        <w:tc>
          <w:tcPr>
            <w:tcW w:w="1165" w:type="dxa"/>
          </w:tcPr>
          <w:p w14:paraId="1CAB1770" w14:textId="40C04D7E" w:rsidR="00F954F7" w:rsidRPr="00F954F7" w:rsidRDefault="00424377" w:rsidP="00424377">
            <w:pPr>
              <w:pStyle w:val="TableParagraph"/>
              <w:rPr>
                <w:rFonts w:ascii="Arial" w:hAnsi="Arial" w:cs="Arial"/>
                <w:sz w:val="24"/>
                <w:szCs w:val="24"/>
              </w:rPr>
            </w:pPr>
            <w:r>
              <w:rPr>
                <w:rFonts w:ascii="Arial" w:hAnsi="Arial" w:cs="Arial"/>
                <w:sz w:val="24"/>
                <w:szCs w:val="24"/>
              </w:rPr>
              <w:t>4 hours</w:t>
            </w:r>
          </w:p>
        </w:tc>
      </w:tr>
      <w:tr w:rsidR="00F954F7" w:rsidRPr="00F954F7" w14:paraId="0E523A54" w14:textId="77777777" w:rsidTr="00F954F7">
        <w:trPr>
          <w:trHeight w:val="840"/>
        </w:trPr>
        <w:tc>
          <w:tcPr>
            <w:tcW w:w="1448" w:type="dxa"/>
          </w:tcPr>
          <w:p w14:paraId="51952B83" w14:textId="77777777" w:rsidR="00F954F7" w:rsidRPr="00F954F7" w:rsidRDefault="00F954F7" w:rsidP="00424377">
            <w:pPr>
              <w:pStyle w:val="TableParagraph"/>
              <w:jc w:val="center"/>
              <w:rPr>
                <w:rFonts w:ascii="Arial" w:hAnsi="Arial" w:cs="Arial"/>
                <w:sz w:val="24"/>
                <w:szCs w:val="24"/>
              </w:rPr>
            </w:pPr>
            <w:r>
              <w:rPr>
                <w:rFonts w:ascii="Arial" w:hAnsi="Arial" w:cs="Arial"/>
                <w:sz w:val="24"/>
                <w:szCs w:val="24"/>
              </w:rPr>
              <w:t>Tuesday</w:t>
            </w:r>
          </w:p>
        </w:tc>
        <w:tc>
          <w:tcPr>
            <w:tcW w:w="1559" w:type="dxa"/>
          </w:tcPr>
          <w:p w14:paraId="40192D77" w14:textId="77777777" w:rsidR="00F954F7" w:rsidRDefault="00424377" w:rsidP="00424377">
            <w:pPr>
              <w:pStyle w:val="TableParagraph"/>
              <w:jc w:val="center"/>
              <w:rPr>
                <w:rFonts w:ascii="Arial" w:hAnsi="Arial" w:cs="Arial"/>
                <w:sz w:val="24"/>
                <w:szCs w:val="24"/>
              </w:rPr>
            </w:pPr>
            <w:r>
              <w:rPr>
                <w:rFonts w:ascii="Arial" w:hAnsi="Arial" w:cs="Arial"/>
                <w:sz w:val="24"/>
                <w:szCs w:val="24"/>
              </w:rPr>
              <w:t>1 am – 2 am</w:t>
            </w:r>
          </w:p>
          <w:p w14:paraId="56AC3AEA" w14:textId="40B3D3E7" w:rsidR="00424377" w:rsidRDefault="00424377" w:rsidP="00424377">
            <w:pPr>
              <w:pStyle w:val="TableParagraph"/>
              <w:jc w:val="center"/>
              <w:rPr>
                <w:rFonts w:ascii="Arial" w:hAnsi="Arial" w:cs="Arial"/>
                <w:sz w:val="24"/>
                <w:szCs w:val="24"/>
              </w:rPr>
            </w:pPr>
            <w:r>
              <w:rPr>
                <w:rFonts w:ascii="Arial" w:hAnsi="Arial" w:cs="Arial"/>
                <w:sz w:val="24"/>
                <w:szCs w:val="24"/>
              </w:rPr>
              <w:t>10 am – 12 pm</w:t>
            </w:r>
          </w:p>
          <w:p w14:paraId="76DD8270" w14:textId="2D2DC11F" w:rsidR="00424377" w:rsidRDefault="00424377" w:rsidP="00424377">
            <w:pPr>
              <w:pStyle w:val="TableParagraph"/>
              <w:jc w:val="center"/>
              <w:rPr>
                <w:rFonts w:ascii="Arial" w:hAnsi="Arial" w:cs="Arial"/>
                <w:sz w:val="24"/>
                <w:szCs w:val="24"/>
              </w:rPr>
            </w:pPr>
            <w:r>
              <w:rPr>
                <w:rFonts w:ascii="Arial" w:hAnsi="Arial" w:cs="Arial"/>
                <w:sz w:val="24"/>
                <w:szCs w:val="24"/>
              </w:rPr>
              <w:t>3 pm – 4 pm</w:t>
            </w:r>
          </w:p>
          <w:p w14:paraId="62B3345A" w14:textId="26442B31" w:rsidR="00424377" w:rsidRPr="00F954F7" w:rsidRDefault="00424377" w:rsidP="00424377">
            <w:pPr>
              <w:pStyle w:val="TableParagraph"/>
              <w:jc w:val="center"/>
              <w:rPr>
                <w:rFonts w:ascii="Arial" w:hAnsi="Arial" w:cs="Arial"/>
                <w:sz w:val="24"/>
                <w:szCs w:val="24"/>
              </w:rPr>
            </w:pPr>
            <w:r>
              <w:rPr>
                <w:rFonts w:ascii="Arial" w:hAnsi="Arial" w:cs="Arial"/>
                <w:sz w:val="24"/>
                <w:szCs w:val="24"/>
              </w:rPr>
              <w:t>10.30 – 11 pm</w:t>
            </w:r>
          </w:p>
        </w:tc>
        <w:tc>
          <w:tcPr>
            <w:tcW w:w="4961" w:type="dxa"/>
          </w:tcPr>
          <w:p w14:paraId="7AEFA723" w14:textId="17978785" w:rsidR="00424377" w:rsidRPr="00424377" w:rsidRDefault="00424377" w:rsidP="00424377">
            <w:pPr>
              <w:pStyle w:val="TableParagraph"/>
              <w:numPr>
                <w:ilvl w:val="0"/>
                <w:numId w:val="5"/>
              </w:numPr>
              <w:jc w:val="center"/>
              <w:rPr>
                <w:rFonts w:ascii="Arial" w:hAnsi="Arial" w:cs="Arial"/>
                <w:sz w:val="24"/>
                <w:szCs w:val="24"/>
                <w:lang w:val="en-MY"/>
              </w:rPr>
            </w:pPr>
            <w:r w:rsidRPr="00424377">
              <w:rPr>
                <w:rFonts w:ascii="Arial" w:hAnsi="Arial" w:cs="Arial"/>
                <w:sz w:val="24"/>
                <w:szCs w:val="24"/>
                <w:lang w:val="en-MY"/>
              </w:rPr>
              <w:t>Explore trends in closing prices, volume, and daily returns</w:t>
            </w:r>
          </w:p>
          <w:p w14:paraId="56EBE8B8" w14:textId="20CCE8A6" w:rsidR="00424377" w:rsidRPr="00424377" w:rsidRDefault="00424377" w:rsidP="00424377">
            <w:pPr>
              <w:pStyle w:val="TableParagraph"/>
              <w:numPr>
                <w:ilvl w:val="0"/>
                <w:numId w:val="5"/>
              </w:numPr>
              <w:jc w:val="center"/>
              <w:rPr>
                <w:rFonts w:ascii="Arial" w:hAnsi="Arial" w:cs="Arial"/>
                <w:sz w:val="24"/>
                <w:szCs w:val="24"/>
                <w:lang w:val="en-MY"/>
              </w:rPr>
            </w:pPr>
            <w:r w:rsidRPr="00424377">
              <w:rPr>
                <w:rFonts w:ascii="Arial" w:hAnsi="Arial" w:cs="Arial"/>
                <w:sz w:val="24"/>
                <w:szCs w:val="24"/>
                <w:lang w:val="en-MY"/>
              </w:rPr>
              <w:t>Create:</w:t>
            </w:r>
          </w:p>
          <w:p w14:paraId="334BB030" w14:textId="77777777" w:rsidR="00424377" w:rsidRPr="00424377" w:rsidRDefault="00424377" w:rsidP="00424377">
            <w:pPr>
              <w:pStyle w:val="TableParagraph"/>
              <w:numPr>
                <w:ilvl w:val="1"/>
                <w:numId w:val="8"/>
              </w:numPr>
              <w:jc w:val="center"/>
              <w:rPr>
                <w:rFonts w:ascii="Arial" w:hAnsi="Arial" w:cs="Arial"/>
                <w:sz w:val="24"/>
                <w:szCs w:val="24"/>
                <w:lang w:val="en-MY"/>
              </w:rPr>
            </w:pPr>
            <w:r w:rsidRPr="00424377">
              <w:rPr>
                <w:rFonts w:ascii="Arial" w:hAnsi="Arial" w:cs="Arial"/>
                <w:sz w:val="24"/>
                <w:szCs w:val="24"/>
                <w:lang w:val="en-MY"/>
              </w:rPr>
              <w:t>Line plot of closing price</w:t>
            </w:r>
          </w:p>
          <w:p w14:paraId="79B2F701" w14:textId="77777777" w:rsidR="00424377" w:rsidRPr="00424377" w:rsidRDefault="00424377" w:rsidP="00424377">
            <w:pPr>
              <w:pStyle w:val="TableParagraph"/>
              <w:numPr>
                <w:ilvl w:val="1"/>
                <w:numId w:val="8"/>
              </w:numPr>
              <w:jc w:val="center"/>
              <w:rPr>
                <w:rFonts w:ascii="Arial" w:hAnsi="Arial" w:cs="Arial"/>
                <w:sz w:val="24"/>
                <w:szCs w:val="24"/>
                <w:lang w:val="en-MY"/>
              </w:rPr>
            </w:pPr>
            <w:r w:rsidRPr="00424377">
              <w:rPr>
                <w:rFonts w:ascii="Arial" w:hAnsi="Arial" w:cs="Arial"/>
                <w:sz w:val="24"/>
                <w:szCs w:val="24"/>
                <w:lang w:val="en-MY"/>
              </w:rPr>
              <w:t>Histogram of daily returns</w:t>
            </w:r>
          </w:p>
          <w:p w14:paraId="61BACBD6" w14:textId="77777777" w:rsidR="00424377" w:rsidRPr="00424377" w:rsidRDefault="00424377" w:rsidP="00424377">
            <w:pPr>
              <w:pStyle w:val="TableParagraph"/>
              <w:numPr>
                <w:ilvl w:val="1"/>
                <w:numId w:val="8"/>
              </w:numPr>
              <w:jc w:val="center"/>
              <w:rPr>
                <w:rFonts w:ascii="Arial" w:hAnsi="Arial" w:cs="Arial"/>
                <w:sz w:val="24"/>
                <w:szCs w:val="24"/>
                <w:lang w:val="en-MY"/>
              </w:rPr>
            </w:pPr>
            <w:r w:rsidRPr="00424377">
              <w:rPr>
                <w:rFonts w:ascii="Arial" w:hAnsi="Arial" w:cs="Arial"/>
                <w:sz w:val="24"/>
                <w:szCs w:val="24"/>
                <w:lang w:val="en-MY"/>
              </w:rPr>
              <w:t>Moving average (7, 30 days)</w:t>
            </w:r>
          </w:p>
          <w:p w14:paraId="0FEC52E4" w14:textId="77777777" w:rsidR="00F954F7" w:rsidRPr="00F954F7" w:rsidRDefault="00F954F7" w:rsidP="00424377">
            <w:pPr>
              <w:pStyle w:val="TableParagraph"/>
              <w:jc w:val="center"/>
              <w:rPr>
                <w:rFonts w:ascii="Arial" w:hAnsi="Arial" w:cs="Arial"/>
                <w:sz w:val="24"/>
                <w:szCs w:val="24"/>
              </w:rPr>
            </w:pPr>
          </w:p>
        </w:tc>
        <w:tc>
          <w:tcPr>
            <w:tcW w:w="1418" w:type="dxa"/>
          </w:tcPr>
          <w:p w14:paraId="7834A168" w14:textId="77777777" w:rsidR="00F954F7" w:rsidRPr="00F954F7" w:rsidRDefault="00F954F7" w:rsidP="00424377">
            <w:pPr>
              <w:pStyle w:val="TableParagraph"/>
              <w:jc w:val="center"/>
              <w:rPr>
                <w:rFonts w:ascii="Arial" w:hAnsi="Arial" w:cs="Arial"/>
                <w:sz w:val="24"/>
                <w:szCs w:val="24"/>
              </w:rPr>
            </w:pPr>
          </w:p>
        </w:tc>
        <w:tc>
          <w:tcPr>
            <w:tcW w:w="1165" w:type="dxa"/>
          </w:tcPr>
          <w:p w14:paraId="162115E9" w14:textId="150A7607" w:rsidR="00F954F7" w:rsidRPr="00F954F7" w:rsidRDefault="00424377" w:rsidP="00424377">
            <w:pPr>
              <w:pStyle w:val="TableParagraph"/>
              <w:jc w:val="center"/>
              <w:rPr>
                <w:rFonts w:ascii="Arial" w:hAnsi="Arial" w:cs="Arial"/>
                <w:sz w:val="24"/>
                <w:szCs w:val="24"/>
              </w:rPr>
            </w:pPr>
            <w:r>
              <w:rPr>
                <w:rFonts w:ascii="Arial" w:hAnsi="Arial" w:cs="Arial"/>
                <w:sz w:val="24"/>
                <w:szCs w:val="24"/>
              </w:rPr>
              <w:t>4.5 hours</w:t>
            </w:r>
          </w:p>
        </w:tc>
      </w:tr>
      <w:tr w:rsidR="00F954F7" w:rsidRPr="00F954F7" w14:paraId="1F0F5864" w14:textId="77777777" w:rsidTr="00F954F7">
        <w:trPr>
          <w:trHeight w:val="839"/>
        </w:trPr>
        <w:tc>
          <w:tcPr>
            <w:tcW w:w="1448" w:type="dxa"/>
          </w:tcPr>
          <w:p w14:paraId="03946237" w14:textId="77777777" w:rsidR="00F954F7" w:rsidRPr="00F954F7" w:rsidRDefault="00F954F7" w:rsidP="00424377">
            <w:pPr>
              <w:pStyle w:val="TableParagraph"/>
              <w:jc w:val="center"/>
              <w:rPr>
                <w:rFonts w:ascii="Arial" w:hAnsi="Arial" w:cs="Arial"/>
                <w:sz w:val="24"/>
                <w:szCs w:val="24"/>
              </w:rPr>
            </w:pPr>
            <w:r>
              <w:rPr>
                <w:rFonts w:ascii="Arial" w:hAnsi="Arial" w:cs="Arial"/>
                <w:sz w:val="24"/>
                <w:szCs w:val="24"/>
              </w:rPr>
              <w:t>Wednesday</w:t>
            </w:r>
          </w:p>
        </w:tc>
        <w:tc>
          <w:tcPr>
            <w:tcW w:w="1559" w:type="dxa"/>
          </w:tcPr>
          <w:p w14:paraId="6E888635" w14:textId="79848349" w:rsidR="00F954F7" w:rsidRPr="00F954F7" w:rsidRDefault="00424377" w:rsidP="00424377">
            <w:pPr>
              <w:pStyle w:val="TableParagraph"/>
              <w:jc w:val="center"/>
              <w:rPr>
                <w:rFonts w:ascii="Arial" w:hAnsi="Arial" w:cs="Arial"/>
                <w:sz w:val="24"/>
                <w:szCs w:val="24"/>
              </w:rPr>
            </w:pPr>
            <w:r>
              <w:rPr>
                <w:rFonts w:ascii="Arial" w:hAnsi="Arial" w:cs="Arial"/>
                <w:sz w:val="24"/>
                <w:szCs w:val="24"/>
              </w:rPr>
              <w:t>11 am – 2 pm</w:t>
            </w:r>
          </w:p>
        </w:tc>
        <w:tc>
          <w:tcPr>
            <w:tcW w:w="4961" w:type="dxa"/>
          </w:tcPr>
          <w:p w14:paraId="2351965D" w14:textId="0E5EF779" w:rsidR="00424377" w:rsidRPr="00424377" w:rsidRDefault="00424377" w:rsidP="00424377">
            <w:pPr>
              <w:pStyle w:val="TableParagraph"/>
              <w:numPr>
                <w:ilvl w:val="0"/>
                <w:numId w:val="5"/>
              </w:numPr>
              <w:rPr>
                <w:rFonts w:ascii="Arial" w:hAnsi="Arial" w:cs="Arial"/>
                <w:sz w:val="24"/>
                <w:szCs w:val="24"/>
                <w:lang w:val="en-MY"/>
              </w:rPr>
            </w:pPr>
            <w:r w:rsidRPr="00424377">
              <w:rPr>
                <w:rFonts w:ascii="Arial" w:hAnsi="Arial" w:cs="Arial"/>
                <w:sz w:val="24"/>
                <w:szCs w:val="24"/>
                <w:lang w:val="en-MY"/>
              </w:rPr>
              <w:t xml:space="preserve">Calculate standard deviation, beta, </w:t>
            </w:r>
            <w:r>
              <w:rPr>
                <w:rFonts w:ascii="Arial" w:hAnsi="Arial" w:cs="Arial"/>
                <w:sz w:val="24"/>
                <w:szCs w:val="24"/>
                <w:lang w:val="en-MY"/>
              </w:rPr>
              <w:t xml:space="preserve">and </w:t>
            </w:r>
            <w:r w:rsidRPr="00424377">
              <w:rPr>
                <w:rFonts w:ascii="Arial" w:hAnsi="Arial" w:cs="Arial"/>
                <w:sz w:val="24"/>
                <w:szCs w:val="24"/>
                <w:lang w:val="en-MY"/>
              </w:rPr>
              <w:t>correlation matrix</w:t>
            </w:r>
          </w:p>
          <w:p w14:paraId="0C022F47" w14:textId="52CD5277" w:rsidR="00424377" w:rsidRPr="00424377" w:rsidRDefault="00424377" w:rsidP="00424377">
            <w:pPr>
              <w:pStyle w:val="TableParagraph"/>
              <w:numPr>
                <w:ilvl w:val="0"/>
                <w:numId w:val="5"/>
              </w:numPr>
              <w:rPr>
                <w:rFonts w:ascii="Arial" w:hAnsi="Arial" w:cs="Arial"/>
                <w:sz w:val="24"/>
                <w:szCs w:val="24"/>
                <w:lang w:val="en-MY"/>
              </w:rPr>
            </w:pPr>
            <w:r w:rsidRPr="00424377">
              <w:rPr>
                <w:rFonts w:ascii="Arial" w:hAnsi="Arial" w:cs="Arial"/>
                <w:sz w:val="24"/>
                <w:szCs w:val="24"/>
                <w:lang w:val="en-MY"/>
              </w:rPr>
              <w:t>Compare stocks' risk levels</w:t>
            </w:r>
          </w:p>
          <w:p w14:paraId="4ADC60D4" w14:textId="178E5487" w:rsidR="00424377" w:rsidRPr="00424377" w:rsidRDefault="00424377" w:rsidP="00424377">
            <w:pPr>
              <w:pStyle w:val="TableParagraph"/>
              <w:numPr>
                <w:ilvl w:val="0"/>
                <w:numId w:val="5"/>
              </w:numPr>
              <w:rPr>
                <w:rFonts w:ascii="Arial" w:hAnsi="Arial" w:cs="Arial"/>
                <w:sz w:val="24"/>
                <w:szCs w:val="24"/>
                <w:lang w:val="en-MY"/>
              </w:rPr>
            </w:pPr>
            <w:r w:rsidRPr="00424377">
              <w:rPr>
                <w:rFonts w:ascii="Arial" w:hAnsi="Arial" w:cs="Arial"/>
                <w:sz w:val="24"/>
                <w:szCs w:val="24"/>
                <w:lang w:val="en-MY"/>
              </w:rPr>
              <w:t>Use heatmaps and bar plots</w:t>
            </w:r>
          </w:p>
          <w:p w14:paraId="0691A23B" w14:textId="77777777" w:rsidR="00F954F7" w:rsidRPr="00F954F7" w:rsidRDefault="00F954F7" w:rsidP="00424377">
            <w:pPr>
              <w:pStyle w:val="TableParagraph"/>
              <w:jc w:val="center"/>
              <w:rPr>
                <w:rFonts w:ascii="Arial" w:hAnsi="Arial" w:cs="Arial"/>
                <w:sz w:val="24"/>
                <w:szCs w:val="24"/>
              </w:rPr>
            </w:pPr>
          </w:p>
        </w:tc>
        <w:tc>
          <w:tcPr>
            <w:tcW w:w="1418" w:type="dxa"/>
          </w:tcPr>
          <w:p w14:paraId="1C097865" w14:textId="77777777" w:rsidR="00F954F7" w:rsidRPr="00F954F7" w:rsidRDefault="00F954F7" w:rsidP="00424377">
            <w:pPr>
              <w:pStyle w:val="TableParagraph"/>
              <w:jc w:val="center"/>
              <w:rPr>
                <w:rFonts w:ascii="Arial" w:hAnsi="Arial" w:cs="Arial"/>
                <w:sz w:val="24"/>
                <w:szCs w:val="24"/>
              </w:rPr>
            </w:pPr>
          </w:p>
        </w:tc>
        <w:tc>
          <w:tcPr>
            <w:tcW w:w="1165" w:type="dxa"/>
          </w:tcPr>
          <w:p w14:paraId="325C6EB1" w14:textId="570C9DBE" w:rsidR="00F954F7" w:rsidRPr="00F954F7" w:rsidRDefault="00424377" w:rsidP="00424377">
            <w:pPr>
              <w:pStyle w:val="TableParagraph"/>
              <w:jc w:val="center"/>
              <w:rPr>
                <w:rFonts w:ascii="Arial" w:hAnsi="Arial" w:cs="Arial"/>
                <w:sz w:val="24"/>
                <w:szCs w:val="24"/>
              </w:rPr>
            </w:pPr>
            <w:r>
              <w:rPr>
                <w:rFonts w:ascii="Arial" w:hAnsi="Arial" w:cs="Arial"/>
                <w:sz w:val="24"/>
                <w:szCs w:val="24"/>
              </w:rPr>
              <w:t>3 hours</w:t>
            </w:r>
          </w:p>
        </w:tc>
      </w:tr>
      <w:tr w:rsidR="00F954F7" w:rsidRPr="00F954F7" w14:paraId="6401EA0C" w14:textId="77777777" w:rsidTr="00F954F7">
        <w:trPr>
          <w:trHeight w:val="839"/>
        </w:trPr>
        <w:tc>
          <w:tcPr>
            <w:tcW w:w="1448" w:type="dxa"/>
          </w:tcPr>
          <w:p w14:paraId="2ABEB0DF" w14:textId="77777777" w:rsidR="00F954F7" w:rsidRPr="00F954F7" w:rsidRDefault="00F954F7" w:rsidP="00424377">
            <w:pPr>
              <w:pStyle w:val="TableParagraph"/>
              <w:jc w:val="center"/>
              <w:rPr>
                <w:rFonts w:ascii="Arial" w:hAnsi="Arial" w:cs="Arial"/>
                <w:sz w:val="24"/>
                <w:szCs w:val="24"/>
              </w:rPr>
            </w:pPr>
            <w:r>
              <w:rPr>
                <w:rFonts w:ascii="Arial" w:hAnsi="Arial" w:cs="Arial"/>
                <w:sz w:val="24"/>
                <w:szCs w:val="24"/>
              </w:rPr>
              <w:t>Thursday</w:t>
            </w:r>
          </w:p>
        </w:tc>
        <w:tc>
          <w:tcPr>
            <w:tcW w:w="1559" w:type="dxa"/>
          </w:tcPr>
          <w:p w14:paraId="7A0584CE" w14:textId="77777777" w:rsidR="00F954F7" w:rsidRDefault="006C5C75" w:rsidP="00424377">
            <w:pPr>
              <w:pStyle w:val="TableParagraph"/>
              <w:jc w:val="center"/>
              <w:rPr>
                <w:rFonts w:ascii="Arial" w:hAnsi="Arial" w:cs="Arial"/>
                <w:sz w:val="24"/>
                <w:szCs w:val="24"/>
              </w:rPr>
            </w:pPr>
            <w:r>
              <w:rPr>
                <w:rFonts w:ascii="Arial" w:hAnsi="Arial" w:cs="Arial"/>
                <w:sz w:val="24"/>
                <w:szCs w:val="24"/>
              </w:rPr>
              <w:t>9 am – 11 am</w:t>
            </w:r>
          </w:p>
          <w:p w14:paraId="70942BDB" w14:textId="7C2F0607" w:rsidR="006C5C75" w:rsidRPr="00F954F7" w:rsidRDefault="006C5C75" w:rsidP="00424377">
            <w:pPr>
              <w:pStyle w:val="TableParagraph"/>
              <w:jc w:val="center"/>
              <w:rPr>
                <w:rFonts w:ascii="Arial" w:hAnsi="Arial" w:cs="Arial"/>
                <w:sz w:val="24"/>
                <w:szCs w:val="24"/>
              </w:rPr>
            </w:pPr>
            <w:r>
              <w:rPr>
                <w:rFonts w:ascii="Arial" w:hAnsi="Arial" w:cs="Arial"/>
                <w:sz w:val="24"/>
                <w:szCs w:val="24"/>
              </w:rPr>
              <w:t>2 pm – 3 pm</w:t>
            </w:r>
          </w:p>
        </w:tc>
        <w:tc>
          <w:tcPr>
            <w:tcW w:w="4961" w:type="dxa"/>
          </w:tcPr>
          <w:p w14:paraId="67D5F193" w14:textId="56E6BC27" w:rsidR="00424377" w:rsidRPr="00424377" w:rsidRDefault="00424377" w:rsidP="00424377">
            <w:pPr>
              <w:pStyle w:val="TableParagraph"/>
              <w:numPr>
                <w:ilvl w:val="0"/>
                <w:numId w:val="5"/>
              </w:numPr>
              <w:rPr>
                <w:rFonts w:ascii="Arial" w:hAnsi="Arial" w:cs="Arial"/>
                <w:sz w:val="24"/>
                <w:szCs w:val="24"/>
                <w:lang w:val="en-MY"/>
              </w:rPr>
            </w:pPr>
            <w:r w:rsidRPr="00424377">
              <w:rPr>
                <w:rFonts w:ascii="Arial" w:hAnsi="Arial" w:cs="Arial"/>
                <w:sz w:val="24"/>
                <w:szCs w:val="24"/>
                <w:lang w:val="en-MY"/>
              </w:rPr>
              <w:t>Add intro, methodology, results, and conclusion</w:t>
            </w:r>
          </w:p>
          <w:p w14:paraId="15A179C9" w14:textId="22E12344" w:rsidR="00424377" w:rsidRPr="00424377" w:rsidRDefault="00424377" w:rsidP="00424377">
            <w:pPr>
              <w:pStyle w:val="TableParagraph"/>
              <w:numPr>
                <w:ilvl w:val="0"/>
                <w:numId w:val="5"/>
              </w:numPr>
              <w:rPr>
                <w:rFonts w:ascii="Arial" w:hAnsi="Arial" w:cs="Arial"/>
                <w:sz w:val="24"/>
                <w:szCs w:val="24"/>
                <w:lang w:val="en-MY"/>
              </w:rPr>
            </w:pPr>
            <w:r w:rsidRPr="00424377">
              <w:rPr>
                <w:rFonts w:ascii="Arial" w:hAnsi="Arial" w:cs="Arial"/>
                <w:sz w:val="24"/>
                <w:szCs w:val="24"/>
                <w:lang w:val="en-MY"/>
              </w:rPr>
              <w:t>Embed plots with interpretation</w:t>
            </w:r>
          </w:p>
          <w:p w14:paraId="7F637062" w14:textId="77777777" w:rsidR="00F954F7" w:rsidRPr="00F954F7" w:rsidRDefault="00F954F7" w:rsidP="00424377">
            <w:pPr>
              <w:pStyle w:val="TableParagraph"/>
              <w:jc w:val="center"/>
              <w:rPr>
                <w:rFonts w:ascii="Arial" w:hAnsi="Arial" w:cs="Arial"/>
                <w:sz w:val="24"/>
                <w:szCs w:val="24"/>
              </w:rPr>
            </w:pPr>
          </w:p>
        </w:tc>
        <w:tc>
          <w:tcPr>
            <w:tcW w:w="1418" w:type="dxa"/>
          </w:tcPr>
          <w:p w14:paraId="24DB5B4F" w14:textId="77777777" w:rsidR="00F954F7" w:rsidRPr="00F954F7" w:rsidRDefault="00F954F7" w:rsidP="00424377">
            <w:pPr>
              <w:pStyle w:val="TableParagraph"/>
              <w:jc w:val="center"/>
              <w:rPr>
                <w:rFonts w:ascii="Arial" w:hAnsi="Arial" w:cs="Arial"/>
                <w:sz w:val="24"/>
                <w:szCs w:val="24"/>
              </w:rPr>
            </w:pPr>
          </w:p>
        </w:tc>
        <w:tc>
          <w:tcPr>
            <w:tcW w:w="1165" w:type="dxa"/>
          </w:tcPr>
          <w:p w14:paraId="0E4ABB58" w14:textId="602EC2C2" w:rsidR="00F954F7" w:rsidRPr="00F954F7" w:rsidRDefault="00424377" w:rsidP="00424377">
            <w:pPr>
              <w:pStyle w:val="TableParagraph"/>
              <w:jc w:val="center"/>
              <w:rPr>
                <w:rFonts w:ascii="Arial" w:hAnsi="Arial" w:cs="Arial"/>
                <w:sz w:val="24"/>
                <w:szCs w:val="24"/>
              </w:rPr>
            </w:pPr>
            <w:r>
              <w:rPr>
                <w:rFonts w:ascii="Arial" w:hAnsi="Arial" w:cs="Arial"/>
                <w:sz w:val="24"/>
                <w:szCs w:val="24"/>
              </w:rPr>
              <w:t>3 hours</w:t>
            </w:r>
          </w:p>
        </w:tc>
      </w:tr>
      <w:tr w:rsidR="00F954F7" w:rsidRPr="00F954F7" w14:paraId="0ABFA609" w14:textId="77777777" w:rsidTr="00F954F7">
        <w:trPr>
          <w:trHeight w:val="840"/>
        </w:trPr>
        <w:tc>
          <w:tcPr>
            <w:tcW w:w="1448" w:type="dxa"/>
          </w:tcPr>
          <w:p w14:paraId="387CA859" w14:textId="77777777" w:rsidR="00F954F7" w:rsidRPr="00F954F7" w:rsidRDefault="00F954F7" w:rsidP="00424377">
            <w:pPr>
              <w:pStyle w:val="TableParagraph"/>
              <w:jc w:val="center"/>
              <w:rPr>
                <w:rFonts w:ascii="Arial" w:hAnsi="Arial" w:cs="Arial"/>
                <w:sz w:val="24"/>
                <w:szCs w:val="24"/>
              </w:rPr>
            </w:pPr>
            <w:r>
              <w:rPr>
                <w:rFonts w:ascii="Arial" w:hAnsi="Arial" w:cs="Arial"/>
                <w:sz w:val="24"/>
                <w:szCs w:val="24"/>
              </w:rPr>
              <w:t>Friday</w:t>
            </w:r>
          </w:p>
        </w:tc>
        <w:tc>
          <w:tcPr>
            <w:tcW w:w="1559" w:type="dxa"/>
          </w:tcPr>
          <w:p w14:paraId="21533DF1" w14:textId="2C33BBB9" w:rsidR="00F954F7" w:rsidRPr="00F954F7" w:rsidRDefault="006C5C75" w:rsidP="00424377">
            <w:pPr>
              <w:pStyle w:val="TableParagraph"/>
              <w:jc w:val="center"/>
              <w:rPr>
                <w:rFonts w:ascii="Arial" w:hAnsi="Arial" w:cs="Arial"/>
                <w:sz w:val="24"/>
                <w:szCs w:val="24"/>
              </w:rPr>
            </w:pPr>
            <w:r>
              <w:rPr>
                <w:rFonts w:ascii="Arial" w:hAnsi="Arial" w:cs="Arial"/>
                <w:sz w:val="24"/>
                <w:szCs w:val="24"/>
              </w:rPr>
              <w:t>10 pm - 2 am</w:t>
            </w:r>
          </w:p>
        </w:tc>
        <w:tc>
          <w:tcPr>
            <w:tcW w:w="4961" w:type="dxa"/>
          </w:tcPr>
          <w:p w14:paraId="2092AE52" w14:textId="7BB9F6F6" w:rsidR="00424377" w:rsidRPr="00424377" w:rsidRDefault="00424377" w:rsidP="00424377">
            <w:pPr>
              <w:pStyle w:val="TableParagraph"/>
              <w:numPr>
                <w:ilvl w:val="0"/>
                <w:numId w:val="5"/>
              </w:numPr>
              <w:rPr>
                <w:rFonts w:ascii="Arial" w:hAnsi="Arial" w:cs="Arial"/>
                <w:sz w:val="24"/>
                <w:szCs w:val="24"/>
                <w:lang w:val="en-MY"/>
              </w:rPr>
            </w:pPr>
            <w:r w:rsidRPr="00424377">
              <w:rPr>
                <w:rFonts w:ascii="Arial" w:hAnsi="Arial" w:cs="Arial"/>
                <w:sz w:val="24"/>
                <w:szCs w:val="24"/>
                <w:lang w:val="en-MY"/>
              </w:rPr>
              <w:t>Import cleaned CSV</w:t>
            </w:r>
          </w:p>
          <w:p w14:paraId="3636538F" w14:textId="338F0816" w:rsidR="00424377" w:rsidRPr="00424377" w:rsidRDefault="00424377" w:rsidP="00424377">
            <w:pPr>
              <w:pStyle w:val="TableParagraph"/>
              <w:numPr>
                <w:ilvl w:val="0"/>
                <w:numId w:val="5"/>
              </w:numPr>
              <w:rPr>
                <w:rFonts w:ascii="Arial" w:hAnsi="Arial" w:cs="Arial"/>
                <w:sz w:val="24"/>
                <w:szCs w:val="24"/>
                <w:lang w:val="en-MY"/>
              </w:rPr>
            </w:pPr>
            <w:r w:rsidRPr="00424377">
              <w:rPr>
                <w:rFonts w:ascii="Arial" w:hAnsi="Arial" w:cs="Arial"/>
                <w:sz w:val="24"/>
                <w:szCs w:val="24"/>
                <w:lang w:val="en-MY"/>
              </w:rPr>
              <w:t>Create:</w:t>
            </w:r>
          </w:p>
          <w:p w14:paraId="5D3071A2" w14:textId="77777777" w:rsidR="00424377" w:rsidRPr="00424377" w:rsidRDefault="00424377" w:rsidP="00424377">
            <w:pPr>
              <w:pStyle w:val="TableParagraph"/>
              <w:numPr>
                <w:ilvl w:val="1"/>
                <w:numId w:val="11"/>
              </w:numPr>
              <w:jc w:val="center"/>
              <w:rPr>
                <w:rFonts w:ascii="Arial" w:hAnsi="Arial" w:cs="Arial"/>
                <w:sz w:val="24"/>
                <w:szCs w:val="24"/>
                <w:lang w:val="en-MY"/>
              </w:rPr>
            </w:pPr>
            <w:r w:rsidRPr="00424377">
              <w:rPr>
                <w:rFonts w:ascii="Arial" w:hAnsi="Arial" w:cs="Arial"/>
                <w:sz w:val="24"/>
                <w:szCs w:val="24"/>
                <w:lang w:val="en-MY"/>
              </w:rPr>
              <w:t>Interactive line chart for price trend</w:t>
            </w:r>
          </w:p>
          <w:p w14:paraId="26844824" w14:textId="77777777" w:rsidR="00424377" w:rsidRPr="00424377" w:rsidRDefault="00424377" w:rsidP="00424377">
            <w:pPr>
              <w:pStyle w:val="TableParagraph"/>
              <w:numPr>
                <w:ilvl w:val="1"/>
                <w:numId w:val="11"/>
              </w:numPr>
              <w:jc w:val="center"/>
              <w:rPr>
                <w:rFonts w:ascii="Arial" w:hAnsi="Arial" w:cs="Arial"/>
                <w:sz w:val="24"/>
                <w:szCs w:val="24"/>
                <w:lang w:val="en-MY"/>
              </w:rPr>
            </w:pPr>
            <w:r w:rsidRPr="00424377">
              <w:rPr>
                <w:rFonts w:ascii="Arial" w:hAnsi="Arial" w:cs="Arial"/>
                <w:sz w:val="24"/>
                <w:szCs w:val="24"/>
                <w:lang w:val="en-MY"/>
              </w:rPr>
              <w:t>Filter by company/date</w:t>
            </w:r>
          </w:p>
          <w:p w14:paraId="3BD06352" w14:textId="77777777" w:rsidR="00424377" w:rsidRPr="00424377" w:rsidRDefault="00424377" w:rsidP="00424377">
            <w:pPr>
              <w:pStyle w:val="TableParagraph"/>
              <w:numPr>
                <w:ilvl w:val="1"/>
                <w:numId w:val="11"/>
              </w:numPr>
              <w:jc w:val="center"/>
              <w:rPr>
                <w:rFonts w:ascii="Arial" w:hAnsi="Arial" w:cs="Arial"/>
                <w:sz w:val="24"/>
                <w:szCs w:val="24"/>
                <w:lang w:val="en-MY"/>
              </w:rPr>
            </w:pPr>
            <w:r w:rsidRPr="00424377">
              <w:rPr>
                <w:rFonts w:ascii="Arial" w:hAnsi="Arial" w:cs="Arial"/>
                <w:sz w:val="24"/>
                <w:szCs w:val="24"/>
                <w:lang w:val="en-MY"/>
              </w:rPr>
              <w:t>KPIs: Max return, highest volume, volatility</w:t>
            </w:r>
          </w:p>
          <w:p w14:paraId="117C17B4" w14:textId="77777777" w:rsidR="00F954F7" w:rsidRPr="00F954F7" w:rsidRDefault="00F954F7" w:rsidP="00424377">
            <w:pPr>
              <w:pStyle w:val="TableParagraph"/>
              <w:jc w:val="center"/>
              <w:rPr>
                <w:rFonts w:ascii="Arial" w:hAnsi="Arial" w:cs="Arial"/>
                <w:sz w:val="24"/>
                <w:szCs w:val="24"/>
              </w:rPr>
            </w:pPr>
          </w:p>
        </w:tc>
        <w:tc>
          <w:tcPr>
            <w:tcW w:w="1418" w:type="dxa"/>
          </w:tcPr>
          <w:p w14:paraId="60A5FD00" w14:textId="77777777" w:rsidR="00F954F7" w:rsidRPr="00F954F7" w:rsidRDefault="00F954F7" w:rsidP="00424377">
            <w:pPr>
              <w:pStyle w:val="TableParagraph"/>
              <w:jc w:val="center"/>
              <w:rPr>
                <w:rFonts w:ascii="Arial" w:hAnsi="Arial" w:cs="Arial"/>
                <w:sz w:val="24"/>
                <w:szCs w:val="24"/>
              </w:rPr>
            </w:pPr>
          </w:p>
        </w:tc>
        <w:tc>
          <w:tcPr>
            <w:tcW w:w="1165" w:type="dxa"/>
          </w:tcPr>
          <w:p w14:paraId="5AE7D412" w14:textId="0EF55759" w:rsidR="00F954F7" w:rsidRPr="00F954F7" w:rsidRDefault="00424377" w:rsidP="00424377">
            <w:pPr>
              <w:pStyle w:val="TableParagraph"/>
              <w:jc w:val="center"/>
              <w:rPr>
                <w:rFonts w:ascii="Arial" w:hAnsi="Arial" w:cs="Arial"/>
                <w:sz w:val="24"/>
                <w:szCs w:val="24"/>
              </w:rPr>
            </w:pPr>
            <w:r>
              <w:rPr>
                <w:rFonts w:ascii="Arial" w:hAnsi="Arial" w:cs="Arial"/>
                <w:sz w:val="24"/>
                <w:szCs w:val="24"/>
              </w:rPr>
              <w:t>4 hours</w:t>
            </w:r>
          </w:p>
        </w:tc>
      </w:tr>
      <w:tr w:rsidR="00F954F7" w:rsidRPr="00F954F7" w14:paraId="25473E81" w14:textId="77777777" w:rsidTr="00F954F7">
        <w:trPr>
          <w:trHeight w:val="839"/>
        </w:trPr>
        <w:tc>
          <w:tcPr>
            <w:tcW w:w="1448" w:type="dxa"/>
          </w:tcPr>
          <w:p w14:paraId="75516588" w14:textId="77777777" w:rsidR="00F954F7" w:rsidRPr="00F954F7" w:rsidRDefault="00F954F7" w:rsidP="00424377">
            <w:pPr>
              <w:pStyle w:val="TableParagraph"/>
              <w:jc w:val="center"/>
              <w:rPr>
                <w:rFonts w:ascii="Arial" w:hAnsi="Arial" w:cs="Arial"/>
                <w:sz w:val="24"/>
                <w:szCs w:val="24"/>
              </w:rPr>
            </w:pPr>
            <w:r>
              <w:rPr>
                <w:rFonts w:ascii="Arial" w:hAnsi="Arial" w:cs="Arial"/>
                <w:sz w:val="24"/>
                <w:szCs w:val="24"/>
              </w:rPr>
              <w:t>Saturday</w:t>
            </w:r>
          </w:p>
        </w:tc>
        <w:tc>
          <w:tcPr>
            <w:tcW w:w="1559" w:type="dxa"/>
          </w:tcPr>
          <w:p w14:paraId="1E368AFB" w14:textId="77777777" w:rsidR="00F954F7" w:rsidRDefault="006C5C75" w:rsidP="00424377">
            <w:pPr>
              <w:pStyle w:val="TableParagraph"/>
              <w:jc w:val="center"/>
              <w:rPr>
                <w:rFonts w:ascii="Arial" w:hAnsi="Arial" w:cs="Arial"/>
                <w:sz w:val="24"/>
                <w:szCs w:val="24"/>
              </w:rPr>
            </w:pPr>
            <w:r>
              <w:rPr>
                <w:rFonts w:ascii="Arial" w:hAnsi="Arial" w:cs="Arial"/>
                <w:sz w:val="24"/>
                <w:szCs w:val="24"/>
              </w:rPr>
              <w:t>2 pm – 4 pm</w:t>
            </w:r>
          </w:p>
          <w:p w14:paraId="4EB1106F" w14:textId="6D54D3E8" w:rsidR="006C5C75" w:rsidRPr="00F954F7" w:rsidRDefault="006C5C75" w:rsidP="00424377">
            <w:pPr>
              <w:pStyle w:val="TableParagraph"/>
              <w:jc w:val="center"/>
              <w:rPr>
                <w:rFonts w:ascii="Arial" w:hAnsi="Arial" w:cs="Arial"/>
                <w:sz w:val="24"/>
                <w:szCs w:val="24"/>
              </w:rPr>
            </w:pPr>
            <w:r>
              <w:rPr>
                <w:rFonts w:ascii="Arial" w:hAnsi="Arial" w:cs="Arial"/>
                <w:sz w:val="24"/>
                <w:szCs w:val="24"/>
              </w:rPr>
              <w:t>11 pm – 1 am</w:t>
            </w:r>
          </w:p>
        </w:tc>
        <w:tc>
          <w:tcPr>
            <w:tcW w:w="4961" w:type="dxa"/>
          </w:tcPr>
          <w:p w14:paraId="5AD0AAA8" w14:textId="39ACD7C4" w:rsidR="00424377" w:rsidRPr="00424377" w:rsidRDefault="00424377" w:rsidP="00424377">
            <w:pPr>
              <w:pStyle w:val="TableParagraph"/>
              <w:numPr>
                <w:ilvl w:val="0"/>
                <w:numId w:val="5"/>
              </w:numPr>
              <w:rPr>
                <w:rFonts w:ascii="Arial" w:hAnsi="Arial" w:cs="Arial"/>
                <w:sz w:val="24"/>
                <w:szCs w:val="24"/>
                <w:lang w:val="en-MY"/>
              </w:rPr>
            </w:pPr>
            <w:r w:rsidRPr="00424377">
              <w:rPr>
                <w:rFonts w:ascii="Arial" w:hAnsi="Arial" w:cs="Arial"/>
                <w:sz w:val="24"/>
                <w:szCs w:val="24"/>
                <w:lang w:val="en-MY"/>
              </w:rPr>
              <w:t>Upload all files</w:t>
            </w:r>
          </w:p>
          <w:p w14:paraId="122FD0D1" w14:textId="7F0684B1" w:rsidR="00424377" w:rsidRPr="00424377" w:rsidRDefault="00424377" w:rsidP="00424377">
            <w:pPr>
              <w:pStyle w:val="TableParagraph"/>
              <w:numPr>
                <w:ilvl w:val="0"/>
                <w:numId w:val="5"/>
              </w:numPr>
              <w:rPr>
                <w:rFonts w:ascii="Arial" w:hAnsi="Arial" w:cs="Arial"/>
                <w:sz w:val="24"/>
                <w:szCs w:val="24"/>
                <w:lang w:val="en-MY"/>
              </w:rPr>
            </w:pPr>
            <w:r w:rsidRPr="00424377">
              <w:rPr>
                <w:rFonts w:ascii="Arial" w:hAnsi="Arial" w:cs="Arial"/>
                <w:sz w:val="24"/>
                <w:szCs w:val="24"/>
                <w:lang w:val="en-MY"/>
              </w:rPr>
              <w:t>Push.Rmd, stock_data.csv, and plots</w:t>
            </w:r>
          </w:p>
          <w:p w14:paraId="4F6A96F9" w14:textId="058F9811" w:rsidR="00424377" w:rsidRPr="00424377" w:rsidRDefault="00424377" w:rsidP="00424377">
            <w:pPr>
              <w:pStyle w:val="TableParagraph"/>
              <w:numPr>
                <w:ilvl w:val="0"/>
                <w:numId w:val="5"/>
              </w:numPr>
              <w:rPr>
                <w:rFonts w:ascii="Arial" w:hAnsi="Arial" w:cs="Arial"/>
                <w:sz w:val="24"/>
                <w:szCs w:val="24"/>
                <w:lang w:val="en-MY"/>
              </w:rPr>
            </w:pPr>
            <w:r w:rsidRPr="00424377">
              <w:rPr>
                <w:rFonts w:ascii="Arial" w:hAnsi="Arial" w:cs="Arial"/>
                <w:sz w:val="24"/>
                <w:szCs w:val="24"/>
                <w:lang w:val="en-MY"/>
              </w:rPr>
              <w:t>Update README.md with sample images and instructions</w:t>
            </w:r>
          </w:p>
          <w:p w14:paraId="472EBF60" w14:textId="2BD9AE36" w:rsidR="00424377" w:rsidRPr="00424377" w:rsidRDefault="00424377" w:rsidP="00424377">
            <w:pPr>
              <w:pStyle w:val="TableParagraph"/>
              <w:numPr>
                <w:ilvl w:val="0"/>
                <w:numId w:val="5"/>
              </w:numPr>
              <w:rPr>
                <w:rFonts w:ascii="Arial" w:hAnsi="Arial" w:cs="Arial"/>
                <w:sz w:val="24"/>
                <w:szCs w:val="24"/>
                <w:lang w:val="en-MY"/>
              </w:rPr>
            </w:pPr>
            <w:r w:rsidRPr="00424377">
              <w:rPr>
                <w:rFonts w:ascii="Arial" w:hAnsi="Arial" w:cs="Arial"/>
                <w:sz w:val="24"/>
                <w:szCs w:val="24"/>
                <w:lang w:val="en-MY"/>
              </w:rPr>
              <w:t>Add link to Tableau dashboard (if created)</w:t>
            </w:r>
          </w:p>
          <w:p w14:paraId="67709572" w14:textId="1980D18A" w:rsidR="00424377" w:rsidRPr="00424377" w:rsidRDefault="00424377" w:rsidP="00424377">
            <w:pPr>
              <w:pStyle w:val="TableParagraph"/>
              <w:numPr>
                <w:ilvl w:val="0"/>
                <w:numId w:val="5"/>
              </w:numPr>
              <w:rPr>
                <w:rFonts w:ascii="Arial" w:hAnsi="Arial" w:cs="Arial"/>
                <w:sz w:val="24"/>
                <w:szCs w:val="24"/>
                <w:lang w:val="en-MY"/>
              </w:rPr>
            </w:pPr>
            <w:r w:rsidRPr="00424377">
              <w:rPr>
                <w:rFonts w:ascii="Arial" w:hAnsi="Arial" w:cs="Arial"/>
                <w:sz w:val="24"/>
                <w:szCs w:val="24"/>
                <w:lang w:val="en-MY"/>
              </w:rPr>
              <w:t>Write and save Weekly Activity Log in /activity_log/</w:t>
            </w:r>
          </w:p>
          <w:p w14:paraId="79D0603E" w14:textId="77777777" w:rsidR="00F954F7" w:rsidRPr="00F954F7" w:rsidRDefault="00F954F7" w:rsidP="00424377">
            <w:pPr>
              <w:pStyle w:val="TableParagraph"/>
              <w:jc w:val="center"/>
              <w:rPr>
                <w:rFonts w:ascii="Arial" w:hAnsi="Arial" w:cs="Arial"/>
                <w:sz w:val="24"/>
                <w:szCs w:val="24"/>
              </w:rPr>
            </w:pPr>
          </w:p>
        </w:tc>
        <w:tc>
          <w:tcPr>
            <w:tcW w:w="1418" w:type="dxa"/>
          </w:tcPr>
          <w:p w14:paraId="4A091645" w14:textId="1C218F46" w:rsidR="00F954F7" w:rsidRPr="00F954F7" w:rsidRDefault="00424377" w:rsidP="00424377">
            <w:pPr>
              <w:pStyle w:val="TableParagraph"/>
              <w:jc w:val="center"/>
              <w:rPr>
                <w:rFonts w:ascii="Arial" w:hAnsi="Arial" w:cs="Arial"/>
                <w:sz w:val="24"/>
                <w:szCs w:val="24"/>
              </w:rPr>
            </w:pPr>
            <w:r>
              <w:rPr>
                <w:rFonts w:ascii="Arial" w:hAnsi="Arial" w:cs="Arial"/>
                <w:sz w:val="24"/>
                <w:szCs w:val="24"/>
              </w:rPr>
              <w:lastRenderedPageBreak/>
              <w:t>individual</w:t>
            </w:r>
          </w:p>
        </w:tc>
        <w:tc>
          <w:tcPr>
            <w:tcW w:w="1165" w:type="dxa"/>
          </w:tcPr>
          <w:p w14:paraId="59A836B2" w14:textId="59FC1045" w:rsidR="00F954F7" w:rsidRPr="00F954F7" w:rsidRDefault="00424377" w:rsidP="00424377">
            <w:pPr>
              <w:pStyle w:val="TableParagraph"/>
              <w:jc w:val="center"/>
              <w:rPr>
                <w:rFonts w:ascii="Arial" w:hAnsi="Arial" w:cs="Arial"/>
                <w:sz w:val="24"/>
                <w:szCs w:val="24"/>
              </w:rPr>
            </w:pPr>
            <w:r>
              <w:rPr>
                <w:rFonts w:ascii="Arial" w:hAnsi="Arial" w:cs="Arial"/>
                <w:sz w:val="24"/>
                <w:szCs w:val="24"/>
              </w:rPr>
              <w:t>4 hours</w:t>
            </w:r>
          </w:p>
        </w:tc>
      </w:tr>
      <w:tr w:rsidR="00F954F7" w:rsidRPr="00F954F7" w14:paraId="3593DE71" w14:textId="77777777" w:rsidTr="00F954F7">
        <w:trPr>
          <w:trHeight w:val="839"/>
        </w:trPr>
        <w:tc>
          <w:tcPr>
            <w:tcW w:w="1448" w:type="dxa"/>
          </w:tcPr>
          <w:p w14:paraId="3935ADA9" w14:textId="77777777" w:rsidR="00F954F7" w:rsidRPr="00F954F7" w:rsidRDefault="00F954F7" w:rsidP="00424377">
            <w:pPr>
              <w:pStyle w:val="TableParagraph"/>
              <w:jc w:val="center"/>
              <w:rPr>
                <w:rFonts w:ascii="Arial" w:hAnsi="Arial" w:cs="Arial"/>
                <w:sz w:val="24"/>
                <w:szCs w:val="24"/>
              </w:rPr>
            </w:pPr>
            <w:r>
              <w:rPr>
                <w:rFonts w:ascii="Arial" w:hAnsi="Arial" w:cs="Arial"/>
                <w:sz w:val="24"/>
                <w:szCs w:val="24"/>
              </w:rPr>
              <w:t>Sunday</w:t>
            </w:r>
          </w:p>
        </w:tc>
        <w:tc>
          <w:tcPr>
            <w:tcW w:w="1559" w:type="dxa"/>
          </w:tcPr>
          <w:p w14:paraId="5B53FB38" w14:textId="74AA3769" w:rsidR="00F954F7" w:rsidRPr="00F954F7" w:rsidRDefault="006C5C75" w:rsidP="00424377">
            <w:pPr>
              <w:pStyle w:val="TableParagraph"/>
              <w:jc w:val="center"/>
              <w:rPr>
                <w:rFonts w:ascii="Arial" w:hAnsi="Arial" w:cs="Arial"/>
                <w:sz w:val="24"/>
                <w:szCs w:val="24"/>
              </w:rPr>
            </w:pPr>
            <w:r>
              <w:rPr>
                <w:rFonts w:ascii="Arial" w:hAnsi="Arial" w:cs="Arial"/>
                <w:sz w:val="24"/>
                <w:szCs w:val="24"/>
              </w:rPr>
              <w:t>11 am – 3 pm</w:t>
            </w:r>
          </w:p>
        </w:tc>
        <w:tc>
          <w:tcPr>
            <w:tcW w:w="4961" w:type="dxa"/>
          </w:tcPr>
          <w:p w14:paraId="756A7FFC" w14:textId="06BE7EA8" w:rsidR="00424377" w:rsidRPr="00424377" w:rsidRDefault="00424377" w:rsidP="00424377">
            <w:pPr>
              <w:pStyle w:val="TableParagraph"/>
              <w:numPr>
                <w:ilvl w:val="0"/>
                <w:numId w:val="5"/>
              </w:numPr>
              <w:rPr>
                <w:rFonts w:ascii="Arial" w:hAnsi="Arial" w:cs="Arial"/>
                <w:sz w:val="24"/>
                <w:szCs w:val="24"/>
                <w:lang w:val="en-MY"/>
              </w:rPr>
            </w:pPr>
            <w:r w:rsidRPr="00424377">
              <w:rPr>
                <w:rFonts w:ascii="Arial" w:hAnsi="Arial" w:cs="Arial"/>
                <w:sz w:val="24"/>
                <w:szCs w:val="24"/>
                <w:lang w:val="en-MY"/>
              </w:rPr>
              <w:t>Final code cleanup</w:t>
            </w:r>
          </w:p>
          <w:p w14:paraId="11BCCA5B" w14:textId="42041DA3" w:rsidR="00424377" w:rsidRPr="00424377" w:rsidRDefault="00424377" w:rsidP="00424377">
            <w:pPr>
              <w:pStyle w:val="TableParagraph"/>
              <w:numPr>
                <w:ilvl w:val="0"/>
                <w:numId w:val="5"/>
              </w:numPr>
              <w:rPr>
                <w:rFonts w:ascii="Arial" w:hAnsi="Arial" w:cs="Arial"/>
                <w:sz w:val="24"/>
                <w:szCs w:val="24"/>
                <w:lang w:val="en-MY"/>
              </w:rPr>
            </w:pPr>
            <w:r w:rsidRPr="00424377">
              <w:rPr>
                <w:rFonts w:ascii="Arial" w:hAnsi="Arial" w:cs="Arial"/>
                <w:sz w:val="24"/>
                <w:szCs w:val="24"/>
                <w:lang w:val="en-MY"/>
              </w:rPr>
              <w:t>Comment all R code</w:t>
            </w:r>
          </w:p>
          <w:p w14:paraId="6082B510" w14:textId="6CCD0D11" w:rsidR="00424377" w:rsidRPr="00424377" w:rsidRDefault="00424377" w:rsidP="00424377">
            <w:pPr>
              <w:pStyle w:val="TableParagraph"/>
              <w:numPr>
                <w:ilvl w:val="0"/>
                <w:numId w:val="5"/>
              </w:numPr>
              <w:rPr>
                <w:rFonts w:ascii="Arial" w:hAnsi="Arial" w:cs="Arial"/>
                <w:sz w:val="24"/>
                <w:szCs w:val="24"/>
                <w:lang w:val="en-MY"/>
              </w:rPr>
            </w:pPr>
            <w:r w:rsidRPr="00424377">
              <w:rPr>
                <w:rFonts w:ascii="Arial" w:hAnsi="Arial" w:cs="Arial"/>
                <w:sz w:val="24"/>
                <w:szCs w:val="24"/>
                <w:lang w:val="en-MY"/>
              </w:rPr>
              <w:t xml:space="preserve">Submit </w:t>
            </w:r>
            <w:r>
              <w:rPr>
                <w:rFonts w:ascii="Arial" w:hAnsi="Arial" w:cs="Arial"/>
                <w:sz w:val="24"/>
                <w:szCs w:val="24"/>
                <w:lang w:val="en-MY"/>
              </w:rPr>
              <w:t xml:space="preserve">the </w:t>
            </w:r>
            <w:r w:rsidRPr="00424377">
              <w:rPr>
                <w:rFonts w:ascii="Arial" w:hAnsi="Arial" w:cs="Arial"/>
                <w:sz w:val="24"/>
                <w:szCs w:val="24"/>
                <w:lang w:val="en-MY"/>
              </w:rPr>
              <w:t xml:space="preserve">log to Canvas or </w:t>
            </w:r>
            <w:r>
              <w:rPr>
                <w:rFonts w:ascii="Arial" w:hAnsi="Arial" w:cs="Arial"/>
                <w:sz w:val="24"/>
                <w:szCs w:val="24"/>
                <w:lang w:val="en-MY"/>
              </w:rPr>
              <w:t xml:space="preserve">the </w:t>
            </w:r>
            <w:r w:rsidRPr="00424377">
              <w:rPr>
                <w:rFonts w:ascii="Arial" w:hAnsi="Arial" w:cs="Arial"/>
                <w:sz w:val="24"/>
                <w:szCs w:val="24"/>
                <w:lang w:val="en-MY"/>
              </w:rPr>
              <w:t>appropriate platform</w:t>
            </w:r>
          </w:p>
          <w:p w14:paraId="3FD9707B" w14:textId="77777777" w:rsidR="00F954F7" w:rsidRPr="00F954F7" w:rsidRDefault="00F954F7" w:rsidP="00424377">
            <w:pPr>
              <w:pStyle w:val="TableParagraph"/>
              <w:jc w:val="center"/>
              <w:rPr>
                <w:rFonts w:ascii="Arial" w:hAnsi="Arial" w:cs="Arial"/>
                <w:sz w:val="24"/>
                <w:szCs w:val="24"/>
              </w:rPr>
            </w:pPr>
          </w:p>
        </w:tc>
        <w:tc>
          <w:tcPr>
            <w:tcW w:w="1418" w:type="dxa"/>
          </w:tcPr>
          <w:p w14:paraId="13BCF00F" w14:textId="116487A2" w:rsidR="00F954F7" w:rsidRPr="00F954F7" w:rsidRDefault="00424377" w:rsidP="00424377">
            <w:pPr>
              <w:pStyle w:val="TableParagraph"/>
              <w:jc w:val="center"/>
              <w:rPr>
                <w:rFonts w:ascii="Arial" w:hAnsi="Arial" w:cs="Arial"/>
                <w:sz w:val="24"/>
                <w:szCs w:val="24"/>
              </w:rPr>
            </w:pPr>
            <w:r>
              <w:rPr>
                <w:rFonts w:ascii="Arial" w:hAnsi="Arial" w:cs="Arial"/>
                <w:sz w:val="24"/>
                <w:szCs w:val="24"/>
              </w:rPr>
              <w:t>individual</w:t>
            </w:r>
          </w:p>
        </w:tc>
        <w:tc>
          <w:tcPr>
            <w:tcW w:w="1165" w:type="dxa"/>
          </w:tcPr>
          <w:p w14:paraId="52522CF7" w14:textId="7CE9B658" w:rsidR="00F954F7" w:rsidRPr="00F954F7" w:rsidRDefault="00424377" w:rsidP="00424377">
            <w:pPr>
              <w:pStyle w:val="TableParagraph"/>
              <w:jc w:val="center"/>
              <w:rPr>
                <w:rFonts w:ascii="Arial" w:hAnsi="Arial" w:cs="Arial"/>
                <w:sz w:val="24"/>
                <w:szCs w:val="24"/>
              </w:rPr>
            </w:pPr>
            <w:r>
              <w:rPr>
                <w:rFonts w:ascii="Arial" w:hAnsi="Arial" w:cs="Arial"/>
                <w:sz w:val="24"/>
                <w:szCs w:val="24"/>
              </w:rPr>
              <w:t>3.5 hours</w:t>
            </w:r>
          </w:p>
        </w:tc>
      </w:tr>
    </w:tbl>
    <w:p w14:paraId="04C95F4F" w14:textId="77777777" w:rsidR="000D5336" w:rsidRDefault="000D5336"/>
    <w:p w14:paraId="3C5A0D66" w14:textId="77777777" w:rsidR="00F954F7" w:rsidRDefault="00F954F7"/>
    <w:p w14:paraId="65C0E8A1" w14:textId="7020C622" w:rsidR="00A649CE" w:rsidRPr="006C5C75" w:rsidRDefault="00486864" w:rsidP="006C5C75">
      <w:pPr>
        <w:rPr>
          <w:rFonts w:ascii="Arial" w:hAnsi="Arial" w:cs="Arial"/>
          <w:sz w:val="24"/>
          <w:szCs w:val="24"/>
        </w:rPr>
      </w:pPr>
      <w:r w:rsidRPr="006C5C75">
        <w:rPr>
          <w:rFonts w:ascii="Arial" w:hAnsi="Arial" w:cs="Arial"/>
          <w:sz w:val="24"/>
          <w:szCs w:val="24"/>
        </w:rPr>
        <w:t xml:space="preserve">Comments: </w:t>
      </w:r>
      <w:r w:rsidR="006C5C75" w:rsidRPr="006C5C75">
        <w:rPr>
          <w:rFonts w:ascii="Arial" w:hAnsi="Arial" w:cs="Arial"/>
          <w:sz w:val="24"/>
          <w:szCs w:val="24"/>
        </w:rPr>
        <w:t>I enjoyed working with Tableau and creating dashboards this week—it was fun to turn data into something visual and interactive. I also found the process of calculating standard deviation interesting, as it introduced me to the concept of volatility, which was completely new to me. Learning how these calculations reflect stock risk gave me a deeper understanding of financial analysis.</w:t>
      </w:r>
    </w:p>
    <w:p w14:paraId="34A95BE1" w14:textId="77777777" w:rsidR="00A649CE" w:rsidRDefault="00A649CE" w:rsidP="00A649CE">
      <w:pPr>
        <w:pStyle w:val="ListParagraph"/>
        <w:ind w:left="720"/>
        <w:rPr>
          <w:rFonts w:ascii="Arial" w:hAnsi="Arial" w:cs="Arial"/>
          <w:sz w:val="24"/>
          <w:szCs w:val="24"/>
        </w:rPr>
      </w:pPr>
    </w:p>
    <w:p w14:paraId="60369616" w14:textId="42E37656" w:rsidR="00046488" w:rsidRPr="006C5C75" w:rsidRDefault="006C5C75" w:rsidP="006C5C75">
      <w:pPr>
        <w:rPr>
          <w:rFonts w:ascii="Arial" w:hAnsi="Arial" w:cs="Arial"/>
          <w:sz w:val="24"/>
          <w:szCs w:val="24"/>
        </w:rPr>
      </w:pPr>
      <w:r>
        <w:rPr>
          <w:rFonts w:ascii="Arial" w:hAnsi="Arial" w:cs="Arial"/>
          <w:sz w:val="24"/>
          <w:szCs w:val="24"/>
        </w:rPr>
        <w:t xml:space="preserve">External </w:t>
      </w:r>
      <w:r w:rsidR="00912D55" w:rsidRPr="006C5C75">
        <w:rPr>
          <w:rFonts w:ascii="Arial" w:hAnsi="Arial" w:cs="Arial"/>
          <w:sz w:val="24"/>
          <w:szCs w:val="24"/>
        </w:rPr>
        <w:t xml:space="preserve">Help: </w:t>
      </w:r>
      <w:r w:rsidRPr="006C5C75">
        <w:rPr>
          <w:rFonts w:ascii="Arial" w:hAnsi="Arial" w:cs="Arial"/>
          <w:sz w:val="24"/>
          <w:szCs w:val="24"/>
        </w:rPr>
        <w:t xml:space="preserve">I used </w:t>
      </w:r>
      <w:r>
        <w:rPr>
          <w:rFonts w:ascii="Arial" w:hAnsi="Arial" w:cs="Arial"/>
          <w:sz w:val="24"/>
          <w:szCs w:val="24"/>
        </w:rPr>
        <w:t>ChatGPT</w:t>
      </w:r>
      <w:r w:rsidRPr="006C5C75">
        <w:rPr>
          <w:rFonts w:ascii="Arial" w:hAnsi="Arial" w:cs="Arial"/>
          <w:sz w:val="24"/>
          <w:szCs w:val="24"/>
        </w:rPr>
        <w:t xml:space="preserve"> to explain to me what volatility means</w:t>
      </w:r>
      <w:r>
        <w:rPr>
          <w:rFonts w:ascii="Arial" w:hAnsi="Arial" w:cs="Arial"/>
          <w:sz w:val="24"/>
          <w:szCs w:val="24"/>
        </w:rPr>
        <w:t>.</w:t>
      </w:r>
      <w:r w:rsidRPr="006C5C75">
        <w:rPr>
          <w:rFonts w:ascii="Arial" w:hAnsi="Arial" w:cs="Arial"/>
          <w:sz w:val="24"/>
          <w:szCs w:val="24"/>
        </w:rPr>
        <w:t xml:space="preserve"> I also used </w:t>
      </w:r>
      <w:r>
        <w:rPr>
          <w:rFonts w:ascii="Arial" w:hAnsi="Arial" w:cs="Arial"/>
          <w:sz w:val="24"/>
          <w:szCs w:val="24"/>
        </w:rPr>
        <w:t>ChatGPT</w:t>
      </w:r>
      <w:r w:rsidRPr="006C5C75">
        <w:rPr>
          <w:rFonts w:ascii="Arial" w:hAnsi="Arial" w:cs="Arial"/>
          <w:sz w:val="24"/>
          <w:szCs w:val="24"/>
        </w:rPr>
        <w:t xml:space="preserve"> </w:t>
      </w:r>
      <w:r>
        <w:rPr>
          <w:rFonts w:ascii="Arial" w:hAnsi="Arial" w:cs="Arial"/>
          <w:sz w:val="24"/>
          <w:szCs w:val="24"/>
        </w:rPr>
        <w:t>to help</w:t>
      </w:r>
      <w:r w:rsidRPr="006C5C75">
        <w:rPr>
          <w:rFonts w:ascii="Arial" w:hAnsi="Arial" w:cs="Arial"/>
          <w:sz w:val="24"/>
          <w:szCs w:val="24"/>
        </w:rPr>
        <w:t xml:space="preserve"> me </w:t>
      </w:r>
      <w:r>
        <w:rPr>
          <w:rFonts w:ascii="Arial" w:hAnsi="Arial" w:cs="Arial"/>
          <w:sz w:val="24"/>
          <w:szCs w:val="24"/>
        </w:rPr>
        <w:t>solve</w:t>
      </w:r>
      <w:r w:rsidRPr="006C5C75">
        <w:rPr>
          <w:rFonts w:ascii="Arial" w:hAnsi="Arial" w:cs="Arial"/>
          <w:sz w:val="24"/>
          <w:szCs w:val="24"/>
        </w:rPr>
        <w:t xml:space="preserve"> errors that I encountered in </w:t>
      </w:r>
      <w:r>
        <w:rPr>
          <w:rFonts w:ascii="Arial" w:hAnsi="Arial" w:cs="Arial"/>
          <w:sz w:val="24"/>
          <w:szCs w:val="24"/>
        </w:rPr>
        <w:t>RStudio</w:t>
      </w:r>
      <w:r w:rsidRPr="006C5C75">
        <w:rPr>
          <w:rFonts w:ascii="Arial" w:hAnsi="Arial" w:cs="Arial"/>
          <w:sz w:val="24"/>
          <w:szCs w:val="24"/>
        </w:rPr>
        <w:t xml:space="preserve"> when I started to write the code. </w:t>
      </w:r>
    </w:p>
    <w:p w14:paraId="2928B18B" w14:textId="77777777" w:rsidR="001C597D" w:rsidRPr="001C597D" w:rsidRDefault="001C597D" w:rsidP="001C597D">
      <w:pPr>
        <w:pStyle w:val="ListParagraph"/>
        <w:rPr>
          <w:rFonts w:ascii="Arial" w:hAnsi="Arial" w:cs="Arial"/>
          <w:sz w:val="24"/>
          <w:szCs w:val="24"/>
        </w:rPr>
      </w:pPr>
    </w:p>
    <w:p w14:paraId="192FFC63" w14:textId="432A3AEC" w:rsidR="001C597D" w:rsidRDefault="001C597D" w:rsidP="006C5C75">
      <w:pPr>
        <w:rPr>
          <w:rFonts w:ascii="Arial" w:hAnsi="Arial" w:cs="Arial"/>
          <w:sz w:val="24"/>
          <w:szCs w:val="24"/>
        </w:rPr>
      </w:pPr>
      <w:r w:rsidRPr="006C5C75">
        <w:rPr>
          <w:rFonts w:ascii="Arial" w:hAnsi="Arial" w:cs="Arial"/>
          <w:sz w:val="24"/>
          <w:szCs w:val="24"/>
        </w:rPr>
        <w:t xml:space="preserve">Please list the link </w:t>
      </w:r>
      <w:r w:rsidR="00424377" w:rsidRPr="006C5C75">
        <w:rPr>
          <w:rFonts w:ascii="Arial" w:hAnsi="Arial" w:cs="Arial"/>
          <w:sz w:val="24"/>
          <w:szCs w:val="24"/>
        </w:rPr>
        <w:t>to</w:t>
      </w:r>
      <w:r w:rsidRPr="006C5C75">
        <w:rPr>
          <w:rFonts w:ascii="Arial" w:hAnsi="Arial" w:cs="Arial"/>
          <w:sz w:val="24"/>
          <w:szCs w:val="24"/>
        </w:rPr>
        <w:t xml:space="preserve"> any external materials you have used to assist you with your course project. This could be </w:t>
      </w:r>
      <w:r w:rsidR="00424377" w:rsidRPr="006C5C75">
        <w:rPr>
          <w:rFonts w:ascii="Arial" w:hAnsi="Arial" w:cs="Arial"/>
          <w:sz w:val="24"/>
          <w:szCs w:val="24"/>
        </w:rPr>
        <w:t>a YouTube</w:t>
      </w:r>
      <w:r w:rsidRPr="006C5C75">
        <w:rPr>
          <w:rFonts w:ascii="Arial" w:hAnsi="Arial" w:cs="Arial"/>
          <w:sz w:val="24"/>
          <w:szCs w:val="24"/>
        </w:rPr>
        <w:t xml:space="preserve"> link, </w:t>
      </w:r>
      <w:r w:rsidR="00424377" w:rsidRPr="006C5C75">
        <w:rPr>
          <w:rFonts w:ascii="Arial" w:hAnsi="Arial" w:cs="Arial"/>
          <w:sz w:val="24"/>
          <w:szCs w:val="24"/>
        </w:rPr>
        <w:t xml:space="preserve">a </w:t>
      </w:r>
      <w:r w:rsidRPr="006C5C75">
        <w:rPr>
          <w:rFonts w:ascii="Arial" w:hAnsi="Arial" w:cs="Arial"/>
          <w:sz w:val="24"/>
          <w:szCs w:val="24"/>
        </w:rPr>
        <w:t xml:space="preserve">LinkedIn </w:t>
      </w:r>
      <w:r w:rsidR="00424377" w:rsidRPr="006C5C75">
        <w:rPr>
          <w:rFonts w:ascii="Arial" w:hAnsi="Arial" w:cs="Arial"/>
          <w:sz w:val="24"/>
          <w:szCs w:val="24"/>
        </w:rPr>
        <w:t>link</w:t>
      </w:r>
      <w:r w:rsidRPr="006C5C75">
        <w:rPr>
          <w:rFonts w:ascii="Arial" w:hAnsi="Arial" w:cs="Arial"/>
          <w:sz w:val="24"/>
          <w:szCs w:val="24"/>
        </w:rPr>
        <w:t>, etc</w:t>
      </w:r>
      <w:r w:rsidR="006C5C75">
        <w:rPr>
          <w:rFonts w:ascii="Arial" w:hAnsi="Arial" w:cs="Arial"/>
          <w:sz w:val="24"/>
          <w:szCs w:val="24"/>
        </w:rPr>
        <w:t>.</w:t>
      </w:r>
    </w:p>
    <w:p w14:paraId="1034C89C" w14:textId="77777777" w:rsidR="006C5C75" w:rsidRDefault="006C5C75" w:rsidP="006C5C75">
      <w:pPr>
        <w:rPr>
          <w:rFonts w:ascii="Arial" w:hAnsi="Arial" w:cs="Arial"/>
          <w:sz w:val="24"/>
          <w:szCs w:val="24"/>
        </w:rPr>
      </w:pPr>
    </w:p>
    <w:p w14:paraId="3989E323" w14:textId="595AC481" w:rsidR="006C5C75" w:rsidRDefault="006C5C75" w:rsidP="006C5C75">
      <w:pPr>
        <w:pStyle w:val="ListParagraph"/>
        <w:numPr>
          <w:ilvl w:val="0"/>
          <w:numId w:val="14"/>
        </w:numPr>
        <w:rPr>
          <w:rFonts w:ascii="Arial" w:hAnsi="Arial" w:cs="Arial"/>
          <w:sz w:val="24"/>
          <w:szCs w:val="24"/>
        </w:rPr>
      </w:pPr>
      <w:hyperlink r:id="rId5" w:history="1">
        <w:r w:rsidRPr="008B0CBF">
          <w:rPr>
            <w:rStyle w:val="Hyperlink"/>
            <w:rFonts w:ascii="Arial" w:hAnsi="Arial" w:cs="Arial"/>
            <w:sz w:val="24"/>
            <w:szCs w:val="24"/>
          </w:rPr>
          <w:t>https://www.kaggle.com/datasets/samanfatima7/nvidia-stocks-historical-data</w:t>
        </w:r>
      </w:hyperlink>
      <w:r>
        <w:rPr>
          <w:rFonts w:ascii="Arial" w:hAnsi="Arial" w:cs="Arial"/>
          <w:sz w:val="24"/>
          <w:szCs w:val="24"/>
        </w:rPr>
        <w:t xml:space="preserve"> </w:t>
      </w:r>
    </w:p>
    <w:p w14:paraId="5266A553" w14:textId="4443153B" w:rsidR="006C5C75" w:rsidRDefault="006C5C75" w:rsidP="006C5C75">
      <w:pPr>
        <w:pStyle w:val="ListParagraph"/>
        <w:numPr>
          <w:ilvl w:val="0"/>
          <w:numId w:val="14"/>
        </w:numPr>
        <w:rPr>
          <w:rFonts w:ascii="Arial" w:hAnsi="Arial" w:cs="Arial"/>
          <w:sz w:val="24"/>
          <w:szCs w:val="24"/>
        </w:rPr>
      </w:pPr>
      <w:hyperlink r:id="rId6" w:history="1">
        <w:r w:rsidRPr="008B0CBF">
          <w:rPr>
            <w:rStyle w:val="Hyperlink"/>
            <w:rFonts w:ascii="Arial" w:hAnsi="Arial" w:cs="Arial"/>
            <w:sz w:val="24"/>
            <w:szCs w:val="24"/>
          </w:rPr>
          <w:t>https://www.fidelity.com/learning-center/smart-money/what-is-volatility</w:t>
        </w:r>
      </w:hyperlink>
      <w:r>
        <w:rPr>
          <w:rFonts w:ascii="Arial" w:hAnsi="Arial" w:cs="Arial"/>
          <w:sz w:val="24"/>
          <w:szCs w:val="24"/>
        </w:rPr>
        <w:t xml:space="preserve"> </w:t>
      </w:r>
    </w:p>
    <w:p w14:paraId="767EE12C" w14:textId="42D05C83" w:rsidR="006C5C75" w:rsidRDefault="006C5C75" w:rsidP="006C5C75">
      <w:pPr>
        <w:pStyle w:val="ListParagraph"/>
        <w:numPr>
          <w:ilvl w:val="0"/>
          <w:numId w:val="14"/>
        </w:numPr>
        <w:rPr>
          <w:rFonts w:ascii="Arial" w:hAnsi="Arial" w:cs="Arial"/>
          <w:sz w:val="24"/>
          <w:szCs w:val="24"/>
        </w:rPr>
      </w:pPr>
      <w:hyperlink r:id="rId7" w:history="1">
        <w:r w:rsidRPr="008B0CBF">
          <w:rPr>
            <w:rStyle w:val="Hyperlink"/>
            <w:rFonts w:ascii="Arial" w:hAnsi="Arial" w:cs="Arial"/>
            <w:sz w:val="24"/>
            <w:szCs w:val="24"/>
          </w:rPr>
          <w:t>https://www.investopedia.com/terms/s/standarddeviation.asp</w:t>
        </w:r>
      </w:hyperlink>
      <w:r>
        <w:rPr>
          <w:rFonts w:ascii="Arial" w:hAnsi="Arial" w:cs="Arial"/>
          <w:sz w:val="24"/>
          <w:szCs w:val="24"/>
        </w:rPr>
        <w:t xml:space="preserve"> </w:t>
      </w:r>
    </w:p>
    <w:p w14:paraId="2017CC5B" w14:textId="080D399D" w:rsidR="006C5C75" w:rsidRDefault="006C5C75" w:rsidP="006C5C75">
      <w:pPr>
        <w:pStyle w:val="ListParagraph"/>
        <w:numPr>
          <w:ilvl w:val="0"/>
          <w:numId w:val="14"/>
        </w:numPr>
        <w:rPr>
          <w:rFonts w:ascii="Arial" w:hAnsi="Arial" w:cs="Arial"/>
          <w:sz w:val="24"/>
          <w:szCs w:val="24"/>
        </w:rPr>
      </w:pPr>
      <w:hyperlink r:id="rId8" w:history="1">
        <w:r w:rsidRPr="008B0CBF">
          <w:rPr>
            <w:rStyle w:val="Hyperlink"/>
            <w:rFonts w:ascii="Arial" w:hAnsi="Arial" w:cs="Arial"/>
            <w:sz w:val="24"/>
            <w:szCs w:val="24"/>
          </w:rPr>
          <w:t>https://www.youtube.com/watch?v=DOL4Xvn3Frw&amp;ab_channel=MichaelEvans</w:t>
        </w:r>
      </w:hyperlink>
      <w:r>
        <w:rPr>
          <w:rFonts w:ascii="Arial" w:hAnsi="Arial" w:cs="Arial"/>
          <w:sz w:val="24"/>
          <w:szCs w:val="24"/>
        </w:rPr>
        <w:t xml:space="preserve"> </w:t>
      </w:r>
    </w:p>
    <w:p w14:paraId="6B7DC103" w14:textId="24982B5D" w:rsidR="006C5C75" w:rsidRPr="006C5C75" w:rsidRDefault="006C5C75" w:rsidP="006C5C75">
      <w:pPr>
        <w:pStyle w:val="ListParagraph"/>
        <w:numPr>
          <w:ilvl w:val="0"/>
          <w:numId w:val="14"/>
        </w:numPr>
        <w:rPr>
          <w:rFonts w:ascii="Arial" w:hAnsi="Arial" w:cs="Arial"/>
          <w:sz w:val="24"/>
          <w:szCs w:val="24"/>
        </w:rPr>
      </w:pPr>
      <w:hyperlink r:id="rId9" w:history="1">
        <w:r w:rsidRPr="008B0CBF">
          <w:rPr>
            <w:rStyle w:val="Hyperlink"/>
            <w:rFonts w:ascii="Arial" w:hAnsi="Arial" w:cs="Arial"/>
            <w:sz w:val="24"/>
            <w:szCs w:val="24"/>
          </w:rPr>
          <w:t>https://link.springer.com/article/10.1007/s10479-016-2138-z</w:t>
        </w:r>
      </w:hyperlink>
      <w:r>
        <w:rPr>
          <w:rFonts w:ascii="Arial" w:hAnsi="Arial" w:cs="Arial"/>
          <w:sz w:val="24"/>
          <w:szCs w:val="24"/>
        </w:rPr>
        <w:t xml:space="preserve"> </w:t>
      </w:r>
    </w:p>
    <w:p w14:paraId="5D506E00" w14:textId="77777777" w:rsidR="006C5C75" w:rsidRDefault="006C5C75" w:rsidP="006C5C75">
      <w:pPr>
        <w:pStyle w:val="ListParagraph"/>
        <w:ind w:left="720"/>
        <w:rPr>
          <w:rFonts w:ascii="Arial" w:hAnsi="Arial" w:cs="Arial"/>
          <w:sz w:val="24"/>
          <w:szCs w:val="24"/>
        </w:rPr>
      </w:pPr>
    </w:p>
    <w:p w14:paraId="60F2221A" w14:textId="77777777" w:rsidR="00B125D4" w:rsidRPr="00B125D4" w:rsidRDefault="00B125D4" w:rsidP="00B125D4">
      <w:pPr>
        <w:pStyle w:val="ListParagraph"/>
        <w:rPr>
          <w:rFonts w:ascii="Arial" w:hAnsi="Arial" w:cs="Arial"/>
          <w:sz w:val="24"/>
          <w:szCs w:val="24"/>
        </w:rPr>
      </w:pPr>
    </w:p>
    <w:p w14:paraId="43CA8863" w14:textId="77777777" w:rsidR="006C5C75" w:rsidRDefault="006C5C75" w:rsidP="006C5C75">
      <w:pPr>
        <w:rPr>
          <w:rFonts w:ascii="Arial" w:hAnsi="Arial" w:cs="Arial"/>
          <w:sz w:val="24"/>
          <w:szCs w:val="24"/>
        </w:rPr>
      </w:pPr>
    </w:p>
    <w:p w14:paraId="44132BDE" w14:textId="2208B9BF" w:rsidR="00B125D4" w:rsidRDefault="00B125D4" w:rsidP="006C5C75">
      <w:pPr>
        <w:rPr>
          <w:rFonts w:ascii="Arial" w:hAnsi="Arial" w:cs="Arial"/>
          <w:sz w:val="24"/>
          <w:szCs w:val="24"/>
        </w:rPr>
      </w:pPr>
      <w:r w:rsidRPr="006C5C75">
        <w:rPr>
          <w:rFonts w:ascii="Arial" w:hAnsi="Arial" w:cs="Arial"/>
          <w:sz w:val="24"/>
          <w:szCs w:val="24"/>
        </w:rPr>
        <w:t xml:space="preserve">What </w:t>
      </w:r>
      <w:r w:rsidR="00424377" w:rsidRPr="006C5C75">
        <w:rPr>
          <w:rFonts w:ascii="Arial" w:hAnsi="Arial" w:cs="Arial"/>
          <w:sz w:val="24"/>
          <w:szCs w:val="24"/>
        </w:rPr>
        <w:t>were</w:t>
      </w:r>
      <w:r w:rsidRPr="006C5C75">
        <w:rPr>
          <w:rFonts w:ascii="Arial" w:hAnsi="Arial" w:cs="Arial"/>
          <w:sz w:val="24"/>
          <w:szCs w:val="24"/>
        </w:rPr>
        <w:t xml:space="preserve"> your contributions to </w:t>
      </w:r>
      <w:r w:rsidR="00754645" w:rsidRPr="006C5C75">
        <w:rPr>
          <w:rFonts w:ascii="Arial" w:hAnsi="Arial" w:cs="Arial"/>
          <w:sz w:val="24"/>
          <w:szCs w:val="24"/>
        </w:rPr>
        <w:t xml:space="preserve">the </w:t>
      </w:r>
      <w:r w:rsidR="001C597D" w:rsidRPr="006C5C75">
        <w:rPr>
          <w:rFonts w:ascii="Arial" w:hAnsi="Arial" w:cs="Arial"/>
          <w:sz w:val="24"/>
          <w:szCs w:val="24"/>
        </w:rPr>
        <w:t>course project?</w:t>
      </w:r>
    </w:p>
    <w:p w14:paraId="48F747A1" w14:textId="77777777" w:rsidR="006C5C75" w:rsidRDefault="006C5C75" w:rsidP="006C5C75">
      <w:pPr>
        <w:rPr>
          <w:rFonts w:ascii="Arial" w:hAnsi="Arial" w:cs="Arial"/>
          <w:sz w:val="24"/>
          <w:szCs w:val="24"/>
        </w:rPr>
      </w:pPr>
    </w:p>
    <w:p w14:paraId="45DD08B5" w14:textId="77777777" w:rsidR="006C5C75" w:rsidRPr="006C5C75" w:rsidRDefault="006C5C75" w:rsidP="006C5C75">
      <w:pPr>
        <w:rPr>
          <w:rFonts w:ascii="Arial" w:hAnsi="Arial" w:cs="Arial"/>
          <w:sz w:val="24"/>
          <w:szCs w:val="24"/>
        </w:rPr>
      </w:pPr>
    </w:p>
    <w:p w14:paraId="242D6A25" w14:textId="68CC32B2" w:rsidR="006C5C75" w:rsidRDefault="006C5C75" w:rsidP="006C5C75">
      <w:pPr>
        <w:pStyle w:val="ListParagraph"/>
        <w:numPr>
          <w:ilvl w:val="0"/>
          <w:numId w:val="15"/>
        </w:numPr>
        <w:rPr>
          <w:rFonts w:ascii="Aptos Display" w:hAnsi="Aptos Display" w:cs="Arial"/>
          <w:sz w:val="24"/>
          <w:szCs w:val="24"/>
          <w:lang w:val="en-MY"/>
        </w:rPr>
      </w:pPr>
      <w:r w:rsidRPr="006C5C75">
        <w:rPr>
          <w:rFonts w:ascii="Aptos Display" w:hAnsi="Aptos Display" w:cs="Arial"/>
          <w:b/>
          <w:bCs/>
          <w:sz w:val="24"/>
          <w:szCs w:val="24"/>
          <w:lang w:val="en-MY"/>
        </w:rPr>
        <w:t>Collected and cleaned historical stock data</w:t>
      </w:r>
      <w:r w:rsidRPr="006C5C75">
        <w:rPr>
          <w:rFonts w:ascii="Aptos Display" w:hAnsi="Aptos Display" w:cs="Arial"/>
          <w:sz w:val="24"/>
          <w:szCs w:val="24"/>
          <w:lang w:val="en-MY"/>
        </w:rPr>
        <w:t xml:space="preserve"> (Apple, Microsoft, Nvidia, Google) from Yahoo Finance for the period 2004–2023.</w:t>
      </w:r>
    </w:p>
    <w:p w14:paraId="0D9C993E" w14:textId="28260A01" w:rsidR="006C5C75" w:rsidRPr="006C5C75" w:rsidRDefault="006C5C75" w:rsidP="006C5C75">
      <w:pPr>
        <w:pStyle w:val="ListParagraph"/>
        <w:ind w:left="720"/>
        <w:rPr>
          <w:rFonts w:ascii="Aptos Display" w:hAnsi="Aptos Display" w:cs="Arial"/>
          <w:sz w:val="24"/>
          <w:szCs w:val="24"/>
          <w:lang w:val="en-MY"/>
        </w:rPr>
      </w:pPr>
    </w:p>
    <w:p w14:paraId="7D4DDA8A" w14:textId="700A8A09" w:rsidR="006C5C75" w:rsidRDefault="006C5C75" w:rsidP="006C5C75">
      <w:pPr>
        <w:pStyle w:val="ListParagraph"/>
        <w:numPr>
          <w:ilvl w:val="0"/>
          <w:numId w:val="15"/>
        </w:numPr>
        <w:rPr>
          <w:rFonts w:ascii="Aptos Display" w:hAnsi="Aptos Display" w:cs="Arial"/>
          <w:sz w:val="24"/>
          <w:szCs w:val="24"/>
          <w:lang w:val="en-MY"/>
        </w:rPr>
      </w:pPr>
      <w:r w:rsidRPr="006C5C75">
        <w:rPr>
          <w:rFonts w:ascii="Aptos Display" w:hAnsi="Aptos Display" w:cs="Arial"/>
          <w:b/>
          <w:bCs/>
          <w:sz w:val="24"/>
          <w:szCs w:val="24"/>
          <w:lang w:val="en-MY"/>
        </w:rPr>
        <w:t>Calculated daily returns</w:t>
      </w:r>
      <w:r w:rsidRPr="006C5C75">
        <w:rPr>
          <w:rFonts w:ascii="Aptos Display" w:hAnsi="Aptos Display" w:cs="Arial"/>
          <w:sz w:val="24"/>
          <w:szCs w:val="24"/>
          <w:lang w:val="en-MY"/>
        </w:rPr>
        <w:t xml:space="preserve"> for each dataset using R, including handling date formatting and lag functions.</w:t>
      </w:r>
    </w:p>
    <w:p w14:paraId="6A811F6D" w14:textId="77777777" w:rsidR="006C5C75" w:rsidRPr="006C5C75" w:rsidRDefault="006C5C75" w:rsidP="006C5C75">
      <w:pPr>
        <w:rPr>
          <w:rFonts w:ascii="Aptos Display" w:hAnsi="Aptos Display" w:cs="Arial"/>
          <w:sz w:val="24"/>
          <w:szCs w:val="24"/>
          <w:lang w:val="en-MY"/>
        </w:rPr>
      </w:pPr>
    </w:p>
    <w:p w14:paraId="2EC5DCD1" w14:textId="47F93257" w:rsidR="006C5C75" w:rsidRDefault="006C5C75" w:rsidP="006C5C75">
      <w:pPr>
        <w:pStyle w:val="ListParagraph"/>
        <w:numPr>
          <w:ilvl w:val="0"/>
          <w:numId w:val="15"/>
        </w:numPr>
        <w:rPr>
          <w:rFonts w:ascii="Aptos Display" w:hAnsi="Aptos Display" w:cs="Arial"/>
          <w:sz w:val="24"/>
          <w:szCs w:val="24"/>
          <w:lang w:val="en-MY"/>
        </w:rPr>
      </w:pPr>
      <w:r w:rsidRPr="006C5C75">
        <w:rPr>
          <w:rFonts w:ascii="Aptos Display" w:hAnsi="Aptos Display" w:cs="Arial"/>
          <w:b/>
          <w:bCs/>
          <w:sz w:val="24"/>
          <w:szCs w:val="24"/>
          <w:lang w:val="en-MY"/>
        </w:rPr>
        <w:t>Computed statistical measures</w:t>
      </w:r>
      <w:r w:rsidRPr="006C5C75">
        <w:rPr>
          <w:rFonts w:ascii="Aptos Display" w:hAnsi="Aptos Display" w:cs="Arial"/>
          <w:sz w:val="24"/>
          <w:szCs w:val="24"/>
          <w:lang w:val="en-MY"/>
        </w:rPr>
        <w:t xml:space="preserve"> such as standard deviation (volatility) and beta (vs Apple) to analyze stock risk.</w:t>
      </w:r>
    </w:p>
    <w:p w14:paraId="2C198B07" w14:textId="77777777" w:rsidR="006C5C75" w:rsidRPr="006C5C75" w:rsidRDefault="006C5C75" w:rsidP="006C5C75">
      <w:pPr>
        <w:rPr>
          <w:rFonts w:ascii="Aptos Display" w:hAnsi="Aptos Display" w:cs="Arial"/>
          <w:sz w:val="24"/>
          <w:szCs w:val="24"/>
          <w:lang w:val="en-MY"/>
        </w:rPr>
      </w:pPr>
    </w:p>
    <w:p w14:paraId="77B4FAFD" w14:textId="68D1DC4B" w:rsidR="006C5C75" w:rsidRDefault="006C5C75" w:rsidP="006C5C75">
      <w:pPr>
        <w:pStyle w:val="ListParagraph"/>
        <w:numPr>
          <w:ilvl w:val="0"/>
          <w:numId w:val="15"/>
        </w:numPr>
        <w:rPr>
          <w:rFonts w:ascii="Aptos Display" w:hAnsi="Aptos Display" w:cs="Arial"/>
          <w:sz w:val="24"/>
          <w:szCs w:val="24"/>
          <w:lang w:val="en-MY"/>
        </w:rPr>
      </w:pPr>
      <w:r w:rsidRPr="006C5C75">
        <w:rPr>
          <w:rFonts w:ascii="Aptos Display" w:hAnsi="Aptos Display" w:cs="Arial"/>
          <w:b/>
          <w:bCs/>
          <w:sz w:val="24"/>
          <w:szCs w:val="24"/>
          <w:lang w:val="en-MY"/>
        </w:rPr>
        <w:t>Generated a correlation matrix</w:t>
      </w:r>
      <w:r w:rsidRPr="006C5C75">
        <w:rPr>
          <w:rFonts w:ascii="Aptos Display" w:hAnsi="Aptos Display" w:cs="Arial"/>
          <w:sz w:val="24"/>
          <w:szCs w:val="24"/>
          <w:lang w:val="en-MY"/>
        </w:rPr>
        <w:t xml:space="preserve"> to understand the relationships between different tech stock</w:t>
      </w:r>
      <w:r>
        <w:rPr>
          <w:rFonts w:ascii="Aptos Display" w:hAnsi="Aptos Display" w:cs="Arial"/>
          <w:sz w:val="24"/>
          <w:szCs w:val="24"/>
          <w:lang w:val="en-MY"/>
        </w:rPr>
        <w:t>s.</w:t>
      </w:r>
    </w:p>
    <w:p w14:paraId="6AFB5729" w14:textId="77777777" w:rsidR="006C5C75" w:rsidRPr="006C5C75" w:rsidRDefault="006C5C75" w:rsidP="006C5C75">
      <w:pPr>
        <w:rPr>
          <w:rFonts w:ascii="Aptos Display" w:hAnsi="Aptos Display" w:cs="Arial"/>
          <w:sz w:val="24"/>
          <w:szCs w:val="24"/>
          <w:lang w:val="en-MY"/>
        </w:rPr>
      </w:pPr>
    </w:p>
    <w:p w14:paraId="750DBD88" w14:textId="6C717278" w:rsidR="006C5C75" w:rsidRPr="006C5C75" w:rsidRDefault="006C5C75" w:rsidP="006C5C75">
      <w:pPr>
        <w:pStyle w:val="ListParagraph"/>
        <w:numPr>
          <w:ilvl w:val="0"/>
          <w:numId w:val="15"/>
        </w:numPr>
        <w:rPr>
          <w:rFonts w:ascii="Aptos Display" w:hAnsi="Aptos Display" w:cs="Arial"/>
          <w:sz w:val="24"/>
          <w:szCs w:val="24"/>
          <w:lang w:val="en-MY"/>
        </w:rPr>
      </w:pPr>
      <w:r w:rsidRPr="006C5C75">
        <w:rPr>
          <w:rFonts w:ascii="Aptos Display" w:hAnsi="Aptos Display" w:cs="Arial"/>
          <w:b/>
          <w:bCs/>
          <w:sz w:val="24"/>
          <w:szCs w:val="24"/>
          <w:lang w:val="en-MY"/>
        </w:rPr>
        <w:t>Created multiple visualizations in Tableau</w:t>
      </w:r>
      <w:r w:rsidRPr="006C5C75">
        <w:rPr>
          <w:rFonts w:ascii="Aptos Display" w:hAnsi="Aptos Display" w:cs="Arial"/>
          <w:sz w:val="24"/>
          <w:szCs w:val="24"/>
          <w:lang w:val="en-MY"/>
        </w:rPr>
        <w:t>, including line charts for closing price trends and histograms of daily returns.</w:t>
      </w:r>
    </w:p>
    <w:p w14:paraId="2B2D13E7" w14:textId="06564C3C" w:rsidR="006C5C75" w:rsidRDefault="006C5C75" w:rsidP="006C5C75">
      <w:pPr>
        <w:pStyle w:val="ListParagraph"/>
        <w:numPr>
          <w:ilvl w:val="0"/>
          <w:numId w:val="15"/>
        </w:numPr>
        <w:rPr>
          <w:rFonts w:ascii="Aptos Display" w:hAnsi="Aptos Display" w:cs="Arial"/>
          <w:sz w:val="24"/>
          <w:szCs w:val="24"/>
          <w:lang w:val="en-MY"/>
        </w:rPr>
      </w:pPr>
      <w:r w:rsidRPr="006C5C75">
        <w:rPr>
          <w:rFonts w:ascii="Aptos Display" w:hAnsi="Aptos Display" w:cs="Arial"/>
          <w:b/>
          <w:bCs/>
          <w:sz w:val="24"/>
          <w:szCs w:val="24"/>
          <w:lang w:val="en-MY"/>
        </w:rPr>
        <w:lastRenderedPageBreak/>
        <w:t>Compiled all analysis into a structured RMarkdown report</w:t>
      </w:r>
      <w:r w:rsidRPr="006C5C75">
        <w:rPr>
          <w:rFonts w:ascii="Aptos Display" w:hAnsi="Aptos Display" w:cs="Arial"/>
          <w:sz w:val="24"/>
          <w:szCs w:val="24"/>
          <w:lang w:val="en-MY"/>
        </w:rPr>
        <w:t xml:space="preserve"> and exported it to HTML.</w:t>
      </w:r>
    </w:p>
    <w:p w14:paraId="048C8639" w14:textId="77777777" w:rsidR="006C5C75" w:rsidRPr="006C5C75" w:rsidRDefault="006C5C75" w:rsidP="006C5C75">
      <w:pPr>
        <w:ind w:left="360"/>
        <w:rPr>
          <w:rFonts w:ascii="Aptos Display" w:hAnsi="Aptos Display" w:cs="Arial"/>
          <w:sz w:val="24"/>
          <w:szCs w:val="24"/>
          <w:lang w:val="en-MY"/>
        </w:rPr>
      </w:pPr>
    </w:p>
    <w:p w14:paraId="7B614461" w14:textId="13EB49EB" w:rsidR="006C5C75" w:rsidRDefault="006C5C75" w:rsidP="006C5C75">
      <w:pPr>
        <w:pStyle w:val="ListParagraph"/>
        <w:numPr>
          <w:ilvl w:val="0"/>
          <w:numId w:val="15"/>
        </w:numPr>
        <w:rPr>
          <w:rFonts w:ascii="Aptos Display" w:hAnsi="Aptos Display" w:cs="Arial"/>
          <w:sz w:val="24"/>
          <w:szCs w:val="24"/>
          <w:lang w:val="en-MY"/>
        </w:rPr>
      </w:pPr>
      <w:r w:rsidRPr="006C5C75">
        <w:rPr>
          <w:rFonts w:ascii="Aptos Display" w:hAnsi="Aptos Display" w:cs="Arial"/>
          <w:b/>
          <w:bCs/>
          <w:sz w:val="24"/>
          <w:szCs w:val="24"/>
          <w:lang w:val="en-MY"/>
        </w:rPr>
        <w:t>Organized and documented the project on GitHub</w:t>
      </w:r>
      <w:r w:rsidRPr="006C5C75">
        <w:rPr>
          <w:rFonts w:ascii="Aptos Display" w:hAnsi="Aptos Display" w:cs="Arial"/>
          <w:sz w:val="24"/>
          <w:szCs w:val="24"/>
          <w:lang w:val="en-MY"/>
        </w:rPr>
        <w:t>, including code, datasets, commit messages, and folder structure.</w:t>
      </w:r>
    </w:p>
    <w:p w14:paraId="71618643" w14:textId="77777777" w:rsidR="006C5C75" w:rsidRPr="006C5C75" w:rsidRDefault="006C5C75" w:rsidP="006C5C75">
      <w:pPr>
        <w:rPr>
          <w:rFonts w:ascii="Aptos Display" w:hAnsi="Aptos Display" w:cs="Arial"/>
          <w:sz w:val="24"/>
          <w:szCs w:val="24"/>
          <w:lang w:val="en-MY"/>
        </w:rPr>
      </w:pPr>
    </w:p>
    <w:p w14:paraId="5D8937AB" w14:textId="459B7F04" w:rsidR="006C5C75" w:rsidRDefault="006C5C75" w:rsidP="006C5C75">
      <w:pPr>
        <w:pStyle w:val="ListParagraph"/>
        <w:numPr>
          <w:ilvl w:val="0"/>
          <w:numId w:val="15"/>
        </w:numPr>
        <w:rPr>
          <w:rFonts w:ascii="Aptos Display" w:hAnsi="Aptos Display" w:cs="Arial"/>
          <w:sz w:val="24"/>
          <w:szCs w:val="24"/>
          <w:lang w:val="en-MY"/>
        </w:rPr>
      </w:pPr>
      <w:r w:rsidRPr="006C5C75">
        <w:rPr>
          <w:rFonts w:ascii="Aptos Display" w:hAnsi="Aptos Display" w:cs="Arial"/>
          <w:b/>
          <w:bCs/>
          <w:sz w:val="24"/>
          <w:szCs w:val="24"/>
          <w:lang w:val="en-MY"/>
        </w:rPr>
        <w:t>Wrote summaries, interpretations, and reflections</w:t>
      </w:r>
      <w:r w:rsidRPr="006C5C75">
        <w:rPr>
          <w:rFonts w:ascii="Aptos Display" w:hAnsi="Aptos Display" w:cs="Arial"/>
          <w:sz w:val="24"/>
          <w:szCs w:val="24"/>
          <w:lang w:val="en-MY"/>
        </w:rPr>
        <w:t>, including trend analysis, correlation insights, and learning reflections.</w:t>
      </w:r>
    </w:p>
    <w:p w14:paraId="30A4C05C" w14:textId="77777777" w:rsidR="006C5C75" w:rsidRPr="006C5C75" w:rsidRDefault="006C5C75" w:rsidP="006C5C75">
      <w:pPr>
        <w:rPr>
          <w:rFonts w:ascii="Aptos Display" w:hAnsi="Aptos Display" w:cs="Arial"/>
          <w:sz w:val="24"/>
          <w:szCs w:val="24"/>
          <w:lang w:val="en-MY"/>
        </w:rPr>
      </w:pPr>
    </w:p>
    <w:p w14:paraId="742993D4" w14:textId="6446580D" w:rsidR="006C5C75" w:rsidRDefault="006C5C75" w:rsidP="006C5C75">
      <w:pPr>
        <w:pStyle w:val="ListParagraph"/>
        <w:numPr>
          <w:ilvl w:val="0"/>
          <w:numId w:val="15"/>
        </w:numPr>
        <w:rPr>
          <w:rFonts w:ascii="Aptos Display" w:hAnsi="Aptos Display" w:cs="Arial"/>
          <w:sz w:val="24"/>
          <w:szCs w:val="24"/>
          <w:lang w:val="en-MY"/>
        </w:rPr>
      </w:pPr>
      <w:r w:rsidRPr="006C5C75">
        <w:rPr>
          <w:rFonts w:ascii="Aptos Display" w:hAnsi="Aptos Display" w:cs="Arial"/>
          <w:b/>
          <w:bCs/>
          <w:sz w:val="24"/>
          <w:szCs w:val="24"/>
          <w:lang w:val="en-MY"/>
        </w:rPr>
        <w:t>Engaged in research planning</w:t>
      </w:r>
      <w:r w:rsidRPr="006C5C75">
        <w:rPr>
          <w:rFonts w:ascii="Aptos Display" w:hAnsi="Aptos Display" w:cs="Arial"/>
          <w:sz w:val="24"/>
          <w:szCs w:val="24"/>
          <w:lang w:val="en-MY"/>
        </w:rPr>
        <w:t>, including outlining an extended 12-week roadmap for continued analysis.</w:t>
      </w:r>
    </w:p>
    <w:p w14:paraId="5A95F08F" w14:textId="77777777" w:rsidR="006C5C75" w:rsidRPr="006C5C75" w:rsidRDefault="006C5C75" w:rsidP="006C5C75">
      <w:pPr>
        <w:rPr>
          <w:rFonts w:ascii="Aptos Display" w:hAnsi="Aptos Display" w:cs="Arial"/>
          <w:sz w:val="24"/>
          <w:szCs w:val="24"/>
          <w:lang w:val="en-MY"/>
        </w:rPr>
      </w:pPr>
    </w:p>
    <w:p w14:paraId="7A191DC1" w14:textId="51D78E95" w:rsidR="006C5C75" w:rsidRPr="006C5C75" w:rsidRDefault="006C5C75" w:rsidP="006C5C75">
      <w:pPr>
        <w:pStyle w:val="ListParagraph"/>
        <w:numPr>
          <w:ilvl w:val="0"/>
          <w:numId w:val="15"/>
        </w:numPr>
        <w:rPr>
          <w:rFonts w:ascii="Aptos Display" w:hAnsi="Aptos Display" w:cs="Arial"/>
          <w:sz w:val="24"/>
          <w:szCs w:val="24"/>
          <w:lang w:val="en-MY"/>
        </w:rPr>
      </w:pPr>
      <w:r w:rsidRPr="006C5C75">
        <w:rPr>
          <w:rFonts w:ascii="Aptos Display" w:hAnsi="Aptos Display" w:cs="Arial"/>
          <w:b/>
          <w:bCs/>
          <w:sz w:val="24"/>
          <w:szCs w:val="24"/>
          <w:lang w:val="en-MY"/>
        </w:rPr>
        <w:t>Participated in data storytelling</w:t>
      </w:r>
      <w:r w:rsidRPr="006C5C75">
        <w:rPr>
          <w:rFonts w:ascii="Aptos Display" w:hAnsi="Aptos Display" w:cs="Arial"/>
          <w:sz w:val="24"/>
          <w:szCs w:val="24"/>
          <w:lang w:val="en-MY"/>
        </w:rPr>
        <w:t>, using dashboards and written narratives to make insights clear and compelling.</w:t>
      </w:r>
    </w:p>
    <w:p w14:paraId="2E86B71F" w14:textId="77777777" w:rsidR="00046488" w:rsidRPr="006C5C75" w:rsidRDefault="00046488" w:rsidP="003A3FBC">
      <w:pPr>
        <w:rPr>
          <w:rFonts w:ascii="Aptos Display" w:hAnsi="Aptos Display" w:cs="Arial"/>
          <w:sz w:val="24"/>
          <w:szCs w:val="24"/>
        </w:rPr>
      </w:pPr>
    </w:p>
    <w:sectPr w:rsidR="00046488" w:rsidRPr="006C5C75">
      <w:type w:val="continuous"/>
      <w:pgSz w:w="12240" w:h="15840"/>
      <w:pgMar w:top="1820" w:right="158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536F4"/>
    <w:multiLevelType w:val="multilevel"/>
    <w:tmpl w:val="EA94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8223C"/>
    <w:multiLevelType w:val="multilevel"/>
    <w:tmpl w:val="FF447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80F42"/>
    <w:multiLevelType w:val="hybridMultilevel"/>
    <w:tmpl w:val="332C909E"/>
    <w:lvl w:ilvl="0" w:tplc="1D6C435A">
      <w:start w:val="10"/>
      <w:numFmt w:val="bullet"/>
      <w:lvlText w:val="-"/>
      <w:lvlJc w:val="left"/>
      <w:pPr>
        <w:ind w:left="720" w:hanging="360"/>
      </w:pPr>
      <w:rPr>
        <w:rFonts w:ascii="Arial" w:eastAsia="Arial Narrow"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2721E8E"/>
    <w:multiLevelType w:val="multilevel"/>
    <w:tmpl w:val="EC14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250B2"/>
    <w:multiLevelType w:val="hybridMultilevel"/>
    <w:tmpl w:val="9CB8B21C"/>
    <w:lvl w:ilvl="0" w:tplc="8F06741A">
      <w:start w:val="10"/>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2C0156FD"/>
    <w:multiLevelType w:val="hybridMultilevel"/>
    <w:tmpl w:val="3EA806A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7CA0C07"/>
    <w:multiLevelType w:val="multilevel"/>
    <w:tmpl w:val="21C2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BE7251"/>
    <w:multiLevelType w:val="hybridMultilevel"/>
    <w:tmpl w:val="0A6E91A4"/>
    <w:lvl w:ilvl="0" w:tplc="960A77DE">
      <w:start w:val="10"/>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3BBC66A9"/>
    <w:multiLevelType w:val="multilevel"/>
    <w:tmpl w:val="5D4ED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3901DF"/>
    <w:multiLevelType w:val="hybridMultilevel"/>
    <w:tmpl w:val="D2AE0B3C"/>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560C6530"/>
    <w:multiLevelType w:val="hybridMultilevel"/>
    <w:tmpl w:val="8244E7C6"/>
    <w:lvl w:ilvl="0" w:tplc="9A08A438">
      <w:start w:val="1"/>
      <w:numFmt w:val="decimal"/>
      <w:lvlText w:val="%1)"/>
      <w:lvlJc w:val="left"/>
      <w:pPr>
        <w:ind w:left="720" w:hanging="360"/>
      </w:pPr>
      <w:rPr>
        <w:rFonts w:ascii="Arial" w:hAnsi="Arial"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5CEA3AC3"/>
    <w:multiLevelType w:val="multilevel"/>
    <w:tmpl w:val="34C4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DA3F8D"/>
    <w:multiLevelType w:val="hybridMultilevel"/>
    <w:tmpl w:val="099E4EA0"/>
    <w:lvl w:ilvl="0" w:tplc="35AEC826">
      <w:start w:val="10"/>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7417781B"/>
    <w:multiLevelType w:val="multilevel"/>
    <w:tmpl w:val="ED1E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B10F3F"/>
    <w:multiLevelType w:val="multilevel"/>
    <w:tmpl w:val="297E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3238951">
    <w:abstractNumId w:val="5"/>
  </w:num>
  <w:num w:numId="2" w16cid:durableId="1743522242">
    <w:abstractNumId w:val="6"/>
  </w:num>
  <w:num w:numId="3" w16cid:durableId="393163771">
    <w:abstractNumId w:val="14"/>
  </w:num>
  <w:num w:numId="4" w16cid:durableId="2018731301">
    <w:abstractNumId w:val="12"/>
  </w:num>
  <w:num w:numId="5" w16cid:durableId="445389395">
    <w:abstractNumId w:val="2"/>
  </w:num>
  <w:num w:numId="6" w16cid:durableId="597449655">
    <w:abstractNumId w:val="4"/>
  </w:num>
  <w:num w:numId="7" w16cid:durableId="846751989">
    <w:abstractNumId w:val="7"/>
  </w:num>
  <w:num w:numId="8" w16cid:durableId="1850018850">
    <w:abstractNumId w:val="1"/>
  </w:num>
  <w:num w:numId="9" w16cid:durableId="1187867118">
    <w:abstractNumId w:val="3"/>
  </w:num>
  <w:num w:numId="10" w16cid:durableId="205414315">
    <w:abstractNumId w:val="11"/>
  </w:num>
  <w:num w:numId="11" w16cid:durableId="651447633">
    <w:abstractNumId w:val="8"/>
  </w:num>
  <w:num w:numId="12" w16cid:durableId="1924408561">
    <w:abstractNumId w:val="13"/>
  </w:num>
  <w:num w:numId="13" w16cid:durableId="293147502">
    <w:abstractNumId w:val="0"/>
  </w:num>
  <w:num w:numId="14" w16cid:durableId="19474176">
    <w:abstractNumId w:val="9"/>
  </w:num>
  <w:num w:numId="15" w16cid:durableId="18195725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1B6"/>
    <w:rsid w:val="00046488"/>
    <w:rsid w:val="000D5336"/>
    <w:rsid w:val="001C597D"/>
    <w:rsid w:val="002541B6"/>
    <w:rsid w:val="003A3FBC"/>
    <w:rsid w:val="00424377"/>
    <w:rsid w:val="00486864"/>
    <w:rsid w:val="00524B8D"/>
    <w:rsid w:val="005373F2"/>
    <w:rsid w:val="005909C0"/>
    <w:rsid w:val="00626AB8"/>
    <w:rsid w:val="006C5C75"/>
    <w:rsid w:val="00754645"/>
    <w:rsid w:val="00846F1A"/>
    <w:rsid w:val="00912D55"/>
    <w:rsid w:val="00A045BF"/>
    <w:rsid w:val="00A649CE"/>
    <w:rsid w:val="00B125D4"/>
    <w:rsid w:val="00B3003F"/>
    <w:rsid w:val="00C71116"/>
    <w:rsid w:val="00E82C1B"/>
    <w:rsid w:val="00F954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88F5CE"/>
  <w15:docId w15:val="{E73D9844-D49C-4C9A-A876-977D63E37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Narrow" w:eastAsia="Arial Narrow" w:hAnsi="Arial Narrow" w:cs="Arial Narrow"/>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Spacing">
    <w:name w:val="No Spacing"/>
    <w:uiPriority w:val="1"/>
    <w:qFormat/>
    <w:rsid w:val="00F954F7"/>
    <w:rPr>
      <w:rFonts w:ascii="Arial Narrow" w:eastAsia="Arial Narrow" w:hAnsi="Arial Narrow" w:cs="Arial Narrow"/>
    </w:rPr>
  </w:style>
  <w:style w:type="character" w:styleId="Hyperlink">
    <w:name w:val="Hyperlink"/>
    <w:basedOn w:val="DefaultParagraphFont"/>
    <w:uiPriority w:val="99"/>
    <w:unhideWhenUsed/>
    <w:rsid w:val="006C5C75"/>
    <w:rPr>
      <w:color w:val="0000FF" w:themeColor="hyperlink"/>
      <w:u w:val="single"/>
    </w:rPr>
  </w:style>
  <w:style w:type="character" w:styleId="UnresolvedMention">
    <w:name w:val="Unresolved Mention"/>
    <w:basedOn w:val="DefaultParagraphFont"/>
    <w:uiPriority w:val="99"/>
    <w:semiHidden/>
    <w:unhideWhenUsed/>
    <w:rsid w:val="006C5C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828170">
      <w:bodyDiv w:val="1"/>
      <w:marLeft w:val="0"/>
      <w:marRight w:val="0"/>
      <w:marTop w:val="0"/>
      <w:marBottom w:val="0"/>
      <w:divBdr>
        <w:top w:val="none" w:sz="0" w:space="0" w:color="auto"/>
        <w:left w:val="none" w:sz="0" w:space="0" w:color="auto"/>
        <w:bottom w:val="none" w:sz="0" w:space="0" w:color="auto"/>
        <w:right w:val="none" w:sz="0" w:space="0" w:color="auto"/>
      </w:divBdr>
    </w:div>
    <w:div w:id="318849408">
      <w:bodyDiv w:val="1"/>
      <w:marLeft w:val="0"/>
      <w:marRight w:val="0"/>
      <w:marTop w:val="0"/>
      <w:marBottom w:val="0"/>
      <w:divBdr>
        <w:top w:val="none" w:sz="0" w:space="0" w:color="auto"/>
        <w:left w:val="none" w:sz="0" w:space="0" w:color="auto"/>
        <w:bottom w:val="none" w:sz="0" w:space="0" w:color="auto"/>
        <w:right w:val="none" w:sz="0" w:space="0" w:color="auto"/>
      </w:divBdr>
    </w:div>
    <w:div w:id="368183270">
      <w:bodyDiv w:val="1"/>
      <w:marLeft w:val="0"/>
      <w:marRight w:val="0"/>
      <w:marTop w:val="0"/>
      <w:marBottom w:val="0"/>
      <w:divBdr>
        <w:top w:val="none" w:sz="0" w:space="0" w:color="auto"/>
        <w:left w:val="none" w:sz="0" w:space="0" w:color="auto"/>
        <w:bottom w:val="none" w:sz="0" w:space="0" w:color="auto"/>
        <w:right w:val="none" w:sz="0" w:space="0" w:color="auto"/>
      </w:divBdr>
    </w:div>
    <w:div w:id="516390637">
      <w:bodyDiv w:val="1"/>
      <w:marLeft w:val="0"/>
      <w:marRight w:val="0"/>
      <w:marTop w:val="0"/>
      <w:marBottom w:val="0"/>
      <w:divBdr>
        <w:top w:val="none" w:sz="0" w:space="0" w:color="auto"/>
        <w:left w:val="none" w:sz="0" w:space="0" w:color="auto"/>
        <w:bottom w:val="none" w:sz="0" w:space="0" w:color="auto"/>
        <w:right w:val="none" w:sz="0" w:space="0" w:color="auto"/>
      </w:divBdr>
    </w:div>
    <w:div w:id="534973321">
      <w:bodyDiv w:val="1"/>
      <w:marLeft w:val="0"/>
      <w:marRight w:val="0"/>
      <w:marTop w:val="0"/>
      <w:marBottom w:val="0"/>
      <w:divBdr>
        <w:top w:val="none" w:sz="0" w:space="0" w:color="auto"/>
        <w:left w:val="none" w:sz="0" w:space="0" w:color="auto"/>
        <w:bottom w:val="none" w:sz="0" w:space="0" w:color="auto"/>
        <w:right w:val="none" w:sz="0" w:space="0" w:color="auto"/>
      </w:divBdr>
    </w:div>
    <w:div w:id="604120290">
      <w:bodyDiv w:val="1"/>
      <w:marLeft w:val="0"/>
      <w:marRight w:val="0"/>
      <w:marTop w:val="0"/>
      <w:marBottom w:val="0"/>
      <w:divBdr>
        <w:top w:val="none" w:sz="0" w:space="0" w:color="auto"/>
        <w:left w:val="none" w:sz="0" w:space="0" w:color="auto"/>
        <w:bottom w:val="none" w:sz="0" w:space="0" w:color="auto"/>
        <w:right w:val="none" w:sz="0" w:space="0" w:color="auto"/>
      </w:divBdr>
    </w:div>
    <w:div w:id="631054794">
      <w:bodyDiv w:val="1"/>
      <w:marLeft w:val="0"/>
      <w:marRight w:val="0"/>
      <w:marTop w:val="0"/>
      <w:marBottom w:val="0"/>
      <w:divBdr>
        <w:top w:val="none" w:sz="0" w:space="0" w:color="auto"/>
        <w:left w:val="none" w:sz="0" w:space="0" w:color="auto"/>
        <w:bottom w:val="none" w:sz="0" w:space="0" w:color="auto"/>
        <w:right w:val="none" w:sz="0" w:space="0" w:color="auto"/>
      </w:divBdr>
    </w:div>
    <w:div w:id="841628765">
      <w:bodyDiv w:val="1"/>
      <w:marLeft w:val="0"/>
      <w:marRight w:val="0"/>
      <w:marTop w:val="0"/>
      <w:marBottom w:val="0"/>
      <w:divBdr>
        <w:top w:val="none" w:sz="0" w:space="0" w:color="auto"/>
        <w:left w:val="none" w:sz="0" w:space="0" w:color="auto"/>
        <w:bottom w:val="none" w:sz="0" w:space="0" w:color="auto"/>
        <w:right w:val="none" w:sz="0" w:space="0" w:color="auto"/>
      </w:divBdr>
    </w:div>
    <w:div w:id="1001853012">
      <w:bodyDiv w:val="1"/>
      <w:marLeft w:val="0"/>
      <w:marRight w:val="0"/>
      <w:marTop w:val="0"/>
      <w:marBottom w:val="0"/>
      <w:divBdr>
        <w:top w:val="none" w:sz="0" w:space="0" w:color="auto"/>
        <w:left w:val="none" w:sz="0" w:space="0" w:color="auto"/>
        <w:bottom w:val="none" w:sz="0" w:space="0" w:color="auto"/>
        <w:right w:val="none" w:sz="0" w:space="0" w:color="auto"/>
      </w:divBdr>
    </w:div>
    <w:div w:id="1399479995">
      <w:bodyDiv w:val="1"/>
      <w:marLeft w:val="0"/>
      <w:marRight w:val="0"/>
      <w:marTop w:val="0"/>
      <w:marBottom w:val="0"/>
      <w:divBdr>
        <w:top w:val="none" w:sz="0" w:space="0" w:color="auto"/>
        <w:left w:val="none" w:sz="0" w:space="0" w:color="auto"/>
        <w:bottom w:val="none" w:sz="0" w:space="0" w:color="auto"/>
        <w:right w:val="none" w:sz="0" w:space="0" w:color="auto"/>
      </w:divBdr>
    </w:div>
    <w:div w:id="1486429925">
      <w:bodyDiv w:val="1"/>
      <w:marLeft w:val="0"/>
      <w:marRight w:val="0"/>
      <w:marTop w:val="0"/>
      <w:marBottom w:val="0"/>
      <w:divBdr>
        <w:top w:val="none" w:sz="0" w:space="0" w:color="auto"/>
        <w:left w:val="none" w:sz="0" w:space="0" w:color="auto"/>
        <w:bottom w:val="none" w:sz="0" w:space="0" w:color="auto"/>
        <w:right w:val="none" w:sz="0" w:space="0" w:color="auto"/>
      </w:divBdr>
    </w:div>
    <w:div w:id="1624965252">
      <w:bodyDiv w:val="1"/>
      <w:marLeft w:val="0"/>
      <w:marRight w:val="0"/>
      <w:marTop w:val="0"/>
      <w:marBottom w:val="0"/>
      <w:divBdr>
        <w:top w:val="none" w:sz="0" w:space="0" w:color="auto"/>
        <w:left w:val="none" w:sz="0" w:space="0" w:color="auto"/>
        <w:bottom w:val="none" w:sz="0" w:space="0" w:color="auto"/>
        <w:right w:val="none" w:sz="0" w:space="0" w:color="auto"/>
      </w:divBdr>
    </w:div>
    <w:div w:id="1827356977">
      <w:bodyDiv w:val="1"/>
      <w:marLeft w:val="0"/>
      <w:marRight w:val="0"/>
      <w:marTop w:val="0"/>
      <w:marBottom w:val="0"/>
      <w:divBdr>
        <w:top w:val="none" w:sz="0" w:space="0" w:color="auto"/>
        <w:left w:val="none" w:sz="0" w:space="0" w:color="auto"/>
        <w:bottom w:val="none" w:sz="0" w:space="0" w:color="auto"/>
        <w:right w:val="none" w:sz="0" w:space="0" w:color="auto"/>
      </w:divBdr>
    </w:div>
    <w:div w:id="1847668125">
      <w:bodyDiv w:val="1"/>
      <w:marLeft w:val="0"/>
      <w:marRight w:val="0"/>
      <w:marTop w:val="0"/>
      <w:marBottom w:val="0"/>
      <w:divBdr>
        <w:top w:val="none" w:sz="0" w:space="0" w:color="auto"/>
        <w:left w:val="none" w:sz="0" w:space="0" w:color="auto"/>
        <w:bottom w:val="none" w:sz="0" w:space="0" w:color="auto"/>
        <w:right w:val="none" w:sz="0" w:space="0" w:color="auto"/>
      </w:divBdr>
    </w:div>
    <w:div w:id="1901205493">
      <w:bodyDiv w:val="1"/>
      <w:marLeft w:val="0"/>
      <w:marRight w:val="0"/>
      <w:marTop w:val="0"/>
      <w:marBottom w:val="0"/>
      <w:divBdr>
        <w:top w:val="none" w:sz="0" w:space="0" w:color="auto"/>
        <w:left w:val="none" w:sz="0" w:space="0" w:color="auto"/>
        <w:bottom w:val="none" w:sz="0" w:space="0" w:color="auto"/>
        <w:right w:val="none" w:sz="0" w:space="0" w:color="auto"/>
      </w:divBdr>
    </w:div>
    <w:div w:id="1912083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OL4Xvn3Frw&amp;ab_channel=MichaelEvans" TargetMode="External"/><Relationship Id="rId3" Type="http://schemas.openxmlformats.org/officeDocument/2006/relationships/settings" Target="settings.xml"/><Relationship Id="rId7" Type="http://schemas.openxmlformats.org/officeDocument/2006/relationships/hyperlink" Target="https://www.investopedia.com/terms/s/standarddeviation.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delity.com/learning-center/smart-money/what-is-volatility" TargetMode="External"/><Relationship Id="rId11" Type="http://schemas.openxmlformats.org/officeDocument/2006/relationships/theme" Target="theme/theme1.xml"/><Relationship Id="rId5" Type="http://schemas.openxmlformats.org/officeDocument/2006/relationships/hyperlink" Target="https://www.kaggle.com/datasets/samanfatima7/nvidia-stocks-historical-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nk.springer.com/article/10.1007/s10479-016-2138-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645</Words>
  <Characters>3583</Characters>
  <Application>Microsoft Office Word</Application>
  <DocSecurity>0</DocSecurity>
  <Lines>170</Lines>
  <Paragraphs>111</Paragraphs>
  <ScaleCrop>false</ScaleCrop>
  <HeadingPairs>
    <vt:vector size="2" baseType="variant">
      <vt:variant>
        <vt:lpstr>Title</vt:lpstr>
      </vt:variant>
      <vt:variant>
        <vt:i4>1</vt:i4>
      </vt:variant>
    </vt:vector>
  </HeadingPairs>
  <TitlesOfParts>
    <vt:vector size="1" baseType="lpstr">
      <vt:lpstr>My Physical Activity Diary</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Physical Activity Diary</dc:title>
  <dc:subject>My Physical Activity Diary</dc:subject>
  <dc:creator>CDC</dc:creator>
  <cp:keywords>My Physical Activity Diary; CDC</cp:keywords>
  <cp:lastModifiedBy>Hanifah Syukri, Muhammad Bin</cp:lastModifiedBy>
  <cp:revision>3</cp:revision>
  <dcterms:created xsi:type="dcterms:W3CDTF">2025-05-11T20:46:00Z</dcterms:created>
  <dcterms:modified xsi:type="dcterms:W3CDTF">2025-05-11T20:46:00Z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2008-03-14T00:00:00Z</vt:filetime>
  </property>
  <property fmtid="{D5CDD505-2E9C-101B-9397-08002B2CF9AE}" pid="3" name="Creator">
    <vt:lpwstr>PDFescape Desktop</vt:lpwstr>
  </property>
  <property fmtid="{D5CDD505-2E9C-101B-9397-08002B2CF9AE}" pid="4" name="LastSaved">
    <vt:filetime>2023-05-15T00:00:00Z</vt:filetime>
  </property>
  <property fmtid="{D5CDD505-2E9C-101B-9397-08002B2CF9AE}" pid="5" name="Producer">
    <vt:lpwstr>Acrobat Distiller 7.0.5 (Windows)</vt:lpwstr>
  </property>
  <property fmtid="{D5CDD505-2E9C-101B-9397-08002B2CF9AE}" pid="6" name="SourceModified">
    <vt:lpwstr>D:20080314165510</vt:lpwstr>
  </property>
  <property fmtid="{D5CDD505-2E9C-101B-9397-08002B2CF9AE}" pid="7" name="GrammarlyDocumentId">
    <vt:lpwstr>f361cfc0-1c6a-4172-88af-b23c91b49ff7</vt:lpwstr>
  </property>
</Properties>
</file>