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F4B9" w14:textId="77777777" w:rsidR="00ED4886" w:rsidRPr="00ED4886" w:rsidRDefault="00ED4886" w:rsidP="00ED4886">
      <w:pPr>
        <w:rPr>
          <w:b/>
          <w:bCs/>
        </w:rPr>
      </w:pPr>
      <w:r w:rsidRPr="00ED4886">
        <w:rPr>
          <w:b/>
          <w:bCs/>
        </w:rPr>
        <w:t>Project Workflow Summary</w:t>
      </w:r>
    </w:p>
    <w:p w14:paraId="534B248A" w14:textId="421B937E" w:rsidR="00ED4886" w:rsidRPr="00ED4886" w:rsidRDefault="00ED4886" w:rsidP="00ED4886">
      <w:pPr>
        <w:rPr>
          <w:b/>
          <w:bCs/>
        </w:rPr>
      </w:pPr>
      <w:r w:rsidRPr="00ED4886">
        <w:rPr>
          <w:b/>
          <w:bCs/>
        </w:rPr>
        <w:t xml:space="preserve">Monday </w:t>
      </w:r>
      <w:r w:rsidR="00CA2E19">
        <w:rPr>
          <w:b/>
          <w:bCs/>
        </w:rPr>
        <w:t>4 hours</w:t>
      </w:r>
      <w:r w:rsidRPr="00ED4886">
        <w:rPr>
          <w:b/>
          <w:bCs/>
        </w:rPr>
        <w:t xml:space="preserve"> – </w:t>
      </w:r>
      <w:r w:rsidRPr="00ED4886">
        <w:rPr>
          <w:b/>
          <w:bCs/>
          <w:i/>
          <w:iCs/>
        </w:rPr>
        <w:t>Setup &amp; Data Collection</w:t>
      </w:r>
    </w:p>
    <w:p w14:paraId="2B8A764E" w14:textId="69C0213C" w:rsidR="00ED4886" w:rsidRPr="00ED4886" w:rsidRDefault="00CA2E19" w:rsidP="00CA2E19">
      <w:r>
        <w:t>I c</w:t>
      </w:r>
      <w:r w:rsidR="00ED4886" w:rsidRPr="00ED4886">
        <w:t xml:space="preserve">reated </w:t>
      </w:r>
      <w:r>
        <w:t xml:space="preserve">a public </w:t>
      </w:r>
      <w:r w:rsidR="00ED4886" w:rsidRPr="00ED4886">
        <w:t>GitHub repository</w:t>
      </w:r>
      <w:r>
        <w:t xml:space="preserve"> for this research project because it is easier for me to track all my work, and I uploaded everything related to the stock market there as well. I also uploaded my </w:t>
      </w:r>
      <w:proofErr w:type="spellStart"/>
      <w:r>
        <w:t>Rstudio</w:t>
      </w:r>
      <w:proofErr w:type="spellEnd"/>
      <w:r>
        <w:t xml:space="preserve"> file and the early code that I wrote, s. </w:t>
      </w:r>
      <w:proofErr w:type="spellStart"/>
      <w:r w:rsidR="00ED4886" w:rsidRPr="00ED4886">
        <w:t>tructured</w:t>
      </w:r>
      <w:proofErr w:type="spellEnd"/>
      <w:r w:rsidR="00ED4886" w:rsidRPr="00ED4886">
        <w:t xml:space="preserve"> folders for data, analysis scripts, and output</w:t>
      </w:r>
      <w:r>
        <w:t xml:space="preserve">. </w:t>
      </w:r>
    </w:p>
    <w:p w14:paraId="79E94CBF" w14:textId="46F6BE2E" w:rsidR="00ED4886" w:rsidRPr="00ED4886" w:rsidRDefault="00CA2E19" w:rsidP="00CA2E19">
      <w:r>
        <w:t>I i</w:t>
      </w:r>
      <w:r w:rsidR="00ED4886" w:rsidRPr="00ED4886">
        <w:t xml:space="preserve">nstalled </w:t>
      </w:r>
      <w:r>
        <w:t xml:space="preserve">the </w:t>
      </w:r>
      <w:r w:rsidR="00ED4886" w:rsidRPr="00ED4886">
        <w:t xml:space="preserve">required R packages: </w:t>
      </w:r>
      <w:proofErr w:type="spellStart"/>
      <w:r w:rsidR="00ED4886" w:rsidRPr="00ED4886">
        <w:t>tidyverse</w:t>
      </w:r>
      <w:proofErr w:type="spellEnd"/>
      <w:r w:rsidR="00ED4886" w:rsidRPr="00ED4886">
        <w:t xml:space="preserve">, </w:t>
      </w:r>
      <w:proofErr w:type="spellStart"/>
      <w:r w:rsidR="00ED4886" w:rsidRPr="00ED4886">
        <w:t>tidyquant</w:t>
      </w:r>
      <w:proofErr w:type="spellEnd"/>
      <w:r w:rsidR="00ED4886" w:rsidRPr="00ED4886">
        <w:t xml:space="preserve">, </w:t>
      </w:r>
      <w:proofErr w:type="spellStart"/>
      <w:r w:rsidR="00ED4886" w:rsidRPr="00ED4886">
        <w:t>lubridate</w:t>
      </w:r>
      <w:proofErr w:type="spellEnd"/>
      <w:r w:rsidR="00ED4886" w:rsidRPr="00ED4886">
        <w:t xml:space="preserve">, </w:t>
      </w:r>
      <w:r w:rsidR="00006473">
        <w:t xml:space="preserve">and </w:t>
      </w:r>
      <w:r w:rsidR="00ED4886" w:rsidRPr="00ED4886">
        <w:t>zoo</w:t>
      </w:r>
      <w:r>
        <w:t xml:space="preserve">. </w:t>
      </w:r>
      <w:proofErr w:type="spellStart"/>
      <w:r>
        <w:t>T</w:t>
      </w:r>
      <w:r w:rsidRPr="00CA2E19">
        <w:t>idyverse</w:t>
      </w:r>
      <w:proofErr w:type="spellEnd"/>
      <w:r w:rsidRPr="00CA2E19">
        <w:t xml:space="preserve">, </w:t>
      </w:r>
      <w:proofErr w:type="spellStart"/>
      <w:r w:rsidRPr="00CA2E19">
        <w:t>tidyquant</w:t>
      </w:r>
      <w:proofErr w:type="spellEnd"/>
      <w:r w:rsidRPr="00CA2E19">
        <w:t xml:space="preserve">, and </w:t>
      </w:r>
      <w:proofErr w:type="spellStart"/>
      <w:r w:rsidRPr="00CA2E19">
        <w:t>lubridate</w:t>
      </w:r>
      <w:proofErr w:type="spellEnd"/>
      <w:r w:rsidRPr="00CA2E19">
        <w:t xml:space="preserve"> packages help make stock market data analysis easier. </w:t>
      </w:r>
      <w:proofErr w:type="spellStart"/>
      <w:r w:rsidRPr="00CA2E19">
        <w:t>tidyverse</w:t>
      </w:r>
      <w:proofErr w:type="spellEnd"/>
      <w:r w:rsidRPr="00CA2E19">
        <w:t xml:space="preserve"> is used to clean, filter, and visualize data. </w:t>
      </w:r>
      <w:proofErr w:type="spellStart"/>
      <w:r w:rsidRPr="00CA2E19">
        <w:t>tidyquant</w:t>
      </w:r>
      <w:proofErr w:type="spellEnd"/>
      <w:r w:rsidRPr="00CA2E19">
        <w:t xml:space="preserve"> allows you to pull stock prices and calculate things like returns or moving averages. </w:t>
      </w:r>
      <w:proofErr w:type="spellStart"/>
      <w:r w:rsidRPr="00CA2E19">
        <w:t>lubridate</w:t>
      </w:r>
      <w:proofErr w:type="spellEnd"/>
      <w:r w:rsidRPr="00CA2E19">
        <w:t xml:space="preserve"> makes it simple to work with dates, such as sorting data by month or year. Together, they help organize, </w:t>
      </w:r>
      <w:proofErr w:type="spellStart"/>
      <w:r w:rsidRPr="00CA2E19">
        <w:t>analyze</w:t>
      </w:r>
      <w:proofErr w:type="spellEnd"/>
      <w:r w:rsidRPr="00CA2E19">
        <w:t>, and understand stock trends more effectively.</w:t>
      </w:r>
    </w:p>
    <w:p w14:paraId="0632475B" w14:textId="0C2F5394" w:rsidR="00ED4886" w:rsidRPr="00ED4886" w:rsidRDefault="00ED4886" w:rsidP="00CA2E19">
      <w:r w:rsidRPr="00ED4886">
        <w:t>Downloaded CSV files of Apple, Microsoft, Nvidia, and Google from Yahoo Finance</w:t>
      </w:r>
      <w:r w:rsidR="00006473">
        <w:t>,</w:t>
      </w:r>
      <w:r w:rsidRPr="00ED4886">
        <w:t xml:space="preserve"> </w:t>
      </w:r>
      <w:r w:rsidR="00CA2E19">
        <w:t xml:space="preserve">filtering only </w:t>
      </w:r>
      <w:r w:rsidR="00006473">
        <w:t>the years</w:t>
      </w:r>
      <w:r w:rsidRPr="00ED4886">
        <w:t xml:space="preserve"> 200</w:t>
      </w:r>
      <w:r w:rsidR="00CA2E19">
        <w:t xml:space="preserve">0 – 2023, and I also uploaded all the datasets </w:t>
      </w:r>
      <w:r w:rsidR="00006473">
        <w:t>to</w:t>
      </w:r>
      <w:r w:rsidR="00567686">
        <w:t xml:space="preserve"> my GitHub repository. </w:t>
      </w:r>
    </w:p>
    <w:p w14:paraId="51E82D39" w14:textId="702EC56B" w:rsidR="00ED4886" w:rsidRPr="00ED4886" w:rsidRDefault="00ED4886" w:rsidP="00ED4886">
      <w:pPr>
        <w:rPr>
          <w:b/>
          <w:bCs/>
        </w:rPr>
      </w:pPr>
      <w:r w:rsidRPr="00ED4886">
        <w:rPr>
          <w:b/>
          <w:bCs/>
        </w:rPr>
        <w:t>Tuesday (4</w:t>
      </w:r>
      <w:r w:rsidR="00567686">
        <w:rPr>
          <w:b/>
          <w:bCs/>
        </w:rPr>
        <w:t>.5</w:t>
      </w:r>
      <w:r w:rsidRPr="00ED4886">
        <w:rPr>
          <w:b/>
          <w:bCs/>
        </w:rPr>
        <w:t xml:space="preserve"> hours) – </w:t>
      </w:r>
      <w:r w:rsidRPr="00ED4886">
        <w:rPr>
          <w:b/>
          <w:bCs/>
          <w:i/>
          <w:iCs/>
        </w:rPr>
        <w:t>Data Cleaning &amp; EDA</w:t>
      </w:r>
    </w:p>
    <w:p w14:paraId="6AF88D62" w14:textId="3C42D27C" w:rsidR="00ED4886" w:rsidRPr="00ED4886" w:rsidRDefault="00ED4886" w:rsidP="00567686">
      <w:r w:rsidRPr="00ED4886">
        <w:t xml:space="preserve">Imported CSVs into R and converted Date columns to </w:t>
      </w:r>
      <w:r w:rsidR="00567686">
        <w:t xml:space="preserve">the </w:t>
      </w:r>
      <w:r w:rsidRPr="00ED4886">
        <w:t>proper date format</w:t>
      </w:r>
      <w:r w:rsidR="00567686">
        <w:t>. Got a few syntax errors because the datasets stored the date in 2 different ways (mm-dd-year and mm/dd/year). I also f</w:t>
      </w:r>
      <w:r w:rsidRPr="00ED4886">
        <w:t xml:space="preserve">iltered </w:t>
      </w:r>
      <w:r w:rsidR="00006473">
        <w:t xml:space="preserve">the </w:t>
      </w:r>
      <w:r w:rsidRPr="00ED4886">
        <w:t>dataset for years 200</w:t>
      </w:r>
      <w:r w:rsidR="00567686">
        <w:t>0</w:t>
      </w:r>
      <w:r w:rsidRPr="00ED4886">
        <w:t xml:space="preserve"> to 2023</w:t>
      </w:r>
      <w:r w:rsidR="00567686">
        <w:t xml:space="preserve"> because </w:t>
      </w:r>
      <w:r w:rsidR="00006473">
        <w:t>2 datasets have</w:t>
      </w:r>
      <w:r w:rsidR="00567686">
        <w:t xml:space="preserve"> data from 1984</w:t>
      </w:r>
      <w:r w:rsidR="00006473">
        <w:t>,</w:t>
      </w:r>
      <w:r w:rsidR="00567686">
        <w:t xml:space="preserve"> and there is a dataset that only started </w:t>
      </w:r>
      <w:r w:rsidR="00006473">
        <w:t>in</w:t>
      </w:r>
      <w:r w:rsidR="00567686">
        <w:t xml:space="preserve"> 2000. I decided to filter all datasets to be from </w:t>
      </w:r>
      <w:r w:rsidR="00006473">
        <w:t xml:space="preserve">the </w:t>
      </w:r>
      <w:r w:rsidR="00567686">
        <w:t xml:space="preserve">year 2000 until 2023 only. </w:t>
      </w:r>
    </w:p>
    <w:p w14:paraId="2688F885" w14:textId="32D5E1E9" w:rsidR="00A13FBE" w:rsidRDefault="00567686" w:rsidP="00ED4886">
      <w:r>
        <w:t>I c</w:t>
      </w:r>
      <w:r w:rsidR="00ED4886" w:rsidRPr="00ED4886">
        <w:t xml:space="preserve">reated </w:t>
      </w:r>
      <w:r w:rsidR="00A13FBE">
        <w:t xml:space="preserve">4 </w:t>
      </w:r>
      <w:r w:rsidR="00ED4886" w:rsidRPr="00ED4886">
        <w:t xml:space="preserve">line </w:t>
      </w:r>
      <w:r w:rsidR="00006473">
        <w:t>plot</w:t>
      </w:r>
      <w:r w:rsidR="00ED4886" w:rsidRPr="00ED4886">
        <w:t xml:space="preserve"> </w:t>
      </w:r>
      <w:r w:rsidR="00A13FBE">
        <w:t xml:space="preserve">visualizations </w:t>
      </w:r>
      <w:r w:rsidR="00ED4886" w:rsidRPr="00ED4886">
        <w:t>of Close prices for each company</w:t>
      </w:r>
      <w:r>
        <w:t xml:space="preserve"> and also created a dashboard using </w:t>
      </w:r>
      <w:r w:rsidR="00A13FBE">
        <w:t xml:space="preserve">the </w:t>
      </w:r>
      <w:r>
        <w:t>Tableau application. I c</w:t>
      </w:r>
      <w:r w:rsidR="00ED4886" w:rsidRPr="00ED4886">
        <w:t xml:space="preserve">omputed daily returns using </w:t>
      </w:r>
      <w:r w:rsidR="00006473">
        <w:t xml:space="preserve">Close/lag </w:t>
      </w:r>
      <w:r w:rsidR="00ED4886" w:rsidRPr="00ED4886">
        <w:t xml:space="preserve">(Close) </w:t>
      </w:r>
      <w:r w:rsidR="00A13FBE">
        <w:t>–</w:t>
      </w:r>
      <w:r w:rsidR="00ED4886" w:rsidRPr="00ED4886">
        <w:t xml:space="preserve"> 1</w:t>
      </w:r>
    </w:p>
    <w:p w14:paraId="78E32EEC" w14:textId="77777777" w:rsidR="00A13FBE" w:rsidRDefault="00A13FBE" w:rsidP="00ED4886"/>
    <w:p w14:paraId="5F8FB6B8" w14:textId="118A120D" w:rsidR="00ED4886" w:rsidRPr="00A13FBE" w:rsidRDefault="00ED4886" w:rsidP="00ED4886">
      <w:r w:rsidRPr="00ED4886">
        <w:rPr>
          <w:b/>
          <w:bCs/>
        </w:rPr>
        <w:t xml:space="preserve">Wednesday (3 hours) – </w:t>
      </w:r>
      <w:r w:rsidRPr="00ED4886">
        <w:rPr>
          <w:b/>
          <w:bCs/>
          <w:i/>
          <w:iCs/>
        </w:rPr>
        <w:t>Volatility &amp; Correlation Analysis</w:t>
      </w:r>
    </w:p>
    <w:p w14:paraId="72F3A6BB" w14:textId="6B899FC2" w:rsidR="00ED4886" w:rsidRDefault="00A13FBE" w:rsidP="00A13FBE">
      <w:r>
        <w:t xml:space="preserve">I started by writing R code in </w:t>
      </w:r>
      <w:r w:rsidR="00006473">
        <w:t>RStudio</w:t>
      </w:r>
      <w:r>
        <w:t xml:space="preserve"> </w:t>
      </w:r>
      <w:r w:rsidR="00006473">
        <w:t>to calculate</w:t>
      </w:r>
      <w:r w:rsidR="00ED4886" w:rsidRPr="00ED4886">
        <w:t xml:space="preserve"> </w:t>
      </w:r>
      <w:r w:rsidR="00006473">
        <w:t xml:space="preserve">the </w:t>
      </w:r>
      <w:r w:rsidR="00ED4886" w:rsidRPr="00ED4886">
        <w:t>standard deviation of daily returns for each stock as a measure of risk</w:t>
      </w:r>
      <w:r>
        <w:t>, s</w:t>
      </w:r>
      <w:r w:rsidR="00ED4886" w:rsidRPr="00ED4886">
        <w:t xml:space="preserve">elected only </w:t>
      </w:r>
      <w:r w:rsidR="00006473">
        <w:t xml:space="preserve">the </w:t>
      </w:r>
      <w:r w:rsidR="00ED4886" w:rsidRPr="00ED4886">
        <w:t xml:space="preserve">Date and Return columns, joined all datasets using </w:t>
      </w:r>
      <w:proofErr w:type="spellStart"/>
      <w:r w:rsidR="00ED4886" w:rsidRPr="00ED4886">
        <w:t>full_join</w:t>
      </w:r>
      <w:proofErr w:type="spellEnd"/>
      <w:r w:rsidR="00ED4886" w:rsidRPr="00ED4886">
        <w:t>() by date</w:t>
      </w:r>
      <w:r w:rsidR="00006473">
        <w:t>,</w:t>
      </w:r>
      <w:r>
        <w:t xml:space="preserve"> </w:t>
      </w:r>
      <w:r w:rsidR="00006473">
        <w:t>and</w:t>
      </w:r>
      <w:r>
        <w:t xml:space="preserve"> g</w:t>
      </w:r>
      <w:r w:rsidR="00ED4886" w:rsidRPr="00ED4886">
        <w:t xml:space="preserve">enerated </w:t>
      </w:r>
      <w:r w:rsidR="00006473">
        <w:t xml:space="preserve">a </w:t>
      </w:r>
      <w:r w:rsidR="00ED4886" w:rsidRPr="00ED4886">
        <w:t>correlation matrix to study inter-stock dependencies</w:t>
      </w:r>
      <w:r>
        <w:t xml:space="preserve">. </w:t>
      </w:r>
    </w:p>
    <w:p w14:paraId="495A863A" w14:textId="77777777" w:rsidR="00A13FBE" w:rsidRPr="00ED4886" w:rsidRDefault="00A13FBE" w:rsidP="00A13FBE"/>
    <w:p w14:paraId="085053FD" w14:textId="77777777" w:rsidR="00ED4886" w:rsidRPr="00ED4886" w:rsidRDefault="00ED4886" w:rsidP="00ED4886">
      <w:pPr>
        <w:rPr>
          <w:b/>
          <w:bCs/>
        </w:rPr>
      </w:pPr>
      <w:r w:rsidRPr="00ED4886">
        <w:rPr>
          <w:b/>
          <w:bCs/>
        </w:rPr>
        <w:t xml:space="preserve">Thursday (3 hours) – </w:t>
      </w:r>
      <w:r w:rsidRPr="00ED4886">
        <w:rPr>
          <w:b/>
          <w:bCs/>
          <w:i/>
          <w:iCs/>
        </w:rPr>
        <w:t>Beta &amp; Risk Summary</w:t>
      </w:r>
    </w:p>
    <w:p w14:paraId="260101C5" w14:textId="11598E26" w:rsidR="00ED4886" w:rsidRPr="00ED4886" w:rsidRDefault="00006473" w:rsidP="00006473">
      <w:r>
        <w:t>I c</w:t>
      </w:r>
      <w:r w:rsidR="00ED4886" w:rsidRPr="00ED4886">
        <w:t xml:space="preserve">hose Apple as </w:t>
      </w:r>
      <w:r>
        <w:t xml:space="preserve">a </w:t>
      </w:r>
      <w:r w:rsidR="00ED4886" w:rsidRPr="00ED4886">
        <w:t>market benchmark</w:t>
      </w:r>
      <w:r>
        <w:t xml:space="preserve"> because of its dominant position in the worldwide tech industry.  I c</w:t>
      </w:r>
      <w:r w:rsidR="00ED4886" w:rsidRPr="00ED4886">
        <w:t xml:space="preserve">omputed beta for Microsoft, Nvidia, and Google using </w:t>
      </w:r>
      <w:proofErr w:type="spellStart"/>
      <w:r w:rsidR="00ED4886" w:rsidRPr="00ED4886">
        <w:t>cov</w:t>
      </w:r>
      <w:proofErr w:type="spellEnd"/>
      <w:r w:rsidR="00ED4886" w:rsidRPr="00ED4886">
        <w:t>(stock, Apple) / var(Apple)</w:t>
      </w:r>
      <w:r>
        <w:t xml:space="preserve"> and c</w:t>
      </w:r>
      <w:r w:rsidR="00ED4886" w:rsidRPr="00ED4886">
        <w:t>reated a consolidated risk summary table including standard deviation and beta values</w:t>
      </w:r>
      <w:r>
        <w:t>.</w:t>
      </w:r>
    </w:p>
    <w:p w14:paraId="0FADB5BD" w14:textId="77777777" w:rsidR="00ED4886" w:rsidRPr="00ED4886" w:rsidRDefault="00ED4886" w:rsidP="00ED4886">
      <w:pPr>
        <w:rPr>
          <w:b/>
          <w:bCs/>
        </w:rPr>
      </w:pPr>
      <w:r w:rsidRPr="00ED4886">
        <w:rPr>
          <w:b/>
          <w:bCs/>
        </w:rPr>
        <w:t xml:space="preserve">Friday (4 hours) – </w:t>
      </w:r>
      <w:r w:rsidRPr="00ED4886">
        <w:rPr>
          <w:b/>
          <w:bCs/>
          <w:i/>
          <w:iCs/>
        </w:rPr>
        <w:t>Tableau Visualizations</w:t>
      </w:r>
    </w:p>
    <w:p w14:paraId="2C737243" w14:textId="489D9D1F" w:rsidR="00ED4886" w:rsidRPr="00ED4886" w:rsidRDefault="00ED4886" w:rsidP="00006473">
      <w:r w:rsidRPr="00ED4886">
        <w:t>Imported each stock CSV into Tableau</w:t>
      </w:r>
      <w:r w:rsidR="00006473">
        <w:t>, c</w:t>
      </w:r>
      <w:r w:rsidRPr="00ED4886">
        <w:t>reated individual line charts of closing price over time</w:t>
      </w:r>
      <w:r w:rsidR="00006473">
        <w:t>.</w:t>
      </w:r>
    </w:p>
    <w:p w14:paraId="63F34795" w14:textId="5D208D90" w:rsidR="00ED4886" w:rsidRDefault="00006473" w:rsidP="00006473">
      <w:r>
        <w:t>And also d</w:t>
      </w:r>
      <w:r w:rsidR="00ED4886" w:rsidRPr="00ED4886">
        <w:t>esigned a 2x2 dashboard comparing all four companies</w:t>
      </w:r>
      <w:r>
        <w:t>.</w:t>
      </w:r>
    </w:p>
    <w:p w14:paraId="6BD85D1D" w14:textId="77777777" w:rsidR="00006473" w:rsidRDefault="00006473" w:rsidP="00006473"/>
    <w:p w14:paraId="4F46EA76" w14:textId="77777777" w:rsidR="00006473" w:rsidRPr="00ED4886" w:rsidRDefault="00006473" w:rsidP="00006473"/>
    <w:p w14:paraId="42B27E9D" w14:textId="77777777" w:rsidR="00ED4886" w:rsidRDefault="00ED4886" w:rsidP="00ED4886">
      <w:pPr>
        <w:rPr>
          <w:b/>
          <w:bCs/>
          <w:i/>
          <w:iCs/>
        </w:rPr>
      </w:pPr>
      <w:r w:rsidRPr="00ED4886">
        <w:rPr>
          <w:b/>
          <w:bCs/>
        </w:rPr>
        <w:lastRenderedPageBreak/>
        <w:t xml:space="preserve">Saturday (4 hours) – </w:t>
      </w:r>
      <w:r w:rsidRPr="00ED4886">
        <w:rPr>
          <w:b/>
          <w:bCs/>
          <w:i/>
          <w:iCs/>
        </w:rPr>
        <w:t>Report Compilation &amp; GitHub Update</w:t>
      </w:r>
    </w:p>
    <w:p w14:paraId="073EA06A" w14:textId="64AB102A" w:rsidR="00006473" w:rsidRPr="00006473" w:rsidRDefault="00006473" w:rsidP="00ED4886">
      <w:r w:rsidRPr="00006473">
        <w:t xml:space="preserve">I spent 4 hours compiling all my analysis, charts, and summary tables into a single </w:t>
      </w:r>
      <w:proofErr w:type="spellStart"/>
      <w:r w:rsidRPr="00006473">
        <w:t>RMarkdown</w:t>
      </w:r>
      <w:proofErr w:type="spellEnd"/>
      <w:r w:rsidRPr="00006473">
        <w:t xml:space="preserve"> report, which I then exported as an HTML file. After that, I uploaded the final version of my code, cleaned datasets, the README file, and the output files to my GitHub repository. I also made sure to write clear commit messages and organize everything into appropriate folders to keep the project well-structured and easy to navigate.</w:t>
      </w:r>
    </w:p>
    <w:p w14:paraId="01C73626" w14:textId="77777777" w:rsidR="00006473" w:rsidRPr="00ED4886" w:rsidRDefault="00006473" w:rsidP="00ED4886">
      <w:pPr>
        <w:rPr>
          <w:b/>
          <w:bCs/>
        </w:rPr>
      </w:pPr>
    </w:p>
    <w:p w14:paraId="14DEFD26" w14:textId="77777777" w:rsidR="00ED4886" w:rsidRPr="00ED4886" w:rsidRDefault="00ED4886" w:rsidP="00ED4886">
      <w:pPr>
        <w:rPr>
          <w:b/>
          <w:bCs/>
        </w:rPr>
      </w:pPr>
      <w:r w:rsidRPr="00ED4886">
        <w:rPr>
          <w:b/>
          <w:bCs/>
        </w:rPr>
        <w:t xml:space="preserve">Sunday (3.5 hours) – </w:t>
      </w:r>
      <w:r w:rsidRPr="00ED4886">
        <w:rPr>
          <w:b/>
          <w:bCs/>
          <w:i/>
          <w:iCs/>
        </w:rPr>
        <w:t>Reflection &amp; Submission</w:t>
      </w:r>
    </w:p>
    <w:p w14:paraId="5CFBC37C" w14:textId="4B21D5C0" w:rsidR="00ED4886" w:rsidRPr="00ED4886" w:rsidRDefault="00006473" w:rsidP="00006473">
      <w:r>
        <w:t>I c</w:t>
      </w:r>
      <w:r w:rsidR="00ED4886" w:rsidRPr="00ED4886">
        <w:t xml:space="preserve">ompleted </w:t>
      </w:r>
      <w:r>
        <w:t xml:space="preserve">the </w:t>
      </w:r>
      <w:r w:rsidR="00ED4886" w:rsidRPr="00ED4886">
        <w:t>weekly activity log</w:t>
      </w:r>
      <w:r>
        <w:t xml:space="preserve"> and inserted all the activities that I did in the template given in Canvas, w</w:t>
      </w:r>
      <w:r w:rsidR="00ED4886" w:rsidRPr="00ED4886">
        <w:t xml:space="preserve">rote </w:t>
      </w:r>
      <w:r>
        <w:t xml:space="preserve">the </w:t>
      </w:r>
      <w:r w:rsidR="00ED4886" w:rsidRPr="00ED4886">
        <w:t>final reflection and conclusions</w:t>
      </w:r>
      <w:r>
        <w:t>, and also r</w:t>
      </w:r>
      <w:r w:rsidR="00ED4886" w:rsidRPr="00ED4886">
        <w:t xml:space="preserve">eviewed and proofread </w:t>
      </w:r>
      <w:r>
        <w:t xml:space="preserve">the </w:t>
      </w:r>
      <w:r w:rsidR="00ED4886" w:rsidRPr="00ED4886">
        <w:t>report, committed “Final Version” to GitHub</w:t>
      </w:r>
      <w:r>
        <w:t>.</w:t>
      </w:r>
    </w:p>
    <w:p w14:paraId="41875B77" w14:textId="3B7ECEC9" w:rsidR="00ED4886" w:rsidRPr="00ED4886" w:rsidRDefault="00ED4886" w:rsidP="00ED4886"/>
    <w:p w14:paraId="00CCC1E5" w14:textId="40C85B2C" w:rsidR="00ED4886" w:rsidRPr="00006473" w:rsidRDefault="00006473" w:rsidP="00ED4886">
      <w:pPr>
        <w:rPr>
          <w:rFonts w:asciiTheme="majorHAnsi" w:hAnsiTheme="majorHAnsi"/>
          <w:b/>
          <w:bCs/>
        </w:rPr>
      </w:pPr>
      <w:r w:rsidRPr="00006473">
        <w:rPr>
          <w:rFonts w:asciiTheme="majorHAnsi" w:hAnsiTheme="majorHAnsi" w:cs="Segoe UI Emoji"/>
          <w:b/>
          <w:bCs/>
        </w:rPr>
        <w:t xml:space="preserve">Some of the </w:t>
      </w:r>
      <w:r w:rsidR="00ED4886" w:rsidRPr="00006473">
        <w:rPr>
          <w:rFonts w:asciiTheme="majorHAnsi" w:hAnsiTheme="majorHAnsi"/>
          <w:b/>
          <w:bCs/>
        </w:rPr>
        <w:t>Key Findings</w:t>
      </w:r>
      <w:r w:rsidRPr="00006473">
        <w:rPr>
          <w:rFonts w:asciiTheme="majorHAnsi" w:hAnsiTheme="majorHAnsi"/>
          <w:b/>
          <w:bCs/>
        </w:rPr>
        <w:t xml:space="preserve"> this week:</w:t>
      </w:r>
    </w:p>
    <w:p w14:paraId="4A37239D" w14:textId="77777777" w:rsidR="00ED4886" w:rsidRPr="00006473" w:rsidRDefault="00ED4886" w:rsidP="00ED4886">
      <w:pPr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006473">
        <w:rPr>
          <w:rFonts w:asciiTheme="majorHAnsi" w:hAnsiTheme="majorHAnsi"/>
          <w:i/>
          <w:iCs/>
        </w:rPr>
        <w:t xml:space="preserve">Apple rose from $0.23 (2003) to $198.11 (2023); steady growth </w:t>
      </w:r>
      <w:proofErr w:type="spellStart"/>
      <w:r w:rsidRPr="00006473">
        <w:rPr>
          <w:rFonts w:asciiTheme="majorHAnsi" w:hAnsiTheme="majorHAnsi"/>
          <w:i/>
          <w:iCs/>
        </w:rPr>
        <w:t>fueled</w:t>
      </w:r>
      <w:proofErr w:type="spellEnd"/>
      <w:r w:rsidRPr="00006473">
        <w:rPr>
          <w:rFonts w:asciiTheme="majorHAnsi" w:hAnsiTheme="majorHAnsi"/>
          <w:i/>
          <w:iCs/>
        </w:rPr>
        <w:t xml:space="preserve"> by product innovation.</w:t>
      </w:r>
    </w:p>
    <w:p w14:paraId="405E2B6F" w14:textId="77777777" w:rsidR="00ED4886" w:rsidRPr="00006473" w:rsidRDefault="00ED4886" w:rsidP="00ED4886">
      <w:pPr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006473">
        <w:rPr>
          <w:rFonts w:asciiTheme="majorHAnsi" w:hAnsiTheme="majorHAnsi"/>
          <w:i/>
          <w:iCs/>
        </w:rPr>
        <w:t>Microsoft rebounded from a 2009 low of $15.15 to $377.85 in 2023 due to cloud expansion.</w:t>
      </w:r>
    </w:p>
    <w:p w14:paraId="77B507C1" w14:textId="77777777" w:rsidR="00ED4886" w:rsidRPr="00006473" w:rsidRDefault="00ED4886" w:rsidP="00ED4886">
      <w:pPr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006473">
        <w:rPr>
          <w:rFonts w:asciiTheme="majorHAnsi" w:hAnsiTheme="majorHAnsi"/>
          <w:i/>
          <w:iCs/>
        </w:rPr>
        <w:t>Nvidia showed the steepest growth from $0.61 (2002) to $950.02 (2024), reflecting the AI boom.</w:t>
      </w:r>
    </w:p>
    <w:p w14:paraId="76F76D6C" w14:textId="77777777" w:rsidR="00ED4886" w:rsidRPr="00006473" w:rsidRDefault="00ED4886" w:rsidP="00ED4886">
      <w:pPr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006473">
        <w:rPr>
          <w:rFonts w:asciiTheme="majorHAnsi" w:hAnsiTheme="majorHAnsi"/>
          <w:i/>
          <w:iCs/>
        </w:rPr>
        <w:t>Google peaked at $2,996.77 in 2021 after strong digital ad and cloud performance.</w:t>
      </w:r>
    </w:p>
    <w:p w14:paraId="0D2DC13F" w14:textId="77777777" w:rsidR="00ED4886" w:rsidRPr="00006473" w:rsidRDefault="00ED4886" w:rsidP="00ED4886">
      <w:pPr>
        <w:numPr>
          <w:ilvl w:val="0"/>
          <w:numId w:val="8"/>
        </w:numPr>
        <w:rPr>
          <w:rFonts w:asciiTheme="majorHAnsi" w:hAnsiTheme="majorHAnsi"/>
          <w:i/>
          <w:iCs/>
        </w:rPr>
      </w:pPr>
      <w:r w:rsidRPr="00006473">
        <w:rPr>
          <w:rFonts w:asciiTheme="majorHAnsi" w:hAnsiTheme="majorHAnsi"/>
          <w:i/>
          <w:iCs/>
        </w:rPr>
        <w:t>Nvidia had the highest volatility; Google showed the least correlation with the others.</w:t>
      </w:r>
    </w:p>
    <w:p w14:paraId="04EDDD65" w14:textId="77777777" w:rsidR="00FF371D" w:rsidRPr="00006473" w:rsidRDefault="00FF371D">
      <w:pPr>
        <w:rPr>
          <w:rFonts w:asciiTheme="majorHAnsi" w:hAnsiTheme="majorHAnsi"/>
          <w:i/>
          <w:iCs/>
        </w:rPr>
      </w:pPr>
    </w:p>
    <w:sectPr w:rsidR="00FF371D" w:rsidRPr="0000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86"/>
    <w:multiLevelType w:val="multilevel"/>
    <w:tmpl w:val="D26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B16"/>
    <w:multiLevelType w:val="multilevel"/>
    <w:tmpl w:val="465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05023"/>
    <w:multiLevelType w:val="multilevel"/>
    <w:tmpl w:val="1A8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028D6"/>
    <w:multiLevelType w:val="multilevel"/>
    <w:tmpl w:val="96C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E6F6C"/>
    <w:multiLevelType w:val="multilevel"/>
    <w:tmpl w:val="9CF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94B4E"/>
    <w:multiLevelType w:val="multilevel"/>
    <w:tmpl w:val="7272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6194E"/>
    <w:multiLevelType w:val="multilevel"/>
    <w:tmpl w:val="01B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4455C"/>
    <w:multiLevelType w:val="multilevel"/>
    <w:tmpl w:val="2F7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810909">
    <w:abstractNumId w:val="0"/>
  </w:num>
  <w:num w:numId="2" w16cid:durableId="1702316729">
    <w:abstractNumId w:val="1"/>
  </w:num>
  <w:num w:numId="3" w16cid:durableId="2109881870">
    <w:abstractNumId w:val="6"/>
  </w:num>
  <w:num w:numId="4" w16cid:durableId="1968772907">
    <w:abstractNumId w:val="5"/>
  </w:num>
  <w:num w:numId="5" w16cid:durableId="508787336">
    <w:abstractNumId w:val="7"/>
  </w:num>
  <w:num w:numId="6" w16cid:durableId="2120181692">
    <w:abstractNumId w:val="2"/>
  </w:num>
  <w:num w:numId="7" w16cid:durableId="151338511">
    <w:abstractNumId w:val="4"/>
  </w:num>
  <w:num w:numId="8" w16cid:durableId="49499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6"/>
    <w:rsid w:val="00006473"/>
    <w:rsid w:val="00053F70"/>
    <w:rsid w:val="002612C0"/>
    <w:rsid w:val="00322EBB"/>
    <w:rsid w:val="00567686"/>
    <w:rsid w:val="00A13FBE"/>
    <w:rsid w:val="00CA2E19"/>
    <w:rsid w:val="00ED4886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5D15"/>
  <w15:chartTrackingRefBased/>
  <w15:docId w15:val="{EA0AA0B3-A7C3-473A-8108-DE97506E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613</Words>
  <Characters>3190</Characters>
  <Application>Microsoft Office Word</Application>
  <DocSecurity>0</DocSecurity>
  <Lines>58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Syukri, Muhammad Bin</dc:creator>
  <cp:keywords/>
  <dc:description/>
  <cp:lastModifiedBy>Hanifah Syukri, Muhammad Bin</cp:lastModifiedBy>
  <cp:revision>2</cp:revision>
  <dcterms:created xsi:type="dcterms:W3CDTF">2025-05-11T17:00:00Z</dcterms:created>
  <dcterms:modified xsi:type="dcterms:W3CDTF">2025-05-11T20:17:00Z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61e9894a-d52f-4692-9115-805d8bdbbf84</vt:lpwstr>
  </property>
</Properties>
</file>