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B2" w:rsidRPr="00FA4A84" w:rsidRDefault="00067A12" w:rsidP="00C260D8">
      <w:pPr>
        <w:rPr>
          <w:b/>
          <w:bCs/>
          <w:sz w:val="28"/>
          <w:szCs w:val="28"/>
          <w:u w:val="single"/>
        </w:rPr>
      </w:pPr>
      <w:r w:rsidRPr="00FA4A84">
        <w:rPr>
          <w:b/>
          <w:bCs/>
          <w:sz w:val="28"/>
          <w:szCs w:val="28"/>
          <w:u w:val="single"/>
        </w:rPr>
        <w:t>Introduction</w:t>
      </w:r>
    </w:p>
    <w:p w:rsidR="00067A12" w:rsidRDefault="003458A4" w:rsidP="003458A4">
      <w:pPr>
        <w:rPr>
          <w:sz w:val="24"/>
          <w:szCs w:val="24"/>
        </w:rPr>
      </w:pPr>
      <w:r>
        <w:rPr>
          <w:sz w:val="24"/>
          <w:szCs w:val="24"/>
        </w:rPr>
        <w:t>The title of this project is “</w:t>
      </w:r>
      <w:r w:rsidR="00120906">
        <w:rPr>
          <w:sz w:val="24"/>
          <w:szCs w:val="24"/>
        </w:rPr>
        <w:t>Stock Management System (SMS)</w:t>
      </w:r>
      <w:r>
        <w:rPr>
          <w:sz w:val="24"/>
          <w:szCs w:val="24"/>
        </w:rPr>
        <w:t xml:space="preserve">”. Stock Management System (SMS) </w:t>
      </w:r>
      <w:r w:rsidR="00FA4A84">
        <w:rPr>
          <w:sz w:val="24"/>
          <w:szCs w:val="24"/>
        </w:rPr>
        <w:t xml:space="preserve">developed </w:t>
      </w:r>
      <w:proofErr w:type="gramStart"/>
      <w:r w:rsidR="00FA4A84">
        <w:rPr>
          <w:sz w:val="24"/>
          <w:szCs w:val="24"/>
        </w:rPr>
        <w:t>in order</w:t>
      </w:r>
      <w:r w:rsidR="00120906">
        <w:rPr>
          <w:sz w:val="24"/>
          <w:szCs w:val="24"/>
        </w:rPr>
        <w:t xml:space="preserve"> to</w:t>
      </w:r>
      <w:proofErr w:type="gramEnd"/>
      <w:r w:rsidR="00120906">
        <w:rPr>
          <w:sz w:val="24"/>
          <w:szCs w:val="24"/>
        </w:rPr>
        <w:t xml:space="preserve"> control stocks in warehouse. </w:t>
      </w:r>
      <w:r w:rsidR="0006770D">
        <w:rPr>
          <w:sz w:val="24"/>
          <w:szCs w:val="24"/>
        </w:rPr>
        <w:t>It settled the problem that the warehouse’s workers had regarding add</w:t>
      </w:r>
      <w:r>
        <w:rPr>
          <w:sz w:val="24"/>
          <w:szCs w:val="24"/>
        </w:rPr>
        <w:t>ing</w:t>
      </w:r>
      <w:r w:rsidR="0006770D">
        <w:rPr>
          <w:sz w:val="24"/>
          <w:szCs w:val="24"/>
        </w:rPr>
        <w:t>, remov</w:t>
      </w:r>
      <w:r>
        <w:rPr>
          <w:sz w:val="24"/>
          <w:szCs w:val="24"/>
        </w:rPr>
        <w:t>ing</w:t>
      </w:r>
      <w:r w:rsidR="0006770D">
        <w:rPr>
          <w:sz w:val="24"/>
          <w:szCs w:val="24"/>
        </w:rPr>
        <w:t xml:space="preserve"> and updat</w:t>
      </w:r>
      <w:r>
        <w:rPr>
          <w:sz w:val="24"/>
          <w:szCs w:val="24"/>
        </w:rPr>
        <w:t>ing</w:t>
      </w:r>
      <w:r w:rsidR="0006770D">
        <w:rPr>
          <w:sz w:val="24"/>
          <w:szCs w:val="24"/>
        </w:rPr>
        <w:t xml:space="preserve"> stocks. This system has one superclass and two subclasses which are Stock (Superclass), Electronic (Subclass) and Fabric (Subclass). This system </w:t>
      </w:r>
      <w:r>
        <w:rPr>
          <w:sz w:val="24"/>
          <w:szCs w:val="24"/>
        </w:rPr>
        <w:t xml:space="preserve">also </w:t>
      </w:r>
      <w:r w:rsidR="0006770D">
        <w:rPr>
          <w:sz w:val="24"/>
          <w:szCs w:val="24"/>
        </w:rPr>
        <w:t xml:space="preserve">has five </w:t>
      </w:r>
      <w:r>
        <w:rPr>
          <w:sz w:val="24"/>
          <w:szCs w:val="24"/>
        </w:rPr>
        <w:t>interfaces</w:t>
      </w:r>
      <w:r w:rsidR="0006770D">
        <w:rPr>
          <w:sz w:val="24"/>
          <w:szCs w:val="24"/>
        </w:rPr>
        <w:t xml:space="preserve"> in total</w:t>
      </w:r>
      <w:r>
        <w:rPr>
          <w:sz w:val="24"/>
          <w:szCs w:val="24"/>
        </w:rPr>
        <w:t xml:space="preserve">. </w:t>
      </w:r>
    </w:p>
    <w:p w:rsidR="003458A4" w:rsidRPr="00FA4A84" w:rsidRDefault="003458A4" w:rsidP="003458A4">
      <w:pPr>
        <w:rPr>
          <w:b/>
          <w:bCs/>
          <w:sz w:val="28"/>
          <w:szCs w:val="28"/>
          <w:u w:val="single"/>
        </w:rPr>
      </w:pPr>
      <w:r w:rsidRPr="00FA4A84">
        <w:rPr>
          <w:b/>
          <w:bCs/>
          <w:sz w:val="28"/>
          <w:szCs w:val="28"/>
          <w:u w:val="single"/>
        </w:rPr>
        <w:t>Objectives</w:t>
      </w:r>
    </w:p>
    <w:p w:rsidR="003458A4" w:rsidRPr="0096282C" w:rsidRDefault="003458A4" w:rsidP="003458A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6282C">
        <w:rPr>
          <w:sz w:val="24"/>
          <w:szCs w:val="24"/>
        </w:rPr>
        <w:t>To ease the workers to manage stocks</w:t>
      </w:r>
      <w:r w:rsidR="00424666">
        <w:rPr>
          <w:sz w:val="24"/>
          <w:szCs w:val="24"/>
        </w:rPr>
        <w:t>.</w:t>
      </w:r>
    </w:p>
    <w:p w:rsidR="00067A12" w:rsidRPr="0096282C" w:rsidRDefault="0096282C" w:rsidP="009628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282C">
        <w:rPr>
          <w:sz w:val="24"/>
          <w:szCs w:val="24"/>
        </w:rPr>
        <w:t>To make a justifiable interface for the workers to use</w:t>
      </w:r>
      <w:r w:rsidR="00424666">
        <w:rPr>
          <w:sz w:val="24"/>
          <w:szCs w:val="24"/>
        </w:rPr>
        <w:t>.</w:t>
      </w:r>
    </w:p>
    <w:p w:rsidR="005A2B0F" w:rsidRPr="005A2B0F" w:rsidRDefault="0096282C" w:rsidP="005A2B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282C">
        <w:rPr>
          <w:sz w:val="24"/>
          <w:szCs w:val="24"/>
        </w:rPr>
        <w:t>To improve the productivity</w:t>
      </w:r>
      <w:r>
        <w:rPr>
          <w:sz w:val="24"/>
          <w:szCs w:val="24"/>
        </w:rPr>
        <w:t xml:space="preserve"> of the workers.</w:t>
      </w:r>
    </w:p>
    <w:p w:rsidR="0096282C" w:rsidRDefault="0096282C" w:rsidP="0096282C">
      <w:pPr>
        <w:rPr>
          <w:sz w:val="24"/>
          <w:szCs w:val="24"/>
        </w:rPr>
      </w:pPr>
    </w:p>
    <w:p w:rsidR="0096282C" w:rsidRPr="00FA4A84" w:rsidRDefault="0096282C" w:rsidP="0096282C">
      <w:pPr>
        <w:rPr>
          <w:b/>
          <w:sz w:val="28"/>
          <w:szCs w:val="24"/>
          <w:u w:val="single"/>
        </w:rPr>
      </w:pPr>
      <w:r w:rsidRPr="00FA4A84">
        <w:rPr>
          <w:b/>
          <w:sz w:val="28"/>
          <w:szCs w:val="24"/>
          <w:u w:val="single"/>
        </w:rPr>
        <w:t>UML Diagram</w:t>
      </w:r>
    </w:p>
    <w:tbl>
      <w:tblPr>
        <w:tblStyle w:val="TableGrid"/>
        <w:tblpPr w:leftFromText="180" w:rightFromText="180" w:vertAnchor="page" w:horzAnchor="margin" w:tblpXSpec="center" w:tblpY="6495"/>
        <w:tblW w:w="2198" w:type="pct"/>
        <w:jc w:val="center"/>
        <w:tblLook w:val="04A0" w:firstRow="1" w:lastRow="0" w:firstColumn="1" w:lastColumn="0" w:noHBand="0" w:noVBand="1"/>
      </w:tblPr>
      <w:tblGrid>
        <w:gridCol w:w="3963"/>
      </w:tblGrid>
      <w:tr w:rsidR="0096282C" w:rsidTr="00FA4A84">
        <w:trPr>
          <w:jc w:val="center"/>
        </w:trPr>
        <w:tc>
          <w:tcPr>
            <w:tcW w:w="5000" w:type="pct"/>
          </w:tcPr>
          <w:p w:rsidR="0096282C" w:rsidRDefault="0096282C" w:rsidP="00FA4A84">
            <w:pPr>
              <w:jc w:val="center"/>
            </w:pPr>
            <w:r>
              <w:t>Stock</w:t>
            </w:r>
          </w:p>
        </w:tc>
      </w:tr>
      <w:tr w:rsidR="0096282C" w:rsidTr="00FA4A84">
        <w:trPr>
          <w:jc w:val="center"/>
        </w:trPr>
        <w:tc>
          <w:tcPr>
            <w:tcW w:w="5000" w:type="pct"/>
          </w:tcPr>
          <w:p w:rsidR="0096282C" w:rsidRDefault="0096282C" w:rsidP="00FA4A84">
            <w:r>
              <w:t>-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96282C" w:rsidRDefault="0096282C" w:rsidP="00FA4A84">
            <w:r>
              <w:t>-</w:t>
            </w:r>
            <w:proofErr w:type="spellStart"/>
            <w:proofErr w:type="gramStart"/>
            <w:r>
              <w:t>ProductID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96282C" w:rsidRDefault="0096282C" w:rsidP="00FA4A84">
            <w:r>
              <w:t>-</w:t>
            </w:r>
            <w:proofErr w:type="gramStart"/>
            <w:r>
              <w:t>Category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96282C" w:rsidRDefault="0096282C" w:rsidP="00FA4A84">
            <w:r>
              <w:t>-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</w:p>
        </w:tc>
      </w:tr>
      <w:tr w:rsidR="0096282C" w:rsidTr="00FA4A84">
        <w:trPr>
          <w:jc w:val="center"/>
        </w:trPr>
        <w:tc>
          <w:tcPr>
            <w:tcW w:w="5000" w:type="pct"/>
          </w:tcPr>
          <w:p w:rsidR="0096282C" w:rsidRDefault="0096282C" w:rsidP="00FA4A84">
            <w:r>
              <w:t>+Stock</w:t>
            </w:r>
          </w:p>
          <w:p w:rsidR="0096282C" w:rsidRDefault="0096282C" w:rsidP="00FA4A84">
            <w:r>
              <w:t>+Stock (</w:t>
            </w:r>
            <w:proofErr w:type="gramStart"/>
            <w:r>
              <w:t>Name :</w:t>
            </w:r>
            <w:proofErr w:type="gramEnd"/>
            <w:r>
              <w:t xml:space="preserve"> String, </w:t>
            </w:r>
            <w:proofErr w:type="spellStart"/>
            <w:r>
              <w:t>ProductID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Price : double,  Category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6282C" w:rsidRDefault="0096282C" w:rsidP="00FA4A84"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96282C" w:rsidRDefault="0096282C" w:rsidP="00FA4A84">
            <w:r>
              <w:t>+</w:t>
            </w:r>
            <w:proofErr w:type="spellStart"/>
            <w:r>
              <w:t>getProduct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96282C" w:rsidRDefault="0096282C" w:rsidP="00FA4A84">
            <w:r>
              <w:t>+</w:t>
            </w: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96282C" w:rsidRDefault="0096282C" w:rsidP="00FA4A84">
            <w:r>
              <w:t>+</w:t>
            </w:r>
            <w:proofErr w:type="spellStart"/>
            <w:r>
              <w:t>getPrice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double</w:t>
            </w:r>
          </w:p>
          <w:p w:rsidR="0096282C" w:rsidRDefault="0096282C" w:rsidP="00FA4A84">
            <w:r>
              <w:t>+</w:t>
            </w:r>
            <w:proofErr w:type="spellStart"/>
            <w:r>
              <w:t>getCategory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96282C" w:rsidRDefault="0096282C" w:rsidP="00FA4A84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NewName</w:t>
            </w:r>
            <w:proofErr w:type="spellEnd"/>
            <w:r>
              <w:t xml:space="preserve"> :</w:t>
            </w:r>
            <w:proofErr w:type="gramEnd"/>
            <w:r>
              <w:t xml:space="preserve"> String) : void </w:t>
            </w:r>
          </w:p>
          <w:p w:rsidR="0096282C" w:rsidRDefault="0096282C" w:rsidP="00FA4A84">
            <w:r>
              <w:t>+</w:t>
            </w:r>
            <w:proofErr w:type="spellStart"/>
            <w:r>
              <w:t>setProductID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NewProductID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96282C" w:rsidRDefault="0096282C" w:rsidP="00FA4A84">
            <w:r>
              <w:t>+</w:t>
            </w:r>
            <w:proofErr w:type="spellStart"/>
            <w:r>
              <w:t>setQuantity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NewQuantity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96282C" w:rsidRDefault="0096282C" w:rsidP="00FA4A84">
            <w:r>
              <w:t>+</w:t>
            </w:r>
            <w:proofErr w:type="spellStart"/>
            <w:r>
              <w:t>setPrice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NewPrice</w:t>
            </w:r>
            <w:proofErr w:type="spellEnd"/>
            <w:r>
              <w:t xml:space="preserve"> :</w:t>
            </w:r>
            <w:proofErr w:type="gramEnd"/>
            <w:r>
              <w:t xml:space="preserve"> double) : void</w:t>
            </w:r>
          </w:p>
          <w:p w:rsidR="0096282C" w:rsidRDefault="0096282C" w:rsidP="00FA4A84">
            <w:r>
              <w:t>+</w:t>
            </w:r>
            <w:proofErr w:type="spellStart"/>
            <w:r>
              <w:t>setCategory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NewCategory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:rsidR="0096282C" w:rsidRPr="0096282C" w:rsidRDefault="0096282C" w:rsidP="0096282C">
      <w:pPr>
        <w:rPr>
          <w:sz w:val="24"/>
          <w:szCs w:val="24"/>
        </w:rPr>
      </w:pPr>
    </w:p>
    <w:p w:rsidR="00067A12" w:rsidRDefault="00067A12" w:rsidP="00C260D8"/>
    <w:p w:rsidR="00FA4A84" w:rsidRDefault="00FA4A84" w:rsidP="00C260D8"/>
    <w:p w:rsidR="00FA4A84" w:rsidRDefault="00FA4A84" w:rsidP="00C260D8"/>
    <w:p w:rsidR="00FA4A84" w:rsidRDefault="00FA4A84" w:rsidP="00C260D8"/>
    <w:p w:rsidR="00FA4A84" w:rsidRDefault="00FA4A84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067A12">
      <w:pPr>
        <w:rPr>
          <w:b/>
          <w:sz w:val="24"/>
          <w:u w:val="single"/>
        </w:rPr>
      </w:pPr>
    </w:p>
    <w:p w:rsidR="00067A12" w:rsidRDefault="00067A12" w:rsidP="00067A12">
      <w:pPr>
        <w:tabs>
          <w:tab w:val="left" w:pos="1905"/>
        </w:tabs>
      </w:pPr>
    </w:p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tbl>
      <w:tblPr>
        <w:tblStyle w:val="TableGrid"/>
        <w:tblpPr w:leftFromText="180" w:rightFromText="180" w:vertAnchor="text" w:horzAnchor="margin" w:tblpXSpec="center" w:tblpY="6787"/>
        <w:tblW w:w="2198" w:type="pct"/>
        <w:tblLook w:val="04A0" w:firstRow="1" w:lastRow="0" w:firstColumn="1" w:lastColumn="0" w:noHBand="0" w:noVBand="1"/>
      </w:tblPr>
      <w:tblGrid>
        <w:gridCol w:w="3963"/>
      </w:tblGrid>
      <w:tr w:rsidR="00067A12" w:rsidTr="00FA4A84">
        <w:tc>
          <w:tcPr>
            <w:tcW w:w="5000" w:type="pct"/>
          </w:tcPr>
          <w:p w:rsidR="00067A12" w:rsidRDefault="00067A12" w:rsidP="00FA4A84">
            <w:pPr>
              <w:jc w:val="center"/>
            </w:pPr>
            <w:r>
              <w:lastRenderedPageBreak/>
              <w:t>Electronic</w:t>
            </w:r>
          </w:p>
        </w:tc>
      </w:tr>
      <w:tr w:rsidR="00067A12" w:rsidTr="00FA4A84">
        <w:tc>
          <w:tcPr>
            <w:tcW w:w="5000" w:type="pct"/>
          </w:tcPr>
          <w:p w:rsidR="00067A12" w:rsidRDefault="00067A12" w:rsidP="00FA4A84">
            <w:r>
              <w:t>-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067A12" w:rsidRDefault="00067A12" w:rsidP="00FA4A84">
            <w:r>
              <w:t>-</w:t>
            </w:r>
            <w:proofErr w:type="spellStart"/>
            <w:proofErr w:type="gramStart"/>
            <w:r>
              <w:t>ProductID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067A12" w:rsidRDefault="00067A12" w:rsidP="00FA4A84">
            <w:r>
              <w:t>-</w:t>
            </w:r>
            <w:proofErr w:type="gramStart"/>
            <w:r>
              <w:t>Quantity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067A12" w:rsidRDefault="00067A12" w:rsidP="00FA4A84">
            <w:r>
              <w:t>-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:rsidR="00067A12" w:rsidRDefault="00067A12" w:rsidP="00FA4A84">
            <w:r>
              <w:t>-</w:t>
            </w:r>
            <w:proofErr w:type="spellStart"/>
            <w:proofErr w:type="gramStart"/>
            <w:r>
              <w:t>DueDate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067A12" w:rsidRDefault="00067A12" w:rsidP="00FA4A84">
            <w:r>
              <w:t>-</w:t>
            </w:r>
            <w:proofErr w:type="spellStart"/>
            <w:proofErr w:type="gramStart"/>
            <w:r>
              <w:t>dateCreated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java.util.Date</w:t>
            </w:r>
            <w:proofErr w:type="spellEnd"/>
          </w:p>
          <w:p w:rsidR="00067A12" w:rsidRDefault="00067A12" w:rsidP="00FA4A84">
            <w:r>
              <w:t>-</w:t>
            </w:r>
            <w:proofErr w:type="gramStart"/>
            <w:r>
              <w:t>Type :</w:t>
            </w:r>
            <w:proofErr w:type="gramEnd"/>
            <w:r>
              <w:t xml:space="preserve"> String</w:t>
            </w:r>
          </w:p>
        </w:tc>
      </w:tr>
      <w:tr w:rsidR="00067A12" w:rsidTr="00FA4A84">
        <w:tc>
          <w:tcPr>
            <w:tcW w:w="5000" w:type="pct"/>
          </w:tcPr>
          <w:p w:rsidR="00067A12" w:rsidRDefault="00067A12" w:rsidP="00FA4A84">
            <w:r>
              <w:t>+ Electronic</w:t>
            </w:r>
          </w:p>
          <w:p w:rsidR="00067A12" w:rsidRDefault="00067A12" w:rsidP="00FA4A84">
            <w:r>
              <w:t>+ Electronic (</w:t>
            </w:r>
            <w:proofErr w:type="gramStart"/>
            <w:r>
              <w:t>Name :</w:t>
            </w:r>
            <w:proofErr w:type="gramEnd"/>
            <w:r>
              <w:t xml:space="preserve"> String, </w:t>
            </w:r>
            <w:proofErr w:type="spellStart"/>
            <w:r>
              <w:t>ProductID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Quantity : </w:t>
            </w:r>
            <w:proofErr w:type="spellStart"/>
            <w:r>
              <w:t>int</w:t>
            </w:r>
            <w:proofErr w:type="spellEnd"/>
            <w:r>
              <w:t xml:space="preserve">, Price : double,  </w:t>
            </w:r>
            <w:proofErr w:type="spellStart"/>
            <w:r>
              <w:t>DueDate</w:t>
            </w:r>
            <w:proofErr w:type="spellEnd"/>
            <w:r>
              <w:t xml:space="preserve"> : String)</w:t>
            </w:r>
          </w:p>
          <w:p w:rsidR="00067A12" w:rsidRDefault="00067A12" w:rsidP="00FA4A84"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067A12" w:rsidRDefault="00067A12" w:rsidP="00FA4A84">
            <w:r>
              <w:t>+</w:t>
            </w:r>
            <w:proofErr w:type="spellStart"/>
            <w:r>
              <w:t>getProduct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067A12" w:rsidRDefault="00067A12" w:rsidP="00FA4A84">
            <w:r>
              <w:t>+</w:t>
            </w: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067A12" w:rsidRDefault="00067A12" w:rsidP="00FA4A84">
            <w:r>
              <w:t>+</w:t>
            </w:r>
            <w:proofErr w:type="spellStart"/>
            <w:r>
              <w:t>getPrice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double</w:t>
            </w:r>
          </w:p>
          <w:p w:rsidR="00067A12" w:rsidRDefault="00067A12" w:rsidP="00FA4A84">
            <w:r>
              <w:t>+</w:t>
            </w:r>
            <w:proofErr w:type="spellStart"/>
            <w:r>
              <w:t>getDueDate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067A12" w:rsidRDefault="00067A12" w:rsidP="00FA4A84">
            <w:r>
              <w:t>+</w:t>
            </w:r>
            <w:proofErr w:type="spellStart"/>
            <w:r>
              <w:t>getType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067A12" w:rsidRDefault="00067A12" w:rsidP="00FA4A84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NewName</w:t>
            </w:r>
            <w:proofErr w:type="spellEnd"/>
            <w:r>
              <w:t xml:space="preserve"> :</w:t>
            </w:r>
            <w:proofErr w:type="gramEnd"/>
            <w:r>
              <w:t xml:space="preserve"> String) : void</w:t>
            </w:r>
          </w:p>
          <w:p w:rsidR="00067A12" w:rsidRDefault="00067A12" w:rsidP="00FA4A84">
            <w:r>
              <w:t>+</w:t>
            </w:r>
            <w:proofErr w:type="spellStart"/>
            <w:r>
              <w:t>setType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NewType</w:t>
            </w:r>
            <w:proofErr w:type="spellEnd"/>
            <w:r>
              <w:t xml:space="preserve"> :</w:t>
            </w:r>
            <w:proofErr w:type="gramEnd"/>
            <w:r>
              <w:t xml:space="preserve"> String) : void </w:t>
            </w:r>
          </w:p>
          <w:p w:rsidR="00067A12" w:rsidRDefault="00067A12" w:rsidP="00FA4A84">
            <w:r>
              <w:t>+</w:t>
            </w:r>
            <w:proofErr w:type="spellStart"/>
            <w:r>
              <w:t>setProductID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NewProductID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067A12" w:rsidRDefault="00067A12" w:rsidP="00FA4A84">
            <w:r>
              <w:t>+</w:t>
            </w:r>
            <w:proofErr w:type="spellStart"/>
            <w:r>
              <w:t>setQuantity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NewQuantity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067A12" w:rsidRDefault="00067A12" w:rsidP="00FA4A84">
            <w:r>
              <w:t>+</w:t>
            </w:r>
            <w:proofErr w:type="spellStart"/>
            <w:r>
              <w:t>setPrice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NewPrice</w:t>
            </w:r>
            <w:proofErr w:type="spellEnd"/>
            <w:r>
              <w:t xml:space="preserve"> :</w:t>
            </w:r>
            <w:proofErr w:type="gramEnd"/>
            <w:r>
              <w:t xml:space="preserve"> double) : void</w:t>
            </w:r>
          </w:p>
          <w:p w:rsidR="00067A12" w:rsidRDefault="00067A12" w:rsidP="00FA4A84">
            <w:r>
              <w:t>+</w:t>
            </w:r>
            <w:proofErr w:type="spellStart"/>
            <w:r>
              <w:t>setDueDate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NewDueDate</w:t>
            </w:r>
            <w:proofErr w:type="spellEnd"/>
            <w:r>
              <w:t xml:space="preserve"> :</w:t>
            </w:r>
            <w:proofErr w:type="gramEnd"/>
            <w:r>
              <w:t xml:space="preserve"> String) : void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-679"/>
        <w:tblW w:w="2198" w:type="pct"/>
        <w:jc w:val="center"/>
        <w:tblLook w:val="04A0" w:firstRow="1" w:lastRow="0" w:firstColumn="1" w:lastColumn="0" w:noHBand="0" w:noVBand="1"/>
      </w:tblPr>
      <w:tblGrid>
        <w:gridCol w:w="3963"/>
      </w:tblGrid>
      <w:tr w:rsidR="00FA4A84" w:rsidTr="00FA4A84">
        <w:trPr>
          <w:jc w:val="center"/>
        </w:trPr>
        <w:tc>
          <w:tcPr>
            <w:tcW w:w="5000" w:type="pct"/>
          </w:tcPr>
          <w:p w:rsidR="00FA4A84" w:rsidRDefault="00FA4A84" w:rsidP="00FA4A84">
            <w:pPr>
              <w:jc w:val="center"/>
            </w:pPr>
            <w:r>
              <w:t>Fabric</w:t>
            </w:r>
          </w:p>
        </w:tc>
      </w:tr>
      <w:tr w:rsidR="00FA4A84" w:rsidTr="00FA4A84">
        <w:trPr>
          <w:jc w:val="center"/>
        </w:trPr>
        <w:tc>
          <w:tcPr>
            <w:tcW w:w="5000" w:type="pct"/>
          </w:tcPr>
          <w:p w:rsidR="00FA4A84" w:rsidRDefault="00FA4A84" w:rsidP="00FA4A84">
            <w:r>
              <w:t>-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FA4A84" w:rsidRDefault="00FA4A84" w:rsidP="00FA4A84">
            <w:r>
              <w:t>-</w:t>
            </w:r>
            <w:proofErr w:type="spellStart"/>
            <w:proofErr w:type="gramStart"/>
            <w:r>
              <w:t>ProductID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A4A84" w:rsidRDefault="00FA4A84" w:rsidP="00FA4A84">
            <w:r>
              <w:t>-</w:t>
            </w:r>
            <w:proofErr w:type="gramStart"/>
            <w:r>
              <w:t>Quantity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A4A84" w:rsidRDefault="00FA4A84" w:rsidP="00FA4A84">
            <w:r>
              <w:t>-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:rsidR="00FA4A84" w:rsidRDefault="00FA4A84" w:rsidP="00FA4A84">
            <w:r>
              <w:t>-</w:t>
            </w:r>
            <w:proofErr w:type="spellStart"/>
            <w:proofErr w:type="gramStart"/>
            <w:r>
              <w:t>DueDate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FA4A84" w:rsidRDefault="00FA4A84" w:rsidP="00FA4A84">
            <w:r>
              <w:t>-</w:t>
            </w:r>
            <w:proofErr w:type="spellStart"/>
            <w:proofErr w:type="gramStart"/>
            <w:r>
              <w:t>dateCreated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java.util.Date</w:t>
            </w:r>
            <w:proofErr w:type="spellEnd"/>
          </w:p>
          <w:p w:rsidR="00FA4A84" w:rsidRDefault="00FA4A84" w:rsidP="00FA4A84">
            <w:r>
              <w:t>-</w:t>
            </w:r>
            <w:proofErr w:type="gramStart"/>
            <w:r>
              <w:t>Type :</w:t>
            </w:r>
            <w:proofErr w:type="gramEnd"/>
            <w:r>
              <w:t xml:space="preserve"> String</w:t>
            </w:r>
          </w:p>
        </w:tc>
      </w:tr>
      <w:tr w:rsidR="00FA4A84" w:rsidTr="00FA4A84">
        <w:trPr>
          <w:jc w:val="center"/>
        </w:trPr>
        <w:tc>
          <w:tcPr>
            <w:tcW w:w="5000" w:type="pct"/>
          </w:tcPr>
          <w:p w:rsidR="00FA4A84" w:rsidRDefault="00FA4A84" w:rsidP="00FA4A84">
            <w:r>
              <w:t>+Fabric</w:t>
            </w:r>
          </w:p>
          <w:p w:rsidR="00FA4A84" w:rsidRDefault="00FA4A84" w:rsidP="00FA4A84">
            <w:r>
              <w:t>+Fabric (</w:t>
            </w:r>
            <w:proofErr w:type="gramStart"/>
            <w:r>
              <w:t>Name :</w:t>
            </w:r>
            <w:proofErr w:type="gramEnd"/>
            <w:r>
              <w:t xml:space="preserve"> String, </w:t>
            </w:r>
            <w:proofErr w:type="spellStart"/>
            <w:r>
              <w:t>ProductID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Quantity : </w:t>
            </w:r>
            <w:proofErr w:type="spellStart"/>
            <w:r>
              <w:t>int</w:t>
            </w:r>
            <w:proofErr w:type="spellEnd"/>
            <w:r>
              <w:t xml:space="preserve">, Price : double,  </w:t>
            </w:r>
            <w:proofErr w:type="spellStart"/>
            <w:r>
              <w:t>DueDate</w:t>
            </w:r>
            <w:proofErr w:type="spellEnd"/>
            <w:r>
              <w:t xml:space="preserve"> : String)</w:t>
            </w:r>
          </w:p>
          <w:p w:rsidR="00FA4A84" w:rsidRDefault="00FA4A84" w:rsidP="00FA4A84"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FA4A84" w:rsidRDefault="00FA4A84" w:rsidP="00FA4A84">
            <w:r>
              <w:t>+</w:t>
            </w:r>
            <w:proofErr w:type="spellStart"/>
            <w:r>
              <w:t>getProduct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A4A84" w:rsidRDefault="00FA4A84" w:rsidP="00FA4A84">
            <w:r>
              <w:t>+</w:t>
            </w: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A4A84" w:rsidRDefault="00FA4A84" w:rsidP="00FA4A84">
            <w:r>
              <w:t>+</w:t>
            </w:r>
            <w:proofErr w:type="spellStart"/>
            <w:r>
              <w:t>getPrice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double</w:t>
            </w:r>
          </w:p>
          <w:p w:rsidR="00FA4A84" w:rsidRDefault="00FA4A84" w:rsidP="00FA4A84">
            <w:r>
              <w:t>+</w:t>
            </w:r>
            <w:proofErr w:type="spellStart"/>
            <w:r>
              <w:t>getDueDate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FA4A84" w:rsidRDefault="00FA4A84" w:rsidP="00FA4A84">
            <w:r>
              <w:t>+</w:t>
            </w:r>
            <w:proofErr w:type="spellStart"/>
            <w:r>
              <w:t>getType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:rsidR="00FA4A84" w:rsidRDefault="00FA4A84" w:rsidP="00FA4A84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NewName</w:t>
            </w:r>
            <w:proofErr w:type="spellEnd"/>
            <w:r>
              <w:t xml:space="preserve"> :</w:t>
            </w:r>
            <w:proofErr w:type="gramEnd"/>
            <w:r>
              <w:t xml:space="preserve"> String) : void </w:t>
            </w:r>
          </w:p>
          <w:p w:rsidR="00FA4A84" w:rsidRDefault="00FA4A84" w:rsidP="00FA4A84">
            <w:r>
              <w:t>+</w:t>
            </w:r>
            <w:proofErr w:type="spellStart"/>
            <w:r>
              <w:t>setType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NewType</w:t>
            </w:r>
            <w:proofErr w:type="spellEnd"/>
            <w:r>
              <w:t xml:space="preserve"> :</w:t>
            </w:r>
            <w:proofErr w:type="gramEnd"/>
            <w:r>
              <w:t xml:space="preserve"> String) : void </w:t>
            </w:r>
          </w:p>
          <w:p w:rsidR="00FA4A84" w:rsidRDefault="00FA4A84" w:rsidP="00FA4A84">
            <w:r>
              <w:t>+</w:t>
            </w:r>
            <w:proofErr w:type="spellStart"/>
            <w:r>
              <w:t>setProductID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NewProductID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FA4A84" w:rsidRDefault="00FA4A84" w:rsidP="00FA4A84">
            <w:r>
              <w:t>+</w:t>
            </w:r>
            <w:proofErr w:type="spellStart"/>
            <w:r>
              <w:t>setQuantity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NewQuantity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FA4A84" w:rsidRDefault="00FA4A84" w:rsidP="00FA4A84">
            <w:r>
              <w:t>+</w:t>
            </w:r>
            <w:proofErr w:type="spellStart"/>
            <w:r>
              <w:t>setPrice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NewPrice</w:t>
            </w:r>
            <w:proofErr w:type="spellEnd"/>
            <w:r>
              <w:t xml:space="preserve"> :</w:t>
            </w:r>
            <w:proofErr w:type="gramEnd"/>
            <w:r>
              <w:t xml:space="preserve"> double) : void</w:t>
            </w:r>
          </w:p>
          <w:p w:rsidR="00FA4A84" w:rsidRDefault="00FA4A84" w:rsidP="00FA4A84">
            <w:r>
              <w:t>+</w:t>
            </w:r>
            <w:proofErr w:type="spellStart"/>
            <w:r>
              <w:t>setDueDate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NewDueDate</w:t>
            </w:r>
            <w:proofErr w:type="spellEnd"/>
            <w:r>
              <w:t xml:space="preserve"> :</w:t>
            </w:r>
            <w:proofErr w:type="gramEnd"/>
            <w:r>
              <w:t xml:space="preserve"> String) : void</w:t>
            </w:r>
          </w:p>
        </w:tc>
      </w:tr>
    </w:tbl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067A12" w:rsidRDefault="00067A12" w:rsidP="00C260D8"/>
    <w:p w:rsidR="00FA4A84" w:rsidRDefault="00FA4A84" w:rsidP="00C260D8"/>
    <w:p w:rsidR="00FA4A84" w:rsidRDefault="00FA4A84" w:rsidP="00C260D8"/>
    <w:p w:rsidR="00FA4A84" w:rsidRDefault="00FA4A84" w:rsidP="00C260D8"/>
    <w:p w:rsidR="00FA4A84" w:rsidRDefault="00FA4A84" w:rsidP="00C260D8"/>
    <w:p w:rsidR="00067A12" w:rsidRDefault="00067A12" w:rsidP="00C260D8"/>
    <w:p w:rsidR="00067A12" w:rsidRDefault="00067A12" w:rsidP="00C260D8"/>
    <w:p w:rsidR="00FA4A84" w:rsidRDefault="00FA4A84" w:rsidP="00C260D8"/>
    <w:p w:rsidR="00FA4A84" w:rsidRDefault="00FA4A84" w:rsidP="00C260D8"/>
    <w:p w:rsidR="00CF03B2" w:rsidRDefault="00CF03B2" w:rsidP="00C260D8"/>
    <w:p w:rsidR="00CF03B2" w:rsidRDefault="00C260D8" w:rsidP="00067A12">
      <w:r>
        <w:tab/>
      </w:r>
    </w:p>
    <w:p w:rsidR="00CF03B2" w:rsidRDefault="00CF03B2" w:rsidP="00C260D8"/>
    <w:p w:rsidR="00CF03B2" w:rsidRDefault="00CF03B2" w:rsidP="00C260D8"/>
    <w:p w:rsidR="00CF03B2" w:rsidRDefault="00CF03B2" w:rsidP="00C260D8"/>
    <w:p w:rsidR="00BD598B" w:rsidRDefault="00BD598B" w:rsidP="00C260D8"/>
    <w:p w:rsidR="00BD598B" w:rsidRDefault="00BD598B">
      <w:r>
        <w:br w:type="page"/>
      </w:r>
    </w:p>
    <w:p w:rsidR="00CF03B2" w:rsidRDefault="00BD598B" w:rsidP="00C260D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Gantt Chart</w:t>
      </w:r>
    </w:p>
    <w:p w:rsidR="00BD598B" w:rsidRPr="00BD598B" w:rsidRDefault="00BD598B" w:rsidP="00C260D8">
      <w:hyperlink r:id="rId7" w:history="1">
        <w:r w:rsidRPr="00BD598B">
          <w:rPr>
            <w:rStyle w:val="Hyperlink"/>
          </w:rPr>
          <w:t xml:space="preserve">Click </w:t>
        </w:r>
        <w:r w:rsidRPr="00BD598B">
          <w:rPr>
            <w:rStyle w:val="Hyperlink"/>
          </w:rPr>
          <w:t>H</w:t>
        </w:r>
        <w:r w:rsidRPr="00BD598B">
          <w:rPr>
            <w:rStyle w:val="Hyperlink"/>
          </w:rPr>
          <w:t>ere!</w:t>
        </w:r>
      </w:hyperlink>
      <w:r w:rsidR="000A2381">
        <w:t xml:space="preserve"> (Ctrl + click the link</w:t>
      </w:r>
      <w:bookmarkStart w:id="0" w:name="_GoBack"/>
      <w:bookmarkEnd w:id="0"/>
      <w:r w:rsidR="000A2381">
        <w:t>)</w:t>
      </w: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7A" w:rsidRDefault="000B407A" w:rsidP="00BD598B">
      <w:pPr>
        <w:spacing w:after="0" w:line="240" w:lineRule="auto"/>
      </w:pPr>
      <w:r>
        <w:separator/>
      </w:r>
    </w:p>
  </w:endnote>
  <w:endnote w:type="continuationSeparator" w:id="0">
    <w:p w:rsidR="000B407A" w:rsidRDefault="000B407A" w:rsidP="00BD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7A" w:rsidRDefault="000B407A" w:rsidP="00BD598B">
      <w:pPr>
        <w:spacing w:after="0" w:line="240" w:lineRule="auto"/>
      </w:pPr>
      <w:r>
        <w:separator/>
      </w:r>
    </w:p>
  </w:footnote>
  <w:footnote w:type="continuationSeparator" w:id="0">
    <w:p w:rsidR="000B407A" w:rsidRDefault="000B407A" w:rsidP="00BD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251"/>
    <w:multiLevelType w:val="hybridMultilevel"/>
    <w:tmpl w:val="0142A85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40D8"/>
    <w:multiLevelType w:val="hybridMultilevel"/>
    <w:tmpl w:val="680882C6"/>
    <w:lvl w:ilvl="0" w:tplc="73AAE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D8"/>
    <w:rsid w:val="0006770D"/>
    <w:rsid w:val="00067A12"/>
    <w:rsid w:val="000A2381"/>
    <w:rsid w:val="000B407A"/>
    <w:rsid w:val="00120906"/>
    <w:rsid w:val="002D7151"/>
    <w:rsid w:val="003458A4"/>
    <w:rsid w:val="00424666"/>
    <w:rsid w:val="005A2B0F"/>
    <w:rsid w:val="00933B05"/>
    <w:rsid w:val="0096282C"/>
    <w:rsid w:val="00BD598B"/>
    <w:rsid w:val="00C07B61"/>
    <w:rsid w:val="00C260D8"/>
    <w:rsid w:val="00CF03B2"/>
    <w:rsid w:val="00CF1EED"/>
    <w:rsid w:val="00F92895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4A3"/>
  <w15:chartTrackingRefBased/>
  <w15:docId w15:val="{915804A7-A972-4F52-8F2D-32E38CF1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8B"/>
  </w:style>
  <w:style w:type="paragraph" w:styleId="Footer">
    <w:name w:val="footer"/>
    <w:basedOn w:val="Normal"/>
    <w:link w:val="FooterChar"/>
    <w:uiPriority w:val="99"/>
    <w:unhideWhenUsed/>
    <w:rsid w:val="00BD5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8B"/>
  </w:style>
  <w:style w:type="character" w:styleId="Hyperlink">
    <w:name w:val="Hyperlink"/>
    <w:basedOn w:val="DefaultParagraphFont"/>
    <w:uiPriority w:val="99"/>
    <w:unhideWhenUsed/>
    <w:rsid w:val="00BD5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8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5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antt%20Chart%20OOP.xl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Faiz</dc:creator>
  <cp:keywords/>
  <dc:description/>
  <cp:lastModifiedBy>Muhammad Laziem Shafie</cp:lastModifiedBy>
  <cp:revision>9</cp:revision>
  <dcterms:created xsi:type="dcterms:W3CDTF">2017-11-27T05:37:00Z</dcterms:created>
  <dcterms:modified xsi:type="dcterms:W3CDTF">2017-11-27T07:57:00Z</dcterms:modified>
</cp:coreProperties>
</file>