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1FA08" w14:textId="1EE36E24" w:rsidR="00000000" w:rsidRPr="00FE11BC" w:rsidRDefault="00446FAE">
      <w:pPr>
        <w:pStyle w:val="NormalText"/>
        <w:rPr>
          <w:rFonts w:ascii="Times New Roman" w:hAnsi="Times New Roman" w:cs="Times New Roman"/>
          <w:b/>
          <w:bCs/>
          <w:sz w:val="24"/>
          <w:szCs w:val="24"/>
        </w:rPr>
      </w:pPr>
      <w:r w:rsidRPr="00FE11BC">
        <w:rPr>
          <w:rFonts w:ascii="Times New Roman" w:hAnsi="Times New Roman" w:cs="Times New Roman"/>
          <w:b/>
          <w:bCs/>
          <w:i/>
          <w:iCs/>
          <w:sz w:val="24"/>
          <w:szCs w:val="24"/>
        </w:rPr>
        <w:t>International Economics: Theory and Policy, 12e</w:t>
      </w:r>
      <w:r w:rsidRPr="00FE11BC">
        <w:rPr>
          <w:rFonts w:ascii="Times New Roman" w:hAnsi="Times New Roman" w:cs="Times New Roman"/>
          <w:b/>
          <w:bCs/>
          <w:sz w:val="24"/>
          <w:szCs w:val="24"/>
        </w:rPr>
        <w:t xml:space="preserve"> (Krugman)</w:t>
      </w:r>
    </w:p>
    <w:p w14:paraId="15B1E352" w14:textId="77777777" w:rsidR="00000000" w:rsidRPr="00FE11BC" w:rsidRDefault="00446FAE">
      <w:pPr>
        <w:pStyle w:val="NormalText"/>
        <w:rPr>
          <w:rFonts w:ascii="Times New Roman" w:hAnsi="Times New Roman" w:cs="Times New Roman"/>
          <w:b/>
          <w:bCs/>
          <w:sz w:val="24"/>
          <w:szCs w:val="24"/>
        </w:rPr>
      </w:pPr>
      <w:r w:rsidRPr="00FE11BC">
        <w:rPr>
          <w:rFonts w:ascii="Times New Roman" w:hAnsi="Times New Roman" w:cs="Times New Roman"/>
          <w:b/>
          <w:bCs/>
          <w:sz w:val="24"/>
          <w:szCs w:val="24"/>
        </w:rPr>
        <w:t>Chapter 19   International Monetary Systems: An Historical Overview</w:t>
      </w:r>
    </w:p>
    <w:p w14:paraId="646A6F2B" w14:textId="77777777" w:rsidR="00000000" w:rsidRPr="00FE11BC" w:rsidRDefault="00446FAE">
      <w:pPr>
        <w:pStyle w:val="NormalText"/>
        <w:rPr>
          <w:rFonts w:ascii="Times New Roman" w:hAnsi="Times New Roman" w:cs="Times New Roman"/>
          <w:b/>
          <w:bCs/>
          <w:sz w:val="24"/>
          <w:szCs w:val="24"/>
        </w:rPr>
      </w:pPr>
    </w:p>
    <w:p w14:paraId="6237AF2B" w14:textId="77777777" w:rsidR="00000000" w:rsidRPr="00FE11BC" w:rsidRDefault="00446FAE">
      <w:pPr>
        <w:pStyle w:val="NormalText"/>
        <w:rPr>
          <w:rFonts w:ascii="Times New Roman" w:hAnsi="Times New Roman" w:cs="Times New Roman"/>
          <w:sz w:val="24"/>
          <w:szCs w:val="24"/>
        </w:rPr>
      </w:pPr>
      <w:r w:rsidRPr="00FE11BC">
        <w:rPr>
          <w:rFonts w:ascii="Times New Roman" w:hAnsi="Times New Roman" w:cs="Times New Roman"/>
          <w:sz w:val="24"/>
          <w:szCs w:val="24"/>
        </w:rPr>
        <w:t>19.1   Macroeconomic Policy Goals in an Open Economy</w:t>
      </w:r>
    </w:p>
    <w:p w14:paraId="0D47E9B4" w14:textId="77777777" w:rsidR="00000000" w:rsidRPr="00FE11BC" w:rsidRDefault="00446FAE">
      <w:pPr>
        <w:pStyle w:val="NormalText"/>
        <w:rPr>
          <w:rFonts w:ascii="Times New Roman" w:hAnsi="Times New Roman" w:cs="Times New Roman"/>
          <w:sz w:val="24"/>
          <w:szCs w:val="24"/>
        </w:rPr>
      </w:pPr>
    </w:p>
    <w:p w14:paraId="1ADD532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1) </w:t>
      </w:r>
      <w:r w:rsidRPr="00FE11BC">
        <w:rPr>
          <w:rFonts w:ascii="Times New Roman" w:hAnsi="Times New Roman" w:cs="Times New Roman"/>
          <w:sz w:val="24"/>
        </w:rPr>
        <w:t>What made it sometimes more difficult for governments to achieve such policy goals as full employment and price level stability?</w:t>
      </w:r>
    </w:p>
    <w:p w14:paraId="37CB611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The interdependence of open national economies.</w:t>
      </w:r>
    </w:p>
    <w:p w14:paraId="1059C25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The independence of closed national economies.</w:t>
      </w:r>
    </w:p>
    <w:p w14:paraId="5E80986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The independence of ope</w:t>
      </w:r>
      <w:r w:rsidRPr="00FE11BC">
        <w:rPr>
          <w:rFonts w:ascii="Times New Roman" w:hAnsi="Times New Roman" w:cs="Times New Roman"/>
          <w:sz w:val="24"/>
        </w:rPr>
        <w:t>n national economies.</w:t>
      </w:r>
    </w:p>
    <w:p w14:paraId="0662C43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The interdependence of closed national economies.</w:t>
      </w:r>
    </w:p>
    <w:p w14:paraId="160E38F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3AAB298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5365E24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06A7D39C" w14:textId="77777777" w:rsidR="00000000" w:rsidRPr="00FE11BC" w:rsidRDefault="00446FAE">
      <w:pPr>
        <w:pStyle w:val="NormalText"/>
        <w:rPr>
          <w:rFonts w:ascii="Times New Roman" w:hAnsi="Times New Roman" w:cs="Times New Roman"/>
          <w:sz w:val="24"/>
          <w:szCs w:val="18"/>
        </w:rPr>
      </w:pPr>
    </w:p>
    <w:p w14:paraId="6F6DB22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2) In an open economy, macroeconomic policy has two basic goals: </w:t>
      </w:r>
    </w:p>
    <w:p w14:paraId="5E5881F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internal and external balance.</w:t>
      </w:r>
    </w:p>
    <w:p w14:paraId="047FE8F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internal and fo</w:t>
      </w:r>
      <w:r w:rsidRPr="00FE11BC">
        <w:rPr>
          <w:rFonts w:ascii="Times New Roman" w:hAnsi="Times New Roman" w:cs="Times New Roman"/>
          <w:sz w:val="24"/>
        </w:rPr>
        <w:t xml:space="preserve">reign balance. </w:t>
      </w:r>
    </w:p>
    <w:p w14:paraId="3A19BAC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C) external and domestic balance. </w:t>
      </w:r>
    </w:p>
    <w:p w14:paraId="081E423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domestic and foreign balance. </w:t>
      </w:r>
    </w:p>
    <w:p w14:paraId="0BDF62D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13DECB2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6524B89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4CC94FE4" w14:textId="77777777" w:rsidR="00000000" w:rsidRPr="00FE11BC" w:rsidRDefault="00446FAE">
      <w:pPr>
        <w:pStyle w:val="NormalText"/>
        <w:rPr>
          <w:rFonts w:ascii="Times New Roman" w:hAnsi="Times New Roman" w:cs="Times New Roman"/>
          <w:sz w:val="24"/>
          <w:szCs w:val="18"/>
        </w:rPr>
      </w:pPr>
    </w:p>
    <w:p w14:paraId="620AC70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3) By internal balance, most economists mean</w:t>
      </w:r>
    </w:p>
    <w:p w14:paraId="5282324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full employment.</w:t>
      </w:r>
    </w:p>
    <w:p w14:paraId="67CFCCB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price stability.</w:t>
      </w:r>
    </w:p>
    <w:p w14:paraId="29EDA38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C) full employment and </w:t>
      </w:r>
      <w:r w:rsidRPr="00FE11BC">
        <w:rPr>
          <w:rFonts w:ascii="Times New Roman" w:hAnsi="Times New Roman" w:cs="Times New Roman"/>
          <w:sz w:val="24"/>
        </w:rPr>
        <w:t>domestic price level stability.</w:t>
      </w:r>
    </w:p>
    <w:p w14:paraId="1CA684F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full employment and moderate increase in prices.</w:t>
      </w:r>
    </w:p>
    <w:p w14:paraId="3B47262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full employment and high disposable income.</w:t>
      </w:r>
    </w:p>
    <w:p w14:paraId="338EC79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C</w:t>
      </w:r>
    </w:p>
    <w:p w14:paraId="078C7CA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3397938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90348A1" w14:textId="77777777" w:rsidR="00000000" w:rsidRPr="00FE11BC" w:rsidRDefault="00446FAE">
      <w:pPr>
        <w:pStyle w:val="NormalText"/>
        <w:rPr>
          <w:rFonts w:ascii="Times New Roman" w:hAnsi="Times New Roman" w:cs="Times New Roman"/>
          <w:sz w:val="24"/>
          <w:szCs w:val="18"/>
        </w:rPr>
      </w:pPr>
    </w:p>
    <w:p w14:paraId="6E06373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4) </w:t>
      </w:r>
      <w:r w:rsidRPr="00FE11BC">
        <w:rPr>
          <w:rFonts w:ascii="Times New Roman" w:hAnsi="Times New Roman" w:cs="Times New Roman"/>
          <w:sz w:val="24"/>
        </w:rPr>
        <w:t>By external balance, most economists mean</w:t>
      </w:r>
    </w:p>
    <w:p w14:paraId="7F81BE1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avoiding excessive imbalances in international payments.</w:t>
      </w:r>
    </w:p>
    <w:p w14:paraId="2F66EC6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balance between exports and imports.</w:t>
      </w:r>
    </w:p>
    <w:p w14:paraId="1A87CFC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balance between the trade and service accounts.</w:t>
      </w:r>
    </w:p>
    <w:p w14:paraId="673A22F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what amounts to fixed exchange rates.</w:t>
      </w:r>
    </w:p>
    <w:p w14:paraId="3C5D11C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imbalance in intern</w:t>
      </w:r>
      <w:r w:rsidRPr="00FE11BC">
        <w:rPr>
          <w:rFonts w:ascii="Times New Roman" w:hAnsi="Times New Roman" w:cs="Times New Roman"/>
          <w:sz w:val="24"/>
        </w:rPr>
        <w:t>al transactions.</w:t>
      </w:r>
    </w:p>
    <w:p w14:paraId="597F351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00257A1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38CAAFE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2CB3D69" w14:textId="77777777" w:rsidR="00000000" w:rsidRPr="00FE11BC" w:rsidRDefault="00446FAE">
      <w:pPr>
        <w:pStyle w:val="NormalText"/>
        <w:rPr>
          <w:rFonts w:ascii="Times New Roman" w:hAnsi="Times New Roman" w:cs="Times New Roman"/>
          <w:sz w:val="24"/>
          <w:szCs w:val="18"/>
        </w:rPr>
      </w:pPr>
    </w:p>
    <w:p w14:paraId="73027330"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59FFBD1C" w14:textId="5EDD8349"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5) ________ can lead to general price level movements that reduce the economy's efficiency by making the real value of the monetary unit less certain and thus a less useful gui</w:t>
      </w:r>
      <w:r w:rsidRPr="00FE11BC">
        <w:rPr>
          <w:rFonts w:ascii="Times New Roman" w:hAnsi="Times New Roman" w:cs="Times New Roman"/>
          <w:sz w:val="24"/>
        </w:rPr>
        <w:t>de for economic decisions.</w:t>
      </w:r>
    </w:p>
    <w:p w14:paraId="4306BE7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Under- and overemployment</w:t>
      </w:r>
    </w:p>
    <w:p w14:paraId="74C5357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Full employment</w:t>
      </w:r>
    </w:p>
    <w:p w14:paraId="4CA1017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Cyclical employment</w:t>
      </w:r>
    </w:p>
    <w:p w14:paraId="57C1964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Seasonal employment</w:t>
      </w:r>
    </w:p>
    <w:p w14:paraId="38AF2B8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332514E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309F0934"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6030E755" w14:textId="77777777" w:rsidR="00000000" w:rsidRPr="00FE11BC" w:rsidRDefault="00446FAE">
      <w:pPr>
        <w:pStyle w:val="NormalText"/>
        <w:rPr>
          <w:rFonts w:ascii="Times New Roman" w:hAnsi="Times New Roman" w:cs="Times New Roman"/>
          <w:sz w:val="24"/>
          <w:szCs w:val="18"/>
        </w:rPr>
      </w:pPr>
    </w:p>
    <w:p w14:paraId="4F2780B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6) Which one of the following statements is TRUE?</w:t>
      </w:r>
    </w:p>
    <w:p w14:paraId="3982E33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Inflation but not d</w:t>
      </w:r>
      <w:r w:rsidRPr="00FE11BC">
        <w:rPr>
          <w:rFonts w:ascii="Times New Roman" w:hAnsi="Times New Roman" w:cs="Times New Roman"/>
          <w:sz w:val="24"/>
        </w:rPr>
        <w:t>eflation can occur even under conditions of full employment.</w:t>
      </w:r>
    </w:p>
    <w:p w14:paraId="6D52DDC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Deflation but not inflation can occur even under conditions of full employment.</w:t>
      </w:r>
    </w:p>
    <w:p w14:paraId="1F12718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Inflation or deflation can occur even under conditions of full employment.</w:t>
      </w:r>
    </w:p>
    <w:p w14:paraId="219B4E3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Inflation can occur even under </w:t>
      </w:r>
      <w:r w:rsidRPr="00FE11BC">
        <w:rPr>
          <w:rFonts w:ascii="Times New Roman" w:hAnsi="Times New Roman" w:cs="Times New Roman"/>
          <w:sz w:val="24"/>
        </w:rPr>
        <w:t>conditions of full employment only in the long run.</w:t>
      </w:r>
    </w:p>
    <w:p w14:paraId="5E13A66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Inflation does not coincide with periods of high unemployment levels.</w:t>
      </w:r>
    </w:p>
    <w:p w14:paraId="32E4DB1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C</w:t>
      </w:r>
    </w:p>
    <w:p w14:paraId="10B621B5"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3637C524"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492CC40" w14:textId="77777777" w:rsidR="00000000" w:rsidRPr="00FE11BC" w:rsidRDefault="00446FAE">
      <w:pPr>
        <w:pStyle w:val="NormalText"/>
        <w:rPr>
          <w:rFonts w:ascii="Times New Roman" w:hAnsi="Times New Roman" w:cs="Times New Roman"/>
          <w:sz w:val="24"/>
          <w:szCs w:val="18"/>
        </w:rPr>
      </w:pPr>
    </w:p>
    <w:p w14:paraId="5EB2626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7) </w:t>
      </w:r>
      <w:r w:rsidRPr="00FE11BC">
        <w:rPr>
          <w:rFonts w:ascii="Times New Roman" w:hAnsi="Times New Roman" w:cs="Times New Roman"/>
          <w:sz w:val="24"/>
        </w:rPr>
        <w:t>A country seeking to maintain internal balance would be concerned</w:t>
      </w:r>
    </w:p>
    <w:p w14:paraId="7C7506B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only with attaining low levels of unemployment.</w:t>
      </w:r>
    </w:p>
    <w:p w14:paraId="3090894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primarily with ensuring that saving is weighted more towards domestic investment than the current account.</w:t>
      </w:r>
    </w:p>
    <w:p w14:paraId="33EE618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with large fluctuations in</w:t>
      </w:r>
      <w:r w:rsidRPr="00FE11BC">
        <w:rPr>
          <w:rFonts w:ascii="Times New Roman" w:hAnsi="Times New Roman" w:cs="Times New Roman"/>
          <w:sz w:val="24"/>
        </w:rPr>
        <w:t xml:space="preserve"> output or wage prices.</w:t>
      </w:r>
    </w:p>
    <w:p w14:paraId="5B21170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with maintaining an adequate stock of gold reserves.</w:t>
      </w:r>
    </w:p>
    <w:p w14:paraId="1F7CE88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with stabilizing employment levels globally.</w:t>
      </w:r>
    </w:p>
    <w:p w14:paraId="15F0F7A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C</w:t>
      </w:r>
    </w:p>
    <w:p w14:paraId="5859AA7E"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02EE820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2FF5A14" w14:textId="77777777" w:rsidR="00000000" w:rsidRPr="00FE11BC" w:rsidRDefault="00446FAE">
      <w:pPr>
        <w:pStyle w:val="NormalText"/>
        <w:rPr>
          <w:rFonts w:ascii="Times New Roman" w:hAnsi="Times New Roman" w:cs="Times New Roman"/>
          <w:sz w:val="24"/>
          <w:szCs w:val="18"/>
        </w:rPr>
      </w:pPr>
    </w:p>
    <w:p w14:paraId="692F7DB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8) Inflation can occur under conditions of full employment</w:t>
      </w:r>
    </w:p>
    <w:p w14:paraId="5DF5EAA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onl</w:t>
      </w:r>
      <w:r w:rsidRPr="00FE11BC">
        <w:rPr>
          <w:rFonts w:ascii="Times New Roman" w:hAnsi="Times New Roman" w:cs="Times New Roman"/>
          <w:sz w:val="24"/>
        </w:rPr>
        <w:t>y if the central bank continues to inject money into the economy and the agents' expectations of inflation are supported by the bank's activities.</w:t>
      </w:r>
    </w:p>
    <w:p w14:paraId="3E3721F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only if the central bank continues to inject money into the economy.</w:t>
      </w:r>
    </w:p>
    <w:p w14:paraId="641DF34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only if the central bank continues</w:t>
      </w:r>
      <w:r w:rsidRPr="00FE11BC">
        <w:rPr>
          <w:rFonts w:ascii="Times New Roman" w:hAnsi="Times New Roman" w:cs="Times New Roman"/>
          <w:sz w:val="24"/>
        </w:rPr>
        <w:t xml:space="preserve"> to withdraw money from the economy.</w:t>
      </w:r>
    </w:p>
    <w:p w14:paraId="6C0A53F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only if the central bank continues to inject money into the economy and all agents expect that inflation will not occur.</w:t>
      </w:r>
    </w:p>
    <w:p w14:paraId="63430F0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only if the central bank fails to inject money into the economy.</w:t>
      </w:r>
    </w:p>
    <w:p w14:paraId="1EA46EA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2536318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w:t>
      </w:r>
      <w:r w:rsidRPr="00FE11BC">
        <w:rPr>
          <w:rFonts w:ascii="Times New Roman" w:hAnsi="Times New Roman" w:cs="Times New Roman"/>
          <w:sz w:val="24"/>
          <w:szCs w:val="18"/>
        </w:rPr>
        <w:t>y</w:t>
      </w:r>
    </w:p>
    <w:p w14:paraId="2B178DC5"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41A6841A" w14:textId="77777777" w:rsidR="00000000" w:rsidRPr="00FE11BC" w:rsidRDefault="00446FAE">
      <w:pPr>
        <w:pStyle w:val="NormalText"/>
        <w:rPr>
          <w:rFonts w:ascii="Times New Roman" w:hAnsi="Times New Roman" w:cs="Times New Roman"/>
          <w:sz w:val="24"/>
          <w:szCs w:val="18"/>
        </w:rPr>
      </w:pPr>
    </w:p>
    <w:p w14:paraId="59AE5C16"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2C26A280" w14:textId="4009F951"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9) A sudden increase in the U.S. price level</w:t>
      </w:r>
    </w:p>
    <w:p w14:paraId="6134E62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makes those with dollar debts worse off.</w:t>
      </w:r>
    </w:p>
    <w:p w14:paraId="456E8EA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makes those with dollar debts better off.</w:t>
      </w:r>
    </w:p>
    <w:p w14:paraId="3D64969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does not affect those with dollar debts.</w:t>
      </w:r>
    </w:p>
    <w:p w14:paraId="56F299A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makes those with foreign debts better o</w:t>
      </w:r>
      <w:r w:rsidRPr="00FE11BC">
        <w:rPr>
          <w:rFonts w:ascii="Times New Roman" w:hAnsi="Times New Roman" w:cs="Times New Roman"/>
          <w:sz w:val="24"/>
        </w:rPr>
        <w:t>ff.</w:t>
      </w:r>
    </w:p>
    <w:p w14:paraId="33FD008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increases all dollar debts.</w:t>
      </w:r>
    </w:p>
    <w:p w14:paraId="0C0AB7C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12391A9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33BF0A9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43074CD4" w14:textId="77777777" w:rsidR="00000000" w:rsidRPr="00FE11BC" w:rsidRDefault="00446FAE">
      <w:pPr>
        <w:pStyle w:val="NormalText"/>
        <w:rPr>
          <w:rFonts w:ascii="Times New Roman" w:hAnsi="Times New Roman" w:cs="Times New Roman"/>
          <w:sz w:val="24"/>
          <w:szCs w:val="18"/>
        </w:rPr>
      </w:pPr>
    </w:p>
    <w:p w14:paraId="0A1B3D6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10) A sudden increase in the U.S. price level</w:t>
      </w:r>
    </w:p>
    <w:p w14:paraId="520F70D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makes creditors in dollars better off.</w:t>
      </w:r>
    </w:p>
    <w:p w14:paraId="3568821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makes creditors in dollars worse off.</w:t>
      </w:r>
    </w:p>
    <w:p w14:paraId="055420C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C) </w:t>
      </w:r>
      <w:r w:rsidRPr="00FE11BC">
        <w:rPr>
          <w:rFonts w:ascii="Times New Roman" w:hAnsi="Times New Roman" w:cs="Times New Roman"/>
          <w:sz w:val="24"/>
        </w:rPr>
        <w:t>does not affect creditors in dollars.</w:t>
      </w:r>
    </w:p>
    <w:p w14:paraId="077A130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makes creditors in DM worse off.</w:t>
      </w:r>
    </w:p>
    <w:p w14:paraId="7139289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makes lenders worse off.</w:t>
      </w:r>
    </w:p>
    <w:p w14:paraId="38D63CE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0DEA8DD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7A4FF52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687CABA9" w14:textId="77777777" w:rsidR="00000000" w:rsidRPr="00FE11BC" w:rsidRDefault="00446FAE">
      <w:pPr>
        <w:pStyle w:val="NormalText"/>
        <w:rPr>
          <w:rFonts w:ascii="Times New Roman" w:hAnsi="Times New Roman" w:cs="Times New Roman"/>
          <w:sz w:val="24"/>
          <w:szCs w:val="18"/>
        </w:rPr>
      </w:pPr>
    </w:p>
    <w:p w14:paraId="11D2722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11) A sudden decrease in the U.S. price level</w:t>
      </w:r>
    </w:p>
    <w:p w14:paraId="5171EA0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makes those with dollar debts worse off.</w:t>
      </w:r>
    </w:p>
    <w:p w14:paraId="1A2C00A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w:t>
      </w:r>
      <w:r w:rsidRPr="00FE11BC">
        <w:rPr>
          <w:rFonts w:ascii="Times New Roman" w:hAnsi="Times New Roman" w:cs="Times New Roman"/>
          <w:sz w:val="24"/>
        </w:rPr>
        <w:t>) makes those with dollar debts better off.</w:t>
      </w:r>
    </w:p>
    <w:p w14:paraId="25221F6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does not affect those with dollar debts.</w:t>
      </w:r>
    </w:p>
    <w:p w14:paraId="291A606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makes those with DM worse off.</w:t>
      </w:r>
    </w:p>
    <w:p w14:paraId="73F0D73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makes creditors worse off.</w:t>
      </w:r>
    </w:p>
    <w:p w14:paraId="797D084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4CB2BD7E"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001C6BC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D60A04A" w14:textId="77777777" w:rsidR="00000000" w:rsidRPr="00FE11BC" w:rsidRDefault="00446FAE">
      <w:pPr>
        <w:pStyle w:val="NormalText"/>
        <w:rPr>
          <w:rFonts w:ascii="Times New Roman" w:hAnsi="Times New Roman" w:cs="Times New Roman"/>
          <w:sz w:val="24"/>
          <w:szCs w:val="18"/>
        </w:rPr>
      </w:pPr>
    </w:p>
    <w:p w14:paraId="5EF22AA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12) A sudden decrease in the U.S. price l</w:t>
      </w:r>
      <w:r w:rsidRPr="00FE11BC">
        <w:rPr>
          <w:rFonts w:ascii="Times New Roman" w:hAnsi="Times New Roman" w:cs="Times New Roman"/>
          <w:sz w:val="24"/>
        </w:rPr>
        <w:t>evel</w:t>
      </w:r>
    </w:p>
    <w:p w14:paraId="0B5AFC8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makes creditors in dollars better off.</w:t>
      </w:r>
    </w:p>
    <w:p w14:paraId="3C96487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makes creditors in dollars worse off.</w:t>
      </w:r>
    </w:p>
    <w:p w14:paraId="6C66E86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does not affect creditors in dollars.</w:t>
      </w:r>
    </w:p>
    <w:p w14:paraId="42EDA15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makes creditors in DM better off.</w:t>
      </w:r>
    </w:p>
    <w:p w14:paraId="315340D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makes those with dollar debts better off.</w:t>
      </w:r>
    </w:p>
    <w:p w14:paraId="61EABDA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057AE28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5650F84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 xml:space="preserve">AACSB:  </w:t>
      </w:r>
      <w:r w:rsidRPr="00FE11BC">
        <w:rPr>
          <w:rFonts w:ascii="Times New Roman" w:hAnsi="Times New Roman" w:cs="Times New Roman"/>
          <w:sz w:val="24"/>
          <w:szCs w:val="18"/>
        </w:rPr>
        <w:t>Application of knowledge</w:t>
      </w:r>
    </w:p>
    <w:p w14:paraId="7B50E40C" w14:textId="77777777" w:rsidR="00000000" w:rsidRPr="00FE11BC" w:rsidRDefault="00446FAE">
      <w:pPr>
        <w:pStyle w:val="NormalText"/>
        <w:rPr>
          <w:rFonts w:ascii="Times New Roman" w:hAnsi="Times New Roman" w:cs="Times New Roman"/>
          <w:sz w:val="24"/>
          <w:szCs w:val="18"/>
        </w:rPr>
      </w:pPr>
    </w:p>
    <w:p w14:paraId="1D7A08A1"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6949AC06" w14:textId="110F92A9"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13) The costs of inflation have been most apparent in the post-war period in countries like</w:t>
      </w:r>
    </w:p>
    <w:p w14:paraId="4A59523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Argentina.</w:t>
      </w:r>
    </w:p>
    <w:p w14:paraId="5FB3373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Belgium.</w:t>
      </w:r>
    </w:p>
    <w:p w14:paraId="7959CD6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the United States.</w:t>
      </w:r>
    </w:p>
    <w:p w14:paraId="052B0BB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Canada.</w:t>
      </w:r>
    </w:p>
    <w:p w14:paraId="5F6D570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Japan.</w:t>
      </w:r>
    </w:p>
    <w:p w14:paraId="00AF8DF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69E5227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1667960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EF47B31" w14:textId="77777777" w:rsidR="00000000" w:rsidRPr="00FE11BC" w:rsidRDefault="00446FAE">
      <w:pPr>
        <w:pStyle w:val="NormalText"/>
        <w:rPr>
          <w:rFonts w:ascii="Times New Roman" w:hAnsi="Times New Roman" w:cs="Times New Roman"/>
          <w:sz w:val="24"/>
          <w:szCs w:val="18"/>
        </w:rPr>
      </w:pPr>
    </w:p>
    <w:p w14:paraId="2426D40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14) Th</w:t>
      </w:r>
      <w:r w:rsidRPr="00FE11BC">
        <w:rPr>
          <w:rFonts w:ascii="Times New Roman" w:hAnsi="Times New Roman" w:cs="Times New Roman"/>
          <w:sz w:val="24"/>
        </w:rPr>
        <w:t>e costs of inflation have been most apparent in the post-war period in countries like</w:t>
      </w:r>
    </w:p>
    <w:p w14:paraId="00A1DAF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Brazil.</w:t>
      </w:r>
    </w:p>
    <w:p w14:paraId="5C5A840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Belgium.</w:t>
      </w:r>
    </w:p>
    <w:p w14:paraId="17871CB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the United States.</w:t>
      </w:r>
    </w:p>
    <w:p w14:paraId="3566661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Canada.</w:t>
      </w:r>
    </w:p>
    <w:p w14:paraId="346640C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Japan.</w:t>
      </w:r>
    </w:p>
    <w:p w14:paraId="51CF679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1CC5AACE"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663654F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4D673192" w14:textId="77777777" w:rsidR="00000000" w:rsidRPr="00FE11BC" w:rsidRDefault="00446FAE">
      <w:pPr>
        <w:pStyle w:val="NormalText"/>
        <w:rPr>
          <w:rFonts w:ascii="Times New Roman" w:hAnsi="Times New Roman" w:cs="Times New Roman"/>
          <w:sz w:val="24"/>
          <w:szCs w:val="18"/>
        </w:rPr>
      </w:pPr>
    </w:p>
    <w:p w14:paraId="0AE588B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15) The costs of inflation have been most</w:t>
      </w:r>
      <w:r w:rsidRPr="00FE11BC">
        <w:rPr>
          <w:rFonts w:ascii="Times New Roman" w:hAnsi="Times New Roman" w:cs="Times New Roman"/>
          <w:sz w:val="24"/>
        </w:rPr>
        <w:t xml:space="preserve"> apparent in the post-war period in countries like</w:t>
      </w:r>
    </w:p>
    <w:p w14:paraId="22BA32F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Serbia.</w:t>
      </w:r>
    </w:p>
    <w:p w14:paraId="5C42E65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Belgium.</w:t>
      </w:r>
    </w:p>
    <w:p w14:paraId="0D8B1D3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the United States.</w:t>
      </w:r>
    </w:p>
    <w:p w14:paraId="2CED057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Canada.</w:t>
      </w:r>
    </w:p>
    <w:p w14:paraId="1BF6DC4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Japan.</w:t>
      </w:r>
    </w:p>
    <w:p w14:paraId="686D5EE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46DF3004"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7B41F0B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BBC0EC5" w14:textId="77777777" w:rsidR="00000000" w:rsidRPr="00FE11BC" w:rsidRDefault="00446FAE">
      <w:pPr>
        <w:pStyle w:val="NormalText"/>
        <w:rPr>
          <w:rFonts w:ascii="Times New Roman" w:hAnsi="Times New Roman" w:cs="Times New Roman"/>
          <w:sz w:val="24"/>
          <w:szCs w:val="18"/>
        </w:rPr>
      </w:pPr>
    </w:p>
    <w:p w14:paraId="688F6C4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16) </w:t>
      </w:r>
      <w:r w:rsidRPr="00FE11BC">
        <w:rPr>
          <w:rFonts w:ascii="Times New Roman" w:hAnsi="Times New Roman" w:cs="Times New Roman"/>
          <w:sz w:val="24"/>
        </w:rPr>
        <w:t>The costs of inflation have been most apparent in the post-war period in countries like</w:t>
      </w:r>
    </w:p>
    <w:p w14:paraId="6139383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Zimbabwe.</w:t>
      </w:r>
    </w:p>
    <w:p w14:paraId="6B2F0CD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Belgium.</w:t>
      </w:r>
    </w:p>
    <w:p w14:paraId="070D8DE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the United States.</w:t>
      </w:r>
    </w:p>
    <w:p w14:paraId="2E095DB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Canada.</w:t>
      </w:r>
    </w:p>
    <w:p w14:paraId="385DE37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Japan.</w:t>
      </w:r>
    </w:p>
    <w:p w14:paraId="04EB405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50101EB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1577863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5657C46" w14:textId="77777777" w:rsidR="00000000" w:rsidRPr="00FE11BC" w:rsidRDefault="00446FAE">
      <w:pPr>
        <w:pStyle w:val="NormalText"/>
        <w:rPr>
          <w:rFonts w:ascii="Times New Roman" w:hAnsi="Times New Roman" w:cs="Times New Roman"/>
          <w:sz w:val="24"/>
          <w:szCs w:val="18"/>
        </w:rPr>
      </w:pPr>
    </w:p>
    <w:p w14:paraId="283FEEFE"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415D400D" w14:textId="6DA9DAE8"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17) External balance as the balance i</w:t>
      </w:r>
      <w:r w:rsidRPr="00FE11BC">
        <w:rPr>
          <w:rFonts w:ascii="Times New Roman" w:hAnsi="Times New Roman" w:cs="Times New Roman"/>
          <w:sz w:val="24"/>
        </w:rPr>
        <w:t>n a country's current account</w:t>
      </w:r>
    </w:p>
    <w:p w14:paraId="316F1C8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is appropriate in some circumstances, and not appropriate as a general rule.</w:t>
      </w:r>
    </w:p>
    <w:p w14:paraId="0EA6067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is always appropriate as a general rule.</w:t>
      </w:r>
    </w:p>
    <w:p w14:paraId="1251D4A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is inappropriate in all circumstances.</w:t>
      </w:r>
    </w:p>
    <w:p w14:paraId="6857B59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is appropriate in all circumstances. </w:t>
      </w:r>
    </w:p>
    <w:p w14:paraId="07DEB1D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055A0165"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w:t>
      </w:r>
      <w:r w:rsidRPr="00FE11BC">
        <w:rPr>
          <w:rFonts w:ascii="Times New Roman" w:hAnsi="Times New Roman" w:cs="Times New Roman"/>
          <w:sz w:val="24"/>
          <w:szCs w:val="18"/>
        </w:rPr>
        <w:t>ty:  Easy</w:t>
      </w:r>
    </w:p>
    <w:p w14:paraId="68F42335"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8F785D6" w14:textId="77777777" w:rsidR="00000000" w:rsidRPr="00FE11BC" w:rsidRDefault="00446FAE">
      <w:pPr>
        <w:pStyle w:val="NormalText"/>
        <w:rPr>
          <w:rFonts w:ascii="Times New Roman" w:hAnsi="Times New Roman" w:cs="Times New Roman"/>
          <w:sz w:val="24"/>
          <w:szCs w:val="18"/>
        </w:rPr>
      </w:pPr>
    </w:p>
    <w:p w14:paraId="4AD65DE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18) Trade of consumption over time is called</w:t>
      </w:r>
    </w:p>
    <w:p w14:paraId="1CDE184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intertemporal trade.</w:t>
      </w:r>
    </w:p>
    <w:p w14:paraId="0F55303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future trade.</w:t>
      </w:r>
    </w:p>
    <w:p w14:paraId="52273CB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consumption trade.</w:t>
      </w:r>
    </w:p>
    <w:p w14:paraId="4652168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time trade.</w:t>
      </w:r>
    </w:p>
    <w:p w14:paraId="5637C45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34730788"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3BF4B76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362D0A2A" w14:textId="77777777" w:rsidR="00000000" w:rsidRPr="00FE11BC" w:rsidRDefault="00446FAE">
      <w:pPr>
        <w:pStyle w:val="NormalText"/>
        <w:rPr>
          <w:rFonts w:ascii="Times New Roman" w:hAnsi="Times New Roman" w:cs="Times New Roman"/>
          <w:sz w:val="24"/>
          <w:szCs w:val="18"/>
        </w:rPr>
      </w:pPr>
    </w:p>
    <w:p w14:paraId="78EBD0F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19) </w:t>
      </w:r>
      <w:r w:rsidRPr="00FE11BC">
        <w:rPr>
          <w:rFonts w:ascii="Times New Roman" w:hAnsi="Times New Roman" w:cs="Times New Roman"/>
          <w:sz w:val="24"/>
        </w:rPr>
        <w:t>A current account surplus</w:t>
      </w:r>
    </w:p>
    <w:p w14:paraId="09BD4AB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poses a problem if domestic savings are being invested more profitably abroad than they would be at home.</w:t>
      </w:r>
    </w:p>
    <w:p w14:paraId="3DE6EE3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may pose no problem if domestic savings are being invested more profitably abroad than they would be at home.</w:t>
      </w:r>
    </w:p>
    <w:p w14:paraId="5F4DC19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may p</w:t>
      </w:r>
      <w:r w:rsidRPr="00FE11BC">
        <w:rPr>
          <w:rFonts w:ascii="Times New Roman" w:hAnsi="Times New Roman" w:cs="Times New Roman"/>
          <w:sz w:val="24"/>
        </w:rPr>
        <w:t>ose no problem if domestic savings are being invested less profitably abroad than they would be at home.</w:t>
      </w:r>
    </w:p>
    <w:p w14:paraId="4508C99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there is no relation between current account surplus and between savings and investment.</w:t>
      </w:r>
    </w:p>
    <w:p w14:paraId="7D2AC33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poses a problem if domestic savings are being invested l</w:t>
      </w:r>
      <w:r w:rsidRPr="00FE11BC">
        <w:rPr>
          <w:rFonts w:ascii="Times New Roman" w:hAnsi="Times New Roman" w:cs="Times New Roman"/>
          <w:sz w:val="24"/>
        </w:rPr>
        <w:t>ess profitably abroad than they would be at home.</w:t>
      </w:r>
    </w:p>
    <w:p w14:paraId="6C8F8CD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5A19E931"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2F13F0B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B06763F" w14:textId="77777777" w:rsidR="00000000" w:rsidRPr="00FE11BC" w:rsidRDefault="00446FAE">
      <w:pPr>
        <w:pStyle w:val="NormalText"/>
        <w:rPr>
          <w:rFonts w:ascii="Times New Roman" w:hAnsi="Times New Roman" w:cs="Times New Roman"/>
          <w:sz w:val="24"/>
          <w:szCs w:val="18"/>
        </w:rPr>
      </w:pPr>
    </w:p>
    <w:p w14:paraId="31F3199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20) A current account deficit</w:t>
      </w:r>
    </w:p>
    <w:p w14:paraId="5629935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will not pose a problem, especially if it is accompanied by an expansionary fiscal policy.</w:t>
      </w:r>
    </w:p>
    <w:p w14:paraId="14074B0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may pose no prob</w:t>
      </w:r>
      <w:r w:rsidRPr="00FE11BC">
        <w:rPr>
          <w:rFonts w:ascii="Times New Roman" w:hAnsi="Times New Roman" w:cs="Times New Roman"/>
          <w:sz w:val="24"/>
        </w:rPr>
        <w:t>lem if the borrowed funds are channeled into productive domestic investment projects that pay for themselves with the revenue they generate in the future.</w:t>
      </w:r>
    </w:p>
    <w:p w14:paraId="76D50E4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may still pose a problem, even if the borrowed funds are channeled into productive domestic invest</w:t>
      </w:r>
      <w:r w:rsidRPr="00FE11BC">
        <w:rPr>
          <w:rFonts w:ascii="Times New Roman" w:hAnsi="Times New Roman" w:cs="Times New Roman"/>
          <w:sz w:val="24"/>
        </w:rPr>
        <w:t>ment projects.</w:t>
      </w:r>
    </w:p>
    <w:p w14:paraId="6691740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there is no relation between current account surplus and between savings and investment.</w:t>
      </w:r>
    </w:p>
    <w:p w14:paraId="751C762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will pose a problem because the country is borrowing funds from the rest of the world that it won't be able to pay back later.</w:t>
      </w:r>
    </w:p>
    <w:p w14:paraId="5FEE631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575BE21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w:t>
      </w:r>
      <w:r w:rsidRPr="00FE11BC">
        <w:rPr>
          <w:rFonts w:ascii="Times New Roman" w:hAnsi="Times New Roman" w:cs="Times New Roman"/>
          <w:sz w:val="24"/>
          <w:szCs w:val="18"/>
        </w:rPr>
        <w:t>ty:  Easy</w:t>
      </w:r>
    </w:p>
    <w:p w14:paraId="7AFD4E7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62B726D5" w14:textId="77777777" w:rsidR="00000000" w:rsidRPr="00FE11BC" w:rsidRDefault="00446FAE">
      <w:pPr>
        <w:pStyle w:val="NormalText"/>
        <w:rPr>
          <w:rFonts w:ascii="Times New Roman" w:hAnsi="Times New Roman" w:cs="Times New Roman"/>
          <w:sz w:val="24"/>
          <w:szCs w:val="18"/>
        </w:rPr>
      </w:pPr>
    </w:p>
    <w:p w14:paraId="680C2309"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275994DE" w14:textId="37C051BA"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21) Which one of the following statements is TRUE?</w:t>
      </w:r>
    </w:p>
    <w:p w14:paraId="32B0DA2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Countries with strong investment opportunities should invest little at home and channel their savings into more productive investment activity abroad.</w:t>
      </w:r>
    </w:p>
    <w:p w14:paraId="45AE957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Coun</w:t>
      </w:r>
      <w:r w:rsidRPr="00FE11BC">
        <w:rPr>
          <w:rFonts w:ascii="Times New Roman" w:hAnsi="Times New Roman" w:cs="Times New Roman"/>
          <w:sz w:val="24"/>
        </w:rPr>
        <w:t>tries with weak investment opportunities should invest little at home and channel their savings into more productive investment activity abroad.</w:t>
      </w:r>
    </w:p>
    <w:p w14:paraId="55A7C02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C) </w:t>
      </w:r>
      <w:r w:rsidRPr="00FE11BC">
        <w:rPr>
          <w:rFonts w:ascii="Times New Roman" w:hAnsi="Times New Roman" w:cs="Times New Roman"/>
          <w:sz w:val="24"/>
        </w:rPr>
        <w:t>Countries with weak investment opportunities should invest more at home.</w:t>
      </w:r>
    </w:p>
    <w:p w14:paraId="1F83898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Countries with weak investment opportunities should invest little abroad.</w:t>
      </w:r>
    </w:p>
    <w:p w14:paraId="14401FC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Countries with weak investment opportunities should invest little abroad and channel their savings into</w:t>
      </w:r>
      <w:r w:rsidRPr="00FE11BC">
        <w:rPr>
          <w:rFonts w:ascii="Times New Roman" w:hAnsi="Times New Roman" w:cs="Times New Roman"/>
          <w:sz w:val="24"/>
        </w:rPr>
        <w:t xml:space="preserve"> more productive investment activity domestically.</w:t>
      </w:r>
    </w:p>
    <w:p w14:paraId="7B106C1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4010654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500B5A58"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E95C938" w14:textId="77777777" w:rsidR="00000000" w:rsidRPr="00FE11BC" w:rsidRDefault="00446FAE">
      <w:pPr>
        <w:pStyle w:val="NormalText"/>
        <w:rPr>
          <w:rFonts w:ascii="Times New Roman" w:hAnsi="Times New Roman" w:cs="Times New Roman"/>
          <w:sz w:val="24"/>
          <w:szCs w:val="18"/>
        </w:rPr>
      </w:pPr>
    </w:p>
    <w:p w14:paraId="33554EB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22) Countries with</w:t>
      </w:r>
    </w:p>
    <w:p w14:paraId="6AB9DFD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strong investment opportunities should invest little at home and channel their savings into more productive investment a</w:t>
      </w:r>
      <w:r w:rsidRPr="00FE11BC">
        <w:rPr>
          <w:rFonts w:ascii="Times New Roman" w:hAnsi="Times New Roman" w:cs="Times New Roman"/>
          <w:sz w:val="24"/>
        </w:rPr>
        <w:t>ctivity abroad.</w:t>
      </w:r>
    </w:p>
    <w:p w14:paraId="77CCB2E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strong investment opportunities should invest more at home and less abroad.</w:t>
      </w:r>
    </w:p>
    <w:p w14:paraId="02F982C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weak investment opportunities should invest more at home.</w:t>
      </w:r>
    </w:p>
    <w:p w14:paraId="3919A00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weak investment opportunities should invest little abroad.</w:t>
      </w:r>
    </w:p>
    <w:p w14:paraId="271DAAD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countries with productive investmen</w:t>
      </w:r>
      <w:r w:rsidRPr="00FE11BC">
        <w:rPr>
          <w:rFonts w:ascii="Times New Roman" w:hAnsi="Times New Roman" w:cs="Times New Roman"/>
          <w:sz w:val="24"/>
        </w:rPr>
        <w:t>t should invest exclusively at home.</w:t>
      </w:r>
    </w:p>
    <w:p w14:paraId="38304A6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2FA3501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2745950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3372BFE7" w14:textId="77777777" w:rsidR="00000000" w:rsidRPr="00FE11BC" w:rsidRDefault="00446FAE">
      <w:pPr>
        <w:pStyle w:val="NormalText"/>
        <w:rPr>
          <w:rFonts w:ascii="Times New Roman" w:hAnsi="Times New Roman" w:cs="Times New Roman"/>
          <w:sz w:val="24"/>
          <w:szCs w:val="18"/>
        </w:rPr>
      </w:pPr>
    </w:p>
    <w:p w14:paraId="5438C7A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23) Countries where investment is relatively</w:t>
      </w:r>
    </w:p>
    <w:p w14:paraId="2150172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productive should be net exporters of currently available output.</w:t>
      </w:r>
    </w:p>
    <w:p w14:paraId="18940F1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unproductive should be net importers of</w:t>
      </w:r>
      <w:r w:rsidRPr="00FE11BC">
        <w:rPr>
          <w:rFonts w:ascii="Times New Roman" w:hAnsi="Times New Roman" w:cs="Times New Roman"/>
          <w:sz w:val="24"/>
        </w:rPr>
        <w:t xml:space="preserve"> currently available output.</w:t>
      </w:r>
    </w:p>
    <w:p w14:paraId="03132DB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unproductive should be net exporters of currently available output.</w:t>
      </w:r>
    </w:p>
    <w:p w14:paraId="11CC6DF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unproductive should be net exporters of future available output.</w:t>
      </w:r>
    </w:p>
    <w:p w14:paraId="6AA44D7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unproductive should focus on their internal balance.</w:t>
      </w:r>
    </w:p>
    <w:p w14:paraId="3C3CB4C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C</w:t>
      </w:r>
    </w:p>
    <w:p w14:paraId="7FF1363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63BA1E6B"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w:t>
      </w:r>
      <w:r w:rsidRPr="00FE11BC">
        <w:rPr>
          <w:rFonts w:ascii="Times New Roman" w:hAnsi="Times New Roman" w:cs="Times New Roman"/>
          <w:sz w:val="24"/>
          <w:szCs w:val="18"/>
        </w:rPr>
        <w:t>SB:  Application of knowledge</w:t>
      </w:r>
    </w:p>
    <w:p w14:paraId="762DD67E" w14:textId="77777777" w:rsidR="00000000" w:rsidRPr="00FE11BC" w:rsidRDefault="00446FAE">
      <w:pPr>
        <w:pStyle w:val="NormalText"/>
        <w:rPr>
          <w:rFonts w:ascii="Times New Roman" w:hAnsi="Times New Roman" w:cs="Times New Roman"/>
          <w:sz w:val="24"/>
          <w:szCs w:val="18"/>
        </w:rPr>
      </w:pPr>
    </w:p>
    <w:p w14:paraId="578AA7F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24) Countries where investment is relatively</w:t>
      </w:r>
    </w:p>
    <w:p w14:paraId="7D5B9DC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unproductive should have current account deficits.</w:t>
      </w:r>
    </w:p>
    <w:p w14:paraId="3EC1BC3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unproductive should have current account surpluses.</w:t>
      </w:r>
    </w:p>
    <w:p w14:paraId="295E051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C) </w:t>
      </w:r>
      <w:r w:rsidRPr="00FE11BC">
        <w:rPr>
          <w:rFonts w:ascii="Times New Roman" w:hAnsi="Times New Roman" w:cs="Times New Roman"/>
          <w:sz w:val="24"/>
        </w:rPr>
        <w:t>productive should have current account surpluses.</w:t>
      </w:r>
    </w:p>
    <w:p w14:paraId="16F6E46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productive should have low outputs.</w:t>
      </w:r>
    </w:p>
    <w:p w14:paraId="18A620F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384B3E68"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39A5E8B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CDE3CAE" w14:textId="77777777" w:rsidR="00000000" w:rsidRPr="00FE11BC" w:rsidRDefault="00446FAE">
      <w:pPr>
        <w:pStyle w:val="NormalText"/>
        <w:rPr>
          <w:rFonts w:ascii="Times New Roman" w:hAnsi="Times New Roman" w:cs="Times New Roman"/>
          <w:sz w:val="24"/>
          <w:szCs w:val="18"/>
        </w:rPr>
      </w:pPr>
    </w:p>
    <w:p w14:paraId="52B09D3C"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64CAA485" w14:textId="34A901A3"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25) Which one of the following statements is TRUE?</w:t>
      </w:r>
    </w:p>
    <w:p w14:paraId="4D165CD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Countries where investment is relatively productiv</w:t>
      </w:r>
      <w:r w:rsidRPr="00FE11BC">
        <w:rPr>
          <w:rFonts w:ascii="Times New Roman" w:hAnsi="Times New Roman" w:cs="Times New Roman"/>
          <w:sz w:val="24"/>
        </w:rPr>
        <w:t>e should be net importers of current output.</w:t>
      </w:r>
    </w:p>
    <w:p w14:paraId="6DF41B0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Countries where investment is relatively unproductive should be net importers of current output.</w:t>
      </w:r>
    </w:p>
    <w:p w14:paraId="48BE294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Countries where investment is relatively productive should be net exporters of current output.</w:t>
      </w:r>
    </w:p>
    <w:p w14:paraId="42431A5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Countries </w:t>
      </w:r>
      <w:r w:rsidRPr="00FE11BC">
        <w:rPr>
          <w:rFonts w:ascii="Times New Roman" w:hAnsi="Times New Roman" w:cs="Times New Roman"/>
          <w:sz w:val="24"/>
        </w:rPr>
        <w:t>where investment is relatively productive should not export or import current output.</w:t>
      </w:r>
    </w:p>
    <w:p w14:paraId="2356F56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Countries where investment is relatively unproductive should invest at home.</w:t>
      </w:r>
    </w:p>
    <w:p w14:paraId="5A11D3F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78FDE9F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4004D7B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4D513A7" w14:textId="77777777" w:rsidR="00000000" w:rsidRPr="00FE11BC" w:rsidRDefault="00446FAE">
      <w:pPr>
        <w:pStyle w:val="NormalText"/>
        <w:rPr>
          <w:rFonts w:ascii="Times New Roman" w:hAnsi="Times New Roman" w:cs="Times New Roman"/>
          <w:sz w:val="24"/>
          <w:szCs w:val="18"/>
        </w:rPr>
      </w:pPr>
    </w:p>
    <w:p w14:paraId="4D5FA4A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26) Countries where investm</w:t>
      </w:r>
      <w:r w:rsidRPr="00FE11BC">
        <w:rPr>
          <w:rFonts w:ascii="Times New Roman" w:hAnsi="Times New Roman" w:cs="Times New Roman"/>
          <w:sz w:val="24"/>
        </w:rPr>
        <w:t>ent is</w:t>
      </w:r>
    </w:p>
    <w:p w14:paraId="693CF40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relatively unproductive should have current account deficits.</w:t>
      </w:r>
    </w:p>
    <w:p w14:paraId="626AD4C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relatively productive should have current account surpluses.</w:t>
      </w:r>
    </w:p>
    <w:p w14:paraId="377202D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relatively productive should have current account deficits.</w:t>
      </w:r>
    </w:p>
    <w:p w14:paraId="2BE44B4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relatively productive should have balanced current acc</w:t>
      </w:r>
      <w:r w:rsidRPr="00FE11BC">
        <w:rPr>
          <w:rFonts w:ascii="Times New Roman" w:hAnsi="Times New Roman" w:cs="Times New Roman"/>
          <w:sz w:val="24"/>
        </w:rPr>
        <w:t>ounts.</w:t>
      </w:r>
    </w:p>
    <w:p w14:paraId="702798D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relatively unproductive should have balanced current accounts.</w:t>
      </w:r>
    </w:p>
    <w:p w14:paraId="3A201C1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C</w:t>
      </w:r>
    </w:p>
    <w:p w14:paraId="7CE38FD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41118531"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82F863C" w14:textId="77777777" w:rsidR="00000000" w:rsidRPr="00FE11BC" w:rsidRDefault="00446FAE">
      <w:pPr>
        <w:pStyle w:val="NormalText"/>
        <w:rPr>
          <w:rFonts w:ascii="Times New Roman" w:hAnsi="Times New Roman" w:cs="Times New Roman"/>
          <w:sz w:val="24"/>
          <w:szCs w:val="18"/>
        </w:rPr>
      </w:pPr>
    </w:p>
    <w:p w14:paraId="323D990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27) A large current account deficit caused by an expansionary fiscal policy that does not simultaneously make domestic i</w:t>
      </w:r>
      <w:r w:rsidRPr="00FE11BC">
        <w:rPr>
          <w:rFonts w:ascii="Times New Roman" w:hAnsi="Times New Roman" w:cs="Times New Roman"/>
          <w:sz w:val="24"/>
        </w:rPr>
        <w:t>nvestment opportunities more profitable may signal a need for the government to</w:t>
      </w:r>
    </w:p>
    <w:p w14:paraId="00250E6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restore external balance by changing its economic course.</w:t>
      </w:r>
    </w:p>
    <w:p w14:paraId="28A5F28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restore internal balance by lowering taxes even more.</w:t>
      </w:r>
    </w:p>
    <w:p w14:paraId="0156544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restore internal bala</w:t>
      </w:r>
      <w:r w:rsidRPr="00FE11BC">
        <w:rPr>
          <w:rFonts w:ascii="Times New Roman" w:hAnsi="Times New Roman" w:cs="Times New Roman"/>
          <w:sz w:val="24"/>
        </w:rPr>
        <w:t>nce by increasing government spending even more.</w:t>
      </w:r>
    </w:p>
    <w:p w14:paraId="67ECF0B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restore external balance by promoting more imports.</w:t>
      </w:r>
    </w:p>
    <w:p w14:paraId="07DBF8D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1CE663A4"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4D895701"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8DBA5B2" w14:textId="77777777" w:rsidR="00000000" w:rsidRPr="00FE11BC" w:rsidRDefault="00446FAE">
      <w:pPr>
        <w:pStyle w:val="NormalText"/>
        <w:rPr>
          <w:rFonts w:ascii="Times New Roman" w:hAnsi="Times New Roman" w:cs="Times New Roman"/>
          <w:sz w:val="24"/>
          <w:szCs w:val="18"/>
        </w:rPr>
      </w:pPr>
    </w:p>
    <w:p w14:paraId="0D70597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28) Every open economy faces ________ that limits its spending over time to levels that a</w:t>
      </w:r>
      <w:r w:rsidRPr="00FE11BC">
        <w:rPr>
          <w:rFonts w:ascii="Times New Roman" w:hAnsi="Times New Roman" w:cs="Times New Roman"/>
          <w:sz w:val="24"/>
        </w:rPr>
        <w:t>llow it to pay the interest and principal on its foreign debts.</w:t>
      </w:r>
    </w:p>
    <w:p w14:paraId="2A24B56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an intertemporal budget constraint</w:t>
      </w:r>
    </w:p>
    <w:p w14:paraId="5D4FC00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B) no budget constraint </w:t>
      </w:r>
    </w:p>
    <w:p w14:paraId="5785B7C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no international or national regulation</w:t>
      </w:r>
    </w:p>
    <w:p w14:paraId="3FE96B0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an international annual budget agreement</w:t>
      </w:r>
    </w:p>
    <w:p w14:paraId="78BC85F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736B85E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7EFCEBD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w:t>
      </w:r>
      <w:r w:rsidRPr="00FE11BC">
        <w:rPr>
          <w:rFonts w:ascii="Times New Roman" w:hAnsi="Times New Roman" w:cs="Times New Roman"/>
          <w:sz w:val="24"/>
          <w:szCs w:val="18"/>
        </w:rPr>
        <w:t>cation of knowledge</w:t>
      </w:r>
    </w:p>
    <w:p w14:paraId="47EFCFB3" w14:textId="77777777" w:rsidR="00000000" w:rsidRPr="00FE11BC" w:rsidRDefault="00446FAE">
      <w:pPr>
        <w:pStyle w:val="NormalText"/>
        <w:rPr>
          <w:rFonts w:ascii="Times New Roman" w:hAnsi="Times New Roman" w:cs="Times New Roman"/>
          <w:sz w:val="24"/>
          <w:szCs w:val="18"/>
        </w:rPr>
      </w:pPr>
    </w:p>
    <w:p w14:paraId="250E0DD1"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55FFDBF8" w14:textId="5C8CEA86"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 xml:space="preserve">29) When countries begin to have trouble meeting their payments on past foreign loans, foreign creditors become reluctant to lend them new funds and may even demand immediate repayment of the earlier loans. Economists refer to such an </w:t>
      </w:r>
      <w:r w:rsidRPr="00FE11BC">
        <w:rPr>
          <w:rFonts w:ascii="Times New Roman" w:hAnsi="Times New Roman" w:cs="Times New Roman"/>
          <w:sz w:val="24"/>
        </w:rPr>
        <w:t>event as a sudden ________ in foreign lending.</w:t>
      </w:r>
    </w:p>
    <w:p w14:paraId="53A6A00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stop</w:t>
      </w:r>
    </w:p>
    <w:p w14:paraId="3A56B5D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penalty</w:t>
      </w:r>
    </w:p>
    <w:p w14:paraId="2B8BC06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punishment</w:t>
      </w:r>
    </w:p>
    <w:p w14:paraId="2B60A5C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pause</w:t>
      </w:r>
    </w:p>
    <w:p w14:paraId="35C3A66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2DD33CE5"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1BD3EC9E"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C29318E" w14:textId="77777777" w:rsidR="00000000" w:rsidRPr="00FE11BC" w:rsidRDefault="00446FAE">
      <w:pPr>
        <w:pStyle w:val="NormalText"/>
        <w:rPr>
          <w:rFonts w:ascii="Times New Roman" w:hAnsi="Times New Roman" w:cs="Times New Roman"/>
          <w:sz w:val="24"/>
          <w:szCs w:val="18"/>
        </w:rPr>
      </w:pPr>
    </w:p>
    <w:p w14:paraId="435EEB5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30) Governments prefer to avoid excessive current account surpluses because</w:t>
      </w:r>
    </w:p>
    <w:p w14:paraId="2B77C29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the returns to domestic s</w:t>
      </w:r>
      <w:r w:rsidRPr="00FE11BC">
        <w:rPr>
          <w:rFonts w:ascii="Times New Roman" w:hAnsi="Times New Roman" w:cs="Times New Roman"/>
          <w:sz w:val="24"/>
        </w:rPr>
        <w:t>avings are more difficult to tax than those on assets abroad.</w:t>
      </w:r>
    </w:p>
    <w:p w14:paraId="2C7043F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an addition to the home capital stock may increase domestic unemployment and therefore lead to higher national income.</w:t>
      </w:r>
    </w:p>
    <w:p w14:paraId="69EB336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foreign investment in one firm may have beneficial technological spil</w:t>
      </w:r>
      <w:r w:rsidRPr="00FE11BC">
        <w:rPr>
          <w:rFonts w:ascii="Times New Roman" w:hAnsi="Times New Roman" w:cs="Times New Roman"/>
          <w:sz w:val="24"/>
        </w:rPr>
        <w:t>lover effects on other foreign producers that the investing firm does not capture.</w:t>
      </w:r>
    </w:p>
    <w:p w14:paraId="7F20528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w:t>
      </w:r>
      <w:r w:rsidRPr="00FE11BC">
        <w:rPr>
          <w:rFonts w:ascii="Times New Roman" w:hAnsi="Times New Roman" w:cs="Times New Roman"/>
          <w:sz w:val="24"/>
        </w:rPr>
        <w:t>an addition to the home capital stock may reduce domestic unemployment and therefore lead to higher national income.</w:t>
      </w:r>
    </w:p>
    <w:p w14:paraId="160C04C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domestic savings increase with more investment abroad.</w:t>
      </w:r>
    </w:p>
    <w:p w14:paraId="661F1AA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D</w:t>
      </w:r>
    </w:p>
    <w:p w14:paraId="524D8D5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04354B2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0B91089D" w14:textId="77777777" w:rsidR="00000000" w:rsidRPr="00FE11BC" w:rsidRDefault="00446FAE">
      <w:pPr>
        <w:pStyle w:val="NormalText"/>
        <w:rPr>
          <w:rFonts w:ascii="Times New Roman" w:hAnsi="Times New Roman" w:cs="Times New Roman"/>
          <w:sz w:val="24"/>
          <w:szCs w:val="18"/>
        </w:rPr>
      </w:pPr>
    </w:p>
    <w:p w14:paraId="560422A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31) Governments pr</w:t>
      </w:r>
      <w:r w:rsidRPr="00FE11BC">
        <w:rPr>
          <w:rFonts w:ascii="Times New Roman" w:hAnsi="Times New Roman" w:cs="Times New Roman"/>
          <w:sz w:val="24"/>
        </w:rPr>
        <w:t>efer to avoid excessive current account surpluses because</w:t>
      </w:r>
    </w:p>
    <w:p w14:paraId="77B28D0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the returns to domestic savings are easier to tax than those on assets abroad.</w:t>
      </w:r>
    </w:p>
    <w:p w14:paraId="17D8308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the returns to domestic savings are more difficult to tax than those on assets abroad.</w:t>
      </w:r>
    </w:p>
    <w:p w14:paraId="5BC9E0A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an addition to the home</w:t>
      </w:r>
      <w:r w:rsidRPr="00FE11BC">
        <w:rPr>
          <w:rFonts w:ascii="Times New Roman" w:hAnsi="Times New Roman" w:cs="Times New Roman"/>
          <w:sz w:val="24"/>
        </w:rPr>
        <w:t xml:space="preserve"> capital stock may increase domestic unemployment and therefore lead to higher national income.</w:t>
      </w:r>
    </w:p>
    <w:p w14:paraId="6ABBBF4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foreign investment in one firm may have beneficial technological spillover effects on other foreign producers that the investing firm does not capture.</w:t>
      </w:r>
    </w:p>
    <w:p w14:paraId="3FA50BF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do</w:t>
      </w:r>
      <w:r w:rsidRPr="00FE11BC">
        <w:rPr>
          <w:rFonts w:ascii="Times New Roman" w:hAnsi="Times New Roman" w:cs="Times New Roman"/>
          <w:sz w:val="24"/>
        </w:rPr>
        <w:t>mestic savings increase with more investment abroad.</w:t>
      </w:r>
    </w:p>
    <w:p w14:paraId="39C9A78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082DA05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596E0F5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6E4E4FBE" w14:textId="77777777" w:rsidR="00000000" w:rsidRPr="00FE11BC" w:rsidRDefault="00446FAE">
      <w:pPr>
        <w:pStyle w:val="NormalText"/>
        <w:rPr>
          <w:rFonts w:ascii="Times New Roman" w:hAnsi="Times New Roman" w:cs="Times New Roman"/>
          <w:sz w:val="24"/>
          <w:szCs w:val="18"/>
        </w:rPr>
      </w:pPr>
    </w:p>
    <w:p w14:paraId="4D562A8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32) The case of New Zealand, described in the text, is concerned with the country's</w:t>
      </w:r>
    </w:p>
    <w:p w14:paraId="7DA961B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prospects for long term growth.</w:t>
      </w:r>
    </w:p>
    <w:p w14:paraId="661694E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ability to sustain</w:t>
      </w:r>
      <w:r w:rsidRPr="00FE11BC">
        <w:rPr>
          <w:rFonts w:ascii="Times New Roman" w:hAnsi="Times New Roman" w:cs="Times New Roman"/>
          <w:sz w:val="24"/>
        </w:rPr>
        <w:t xml:space="preserve"> current account deficits.</w:t>
      </w:r>
    </w:p>
    <w:p w14:paraId="0B5C343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unproductive industrial sector and its prospects for long-run growth.</w:t>
      </w:r>
    </w:p>
    <w:p w14:paraId="6B4C264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labor productivity.</w:t>
      </w:r>
    </w:p>
    <w:p w14:paraId="63664FA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exchange rate volatility relative to other currencies.</w:t>
      </w:r>
    </w:p>
    <w:p w14:paraId="6709D6D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7F83B98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7B71CF4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828CEA6" w14:textId="77777777" w:rsidR="00000000" w:rsidRPr="00FE11BC" w:rsidRDefault="00446FAE">
      <w:pPr>
        <w:pStyle w:val="NormalText"/>
        <w:rPr>
          <w:rFonts w:ascii="Times New Roman" w:hAnsi="Times New Roman" w:cs="Times New Roman"/>
          <w:sz w:val="24"/>
          <w:szCs w:val="18"/>
        </w:rPr>
      </w:pPr>
    </w:p>
    <w:p w14:paraId="321F518D"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308C8EA5" w14:textId="2734DD6C"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33) New Zeal</w:t>
      </w:r>
      <w:r w:rsidRPr="00FE11BC">
        <w:rPr>
          <w:rFonts w:ascii="Times New Roman" w:hAnsi="Times New Roman" w:cs="Times New Roman"/>
          <w:sz w:val="24"/>
        </w:rPr>
        <w:t xml:space="preserve">and's net debt to foreign lenders stands at around ________ percent of its national output. </w:t>
      </w:r>
    </w:p>
    <w:p w14:paraId="1B492FB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50</w:t>
      </w:r>
    </w:p>
    <w:p w14:paraId="61B7C51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40</w:t>
      </w:r>
    </w:p>
    <w:p w14:paraId="6211B04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30</w:t>
      </w:r>
    </w:p>
    <w:p w14:paraId="5BA40C8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20</w:t>
      </w:r>
    </w:p>
    <w:p w14:paraId="3F81592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10</w:t>
      </w:r>
    </w:p>
    <w:p w14:paraId="604528C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5839E8F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40ABAFB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581B53D" w14:textId="77777777" w:rsidR="00000000" w:rsidRPr="00FE11BC" w:rsidRDefault="00446FAE">
      <w:pPr>
        <w:pStyle w:val="NormalText"/>
        <w:rPr>
          <w:rFonts w:ascii="Times New Roman" w:hAnsi="Times New Roman" w:cs="Times New Roman"/>
          <w:sz w:val="24"/>
          <w:szCs w:val="18"/>
        </w:rPr>
      </w:pPr>
    </w:p>
    <w:p w14:paraId="2C1294E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34) </w:t>
      </w:r>
      <w:r w:rsidRPr="00FE11BC">
        <w:rPr>
          <w:rFonts w:ascii="Times New Roman" w:hAnsi="Times New Roman" w:cs="Times New Roman"/>
          <w:sz w:val="24"/>
        </w:rPr>
        <w:t>"The line distinguishing external from internal goals can be fuzzy." Discuss.</w:t>
      </w:r>
    </w:p>
    <w:p w14:paraId="5FE6BD5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This statement is true. For example, employment target for export industries when export growth influences the ability of the economy to repay its foreign debts.</w:t>
      </w:r>
    </w:p>
    <w:p w14:paraId="31FB0D5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w:t>
      </w:r>
      <w:r w:rsidRPr="00FE11BC">
        <w:rPr>
          <w:rFonts w:ascii="Times New Roman" w:hAnsi="Times New Roman" w:cs="Times New Roman"/>
          <w:sz w:val="24"/>
          <w:szCs w:val="18"/>
        </w:rPr>
        <w:t>lty:  Moderate</w:t>
      </w:r>
    </w:p>
    <w:p w14:paraId="073AE4A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9627052" w14:textId="77777777" w:rsidR="00000000" w:rsidRPr="00FE11BC" w:rsidRDefault="00446FAE">
      <w:pPr>
        <w:pStyle w:val="NormalText"/>
        <w:rPr>
          <w:rFonts w:ascii="Times New Roman" w:hAnsi="Times New Roman" w:cs="Times New Roman"/>
          <w:sz w:val="24"/>
          <w:szCs w:val="18"/>
        </w:rPr>
      </w:pPr>
    </w:p>
    <w:p w14:paraId="507BE69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35) Why do governments prefer to avoid current account deficits that are too large?</w:t>
      </w:r>
    </w:p>
    <w:p w14:paraId="3C49D87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 current account deficit may pose no problem if the borrowed funds are channeled into productive domestic investm</w:t>
      </w:r>
      <w:r w:rsidRPr="00FE11BC">
        <w:rPr>
          <w:rFonts w:ascii="Times New Roman" w:hAnsi="Times New Roman" w:cs="Times New Roman"/>
          <w:sz w:val="24"/>
        </w:rPr>
        <w:t>ent projects that pay for themselves with the revenue they generate in the future. However, sometimes, large current account deficits represent temporarily high consumption resulting from misguided government policies or some other malfunctioning of the ec</w:t>
      </w:r>
      <w:r w:rsidRPr="00FE11BC">
        <w:rPr>
          <w:rFonts w:ascii="Times New Roman" w:hAnsi="Times New Roman" w:cs="Times New Roman"/>
          <w:sz w:val="24"/>
        </w:rPr>
        <w:t xml:space="preserve">onomy. Sometimes the investment projects that draw on foreign funds may be badly planned and based on overoptimistic expectations about future profitability. In such cases, the government might wish to reduce the current account deficit immediately rather </w:t>
      </w:r>
      <w:r w:rsidRPr="00FE11BC">
        <w:rPr>
          <w:rFonts w:ascii="Times New Roman" w:hAnsi="Times New Roman" w:cs="Times New Roman"/>
          <w:sz w:val="24"/>
        </w:rPr>
        <w:t xml:space="preserve">than face problems in repaying its foreign debt in the future. A large current account deficit can undermine foreign investors' confidence and contribute to a sudden stop. In the event of a sudden stop, moreover, the larger the initial deficit, the larger </w:t>
      </w:r>
      <w:r w:rsidRPr="00FE11BC">
        <w:rPr>
          <w:rFonts w:ascii="Times New Roman" w:hAnsi="Times New Roman" w:cs="Times New Roman"/>
          <w:sz w:val="24"/>
        </w:rPr>
        <w:t>and more painful the fall in domestic spending that is needed to make the economy live strictly within its means.</w:t>
      </w:r>
    </w:p>
    <w:p w14:paraId="7801399E"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620C690B"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126B493" w14:textId="77777777" w:rsidR="00000000" w:rsidRPr="00FE11BC" w:rsidRDefault="00446FAE">
      <w:pPr>
        <w:pStyle w:val="NormalText"/>
        <w:rPr>
          <w:rFonts w:ascii="Times New Roman" w:hAnsi="Times New Roman" w:cs="Times New Roman"/>
          <w:sz w:val="24"/>
          <w:szCs w:val="18"/>
        </w:rPr>
      </w:pPr>
    </w:p>
    <w:p w14:paraId="14EA1C4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36) What is a sudden stop in foreign lending and its purpose? </w:t>
      </w:r>
    </w:p>
    <w:p w14:paraId="744AD3E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Answer:  A sudden stop </w:t>
      </w:r>
      <w:r w:rsidRPr="00FE11BC">
        <w:rPr>
          <w:rFonts w:ascii="Times New Roman" w:hAnsi="Times New Roman" w:cs="Times New Roman"/>
          <w:sz w:val="24"/>
        </w:rPr>
        <w:t>in foreign lending happens when countries begin to have trouble meeting their payments on past foreign loans, foreign creditors become reluctant to lend them new funds and may demand immediate repayment of the earlier loans. In such cases, the purpose is f</w:t>
      </w:r>
      <w:r w:rsidRPr="00FE11BC">
        <w:rPr>
          <w:rFonts w:ascii="Times New Roman" w:hAnsi="Times New Roman" w:cs="Times New Roman"/>
          <w:sz w:val="24"/>
        </w:rPr>
        <w:t>or home government to take severe action to reduce the country's desired borrowing from foreigners to feasible levels as well as to repay maturing loans that foreigners are unwilling to renew.</w:t>
      </w:r>
    </w:p>
    <w:p w14:paraId="75B16E5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32E3A70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628C594A" w14:textId="77777777" w:rsidR="00000000" w:rsidRPr="00FE11BC" w:rsidRDefault="00446FAE">
      <w:pPr>
        <w:pStyle w:val="NormalText"/>
        <w:rPr>
          <w:rFonts w:ascii="Times New Roman" w:hAnsi="Times New Roman" w:cs="Times New Roman"/>
          <w:sz w:val="24"/>
          <w:szCs w:val="18"/>
        </w:rPr>
      </w:pPr>
    </w:p>
    <w:p w14:paraId="67441F8E"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3D4A553C" w14:textId="7688557A"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 xml:space="preserve">37) Why do </w:t>
      </w:r>
      <w:r w:rsidRPr="00FE11BC">
        <w:rPr>
          <w:rFonts w:ascii="Times New Roman" w:hAnsi="Times New Roman" w:cs="Times New Roman"/>
          <w:sz w:val="24"/>
        </w:rPr>
        <w:t>governments prefer to avoid excessive current account surpluses? Or, why are growing domestic claims to foreign wealth ever a problem?</w:t>
      </w:r>
    </w:p>
    <w:p w14:paraId="67B4A11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Answer:  For a given level of national saving, an increased current account surplus implies lower investment in domestic </w:t>
      </w:r>
      <w:r w:rsidRPr="00FE11BC">
        <w:rPr>
          <w:rFonts w:ascii="Times New Roman" w:hAnsi="Times New Roman" w:cs="Times New Roman"/>
          <w:sz w:val="24"/>
        </w:rPr>
        <w:t>plant and equipment. A few reasons why: first, the returns to domestic savings may be easier to tax than those on assets abroad; second, an addition to the home capital stock may reduce domestic unemployment and therefore lead to higher national income; th</w:t>
      </w:r>
      <w:r w:rsidRPr="00FE11BC">
        <w:rPr>
          <w:rFonts w:ascii="Times New Roman" w:hAnsi="Times New Roman" w:cs="Times New Roman"/>
          <w:sz w:val="24"/>
        </w:rPr>
        <w:t>ird, domestic investment by one firm may have beneficial technological spillover effects on other domestic producers that the investing firm does not capture. In addition, the country may in the future find itself unable to collect the money it is owed. Fu</w:t>
      </w:r>
      <w:r w:rsidRPr="00FE11BC">
        <w:rPr>
          <w:rFonts w:ascii="Times New Roman" w:hAnsi="Times New Roman" w:cs="Times New Roman"/>
          <w:sz w:val="24"/>
        </w:rPr>
        <w:t>rthermore, countries with large surpluses can become targets for discriminatory protectionist measures by trading partners with external deficits.</w:t>
      </w:r>
    </w:p>
    <w:p w14:paraId="17957F7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5D48FA2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3B2CF1D" w14:textId="77777777" w:rsidR="00000000" w:rsidRPr="00FE11BC" w:rsidRDefault="00446FAE">
      <w:pPr>
        <w:pStyle w:val="NormalText"/>
        <w:rPr>
          <w:rFonts w:ascii="Times New Roman" w:hAnsi="Times New Roman" w:cs="Times New Roman"/>
          <w:sz w:val="24"/>
          <w:szCs w:val="18"/>
        </w:rPr>
      </w:pPr>
    </w:p>
    <w:p w14:paraId="0DC076E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38) Using an equation, explain why governments prefer</w:t>
      </w:r>
      <w:r w:rsidRPr="00FE11BC">
        <w:rPr>
          <w:rFonts w:ascii="Times New Roman" w:hAnsi="Times New Roman" w:cs="Times New Roman"/>
          <w:sz w:val="24"/>
        </w:rPr>
        <w:t xml:space="preserve"> to avoid excessive current account surpluses?</w:t>
      </w:r>
    </w:p>
    <w:p w14:paraId="2B9E874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This follows from the national income identity, S = CA + I, which says that total domestic savings, S, is divided between foreign asset accumulation, CA, and domestic investment, I.</w:t>
      </w:r>
    </w:p>
    <w:p w14:paraId="7BB8CFA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7C0385EB"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E358E92" w14:textId="77777777" w:rsidR="00000000" w:rsidRPr="00FE11BC" w:rsidRDefault="00446FAE">
      <w:pPr>
        <w:pStyle w:val="NormalText"/>
        <w:rPr>
          <w:rFonts w:ascii="Times New Roman" w:hAnsi="Times New Roman" w:cs="Times New Roman"/>
          <w:sz w:val="24"/>
          <w:szCs w:val="18"/>
        </w:rPr>
      </w:pPr>
    </w:p>
    <w:p w14:paraId="57AB36C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39) The case of New Zealand, described in the text, asks what question about the country's international debt position?</w:t>
      </w:r>
    </w:p>
    <w:p w14:paraId="5E62466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Fundamentally, the question is whether or not a country can sustain a c</w:t>
      </w:r>
      <w:r w:rsidRPr="00FE11BC">
        <w:rPr>
          <w:rFonts w:ascii="Times New Roman" w:hAnsi="Times New Roman" w:cs="Times New Roman"/>
          <w:sz w:val="24"/>
        </w:rPr>
        <w:t>urrent account deficit indefinitely. The answer is that, under certain conditions, yes it can.</w:t>
      </w:r>
    </w:p>
    <w:p w14:paraId="7B343894"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1D6B916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Reflective thinking</w:t>
      </w:r>
    </w:p>
    <w:p w14:paraId="42B718FB" w14:textId="77777777" w:rsidR="00000000" w:rsidRPr="00FE11BC" w:rsidRDefault="00446FAE">
      <w:pPr>
        <w:pStyle w:val="NormalText"/>
        <w:rPr>
          <w:rFonts w:ascii="Times New Roman" w:hAnsi="Times New Roman" w:cs="Times New Roman"/>
          <w:sz w:val="24"/>
          <w:szCs w:val="18"/>
        </w:rPr>
      </w:pPr>
    </w:p>
    <w:p w14:paraId="05461DD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40) The case of New Zealand, as described in the text, draws what simple conclusion regarding the country's in</w:t>
      </w:r>
      <w:r w:rsidRPr="00FE11BC">
        <w:rPr>
          <w:rFonts w:ascii="Times New Roman" w:hAnsi="Times New Roman" w:cs="Times New Roman"/>
          <w:sz w:val="24"/>
        </w:rPr>
        <w:t>ternational debt position?</w:t>
      </w:r>
    </w:p>
    <w:p w14:paraId="6DF4887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Fundamentally, the question is whether or not a country can sustain a current account deficit indefinitely. The conclusion is that, under certain conditions, yes it can.</w:t>
      </w:r>
    </w:p>
    <w:p w14:paraId="59242D9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5BF71848"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 xml:space="preserve">AACSB:  </w:t>
      </w:r>
      <w:r w:rsidRPr="00FE11BC">
        <w:rPr>
          <w:rFonts w:ascii="Times New Roman" w:hAnsi="Times New Roman" w:cs="Times New Roman"/>
          <w:sz w:val="24"/>
          <w:szCs w:val="18"/>
        </w:rPr>
        <w:t>Reflective thinking</w:t>
      </w:r>
    </w:p>
    <w:p w14:paraId="316B7519" w14:textId="77777777" w:rsidR="00000000" w:rsidRPr="00FE11BC" w:rsidRDefault="00446FAE">
      <w:pPr>
        <w:pStyle w:val="NormalText"/>
        <w:rPr>
          <w:rFonts w:ascii="Times New Roman" w:hAnsi="Times New Roman" w:cs="Times New Roman"/>
          <w:sz w:val="24"/>
          <w:szCs w:val="18"/>
        </w:rPr>
      </w:pPr>
    </w:p>
    <w:p w14:paraId="02780BF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41) The case of New Zealand, described in the text, draws what technical conclusion regarding the country's international debt position?</w:t>
      </w:r>
    </w:p>
    <w:p w14:paraId="52709C7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Fundamentally, the question is whether or not a country can sustain a current account def</w:t>
      </w:r>
      <w:r w:rsidRPr="00FE11BC">
        <w:rPr>
          <w:rFonts w:ascii="Times New Roman" w:hAnsi="Times New Roman" w:cs="Times New Roman"/>
          <w:sz w:val="24"/>
        </w:rPr>
        <w:t>icit indefinitely. The conclusion depends upon the country's future prospects. If net exports are expected to rise at a rate sufficient to counteract the effects of debt (including interest payments) over the relevant time period, then deficits could go on</w:t>
      </w:r>
      <w:r w:rsidRPr="00FE11BC">
        <w:rPr>
          <w:rFonts w:ascii="Times New Roman" w:hAnsi="Times New Roman" w:cs="Times New Roman"/>
          <w:sz w:val="24"/>
        </w:rPr>
        <w:t xml:space="preserve"> for an extended period.</w:t>
      </w:r>
    </w:p>
    <w:p w14:paraId="452F338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3ED7EE8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Reflective thinking</w:t>
      </w:r>
    </w:p>
    <w:p w14:paraId="7CE56A08" w14:textId="77777777" w:rsidR="00000000" w:rsidRPr="00FE11BC" w:rsidRDefault="00446FAE">
      <w:pPr>
        <w:pStyle w:val="NormalText"/>
        <w:rPr>
          <w:rFonts w:ascii="Times New Roman" w:hAnsi="Times New Roman" w:cs="Times New Roman"/>
          <w:sz w:val="24"/>
          <w:szCs w:val="18"/>
        </w:rPr>
      </w:pPr>
    </w:p>
    <w:p w14:paraId="0B6BD15F" w14:textId="77777777" w:rsidR="00FE11BC" w:rsidRDefault="00FE11BC">
      <w:pPr>
        <w:rPr>
          <w:rFonts w:ascii="Times New Roman" w:hAnsi="Times New Roman" w:cs="Times New Roman"/>
          <w:color w:val="000000"/>
          <w:sz w:val="24"/>
          <w:szCs w:val="24"/>
        </w:rPr>
      </w:pPr>
      <w:r>
        <w:rPr>
          <w:rFonts w:ascii="Times New Roman" w:hAnsi="Times New Roman" w:cs="Times New Roman"/>
          <w:sz w:val="24"/>
          <w:szCs w:val="24"/>
        </w:rPr>
        <w:br w:type="page"/>
      </w:r>
    </w:p>
    <w:p w14:paraId="0821A454" w14:textId="3B7B7CB4" w:rsidR="00000000" w:rsidRPr="00FE11BC" w:rsidRDefault="00446FAE">
      <w:pPr>
        <w:pStyle w:val="NormalText"/>
        <w:rPr>
          <w:rFonts w:ascii="Times New Roman" w:hAnsi="Times New Roman" w:cs="Times New Roman"/>
          <w:sz w:val="24"/>
          <w:szCs w:val="24"/>
        </w:rPr>
      </w:pPr>
      <w:r w:rsidRPr="00FE11BC">
        <w:rPr>
          <w:rFonts w:ascii="Times New Roman" w:hAnsi="Times New Roman" w:cs="Times New Roman"/>
          <w:sz w:val="24"/>
          <w:szCs w:val="24"/>
        </w:rPr>
        <w:lastRenderedPageBreak/>
        <w:t>19.2   Classifying Monetary Systems: The Open-Economy Monetary Trilemma</w:t>
      </w:r>
    </w:p>
    <w:p w14:paraId="0DA9E1E4" w14:textId="77777777" w:rsidR="00000000" w:rsidRPr="00FE11BC" w:rsidRDefault="00446FAE">
      <w:pPr>
        <w:pStyle w:val="NormalText"/>
        <w:rPr>
          <w:rFonts w:ascii="Times New Roman" w:hAnsi="Times New Roman" w:cs="Times New Roman"/>
          <w:sz w:val="24"/>
          <w:szCs w:val="24"/>
        </w:rPr>
      </w:pPr>
    </w:p>
    <w:p w14:paraId="494BA43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 Which of the following is one component of the "trilemma" that is faced by policy makers in choosing mon</w:t>
      </w:r>
      <w:r w:rsidRPr="00FE11BC">
        <w:rPr>
          <w:rFonts w:ascii="Times New Roman" w:hAnsi="Times New Roman" w:cs="Times New Roman"/>
          <w:sz w:val="24"/>
        </w:rPr>
        <w:t>etary arrangements?</w:t>
      </w:r>
    </w:p>
    <w:p w14:paraId="75E7E19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exchange rate stability</w:t>
      </w:r>
    </w:p>
    <w:p w14:paraId="5BC74C1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restrictions on international capital movements</w:t>
      </w:r>
    </w:p>
    <w:p w14:paraId="07BF7C4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tariffs and subsidies</w:t>
      </w:r>
    </w:p>
    <w:p w14:paraId="580E984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restrictions on the migration of labor</w:t>
      </w:r>
    </w:p>
    <w:p w14:paraId="42F51E1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global inflation</w:t>
      </w:r>
    </w:p>
    <w:p w14:paraId="508FE53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3B5A5EA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14EE126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0C458657" w14:textId="77777777" w:rsidR="00000000" w:rsidRPr="00FE11BC" w:rsidRDefault="00446FAE">
      <w:pPr>
        <w:pStyle w:val="NormalText"/>
        <w:rPr>
          <w:rFonts w:ascii="Times New Roman" w:hAnsi="Times New Roman" w:cs="Times New Roman"/>
          <w:sz w:val="24"/>
          <w:szCs w:val="18"/>
        </w:rPr>
      </w:pPr>
    </w:p>
    <w:p w14:paraId="623F678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2) </w:t>
      </w:r>
      <w:r w:rsidRPr="00FE11BC">
        <w:rPr>
          <w:rFonts w:ascii="Times New Roman" w:hAnsi="Times New Roman" w:cs="Times New Roman"/>
          <w:sz w:val="24"/>
        </w:rPr>
        <w:t>Which of the following is one component of the "trilemma" that is faced by policy makers in choosing monetary arrangements?</w:t>
      </w:r>
    </w:p>
    <w:p w14:paraId="3574BC6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freedom of international capital movements</w:t>
      </w:r>
    </w:p>
    <w:p w14:paraId="5A6BB08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exchange rate instability</w:t>
      </w:r>
    </w:p>
    <w:p w14:paraId="705F017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tariffs and subsidies</w:t>
      </w:r>
    </w:p>
    <w:p w14:paraId="07C8A38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restrictions on the migration</w:t>
      </w:r>
      <w:r w:rsidRPr="00FE11BC">
        <w:rPr>
          <w:rFonts w:ascii="Times New Roman" w:hAnsi="Times New Roman" w:cs="Times New Roman"/>
          <w:sz w:val="24"/>
        </w:rPr>
        <w:t xml:space="preserve"> of labor</w:t>
      </w:r>
    </w:p>
    <w:p w14:paraId="37353AD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global inflation</w:t>
      </w:r>
    </w:p>
    <w:p w14:paraId="101F460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1ACEB1B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0685A42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4FF68B96" w14:textId="77777777" w:rsidR="00000000" w:rsidRPr="00FE11BC" w:rsidRDefault="00446FAE">
      <w:pPr>
        <w:pStyle w:val="NormalText"/>
        <w:rPr>
          <w:rFonts w:ascii="Times New Roman" w:hAnsi="Times New Roman" w:cs="Times New Roman"/>
          <w:sz w:val="24"/>
          <w:szCs w:val="18"/>
        </w:rPr>
      </w:pPr>
    </w:p>
    <w:p w14:paraId="4055CE2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3) Which of the following is one component of the "trilemma" that is faced by policy makers in choosing monetary arrangements?</w:t>
      </w:r>
    </w:p>
    <w:p w14:paraId="36D2DE7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 monetary policy oriented towards </w:t>
      </w:r>
      <w:r w:rsidRPr="00FE11BC">
        <w:rPr>
          <w:rFonts w:ascii="Times New Roman" w:hAnsi="Times New Roman" w:cs="Times New Roman"/>
          <w:sz w:val="24"/>
        </w:rPr>
        <w:t>domestic goals</w:t>
      </w:r>
    </w:p>
    <w:p w14:paraId="52ADB12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exchange rate instability</w:t>
      </w:r>
    </w:p>
    <w:p w14:paraId="6C72264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tariffs and subsidies</w:t>
      </w:r>
    </w:p>
    <w:p w14:paraId="7232FDA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restrictions on the migration of labor</w:t>
      </w:r>
    </w:p>
    <w:p w14:paraId="2938FE4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global inflation</w:t>
      </w:r>
    </w:p>
    <w:p w14:paraId="0A80B0B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0607D65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75B67F2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537DF50" w14:textId="77777777" w:rsidR="00000000" w:rsidRPr="00FE11BC" w:rsidRDefault="00446FAE">
      <w:pPr>
        <w:pStyle w:val="NormalText"/>
        <w:rPr>
          <w:rFonts w:ascii="Times New Roman" w:hAnsi="Times New Roman" w:cs="Times New Roman"/>
          <w:sz w:val="24"/>
          <w:szCs w:val="18"/>
        </w:rPr>
      </w:pPr>
    </w:p>
    <w:p w14:paraId="7477DB6C"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7B7F0774" w14:textId="424BE408"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4) What is the nature of the trilemma that is encountered when</w:t>
      </w:r>
      <w:r w:rsidRPr="00FE11BC">
        <w:rPr>
          <w:rFonts w:ascii="Times New Roman" w:hAnsi="Times New Roman" w:cs="Times New Roman"/>
          <w:sz w:val="24"/>
        </w:rPr>
        <w:t xml:space="preserve"> choosing monetary arrangements?</w:t>
      </w:r>
    </w:p>
    <w:p w14:paraId="534DF60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Only two of the three aspects of internal and external balance can be accommodated simultaneously.</w:t>
      </w:r>
    </w:p>
    <w:p w14:paraId="70E48BB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Only three of the four aspects of internal and external balance can be accommodated simultaneously.</w:t>
      </w:r>
    </w:p>
    <w:p w14:paraId="0AD0BA2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Only one of the</w:t>
      </w:r>
      <w:r w:rsidRPr="00FE11BC">
        <w:rPr>
          <w:rFonts w:ascii="Times New Roman" w:hAnsi="Times New Roman" w:cs="Times New Roman"/>
          <w:sz w:val="24"/>
        </w:rPr>
        <w:t xml:space="preserve"> three aspects of internal and external balance can be accommodated simultaneously.</w:t>
      </w:r>
    </w:p>
    <w:p w14:paraId="04825FE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Only two of the four aspects of internal and external balance can be accommodated simultaneously.</w:t>
      </w:r>
    </w:p>
    <w:p w14:paraId="18A5224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Only one of the four aspects of internal and external balance can be</w:t>
      </w:r>
      <w:r w:rsidRPr="00FE11BC">
        <w:rPr>
          <w:rFonts w:ascii="Times New Roman" w:hAnsi="Times New Roman" w:cs="Times New Roman"/>
          <w:sz w:val="24"/>
        </w:rPr>
        <w:t xml:space="preserve"> accommodated simultaneously.</w:t>
      </w:r>
    </w:p>
    <w:p w14:paraId="12214BC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2264AB1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0B03979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3DB9C0E" w14:textId="77777777" w:rsidR="00000000" w:rsidRPr="00FE11BC" w:rsidRDefault="00446FAE">
      <w:pPr>
        <w:pStyle w:val="NormalText"/>
        <w:rPr>
          <w:rFonts w:ascii="Times New Roman" w:hAnsi="Times New Roman" w:cs="Times New Roman"/>
          <w:sz w:val="24"/>
          <w:szCs w:val="18"/>
        </w:rPr>
      </w:pPr>
    </w:p>
    <w:p w14:paraId="3AFE85E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5) </w:t>
      </w:r>
      <w:r w:rsidRPr="00FE11BC">
        <w:rPr>
          <w:rFonts w:ascii="Times New Roman" w:hAnsi="Times New Roman" w:cs="Times New Roman"/>
          <w:sz w:val="24"/>
        </w:rPr>
        <w:t>What are the components of the trilemma that is encountered when a country chooses its monetary policy and what is the meaning of the term?</w:t>
      </w:r>
    </w:p>
    <w:p w14:paraId="5163A6F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The components are (1) exchange rates, (2) domestic goals, and (3) international capital movements. The mon</w:t>
      </w:r>
      <w:r w:rsidRPr="00FE11BC">
        <w:rPr>
          <w:rFonts w:ascii="Times New Roman" w:hAnsi="Times New Roman" w:cs="Times New Roman"/>
          <w:sz w:val="24"/>
        </w:rPr>
        <w:t>etary trilemma (a three-part dilemma) exists because only two of the three components can be influenced by monetary policy.</w:t>
      </w:r>
    </w:p>
    <w:p w14:paraId="7709267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3515DA8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26C6C18" w14:textId="77777777" w:rsidR="00000000" w:rsidRPr="00FE11BC" w:rsidRDefault="00446FAE">
      <w:pPr>
        <w:pStyle w:val="NormalText"/>
        <w:rPr>
          <w:rFonts w:ascii="Times New Roman" w:hAnsi="Times New Roman" w:cs="Times New Roman"/>
          <w:sz w:val="24"/>
          <w:szCs w:val="18"/>
        </w:rPr>
      </w:pPr>
    </w:p>
    <w:p w14:paraId="347B9768" w14:textId="77777777" w:rsidR="00000000" w:rsidRPr="00FE11BC" w:rsidRDefault="00446FAE">
      <w:pPr>
        <w:pStyle w:val="NormalText"/>
        <w:rPr>
          <w:rFonts w:ascii="Times New Roman" w:hAnsi="Times New Roman" w:cs="Times New Roman"/>
          <w:sz w:val="24"/>
          <w:szCs w:val="24"/>
        </w:rPr>
      </w:pPr>
      <w:r w:rsidRPr="00FE11BC">
        <w:rPr>
          <w:rFonts w:ascii="Times New Roman" w:hAnsi="Times New Roman" w:cs="Times New Roman"/>
          <w:sz w:val="24"/>
          <w:szCs w:val="24"/>
        </w:rPr>
        <w:t>19.3   International Macroeconomic Policy under the Gold Standard, 1870-1914</w:t>
      </w:r>
    </w:p>
    <w:p w14:paraId="046C3D96" w14:textId="77777777" w:rsidR="00000000" w:rsidRPr="00FE11BC" w:rsidRDefault="00446FAE">
      <w:pPr>
        <w:pStyle w:val="NormalText"/>
        <w:rPr>
          <w:rFonts w:ascii="Times New Roman" w:hAnsi="Times New Roman" w:cs="Times New Roman"/>
          <w:sz w:val="24"/>
          <w:szCs w:val="24"/>
        </w:rPr>
      </w:pPr>
    </w:p>
    <w:p w14:paraId="47835DF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 The gold standard had its origin in the use of gold coins as</w:t>
      </w:r>
    </w:p>
    <w:p w14:paraId="15B78DB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a medium of exchange, unit of account, and store of value.</w:t>
      </w:r>
    </w:p>
    <w:p w14:paraId="3DC5656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an input for fine jewelry.</w:t>
      </w:r>
    </w:p>
    <w:p w14:paraId="58D0D14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a medium of exchange.</w:t>
      </w:r>
    </w:p>
    <w:p w14:paraId="5DFA547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unit of account. </w:t>
      </w:r>
    </w:p>
    <w:p w14:paraId="6787E6E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store of value.</w:t>
      </w:r>
    </w:p>
    <w:p w14:paraId="63B1D4D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383EA99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56FD319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w:t>
      </w:r>
      <w:r w:rsidRPr="00FE11BC">
        <w:rPr>
          <w:rFonts w:ascii="Times New Roman" w:hAnsi="Times New Roman" w:cs="Times New Roman"/>
          <w:sz w:val="24"/>
          <w:szCs w:val="18"/>
        </w:rPr>
        <w:t>B:  Application of knowledge</w:t>
      </w:r>
    </w:p>
    <w:p w14:paraId="4A6453FB" w14:textId="77777777" w:rsidR="00000000" w:rsidRPr="00FE11BC" w:rsidRDefault="00446FAE">
      <w:pPr>
        <w:pStyle w:val="NormalText"/>
        <w:rPr>
          <w:rFonts w:ascii="Times New Roman" w:hAnsi="Times New Roman" w:cs="Times New Roman"/>
          <w:sz w:val="24"/>
          <w:szCs w:val="18"/>
        </w:rPr>
      </w:pPr>
    </w:p>
    <w:p w14:paraId="05F6B42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2) In which country was the gold standard established as a legal institution in 1819? </w:t>
      </w:r>
    </w:p>
    <w:p w14:paraId="646917B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Great Britain</w:t>
      </w:r>
    </w:p>
    <w:p w14:paraId="2EBF135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India</w:t>
      </w:r>
    </w:p>
    <w:p w14:paraId="73556D8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China</w:t>
      </w:r>
    </w:p>
    <w:p w14:paraId="2F57E97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Australia</w:t>
      </w:r>
    </w:p>
    <w:p w14:paraId="5AA3C21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575A842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468C15F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0734A4F7" w14:textId="77777777" w:rsidR="00000000" w:rsidRPr="00FE11BC" w:rsidRDefault="00446FAE">
      <w:pPr>
        <w:pStyle w:val="NormalText"/>
        <w:rPr>
          <w:rFonts w:ascii="Times New Roman" w:hAnsi="Times New Roman" w:cs="Times New Roman"/>
          <w:sz w:val="24"/>
          <w:szCs w:val="18"/>
        </w:rPr>
      </w:pPr>
    </w:p>
    <w:p w14:paraId="1CDAA7AE"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09A95C98" w14:textId="3529BA3E"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3) When did the United State</w:t>
      </w:r>
      <w:r w:rsidRPr="00FE11BC">
        <w:rPr>
          <w:rFonts w:ascii="Times New Roman" w:hAnsi="Times New Roman" w:cs="Times New Roman"/>
          <w:sz w:val="24"/>
        </w:rPr>
        <w:t>s, Germany, and Japan adopt the gold standard?</w:t>
      </w:r>
    </w:p>
    <w:p w14:paraId="4151E3E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later in the 19</w:t>
      </w:r>
      <w:r w:rsidRPr="00FE11BC">
        <w:rPr>
          <w:rFonts w:ascii="Times New Roman" w:hAnsi="Times New Roman" w:cs="Times New Roman"/>
          <w:position w:val="4"/>
          <w:sz w:val="24"/>
        </w:rPr>
        <w:t>th</w:t>
      </w:r>
      <w:r w:rsidRPr="00FE11BC">
        <w:rPr>
          <w:rFonts w:ascii="Times New Roman" w:hAnsi="Times New Roman" w:cs="Times New Roman"/>
          <w:sz w:val="24"/>
        </w:rPr>
        <w:t xml:space="preserve"> century</w:t>
      </w:r>
    </w:p>
    <w:p w14:paraId="7DA1B11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later in the 18</w:t>
      </w:r>
      <w:r w:rsidRPr="00FE11BC">
        <w:rPr>
          <w:rFonts w:ascii="Times New Roman" w:hAnsi="Times New Roman" w:cs="Times New Roman"/>
          <w:position w:val="4"/>
          <w:sz w:val="24"/>
        </w:rPr>
        <w:t>th</w:t>
      </w:r>
      <w:r w:rsidRPr="00FE11BC">
        <w:rPr>
          <w:rFonts w:ascii="Times New Roman" w:hAnsi="Times New Roman" w:cs="Times New Roman"/>
          <w:sz w:val="24"/>
        </w:rPr>
        <w:t xml:space="preserve"> century</w:t>
      </w:r>
    </w:p>
    <w:p w14:paraId="3F14CAA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later in the 20</w:t>
      </w:r>
      <w:r w:rsidRPr="00FE11BC">
        <w:rPr>
          <w:rFonts w:ascii="Times New Roman" w:hAnsi="Times New Roman" w:cs="Times New Roman"/>
          <w:position w:val="4"/>
          <w:sz w:val="24"/>
        </w:rPr>
        <w:t>th</w:t>
      </w:r>
      <w:r w:rsidRPr="00FE11BC">
        <w:rPr>
          <w:rFonts w:ascii="Times New Roman" w:hAnsi="Times New Roman" w:cs="Times New Roman"/>
          <w:sz w:val="24"/>
        </w:rPr>
        <w:t xml:space="preserve"> century</w:t>
      </w:r>
    </w:p>
    <w:p w14:paraId="1BB0359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later in the 21</w:t>
      </w:r>
      <w:r w:rsidRPr="00FE11BC">
        <w:rPr>
          <w:rFonts w:ascii="Times New Roman" w:hAnsi="Times New Roman" w:cs="Times New Roman"/>
          <w:position w:val="4"/>
          <w:sz w:val="24"/>
        </w:rPr>
        <w:t>st</w:t>
      </w:r>
      <w:r w:rsidRPr="00FE11BC">
        <w:rPr>
          <w:rFonts w:ascii="Times New Roman" w:hAnsi="Times New Roman" w:cs="Times New Roman"/>
          <w:sz w:val="24"/>
        </w:rPr>
        <w:t xml:space="preserve"> century</w:t>
      </w:r>
    </w:p>
    <w:p w14:paraId="5204235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03CD944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00BD69EB"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D9509D9" w14:textId="77777777" w:rsidR="00000000" w:rsidRPr="00FE11BC" w:rsidRDefault="00446FAE">
      <w:pPr>
        <w:pStyle w:val="NormalText"/>
        <w:rPr>
          <w:rFonts w:ascii="Times New Roman" w:hAnsi="Times New Roman" w:cs="Times New Roman"/>
          <w:sz w:val="24"/>
          <w:szCs w:val="18"/>
        </w:rPr>
      </w:pPr>
    </w:p>
    <w:p w14:paraId="59A7D3D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4) </w:t>
      </w:r>
      <w:r w:rsidRPr="00FE11BC">
        <w:rPr>
          <w:rFonts w:ascii="Times New Roman" w:hAnsi="Times New Roman" w:cs="Times New Roman"/>
          <w:sz w:val="24"/>
        </w:rPr>
        <w:t>Under the gold standard era of 1870-1914</w:t>
      </w:r>
    </w:p>
    <w:p w14:paraId="1677278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Tokyo was the center of the international monetary system.</w:t>
      </w:r>
    </w:p>
    <w:p w14:paraId="7434AEB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Paris was the center of the international monetary system.</w:t>
      </w:r>
    </w:p>
    <w:p w14:paraId="241EF38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Berlin was the center of the international monetary system.</w:t>
      </w:r>
    </w:p>
    <w:p w14:paraId="527053A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New York was the center o</w:t>
      </w:r>
      <w:r w:rsidRPr="00FE11BC">
        <w:rPr>
          <w:rFonts w:ascii="Times New Roman" w:hAnsi="Times New Roman" w:cs="Times New Roman"/>
          <w:sz w:val="24"/>
        </w:rPr>
        <w:t>f the international monetary system.</w:t>
      </w:r>
    </w:p>
    <w:p w14:paraId="3A4746C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London was the center of the international monetary system.</w:t>
      </w:r>
    </w:p>
    <w:p w14:paraId="5B7310D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E</w:t>
      </w:r>
    </w:p>
    <w:p w14:paraId="6859EC0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5CC1E12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4E67520" w14:textId="77777777" w:rsidR="00000000" w:rsidRPr="00FE11BC" w:rsidRDefault="00446FAE">
      <w:pPr>
        <w:pStyle w:val="NormalText"/>
        <w:rPr>
          <w:rFonts w:ascii="Times New Roman" w:hAnsi="Times New Roman" w:cs="Times New Roman"/>
          <w:sz w:val="24"/>
          <w:szCs w:val="18"/>
        </w:rPr>
      </w:pPr>
    </w:p>
    <w:p w14:paraId="682800B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5) Under the gold standard, the primary responsibility of a central bank was to</w:t>
      </w:r>
    </w:p>
    <w:p w14:paraId="61AFB61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fix the ex</w:t>
      </w:r>
      <w:r w:rsidRPr="00FE11BC">
        <w:rPr>
          <w:rFonts w:ascii="Times New Roman" w:hAnsi="Times New Roman" w:cs="Times New Roman"/>
          <w:sz w:val="24"/>
        </w:rPr>
        <w:t xml:space="preserve">change rate between its currency and gold. </w:t>
      </w:r>
    </w:p>
    <w:p w14:paraId="2CE9226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manage the flow of gold in and out of the country.</w:t>
      </w:r>
    </w:p>
    <w:p w14:paraId="06DA0DB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float the exchange rate between its currency and gold.</w:t>
      </w:r>
    </w:p>
    <w:p w14:paraId="764D94E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keep gold in national reserves safe.</w:t>
      </w:r>
    </w:p>
    <w:p w14:paraId="19553C5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75F82C2B"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4CC35CA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w:t>
      </w:r>
      <w:r w:rsidRPr="00FE11BC">
        <w:rPr>
          <w:rFonts w:ascii="Times New Roman" w:hAnsi="Times New Roman" w:cs="Times New Roman"/>
          <w:sz w:val="24"/>
          <w:szCs w:val="18"/>
        </w:rPr>
        <w:t>e</w:t>
      </w:r>
    </w:p>
    <w:p w14:paraId="7DC6C716" w14:textId="77777777" w:rsidR="00000000" w:rsidRPr="00FE11BC" w:rsidRDefault="00446FAE">
      <w:pPr>
        <w:pStyle w:val="NormalText"/>
        <w:rPr>
          <w:rFonts w:ascii="Times New Roman" w:hAnsi="Times New Roman" w:cs="Times New Roman"/>
          <w:sz w:val="24"/>
          <w:szCs w:val="18"/>
        </w:rPr>
      </w:pPr>
    </w:p>
    <w:p w14:paraId="4DD0955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6) Under the gold standard era of 1870-1914</w:t>
      </w:r>
    </w:p>
    <w:p w14:paraId="55FD4E3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central banks tried to have sharp fluctuations in the balance of payments.</w:t>
      </w:r>
    </w:p>
    <w:p w14:paraId="71AE959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B) </w:t>
      </w:r>
      <w:r w:rsidRPr="00FE11BC">
        <w:rPr>
          <w:rFonts w:ascii="Times New Roman" w:hAnsi="Times New Roman" w:cs="Times New Roman"/>
          <w:sz w:val="24"/>
        </w:rPr>
        <w:t>central banks tried to avoid sharp fluctuations in the current account of the balance of payments.</w:t>
      </w:r>
    </w:p>
    <w:p w14:paraId="51AE3E4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central banks tried to avoid sharp fluctuations in the trade account of the balance of payments.</w:t>
      </w:r>
    </w:p>
    <w:p w14:paraId="249874C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central banks tried to avoid sharp fluctuations in the</w:t>
      </w:r>
      <w:r w:rsidRPr="00FE11BC">
        <w:rPr>
          <w:rFonts w:ascii="Times New Roman" w:hAnsi="Times New Roman" w:cs="Times New Roman"/>
          <w:sz w:val="24"/>
        </w:rPr>
        <w:t xml:space="preserve"> capital account of the balance of payments.</w:t>
      </w:r>
    </w:p>
    <w:p w14:paraId="07C4AC3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central banks tried to avoid sharp fluctuations in the balance of payments.</w:t>
      </w:r>
    </w:p>
    <w:p w14:paraId="1F1097F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E</w:t>
      </w:r>
    </w:p>
    <w:p w14:paraId="5AA2EFF1"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37DBCB24"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060CEEB6" w14:textId="77777777" w:rsidR="00000000" w:rsidRPr="00FE11BC" w:rsidRDefault="00446FAE">
      <w:pPr>
        <w:pStyle w:val="NormalText"/>
        <w:rPr>
          <w:rFonts w:ascii="Times New Roman" w:hAnsi="Times New Roman" w:cs="Times New Roman"/>
          <w:sz w:val="24"/>
          <w:szCs w:val="18"/>
        </w:rPr>
      </w:pPr>
    </w:p>
    <w:p w14:paraId="68AA5252"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392E6C4C" w14:textId="0B5F78CF"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7) A country's balance of payment is</w:t>
      </w:r>
    </w:p>
    <w:p w14:paraId="44FD719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the difference between the cu</w:t>
      </w:r>
      <w:r w:rsidRPr="00FE11BC">
        <w:rPr>
          <w:rFonts w:ascii="Times New Roman" w:hAnsi="Times New Roman" w:cs="Times New Roman"/>
          <w:sz w:val="24"/>
        </w:rPr>
        <w:t>rrent plus capital account balances and the balance of net non-reserved financial flows abroad.</w:t>
      </w:r>
    </w:p>
    <w:p w14:paraId="49FB300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B) the difference between export and import payments. </w:t>
      </w:r>
    </w:p>
    <w:p w14:paraId="446E60A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C) the difference between a country's domestic assets and foreign liabilities. </w:t>
      </w:r>
    </w:p>
    <w:p w14:paraId="597E8D8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the difference between</w:t>
      </w:r>
      <w:r w:rsidRPr="00FE11BC">
        <w:rPr>
          <w:rFonts w:ascii="Times New Roman" w:hAnsi="Times New Roman" w:cs="Times New Roman"/>
          <w:sz w:val="24"/>
        </w:rPr>
        <w:t xml:space="preserve"> the outflow and inflow of gold shipments between the central banks. </w:t>
      </w:r>
    </w:p>
    <w:p w14:paraId="670964D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6E6E674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1C7D844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647B3EB" w14:textId="77777777" w:rsidR="00000000" w:rsidRPr="00FE11BC" w:rsidRDefault="00446FAE">
      <w:pPr>
        <w:pStyle w:val="NormalText"/>
        <w:rPr>
          <w:rFonts w:ascii="Times New Roman" w:hAnsi="Times New Roman" w:cs="Times New Roman"/>
          <w:sz w:val="24"/>
          <w:szCs w:val="18"/>
        </w:rPr>
      </w:pPr>
    </w:p>
    <w:p w14:paraId="57CDECF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8) A country is said to be in balance of payments equilibrium, when the sum of its current and its</w:t>
      </w:r>
    </w:p>
    <w:p w14:paraId="12090BE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 non-reserved capital </w:t>
      </w:r>
      <w:r w:rsidRPr="00FE11BC">
        <w:rPr>
          <w:rFonts w:ascii="Times New Roman" w:hAnsi="Times New Roman" w:cs="Times New Roman"/>
          <w:sz w:val="24"/>
        </w:rPr>
        <w:t>accounts equals zero.</w:t>
      </w:r>
    </w:p>
    <w:p w14:paraId="001AC25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reserved capital accounts equals zero.</w:t>
      </w:r>
    </w:p>
    <w:p w14:paraId="1D9F1FA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non-reserved capital accounts equals to the surplus in the capital account.</w:t>
      </w:r>
    </w:p>
    <w:p w14:paraId="7C8E60D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non-reserved capital accounts equals to the deficit in the capital account.</w:t>
      </w:r>
    </w:p>
    <w:p w14:paraId="7D27485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E) non-reserved capital accounts' </w:t>
      </w:r>
      <w:r w:rsidRPr="00FE11BC">
        <w:rPr>
          <w:rFonts w:ascii="Times New Roman" w:hAnsi="Times New Roman" w:cs="Times New Roman"/>
          <w:sz w:val="24"/>
        </w:rPr>
        <w:t>balance is higher than the total capital account balance.</w:t>
      </w:r>
    </w:p>
    <w:p w14:paraId="671013A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6ECE5E28"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7DFF0DB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3CBE99AC" w14:textId="77777777" w:rsidR="00000000" w:rsidRPr="00FE11BC" w:rsidRDefault="00446FAE">
      <w:pPr>
        <w:pStyle w:val="NormalText"/>
        <w:rPr>
          <w:rFonts w:ascii="Times New Roman" w:hAnsi="Times New Roman" w:cs="Times New Roman"/>
          <w:sz w:val="24"/>
          <w:szCs w:val="18"/>
        </w:rPr>
      </w:pPr>
    </w:p>
    <w:p w14:paraId="771A341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9) Under the Gold standard, a country is said to be in balance of payments equilibrium when the current account balance is</w:t>
      </w:r>
    </w:p>
    <w:p w14:paraId="434E84E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 financed </w:t>
      </w:r>
      <w:r w:rsidRPr="00FE11BC">
        <w:rPr>
          <w:rFonts w:ascii="Times New Roman" w:hAnsi="Times New Roman" w:cs="Times New Roman"/>
          <w:sz w:val="24"/>
        </w:rPr>
        <w:t>entirely by international lending without reserve movements.</w:t>
      </w:r>
    </w:p>
    <w:p w14:paraId="364D13F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financed by international lending and with reserve movements.</w:t>
      </w:r>
    </w:p>
    <w:p w14:paraId="4602DAB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equal to zero.</w:t>
      </w:r>
    </w:p>
    <w:p w14:paraId="768D9A5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w:t>
      </w:r>
      <w:r w:rsidRPr="00FE11BC">
        <w:rPr>
          <w:rFonts w:ascii="Times New Roman" w:hAnsi="Times New Roman" w:cs="Times New Roman"/>
          <w:sz w:val="24"/>
        </w:rPr>
        <w:t>financed entirely by international lending and past gold reserves.</w:t>
      </w:r>
    </w:p>
    <w:p w14:paraId="3166B8C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financed entirely by gold reserves.</w:t>
      </w:r>
    </w:p>
    <w:p w14:paraId="4CCA599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09DCE14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79BA792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01C73872" w14:textId="77777777" w:rsidR="00000000" w:rsidRPr="00FE11BC" w:rsidRDefault="00446FAE">
      <w:pPr>
        <w:pStyle w:val="NormalText"/>
        <w:rPr>
          <w:rFonts w:ascii="Times New Roman" w:hAnsi="Times New Roman" w:cs="Times New Roman"/>
          <w:sz w:val="24"/>
          <w:szCs w:val="18"/>
        </w:rPr>
      </w:pPr>
    </w:p>
    <w:p w14:paraId="52CD2E6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10) The price-specie-flow mechanism</w:t>
      </w:r>
    </w:p>
    <w:p w14:paraId="2479053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 is an automatic mechanism for assuring external </w:t>
      </w:r>
      <w:r w:rsidRPr="00FE11BC">
        <w:rPr>
          <w:rFonts w:ascii="Times New Roman" w:hAnsi="Times New Roman" w:cs="Times New Roman"/>
          <w:sz w:val="24"/>
        </w:rPr>
        <w:t>balance under floating exchange rates.</w:t>
      </w:r>
    </w:p>
    <w:p w14:paraId="51CA3F3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is an automatic mechanism for assuring external balance under the gold standard.</w:t>
      </w:r>
    </w:p>
    <w:p w14:paraId="56E7DCD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is an automatic mechanism for assuring internal balance under floating exchange rates.</w:t>
      </w:r>
    </w:p>
    <w:p w14:paraId="18104FB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is an automatic mechanism for assuring i</w:t>
      </w:r>
      <w:r w:rsidRPr="00FE11BC">
        <w:rPr>
          <w:rFonts w:ascii="Times New Roman" w:hAnsi="Times New Roman" w:cs="Times New Roman"/>
          <w:sz w:val="24"/>
        </w:rPr>
        <w:t>nternal balance under the gold standard.</w:t>
      </w:r>
    </w:p>
    <w:p w14:paraId="44CE117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is an automatic mechanism for assuring internal balance under mercantilism.</w:t>
      </w:r>
    </w:p>
    <w:p w14:paraId="3081E09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01920E8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5B44D6D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AF2E8F8" w14:textId="77777777" w:rsidR="00000000" w:rsidRPr="00FE11BC" w:rsidRDefault="00446FAE">
      <w:pPr>
        <w:pStyle w:val="NormalText"/>
        <w:rPr>
          <w:rFonts w:ascii="Times New Roman" w:hAnsi="Times New Roman" w:cs="Times New Roman"/>
          <w:sz w:val="24"/>
          <w:szCs w:val="18"/>
        </w:rPr>
      </w:pPr>
    </w:p>
    <w:p w14:paraId="4D3DB74D"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53E068DB" w14:textId="69250BAC" w:rsidR="00000000" w:rsidRPr="00FE11BC" w:rsidRDefault="00446FAE">
      <w:pPr>
        <w:pStyle w:val="NormalText"/>
        <w:rPr>
          <w:rFonts w:ascii="Times New Roman" w:hAnsi="Times New Roman" w:cs="Times New Roman"/>
          <w:color w:val="202122"/>
          <w:sz w:val="24"/>
        </w:rPr>
      </w:pPr>
      <w:r w:rsidRPr="00FE11BC">
        <w:rPr>
          <w:rFonts w:ascii="Times New Roman" w:hAnsi="Times New Roman" w:cs="Times New Roman"/>
          <w:sz w:val="24"/>
        </w:rPr>
        <w:lastRenderedPageBreak/>
        <w:t xml:space="preserve">11) </w:t>
      </w:r>
      <w:r w:rsidRPr="00FE11BC">
        <w:rPr>
          <w:rFonts w:ascii="Times New Roman" w:hAnsi="Times New Roman" w:cs="Times New Roman"/>
          <w:color w:val="202122"/>
          <w:sz w:val="24"/>
        </w:rPr>
        <w:t xml:space="preserve">The price-specie-flow mechanism is a model developed by ________ </w:t>
      </w:r>
      <w:r w:rsidRPr="00FE11BC">
        <w:rPr>
          <w:rFonts w:ascii="Times New Roman" w:hAnsi="Times New Roman" w:cs="Times New Roman"/>
          <w:color w:val="202122"/>
          <w:sz w:val="24"/>
        </w:rPr>
        <w:t xml:space="preserve">to recognize the powerful automatic mechanism that contributes to the simultaneous achievement of balance of payment by all countries. </w:t>
      </w:r>
    </w:p>
    <w:p w14:paraId="63236FA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David Hume</w:t>
      </w:r>
    </w:p>
    <w:p w14:paraId="617F283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Keynes</w:t>
      </w:r>
    </w:p>
    <w:p w14:paraId="6635C76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Frank Baum</w:t>
      </w:r>
    </w:p>
    <w:p w14:paraId="3830827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Jeffrey Frieden</w:t>
      </w:r>
    </w:p>
    <w:p w14:paraId="38097E8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5F47A11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59FCA57B"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4C65589E" w14:textId="77777777" w:rsidR="00000000" w:rsidRPr="00FE11BC" w:rsidRDefault="00446FAE">
      <w:pPr>
        <w:pStyle w:val="NormalText"/>
        <w:rPr>
          <w:rFonts w:ascii="Times New Roman" w:hAnsi="Times New Roman" w:cs="Times New Roman"/>
          <w:sz w:val="24"/>
          <w:szCs w:val="18"/>
        </w:rPr>
      </w:pPr>
    </w:p>
    <w:p w14:paraId="670585A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12) Under the price-specie-flow mechanism, what happens when, say, Great Britain's current plus capital account surplus is greater than its non-reserve financial account balance?</w:t>
      </w:r>
    </w:p>
    <w:p w14:paraId="59E64DB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Great Britain's loans will finance all foreign net imports.</w:t>
      </w:r>
    </w:p>
    <w:p w14:paraId="73400F5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B) </w:t>
      </w:r>
      <w:r w:rsidRPr="00FE11BC">
        <w:rPr>
          <w:rFonts w:ascii="Times New Roman" w:hAnsi="Times New Roman" w:cs="Times New Roman"/>
          <w:sz w:val="24"/>
        </w:rPr>
        <w:t>An automatic drop in Great Britain's domestic prices and rise in foreign prices.</w:t>
      </w:r>
    </w:p>
    <w:p w14:paraId="7B9A513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Gold reserves will flow into Great Britain.</w:t>
      </w:r>
    </w:p>
    <w:p w14:paraId="6A2B146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Gold reserves will flow out of Great Britain.</w:t>
      </w:r>
    </w:p>
    <w:p w14:paraId="11B9C64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Great Britain will experience a deficit.</w:t>
      </w:r>
    </w:p>
    <w:p w14:paraId="1EF7462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C</w:t>
      </w:r>
    </w:p>
    <w:p w14:paraId="0F4A921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3AD37358"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w:t>
      </w:r>
      <w:r w:rsidRPr="00FE11BC">
        <w:rPr>
          <w:rFonts w:ascii="Times New Roman" w:hAnsi="Times New Roman" w:cs="Times New Roman"/>
          <w:sz w:val="24"/>
          <w:szCs w:val="18"/>
        </w:rPr>
        <w:t>CSB:  Application of knowledge</w:t>
      </w:r>
    </w:p>
    <w:p w14:paraId="5CFCBB87" w14:textId="77777777" w:rsidR="00000000" w:rsidRPr="00FE11BC" w:rsidRDefault="00446FAE">
      <w:pPr>
        <w:pStyle w:val="NormalText"/>
        <w:rPr>
          <w:rFonts w:ascii="Times New Roman" w:hAnsi="Times New Roman" w:cs="Times New Roman"/>
          <w:sz w:val="24"/>
          <w:szCs w:val="18"/>
        </w:rPr>
      </w:pPr>
    </w:p>
    <w:p w14:paraId="66B30B9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13) The "rules of the game" under the gold standard can best be described as which of the following?</w:t>
      </w:r>
    </w:p>
    <w:p w14:paraId="7DD0D97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selling domestic assets in a deficit and buying assets in a surplus</w:t>
      </w:r>
    </w:p>
    <w:p w14:paraId="50330E0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B) slowing down the automatic adjustments processes </w:t>
      </w:r>
      <w:r w:rsidRPr="00FE11BC">
        <w:rPr>
          <w:rFonts w:ascii="Times New Roman" w:hAnsi="Times New Roman" w:cs="Times New Roman"/>
          <w:sz w:val="24"/>
        </w:rPr>
        <w:t>inherent in the gold standard</w:t>
      </w:r>
    </w:p>
    <w:p w14:paraId="51AF23E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selling domestic assets in order to accumulate gold</w:t>
      </w:r>
    </w:p>
    <w:p w14:paraId="47010F3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selling foreign assets in a deficit and buying foreign assets in a surplus</w:t>
      </w:r>
    </w:p>
    <w:p w14:paraId="0EB1709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selling domestic assets in a surplus</w:t>
      </w:r>
    </w:p>
    <w:p w14:paraId="4839593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5B20D00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14D95AB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w:t>
      </w:r>
      <w:r w:rsidRPr="00FE11BC">
        <w:rPr>
          <w:rFonts w:ascii="Times New Roman" w:hAnsi="Times New Roman" w:cs="Times New Roman"/>
          <w:sz w:val="24"/>
          <w:szCs w:val="18"/>
        </w:rPr>
        <w:t>nowledge</w:t>
      </w:r>
    </w:p>
    <w:p w14:paraId="717AAEFE" w14:textId="77777777" w:rsidR="00000000" w:rsidRPr="00FE11BC" w:rsidRDefault="00446FAE">
      <w:pPr>
        <w:pStyle w:val="NormalText"/>
        <w:rPr>
          <w:rFonts w:ascii="Times New Roman" w:hAnsi="Times New Roman" w:cs="Times New Roman"/>
          <w:sz w:val="24"/>
          <w:szCs w:val="18"/>
        </w:rPr>
      </w:pPr>
    </w:p>
    <w:p w14:paraId="0A98382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14) Until the United States Civil War, The Unites States had a</w:t>
      </w:r>
    </w:p>
    <w:p w14:paraId="0CAF80B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gold-based monetary standard.</w:t>
      </w:r>
    </w:p>
    <w:p w14:paraId="43E8F38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silver-based monetary standard.</w:t>
      </w:r>
    </w:p>
    <w:p w14:paraId="5AD4154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bimetallic monetary standard consisting of silver and gold.</w:t>
      </w:r>
    </w:p>
    <w:p w14:paraId="15403ED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bimetallic monetary standard consisting of copper</w:t>
      </w:r>
      <w:r w:rsidRPr="00FE11BC">
        <w:rPr>
          <w:rFonts w:ascii="Times New Roman" w:hAnsi="Times New Roman" w:cs="Times New Roman"/>
          <w:sz w:val="24"/>
        </w:rPr>
        <w:t xml:space="preserve"> and silver.</w:t>
      </w:r>
    </w:p>
    <w:p w14:paraId="5CB6E0D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bimetallic monetary standard consisting of copper and gold.</w:t>
      </w:r>
    </w:p>
    <w:p w14:paraId="6EDBACA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C</w:t>
      </w:r>
    </w:p>
    <w:p w14:paraId="7C7B971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2C6093D8"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0147F64" w14:textId="77777777" w:rsidR="00000000" w:rsidRPr="00FE11BC" w:rsidRDefault="00446FAE">
      <w:pPr>
        <w:pStyle w:val="NormalText"/>
        <w:rPr>
          <w:rFonts w:ascii="Times New Roman" w:hAnsi="Times New Roman" w:cs="Times New Roman"/>
          <w:sz w:val="24"/>
          <w:szCs w:val="18"/>
        </w:rPr>
      </w:pPr>
    </w:p>
    <w:p w14:paraId="4FC8490E"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7D67E276" w14:textId="53ADDB70"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15) Which of the following statements is TRUE?</w:t>
      </w:r>
    </w:p>
    <w:p w14:paraId="1567BF7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 </w:t>
      </w:r>
      <w:r w:rsidRPr="00FE11BC">
        <w:rPr>
          <w:rFonts w:ascii="Times New Roman" w:hAnsi="Times New Roman" w:cs="Times New Roman"/>
          <w:sz w:val="24"/>
        </w:rPr>
        <w:t>The gold standard allowed high degrees of exchange rate stability and international financial capital mobility but did not allow monetary policy to pursue internal policy goals.</w:t>
      </w:r>
    </w:p>
    <w:p w14:paraId="482999D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The gold standard allowed high degrees of exchange rate stability, internat</w:t>
      </w:r>
      <w:r w:rsidRPr="00FE11BC">
        <w:rPr>
          <w:rFonts w:ascii="Times New Roman" w:hAnsi="Times New Roman" w:cs="Times New Roman"/>
          <w:sz w:val="24"/>
        </w:rPr>
        <w:t>ional financial capital mobility and monetary policy to pursue internal policy goals.</w:t>
      </w:r>
    </w:p>
    <w:p w14:paraId="7EFFA3D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The gold did not allow high degrees of exchange rate stability, international financial capital mobility, and monetary policy to pursue internal policy goals.</w:t>
      </w:r>
    </w:p>
    <w:p w14:paraId="303E88E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The g</w:t>
      </w:r>
      <w:r w:rsidRPr="00FE11BC">
        <w:rPr>
          <w:rFonts w:ascii="Times New Roman" w:hAnsi="Times New Roman" w:cs="Times New Roman"/>
          <w:sz w:val="24"/>
        </w:rPr>
        <w:t>old standard allowed monetary policy to pursue internal policy goals, but did not allow high degrees of exchange rate stability and international financial capital mobility.</w:t>
      </w:r>
    </w:p>
    <w:p w14:paraId="6A16557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75D895E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10FAE408"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040AD429" w14:textId="77777777" w:rsidR="00000000" w:rsidRPr="00FE11BC" w:rsidRDefault="00446FAE">
      <w:pPr>
        <w:pStyle w:val="NormalText"/>
        <w:rPr>
          <w:rFonts w:ascii="Times New Roman" w:hAnsi="Times New Roman" w:cs="Times New Roman"/>
          <w:sz w:val="24"/>
          <w:szCs w:val="18"/>
        </w:rPr>
      </w:pPr>
    </w:p>
    <w:p w14:paraId="2E79E6C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16) Until the Civil</w:t>
      </w:r>
      <w:r w:rsidRPr="00FE11BC">
        <w:rPr>
          <w:rFonts w:ascii="Times New Roman" w:hAnsi="Times New Roman" w:cs="Times New Roman"/>
          <w:sz w:val="24"/>
        </w:rPr>
        <w:t xml:space="preserve"> War, the United States had </w:t>
      </w:r>
    </w:p>
    <w:p w14:paraId="1597883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bimetallic monetary standard consisting of silver and gold.</w:t>
      </w:r>
    </w:p>
    <w:p w14:paraId="7151354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gold standard.</w:t>
      </w:r>
    </w:p>
    <w:p w14:paraId="53754DA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silver standard.</w:t>
      </w:r>
    </w:p>
    <w:p w14:paraId="5630619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paper currency, called the "greenback."</w:t>
      </w:r>
    </w:p>
    <w:p w14:paraId="191DF0D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2CAC7CE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703FC6B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9B72170" w14:textId="77777777" w:rsidR="00000000" w:rsidRPr="00FE11BC" w:rsidRDefault="00446FAE">
      <w:pPr>
        <w:pStyle w:val="NormalText"/>
        <w:rPr>
          <w:rFonts w:ascii="Times New Roman" w:hAnsi="Times New Roman" w:cs="Times New Roman"/>
          <w:sz w:val="24"/>
          <w:szCs w:val="18"/>
        </w:rPr>
      </w:pPr>
    </w:p>
    <w:p w14:paraId="618AA02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17) Once the United </w:t>
      </w:r>
      <w:r w:rsidRPr="00FE11BC">
        <w:rPr>
          <w:rFonts w:ascii="Times New Roman" w:hAnsi="Times New Roman" w:cs="Times New Roman"/>
          <w:sz w:val="24"/>
        </w:rPr>
        <w:t>States Civil War broke out, the United States moved to a</w:t>
      </w:r>
    </w:p>
    <w:p w14:paraId="1E2DCEA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gold standard.</w:t>
      </w:r>
    </w:p>
    <w:p w14:paraId="5E5EC7F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silver standard.</w:t>
      </w:r>
    </w:p>
    <w:p w14:paraId="752B52D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bimetallic monetary standard consisting of silver and gold.</w:t>
      </w:r>
    </w:p>
    <w:p w14:paraId="1A1697D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bimetallic monetary standard consisting of copper and gold.</w:t>
      </w:r>
    </w:p>
    <w:p w14:paraId="6FCCE04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paper currency, called the "gree</w:t>
      </w:r>
      <w:r w:rsidRPr="00FE11BC">
        <w:rPr>
          <w:rFonts w:ascii="Times New Roman" w:hAnsi="Times New Roman" w:cs="Times New Roman"/>
          <w:sz w:val="24"/>
        </w:rPr>
        <w:t>nback."</w:t>
      </w:r>
    </w:p>
    <w:p w14:paraId="21C62D8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E</w:t>
      </w:r>
    </w:p>
    <w:p w14:paraId="4ACDBDE8"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51FB3EA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E9F708C" w14:textId="77777777" w:rsidR="00000000" w:rsidRPr="00FE11BC" w:rsidRDefault="00446FAE">
      <w:pPr>
        <w:pStyle w:val="NormalText"/>
        <w:rPr>
          <w:rFonts w:ascii="Times New Roman" w:hAnsi="Times New Roman" w:cs="Times New Roman"/>
          <w:sz w:val="24"/>
          <w:szCs w:val="18"/>
        </w:rPr>
      </w:pPr>
    </w:p>
    <w:p w14:paraId="35AD899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18) L. Frank Baum's classic 1900 children's book, </w:t>
      </w:r>
      <w:r w:rsidRPr="00FE11BC">
        <w:rPr>
          <w:rFonts w:ascii="Times New Roman" w:hAnsi="Times New Roman" w:cs="Times New Roman"/>
          <w:i/>
          <w:iCs/>
          <w:sz w:val="24"/>
        </w:rPr>
        <w:t>The Wonderful Wizard of Oz</w:t>
      </w:r>
      <w:r w:rsidRPr="00FE11BC">
        <w:rPr>
          <w:rFonts w:ascii="Times New Roman" w:hAnsi="Times New Roman" w:cs="Times New Roman"/>
          <w:sz w:val="24"/>
        </w:rPr>
        <w:t>, is</w:t>
      </w:r>
    </w:p>
    <w:p w14:paraId="5D83704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an allegorical rendition of the U.S. political struggle over silver.</w:t>
      </w:r>
    </w:p>
    <w:p w14:paraId="1677C75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B) </w:t>
      </w:r>
      <w:r w:rsidRPr="00FE11BC">
        <w:rPr>
          <w:rFonts w:ascii="Times New Roman" w:hAnsi="Times New Roman" w:cs="Times New Roman"/>
          <w:sz w:val="24"/>
        </w:rPr>
        <w:t>an allegorical rendition of the U.S. political struggle over copper.</w:t>
      </w:r>
    </w:p>
    <w:p w14:paraId="0C26084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an allegorical rendition of the U.S. political struggle over both silver and gold.</w:t>
      </w:r>
    </w:p>
    <w:p w14:paraId="2A1858D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an allegorical rendition of the U.S. political struggle over indebted farmers.</w:t>
      </w:r>
    </w:p>
    <w:p w14:paraId="03143FA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an allegorical r</w:t>
      </w:r>
      <w:r w:rsidRPr="00FE11BC">
        <w:rPr>
          <w:rFonts w:ascii="Times New Roman" w:hAnsi="Times New Roman" w:cs="Times New Roman"/>
          <w:sz w:val="24"/>
        </w:rPr>
        <w:t>endition of the U.S. political struggle over gold.</w:t>
      </w:r>
    </w:p>
    <w:p w14:paraId="3ADA37C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E</w:t>
      </w:r>
    </w:p>
    <w:p w14:paraId="609A3518"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16F3B0D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DD4CB47" w14:textId="77777777" w:rsidR="00000000" w:rsidRPr="00FE11BC" w:rsidRDefault="00446FAE">
      <w:pPr>
        <w:pStyle w:val="NormalText"/>
        <w:rPr>
          <w:rFonts w:ascii="Times New Roman" w:hAnsi="Times New Roman" w:cs="Times New Roman"/>
          <w:sz w:val="24"/>
          <w:szCs w:val="18"/>
        </w:rPr>
      </w:pPr>
    </w:p>
    <w:p w14:paraId="1FAAFC8A"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07873717" w14:textId="51A7711B"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 xml:space="preserve">19) In L. Frank Baum's classic 1900 children's book, </w:t>
      </w:r>
      <w:r w:rsidRPr="00FE11BC">
        <w:rPr>
          <w:rFonts w:ascii="Times New Roman" w:hAnsi="Times New Roman" w:cs="Times New Roman"/>
          <w:i/>
          <w:iCs/>
          <w:sz w:val="24"/>
        </w:rPr>
        <w:t>The Wonderful Wizard of Oz</w:t>
      </w:r>
      <w:r w:rsidRPr="00FE11BC">
        <w:rPr>
          <w:rFonts w:ascii="Times New Roman" w:hAnsi="Times New Roman" w:cs="Times New Roman"/>
          <w:sz w:val="24"/>
        </w:rPr>
        <w:t>, the name "oz" is a reference to</w:t>
      </w:r>
    </w:p>
    <w:p w14:paraId="69592E1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an ounce (oz.) of gold.</w:t>
      </w:r>
    </w:p>
    <w:p w14:paraId="1D4A262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w:t>
      </w:r>
      <w:r w:rsidRPr="00FE11BC">
        <w:rPr>
          <w:rFonts w:ascii="Times New Roman" w:hAnsi="Times New Roman" w:cs="Times New Roman"/>
          <w:sz w:val="24"/>
        </w:rPr>
        <w:t xml:space="preserve"> an ounce (oz.) of silver.</w:t>
      </w:r>
    </w:p>
    <w:p w14:paraId="40A6CBC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an ounce (oz.) of copper.</w:t>
      </w:r>
    </w:p>
    <w:p w14:paraId="59E3BBA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an ounce (oz.) of gold or silver.</w:t>
      </w:r>
    </w:p>
    <w:p w14:paraId="10A2B7E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an ounce (oz.) of wheat.</w:t>
      </w:r>
    </w:p>
    <w:p w14:paraId="4D7608A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4436286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6CB82944"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0140498" w14:textId="77777777" w:rsidR="00000000" w:rsidRPr="00FE11BC" w:rsidRDefault="00446FAE">
      <w:pPr>
        <w:pStyle w:val="NormalText"/>
        <w:rPr>
          <w:rFonts w:ascii="Times New Roman" w:hAnsi="Times New Roman" w:cs="Times New Roman"/>
          <w:sz w:val="24"/>
          <w:szCs w:val="18"/>
        </w:rPr>
      </w:pPr>
    </w:p>
    <w:p w14:paraId="4B0134D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20) How did the international monetary system influence macroeconomic po</w:t>
      </w:r>
      <w:r w:rsidRPr="00FE11BC">
        <w:rPr>
          <w:rFonts w:ascii="Times New Roman" w:hAnsi="Times New Roman" w:cs="Times New Roman"/>
          <w:sz w:val="24"/>
        </w:rPr>
        <w:t>licy-making and performance during the gold standard era (1870-1914)?</w:t>
      </w:r>
    </w:p>
    <w:p w14:paraId="08547B5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Answer:  London was the center of the international monetary system. The primary responsibility of the central bank was to preserve the official parity between its currency and gold. To </w:t>
      </w:r>
      <w:r w:rsidRPr="00FE11BC">
        <w:rPr>
          <w:rFonts w:ascii="Times New Roman" w:hAnsi="Times New Roman" w:cs="Times New Roman"/>
          <w:sz w:val="24"/>
        </w:rPr>
        <w:t xml:space="preserve">maintain this price, the central bank needed an adequate stock of gold reserves. Central banks tried to avoid sharp fluctuations in the balance of payments. </w:t>
      </w:r>
    </w:p>
    <w:p w14:paraId="2C0D6A2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19AE9CC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AC08D99" w14:textId="77777777" w:rsidR="00000000" w:rsidRPr="00FE11BC" w:rsidRDefault="00446FAE">
      <w:pPr>
        <w:pStyle w:val="NormalText"/>
        <w:rPr>
          <w:rFonts w:ascii="Times New Roman" w:hAnsi="Times New Roman" w:cs="Times New Roman"/>
          <w:sz w:val="24"/>
          <w:szCs w:val="18"/>
        </w:rPr>
      </w:pPr>
    </w:p>
    <w:p w14:paraId="28051F9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21) It is claimed that L. Frank Baum's cla</w:t>
      </w:r>
      <w:r w:rsidRPr="00FE11BC">
        <w:rPr>
          <w:rFonts w:ascii="Times New Roman" w:hAnsi="Times New Roman" w:cs="Times New Roman"/>
          <w:sz w:val="24"/>
        </w:rPr>
        <w:t xml:space="preserve">ssic 1900 children's book, </w:t>
      </w:r>
      <w:r w:rsidRPr="00FE11BC">
        <w:rPr>
          <w:rFonts w:ascii="Times New Roman" w:hAnsi="Times New Roman" w:cs="Times New Roman"/>
          <w:i/>
          <w:iCs/>
          <w:sz w:val="24"/>
        </w:rPr>
        <w:t>The Wonderful Wizard of Oz</w:t>
      </w:r>
      <w:r w:rsidRPr="00FE11BC">
        <w:rPr>
          <w:rFonts w:ascii="Times New Roman" w:hAnsi="Times New Roman" w:cs="Times New Roman"/>
          <w:sz w:val="24"/>
        </w:rPr>
        <w:t>, is an allegorical rendition of the U.S. political struggle over gold.</w:t>
      </w:r>
    </w:p>
    <w:p w14:paraId="6799CB1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Answer:  This statement is true. In L. Frank Baum's classic 1900 children's book, </w:t>
      </w:r>
      <w:r w:rsidRPr="00FE11BC">
        <w:rPr>
          <w:rFonts w:ascii="Times New Roman" w:hAnsi="Times New Roman" w:cs="Times New Roman"/>
          <w:i/>
          <w:iCs/>
          <w:sz w:val="24"/>
        </w:rPr>
        <w:t>The Wonderful Wizard of Oz</w:t>
      </w:r>
      <w:r w:rsidRPr="00FE11BC">
        <w:rPr>
          <w:rFonts w:ascii="Times New Roman" w:hAnsi="Times New Roman" w:cs="Times New Roman"/>
          <w:sz w:val="24"/>
        </w:rPr>
        <w:t>, the name "oz" is a re</w:t>
      </w:r>
      <w:r w:rsidRPr="00FE11BC">
        <w:rPr>
          <w:rFonts w:ascii="Times New Roman" w:hAnsi="Times New Roman" w:cs="Times New Roman"/>
          <w:sz w:val="24"/>
        </w:rPr>
        <w:t>ference to an ounce (oz.) of gold, and the yellow brick road represents the false promise of gold. The story represents the struggle of farmers in the western U.S. who were heavily indebted.</w:t>
      </w:r>
    </w:p>
    <w:p w14:paraId="1211B031"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4BA0F20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873145E" w14:textId="77777777" w:rsidR="00000000" w:rsidRPr="00FE11BC" w:rsidRDefault="00446FAE">
      <w:pPr>
        <w:pStyle w:val="NormalText"/>
        <w:rPr>
          <w:rFonts w:ascii="Times New Roman" w:hAnsi="Times New Roman" w:cs="Times New Roman"/>
          <w:sz w:val="24"/>
          <w:szCs w:val="18"/>
        </w:rPr>
      </w:pPr>
    </w:p>
    <w:p w14:paraId="71E1621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22) Explain h</w:t>
      </w:r>
      <w:r w:rsidRPr="00FE11BC">
        <w:rPr>
          <w:rFonts w:ascii="Times New Roman" w:hAnsi="Times New Roman" w:cs="Times New Roman"/>
          <w:sz w:val="24"/>
        </w:rPr>
        <w:t xml:space="preserve">ow the price-specie-flow mechanism works under the gold standard. </w:t>
      </w:r>
    </w:p>
    <w:p w14:paraId="6E7C133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Answer:  </w:t>
      </w:r>
      <w:r w:rsidRPr="00FE11BC">
        <w:rPr>
          <w:rFonts w:ascii="Times New Roman" w:hAnsi="Times New Roman" w:cs="Times New Roman"/>
          <w:color w:val="202122"/>
          <w:sz w:val="24"/>
        </w:rPr>
        <w:t>When a country with a gold standard had a positive balance of trade, gold would flow into the country in the amount that the value of exports exceeds the value of imports. Conversely, when such a country had a negative balance of trade, gold would flow out</w:t>
      </w:r>
      <w:r w:rsidRPr="00FE11BC">
        <w:rPr>
          <w:rFonts w:ascii="Times New Roman" w:hAnsi="Times New Roman" w:cs="Times New Roman"/>
          <w:color w:val="202122"/>
          <w:sz w:val="24"/>
        </w:rPr>
        <w:t xml:space="preserve"> of the country in the amount that the value of imports exceeds the value of exports. </w:t>
      </w:r>
      <w:r w:rsidRPr="00FE11BC">
        <w:rPr>
          <w:rFonts w:ascii="Times New Roman" w:hAnsi="Times New Roman" w:cs="Times New Roman"/>
          <w:sz w:val="24"/>
        </w:rPr>
        <w:t>These gold flows automatically influence the domestic and foreign money supply, change domestic and foreign price of goods and services, therefore reducing the domestic t</w:t>
      </w:r>
      <w:r w:rsidRPr="00FE11BC">
        <w:rPr>
          <w:rFonts w:ascii="Times New Roman" w:hAnsi="Times New Roman" w:cs="Times New Roman"/>
          <w:sz w:val="24"/>
        </w:rPr>
        <w:t>rade surplus/deficit so that all countries reach balance of payment equilibrium.</w:t>
      </w:r>
    </w:p>
    <w:p w14:paraId="28F94A18"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7E9C47F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4C81D959" w14:textId="77777777" w:rsidR="00000000" w:rsidRPr="00FE11BC" w:rsidRDefault="00446FAE">
      <w:pPr>
        <w:pStyle w:val="NormalText"/>
        <w:rPr>
          <w:rFonts w:ascii="Times New Roman" w:hAnsi="Times New Roman" w:cs="Times New Roman"/>
          <w:sz w:val="24"/>
          <w:szCs w:val="18"/>
        </w:rPr>
      </w:pPr>
    </w:p>
    <w:p w14:paraId="0C5A38C8"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2C7C06AC" w14:textId="7DA70AE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 xml:space="preserve">23) Why "the rules of the game" of the gold standard were frequently violated before 1914? </w:t>
      </w:r>
    </w:p>
    <w:p w14:paraId="2D18B81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Answer:  The incentives to </w:t>
      </w:r>
      <w:r w:rsidRPr="00FE11BC">
        <w:rPr>
          <w:rFonts w:ascii="Times New Roman" w:hAnsi="Times New Roman" w:cs="Times New Roman"/>
          <w:sz w:val="24"/>
        </w:rPr>
        <w:t xml:space="preserve">obey the rules applied with greater force to deficit than to surplus countries, so in practice it was the deficit countries that bore the burden of bringing the payments balances of </w:t>
      </w:r>
      <w:r w:rsidRPr="00FE11BC">
        <w:rPr>
          <w:rFonts w:ascii="Times New Roman" w:hAnsi="Times New Roman" w:cs="Times New Roman"/>
          <w:i/>
          <w:iCs/>
          <w:sz w:val="24"/>
        </w:rPr>
        <w:t xml:space="preserve">all </w:t>
      </w:r>
      <w:r w:rsidRPr="00FE11BC">
        <w:rPr>
          <w:rFonts w:ascii="Times New Roman" w:hAnsi="Times New Roman" w:cs="Times New Roman"/>
          <w:sz w:val="24"/>
        </w:rPr>
        <w:t>countries into equilibrium. By not always taking action to reduce gold</w:t>
      </w:r>
      <w:r w:rsidRPr="00FE11BC">
        <w:rPr>
          <w:rFonts w:ascii="Times New Roman" w:hAnsi="Times New Roman" w:cs="Times New Roman"/>
          <w:sz w:val="24"/>
        </w:rPr>
        <w:t xml:space="preserve"> inflows, the surplus countries worsened a problem of international policy coordination inherent in the system: Deficit countries competing for a limited supply of gold reserves might adopt overly contractionary monetary policies that harmed employment whi</w:t>
      </w:r>
      <w:r w:rsidRPr="00FE11BC">
        <w:rPr>
          <w:rFonts w:ascii="Times New Roman" w:hAnsi="Times New Roman" w:cs="Times New Roman"/>
          <w:sz w:val="24"/>
        </w:rPr>
        <w:t xml:space="preserve">le doing little to improve their reserve positions. </w:t>
      </w:r>
    </w:p>
    <w:p w14:paraId="285A5E3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2DDDF984"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37BA0F00" w14:textId="77777777" w:rsidR="00000000" w:rsidRPr="00FE11BC" w:rsidRDefault="00446FAE">
      <w:pPr>
        <w:pStyle w:val="NormalText"/>
        <w:rPr>
          <w:rFonts w:ascii="Times New Roman" w:hAnsi="Times New Roman" w:cs="Times New Roman"/>
          <w:sz w:val="24"/>
          <w:szCs w:val="18"/>
        </w:rPr>
      </w:pPr>
    </w:p>
    <w:p w14:paraId="77DE48DD" w14:textId="77777777" w:rsidR="00000000" w:rsidRPr="00FE11BC" w:rsidRDefault="00446FAE">
      <w:pPr>
        <w:pStyle w:val="NormalText"/>
        <w:rPr>
          <w:rFonts w:ascii="Times New Roman" w:hAnsi="Times New Roman" w:cs="Times New Roman"/>
          <w:sz w:val="24"/>
          <w:szCs w:val="24"/>
        </w:rPr>
      </w:pPr>
      <w:r w:rsidRPr="00FE11BC">
        <w:rPr>
          <w:rFonts w:ascii="Times New Roman" w:hAnsi="Times New Roman" w:cs="Times New Roman"/>
          <w:sz w:val="24"/>
          <w:szCs w:val="24"/>
        </w:rPr>
        <w:t>19.4   The Interwar Years, 1918-1939</w:t>
      </w:r>
    </w:p>
    <w:p w14:paraId="259E4CA2" w14:textId="77777777" w:rsidR="00000000" w:rsidRPr="00FE11BC" w:rsidRDefault="00446FAE">
      <w:pPr>
        <w:pStyle w:val="NormalText"/>
        <w:rPr>
          <w:rFonts w:ascii="Times New Roman" w:hAnsi="Times New Roman" w:cs="Times New Roman"/>
          <w:sz w:val="24"/>
          <w:szCs w:val="24"/>
        </w:rPr>
      </w:pPr>
    </w:p>
    <w:p w14:paraId="44EEB08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 The gold standard period was</w:t>
      </w:r>
    </w:p>
    <w:p w14:paraId="13F7F8E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up until the first world war.</w:t>
      </w:r>
    </w:p>
    <w:p w14:paraId="2B155E9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between the first and second world wars.</w:t>
      </w:r>
    </w:p>
    <w:p w14:paraId="6DD9723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following the second world war until 1970.</w:t>
      </w:r>
    </w:p>
    <w:p w14:paraId="49FF486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between 1954 and 1970.</w:t>
      </w:r>
    </w:p>
    <w:p w14:paraId="618A4A1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between 1814 and 1865.</w:t>
      </w:r>
    </w:p>
    <w:p w14:paraId="11498C6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4D9B434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5870ACB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59E0173" w14:textId="77777777" w:rsidR="00000000" w:rsidRPr="00FE11BC" w:rsidRDefault="00446FAE">
      <w:pPr>
        <w:pStyle w:val="NormalText"/>
        <w:rPr>
          <w:rFonts w:ascii="Times New Roman" w:hAnsi="Times New Roman" w:cs="Times New Roman"/>
          <w:sz w:val="24"/>
          <w:szCs w:val="18"/>
        </w:rPr>
      </w:pPr>
    </w:p>
    <w:p w14:paraId="49AAA25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2) Which of the following statements is TRUE?</w:t>
      </w:r>
    </w:p>
    <w:p w14:paraId="3222F6B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Governments effectively suspended the gold sta</w:t>
      </w:r>
      <w:r w:rsidRPr="00FE11BC">
        <w:rPr>
          <w:rFonts w:ascii="Times New Roman" w:hAnsi="Times New Roman" w:cs="Times New Roman"/>
          <w:sz w:val="24"/>
        </w:rPr>
        <w:t>ndard during World War I and financed part of their massive military expenditures by printing money.</w:t>
      </w:r>
    </w:p>
    <w:p w14:paraId="025EAD4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Governments continued with the gold standard during World War I and used gold to finance their massive military expenditures.</w:t>
      </w:r>
    </w:p>
    <w:p w14:paraId="052A79D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Governments effectively</w:t>
      </w:r>
      <w:r w:rsidRPr="00FE11BC">
        <w:rPr>
          <w:rFonts w:ascii="Times New Roman" w:hAnsi="Times New Roman" w:cs="Times New Roman"/>
          <w:sz w:val="24"/>
        </w:rPr>
        <w:t xml:space="preserve"> suspended the gold standard during World War I and financed part of their massive military expenditures by borrowing money from other countries.</w:t>
      </w:r>
    </w:p>
    <w:p w14:paraId="499159B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Governments continued with the gold standard during World War I and increased gold reserves to finance reco</w:t>
      </w:r>
      <w:r w:rsidRPr="00FE11BC">
        <w:rPr>
          <w:rFonts w:ascii="Times New Roman" w:hAnsi="Times New Roman" w:cs="Times New Roman"/>
          <w:sz w:val="24"/>
        </w:rPr>
        <w:t>nstruction process.</w:t>
      </w:r>
    </w:p>
    <w:p w14:paraId="682CABA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14C2D85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11F2B9A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7C83386" w14:textId="77777777" w:rsidR="00000000" w:rsidRPr="00FE11BC" w:rsidRDefault="00446FAE">
      <w:pPr>
        <w:pStyle w:val="NormalText"/>
        <w:rPr>
          <w:rFonts w:ascii="Times New Roman" w:hAnsi="Times New Roman" w:cs="Times New Roman"/>
          <w:sz w:val="24"/>
          <w:szCs w:val="18"/>
        </w:rPr>
      </w:pPr>
    </w:p>
    <w:p w14:paraId="466D73F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3) </w:t>
      </w:r>
      <w:r w:rsidRPr="00FE11BC">
        <w:rPr>
          <w:rFonts w:ascii="Times New Roman" w:hAnsi="Times New Roman" w:cs="Times New Roman"/>
          <w:sz w:val="24"/>
        </w:rPr>
        <w:t xml:space="preserve">Britain returned to the gold standard in ________ then left again in ________ when foreign holders of sterling lost confidence in Brian's promise to maintain its currency's value and began converting their sterling to gold. </w:t>
      </w:r>
    </w:p>
    <w:p w14:paraId="7005E3B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1925; 1931</w:t>
      </w:r>
    </w:p>
    <w:p w14:paraId="2CFD539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1919; 1922</w:t>
      </w:r>
    </w:p>
    <w:p w14:paraId="0D7CDAF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C) </w:t>
      </w:r>
      <w:r w:rsidRPr="00FE11BC">
        <w:rPr>
          <w:rFonts w:ascii="Times New Roman" w:hAnsi="Times New Roman" w:cs="Times New Roman"/>
          <w:sz w:val="24"/>
        </w:rPr>
        <w:t>1922; 1925</w:t>
      </w:r>
    </w:p>
    <w:p w14:paraId="09E8188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1925; 1929</w:t>
      </w:r>
    </w:p>
    <w:p w14:paraId="2801F01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6D64CEF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4F65ACEE"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0AA80B65" w14:textId="77777777" w:rsidR="00000000" w:rsidRPr="00FE11BC" w:rsidRDefault="00446FAE">
      <w:pPr>
        <w:pStyle w:val="NormalText"/>
        <w:rPr>
          <w:rFonts w:ascii="Times New Roman" w:hAnsi="Times New Roman" w:cs="Times New Roman"/>
          <w:sz w:val="24"/>
          <w:szCs w:val="18"/>
        </w:rPr>
      </w:pPr>
    </w:p>
    <w:p w14:paraId="6BC9C88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 xml:space="preserve">4) The U.S. left the gold standard in ________ then returned in ________. </w:t>
      </w:r>
    </w:p>
    <w:p w14:paraId="371DDA2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1933; 1934</w:t>
      </w:r>
    </w:p>
    <w:p w14:paraId="0F46C33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1925; 1931</w:t>
      </w:r>
    </w:p>
    <w:p w14:paraId="28BAEB0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1919; 1933</w:t>
      </w:r>
    </w:p>
    <w:p w14:paraId="25D7E05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1925; 1929</w:t>
      </w:r>
    </w:p>
    <w:p w14:paraId="65C606D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7900C6B5"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2DD409D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3A8A28CA" w14:textId="77777777" w:rsidR="00000000" w:rsidRPr="00FE11BC" w:rsidRDefault="00446FAE">
      <w:pPr>
        <w:pStyle w:val="NormalText"/>
        <w:rPr>
          <w:rFonts w:ascii="Times New Roman" w:hAnsi="Times New Roman" w:cs="Times New Roman"/>
          <w:sz w:val="24"/>
          <w:szCs w:val="18"/>
        </w:rPr>
      </w:pPr>
    </w:p>
    <w:p w14:paraId="614BA34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5) A policy of "beggar-thy-neighbor" is a policy that</w:t>
      </w:r>
    </w:p>
    <w:p w14:paraId="2DC2AE3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often benefits the home country in the long run.</w:t>
      </w:r>
    </w:p>
    <w:p w14:paraId="20A3016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often benefits the foreign country in the long run.</w:t>
      </w:r>
    </w:p>
    <w:p w14:paraId="287A6CF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often benefits the foreign country in the short run.</w:t>
      </w:r>
    </w:p>
    <w:p w14:paraId="7BB32CA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do</w:t>
      </w:r>
      <w:r w:rsidRPr="00FE11BC">
        <w:rPr>
          <w:rFonts w:ascii="Times New Roman" w:hAnsi="Times New Roman" w:cs="Times New Roman"/>
          <w:sz w:val="24"/>
        </w:rPr>
        <w:t>es not often benefit any country in the long run.</w:t>
      </w:r>
    </w:p>
    <w:p w14:paraId="23C5C6B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benefits the home country's neighbors in the long run.</w:t>
      </w:r>
    </w:p>
    <w:p w14:paraId="7565E4B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D</w:t>
      </w:r>
    </w:p>
    <w:p w14:paraId="61038F0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6092DDE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D56CE83" w14:textId="77777777" w:rsidR="00000000" w:rsidRPr="00FE11BC" w:rsidRDefault="00446FAE">
      <w:pPr>
        <w:pStyle w:val="NormalText"/>
        <w:rPr>
          <w:rFonts w:ascii="Times New Roman" w:hAnsi="Times New Roman" w:cs="Times New Roman"/>
          <w:sz w:val="24"/>
          <w:szCs w:val="18"/>
        </w:rPr>
      </w:pPr>
    </w:p>
    <w:p w14:paraId="063D664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6) </w:t>
      </w:r>
      <w:r w:rsidRPr="00FE11BC">
        <w:rPr>
          <w:rFonts w:ascii="Times New Roman" w:hAnsi="Times New Roman" w:cs="Times New Roman"/>
          <w:sz w:val="24"/>
        </w:rPr>
        <w:t>A measure that raises domestic welfare is called a ________ when it benefits the home country at the cost of worsening economic conditions abroad.</w:t>
      </w:r>
    </w:p>
    <w:p w14:paraId="7C88D6C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beggar-thy-neighbor policy</w:t>
      </w:r>
    </w:p>
    <w:p w14:paraId="28A38FB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price-specie-flow mechanism</w:t>
      </w:r>
    </w:p>
    <w:p w14:paraId="25CD450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prosper-thy-neighbor policy</w:t>
      </w:r>
    </w:p>
    <w:p w14:paraId="4EDD3C4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the wizard of </w:t>
      </w:r>
      <w:r w:rsidRPr="00FE11BC">
        <w:rPr>
          <w:rFonts w:ascii="Times New Roman" w:hAnsi="Times New Roman" w:cs="Times New Roman"/>
          <w:sz w:val="24"/>
        </w:rPr>
        <w:t>oz mechanism</w:t>
      </w:r>
    </w:p>
    <w:p w14:paraId="185E9F3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010E49D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1C335635"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87F0352" w14:textId="77777777" w:rsidR="00000000" w:rsidRPr="00FE11BC" w:rsidRDefault="00446FAE">
      <w:pPr>
        <w:pStyle w:val="NormalText"/>
        <w:rPr>
          <w:rFonts w:ascii="Times New Roman" w:hAnsi="Times New Roman" w:cs="Times New Roman"/>
          <w:sz w:val="24"/>
          <w:szCs w:val="18"/>
        </w:rPr>
      </w:pPr>
    </w:p>
    <w:p w14:paraId="3BAF64D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7) The world economy ________ into increasingly ________ national units in the early 1930s.</w:t>
      </w:r>
    </w:p>
    <w:p w14:paraId="52BCCB6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disintegrated; autarkic</w:t>
      </w:r>
    </w:p>
    <w:p w14:paraId="2FD3D77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integrated; interdependent</w:t>
      </w:r>
    </w:p>
    <w:p w14:paraId="6CFE51D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disintegrated; dependent</w:t>
      </w:r>
    </w:p>
    <w:p w14:paraId="73967BD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w:t>
      </w:r>
      <w:r w:rsidRPr="00FE11BC">
        <w:rPr>
          <w:rFonts w:ascii="Times New Roman" w:hAnsi="Times New Roman" w:cs="Times New Roman"/>
          <w:sz w:val="24"/>
        </w:rPr>
        <w:t>integrated; self-sufficient</w:t>
      </w:r>
    </w:p>
    <w:p w14:paraId="6F1B010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7A03AD2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7A17A1B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7A4BC61" w14:textId="77777777" w:rsidR="00000000" w:rsidRPr="00FE11BC" w:rsidRDefault="00446FAE">
      <w:pPr>
        <w:pStyle w:val="NormalText"/>
        <w:rPr>
          <w:rFonts w:ascii="Times New Roman" w:hAnsi="Times New Roman" w:cs="Times New Roman"/>
          <w:sz w:val="24"/>
          <w:szCs w:val="18"/>
        </w:rPr>
      </w:pPr>
    </w:p>
    <w:p w14:paraId="65371ECC"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05DBC4A9" w14:textId="7C4103AE"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8) Which of the following statements is TRUE?</w:t>
      </w:r>
    </w:p>
    <w:p w14:paraId="5B143EC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All countries would have been better off in a world with freer international trade, provided international cooperati</w:t>
      </w:r>
      <w:r w:rsidRPr="00FE11BC">
        <w:rPr>
          <w:rFonts w:ascii="Times New Roman" w:hAnsi="Times New Roman" w:cs="Times New Roman"/>
          <w:sz w:val="24"/>
        </w:rPr>
        <w:t>on had helped each country preserve its external balance and financial stability without sacrificing internal policy goals.</w:t>
      </w:r>
    </w:p>
    <w:p w14:paraId="32B8C7F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B) All countries would have been worse off in a world with freer international trade, provided international cooperation had helped </w:t>
      </w:r>
      <w:r w:rsidRPr="00FE11BC">
        <w:rPr>
          <w:rFonts w:ascii="Times New Roman" w:hAnsi="Times New Roman" w:cs="Times New Roman"/>
          <w:sz w:val="24"/>
        </w:rPr>
        <w:t>each country preserve its external balance and financial stability without sacrificing internal policy goals.</w:t>
      </w:r>
    </w:p>
    <w:p w14:paraId="75DBEB4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All countries would have been better off in a world with higher trade barriers and less international cooperation.</w:t>
      </w:r>
    </w:p>
    <w:p w14:paraId="10DDE48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All countries would have </w:t>
      </w:r>
      <w:r w:rsidRPr="00FE11BC">
        <w:rPr>
          <w:rFonts w:ascii="Times New Roman" w:hAnsi="Times New Roman" w:cs="Times New Roman"/>
          <w:sz w:val="24"/>
        </w:rPr>
        <w:t xml:space="preserve">been worse off in a world with freer international trade and more international cooperation. </w:t>
      </w:r>
    </w:p>
    <w:p w14:paraId="2B93D6F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61A9D09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4AB4000E"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672F2B2" w14:textId="77777777" w:rsidR="00000000" w:rsidRPr="00FE11BC" w:rsidRDefault="00446FAE">
      <w:pPr>
        <w:pStyle w:val="NormalText"/>
        <w:rPr>
          <w:rFonts w:ascii="Times New Roman" w:hAnsi="Times New Roman" w:cs="Times New Roman"/>
          <w:sz w:val="24"/>
          <w:szCs w:val="18"/>
        </w:rPr>
      </w:pPr>
    </w:p>
    <w:p w14:paraId="32D5A02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9) The Great Depression that started in 1929 was</w:t>
      </w:r>
    </w:p>
    <w:p w14:paraId="486E045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confined only to the United States.</w:t>
      </w:r>
    </w:p>
    <w:p w14:paraId="3FAA117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B) </w:t>
      </w:r>
      <w:r w:rsidRPr="00FE11BC">
        <w:rPr>
          <w:rFonts w:ascii="Times New Roman" w:hAnsi="Times New Roman" w:cs="Times New Roman"/>
          <w:sz w:val="24"/>
        </w:rPr>
        <w:t>confined only to the United States and Britain.</w:t>
      </w:r>
    </w:p>
    <w:p w14:paraId="7A6DE0F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confined only to the United States and Europe.</w:t>
      </w:r>
    </w:p>
    <w:p w14:paraId="645C6DE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a global phenomenon.</w:t>
      </w:r>
    </w:p>
    <w:p w14:paraId="48F0E84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confined only to the Americas.</w:t>
      </w:r>
    </w:p>
    <w:p w14:paraId="5D0C79F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D</w:t>
      </w:r>
    </w:p>
    <w:p w14:paraId="42B0923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0AE6F1E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8DABFD2" w14:textId="77777777" w:rsidR="00000000" w:rsidRPr="00FE11BC" w:rsidRDefault="00446FAE">
      <w:pPr>
        <w:pStyle w:val="NormalText"/>
        <w:rPr>
          <w:rFonts w:ascii="Times New Roman" w:hAnsi="Times New Roman" w:cs="Times New Roman"/>
          <w:sz w:val="24"/>
          <w:szCs w:val="18"/>
        </w:rPr>
      </w:pPr>
    </w:p>
    <w:p w14:paraId="5AFDCF2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10) Which one of the following statem</w:t>
      </w:r>
      <w:r w:rsidRPr="00FE11BC">
        <w:rPr>
          <w:rFonts w:ascii="Times New Roman" w:hAnsi="Times New Roman" w:cs="Times New Roman"/>
          <w:sz w:val="24"/>
        </w:rPr>
        <w:t>ents is the MOST accurate? By the year 1932, the United States</w:t>
      </w:r>
    </w:p>
    <w:p w14:paraId="55FFF7C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and Canada alone held more than 70 percent of the world's monetary gold.</w:t>
      </w:r>
    </w:p>
    <w:p w14:paraId="57D1A8D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and Germany alone held more than 70 percent of the world's monetary gold.</w:t>
      </w:r>
    </w:p>
    <w:p w14:paraId="2147439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and Britain alone held more than 70 p</w:t>
      </w:r>
      <w:r w:rsidRPr="00FE11BC">
        <w:rPr>
          <w:rFonts w:ascii="Times New Roman" w:hAnsi="Times New Roman" w:cs="Times New Roman"/>
          <w:sz w:val="24"/>
        </w:rPr>
        <w:t>ercent of the world's monetary gold.</w:t>
      </w:r>
    </w:p>
    <w:p w14:paraId="45F962A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Britain, and France alone held more than 70 percent of the world's monetary gold.</w:t>
      </w:r>
    </w:p>
    <w:p w14:paraId="0B4B911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and France alone held more than 70 percent of the world's monetary gold.</w:t>
      </w:r>
    </w:p>
    <w:p w14:paraId="6D09FE1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E</w:t>
      </w:r>
    </w:p>
    <w:p w14:paraId="33649C6E"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35D2021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w:t>
      </w:r>
      <w:r w:rsidRPr="00FE11BC">
        <w:rPr>
          <w:rFonts w:ascii="Times New Roman" w:hAnsi="Times New Roman" w:cs="Times New Roman"/>
          <w:sz w:val="24"/>
          <w:szCs w:val="18"/>
        </w:rPr>
        <w:t>dge</w:t>
      </w:r>
    </w:p>
    <w:p w14:paraId="54A766A0" w14:textId="77777777" w:rsidR="00000000" w:rsidRPr="00FE11BC" w:rsidRDefault="00446FAE">
      <w:pPr>
        <w:pStyle w:val="NormalText"/>
        <w:rPr>
          <w:rFonts w:ascii="Times New Roman" w:hAnsi="Times New Roman" w:cs="Times New Roman"/>
          <w:sz w:val="24"/>
          <w:szCs w:val="18"/>
        </w:rPr>
      </w:pPr>
    </w:p>
    <w:p w14:paraId="3518F76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11) Countries that abandoned the gold standard freed themselves to adopt more expansionary monetary policies that limited (or prevented) both</w:t>
      </w:r>
    </w:p>
    <w:p w14:paraId="19D7AD6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domestic deflation and output contraction.</w:t>
      </w:r>
    </w:p>
    <w:p w14:paraId="02249F8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domestic inflation and output expansion.</w:t>
      </w:r>
    </w:p>
    <w:p w14:paraId="5209376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domestic deflati</w:t>
      </w:r>
      <w:r w:rsidRPr="00FE11BC">
        <w:rPr>
          <w:rFonts w:ascii="Times New Roman" w:hAnsi="Times New Roman" w:cs="Times New Roman"/>
          <w:sz w:val="24"/>
        </w:rPr>
        <w:t>on and output expansion.</w:t>
      </w:r>
    </w:p>
    <w:p w14:paraId="469FC5E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domestic inflation and output contraction.</w:t>
      </w:r>
    </w:p>
    <w:p w14:paraId="7A7760E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50CDEDD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072A1C4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58AF0EE" w14:textId="77777777" w:rsidR="00000000" w:rsidRPr="00FE11BC" w:rsidRDefault="00446FAE">
      <w:pPr>
        <w:pStyle w:val="NormalText"/>
        <w:rPr>
          <w:rFonts w:ascii="Times New Roman" w:hAnsi="Times New Roman" w:cs="Times New Roman"/>
          <w:sz w:val="24"/>
          <w:szCs w:val="18"/>
        </w:rPr>
      </w:pPr>
    </w:p>
    <w:p w14:paraId="7AE8FF0B"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6E49DC4F" w14:textId="0EA56A3A"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12) Countries with the</w:t>
      </w:r>
    </w:p>
    <w:p w14:paraId="2295BAA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biggest deflations and output contractions are countries which were never on the gold standard u</w:t>
      </w:r>
      <w:r w:rsidRPr="00FE11BC">
        <w:rPr>
          <w:rFonts w:ascii="Times New Roman" w:hAnsi="Times New Roman" w:cs="Times New Roman"/>
          <w:sz w:val="24"/>
        </w:rPr>
        <w:t>ntil 1936.</w:t>
      </w:r>
    </w:p>
    <w:p w14:paraId="6526B7E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biggest inflations and output contractions are countries which were on the gold standard until 1936.</w:t>
      </w:r>
    </w:p>
    <w:p w14:paraId="19697F2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C) </w:t>
      </w:r>
      <w:r w:rsidRPr="00FE11BC">
        <w:rPr>
          <w:rFonts w:ascii="Times New Roman" w:hAnsi="Times New Roman" w:cs="Times New Roman"/>
          <w:sz w:val="24"/>
        </w:rPr>
        <w:t>lowest deflations and output contractions are countries which were on the gold standard until 1936.</w:t>
      </w:r>
    </w:p>
    <w:p w14:paraId="7F3F75B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biggest deflations and output increases are countries which were on the gold standard until 1936.</w:t>
      </w:r>
    </w:p>
    <w:p w14:paraId="409323E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biggest deflations and output contractions are count</w:t>
      </w:r>
      <w:r w:rsidRPr="00FE11BC">
        <w:rPr>
          <w:rFonts w:ascii="Times New Roman" w:hAnsi="Times New Roman" w:cs="Times New Roman"/>
          <w:sz w:val="24"/>
        </w:rPr>
        <w:t>ries which stayed on the gold standard until 1936.</w:t>
      </w:r>
    </w:p>
    <w:p w14:paraId="67D520A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E</w:t>
      </w:r>
    </w:p>
    <w:p w14:paraId="76533275"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70C3B9B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FB9CF59" w14:textId="77777777" w:rsidR="00000000" w:rsidRPr="00FE11BC" w:rsidRDefault="00446FAE">
      <w:pPr>
        <w:pStyle w:val="NormalText"/>
        <w:rPr>
          <w:rFonts w:ascii="Times New Roman" w:hAnsi="Times New Roman" w:cs="Times New Roman"/>
          <w:sz w:val="24"/>
          <w:szCs w:val="18"/>
        </w:rPr>
      </w:pPr>
    </w:p>
    <w:p w14:paraId="36543FA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13) How did the international monetary system influence macroeconomic policy-making and performance during the interwar period (1918-1939)?</w:t>
      </w:r>
    </w:p>
    <w:p w14:paraId="591ADDF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w:t>
      </w:r>
      <w:r w:rsidRPr="00FE11BC">
        <w:rPr>
          <w:rFonts w:ascii="Times New Roman" w:hAnsi="Times New Roman" w:cs="Times New Roman"/>
          <w:sz w:val="24"/>
        </w:rPr>
        <w:t>swer:  Governments effectively suspended the gold standard during World War I and financed part of their massive military expenditures by printing money. Further, labor forces and productivity capacity had been reduced sharply through war losses. As a resu</w:t>
      </w:r>
      <w:r w:rsidRPr="00FE11BC">
        <w:rPr>
          <w:rFonts w:ascii="Times New Roman" w:hAnsi="Times New Roman" w:cs="Times New Roman"/>
          <w:sz w:val="24"/>
        </w:rPr>
        <w:t>lt, price levels were higher everywhere at the conclusion of the war in 1918. Of special note is the German hyperinflation that occurred when prices in Germany increased by a factor of 481.5 billion!</w:t>
      </w:r>
    </w:p>
    <w:p w14:paraId="76C1D63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The United States returned to gold in 1919. In 1922, at </w:t>
      </w:r>
      <w:r w:rsidRPr="00FE11BC">
        <w:rPr>
          <w:rFonts w:ascii="Times New Roman" w:hAnsi="Times New Roman" w:cs="Times New Roman"/>
          <w:sz w:val="24"/>
        </w:rPr>
        <w:t>a conference in Genoa, Italy, a group of countries including Britain, France, Italy and Japan agreed on a program of a partial gold exchange standard in which smaller countries could hold as reserves the currencies of several large countries whose own inte</w:t>
      </w:r>
      <w:r w:rsidRPr="00FE11BC">
        <w:rPr>
          <w:rFonts w:ascii="Times New Roman" w:hAnsi="Times New Roman" w:cs="Times New Roman"/>
          <w:sz w:val="24"/>
        </w:rPr>
        <w:t>rnational reserves would consist entirely of gold.</w:t>
      </w:r>
    </w:p>
    <w:p w14:paraId="05450B5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In 1925, Britain returned to the gold standard by pegging the pound to gold at the prewar price. Thus, the Bank of England was therefore forced to follow contractionary monetary policies that contributed t</w:t>
      </w:r>
      <w:r w:rsidRPr="00FE11BC">
        <w:rPr>
          <w:rFonts w:ascii="Times New Roman" w:hAnsi="Times New Roman" w:cs="Times New Roman"/>
          <w:sz w:val="24"/>
        </w:rPr>
        <w:t>o severe unemployment and to the decline of London as the leading financial center.</w:t>
      </w:r>
    </w:p>
    <w:p w14:paraId="44D134D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The world economy disintegrated into increasingly autarkic (self-sufficient) national units in the early 1930s.</w:t>
      </w:r>
    </w:p>
    <w:p w14:paraId="28E5F2D4"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Difficult</w:t>
      </w:r>
    </w:p>
    <w:p w14:paraId="18A1821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070956E0" w14:textId="77777777" w:rsidR="00000000" w:rsidRPr="00FE11BC" w:rsidRDefault="00446FAE">
      <w:pPr>
        <w:pStyle w:val="NormalText"/>
        <w:rPr>
          <w:rFonts w:ascii="Times New Roman" w:hAnsi="Times New Roman" w:cs="Times New Roman"/>
          <w:sz w:val="24"/>
          <w:szCs w:val="18"/>
        </w:rPr>
      </w:pPr>
    </w:p>
    <w:p w14:paraId="0C5675A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14)</w:t>
      </w:r>
      <w:r w:rsidRPr="00FE11BC">
        <w:rPr>
          <w:rFonts w:ascii="Times New Roman" w:hAnsi="Times New Roman" w:cs="Times New Roman"/>
          <w:sz w:val="24"/>
        </w:rPr>
        <w:t xml:space="preserve"> Describe the effects of the Smoot-Hawley tariff imposed by the United States in 1930.</w:t>
      </w:r>
    </w:p>
    <w:p w14:paraId="6BECCDA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Answer:  It had a damaging effect on employment abroad. The foreign response involved retaliatory trade restrictions and preferential trading arrangements among a group </w:t>
      </w:r>
      <w:r w:rsidRPr="00FE11BC">
        <w:rPr>
          <w:rFonts w:ascii="Times New Roman" w:hAnsi="Times New Roman" w:cs="Times New Roman"/>
          <w:sz w:val="24"/>
        </w:rPr>
        <w:t>of countries. This is an example of "beggar-thy-neighbor" policy, meaning a policy that benefits the home country only because it worsens economic conditions abroad.</w:t>
      </w:r>
    </w:p>
    <w:p w14:paraId="76996F4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774EF63E"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B49A7AE" w14:textId="77777777" w:rsidR="00000000" w:rsidRPr="00FE11BC" w:rsidRDefault="00446FAE">
      <w:pPr>
        <w:pStyle w:val="NormalText"/>
        <w:rPr>
          <w:rFonts w:ascii="Times New Roman" w:hAnsi="Times New Roman" w:cs="Times New Roman"/>
          <w:sz w:val="24"/>
          <w:szCs w:val="18"/>
        </w:rPr>
      </w:pPr>
    </w:p>
    <w:p w14:paraId="43B27B2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15) What explains the nearly unive</w:t>
      </w:r>
      <w:r w:rsidRPr="00FE11BC">
        <w:rPr>
          <w:rFonts w:ascii="Times New Roman" w:hAnsi="Times New Roman" w:cs="Times New Roman"/>
          <w:sz w:val="24"/>
        </w:rPr>
        <w:t>rsal scope of the Great Depression?</w:t>
      </w:r>
    </w:p>
    <w:p w14:paraId="312A6E5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The international gold standard played a central role in starting, deepening, and spreading the Great Depression.</w:t>
      </w:r>
    </w:p>
    <w:p w14:paraId="43D6DE4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251A6D9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D016328" w14:textId="77777777" w:rsidR="00000000" w:rsidRPr="00FE11BC" w:rsidRDefault="00446FAE">
      <w:pPr>
        <w:pStyle w:val="NormalText"/>
        <w:rPr>
          <w:rFonts w:ascii="Times New Roman" w:hAnsi="Times New Roman" w:cs="Times New Roman"/>
          <w:sz w:val="24"/>
          <w:szCs w:val="24"/>
        </w:rPr>
      </w:pPr>
      <w:r w:rsidRPr="00FE11BC">
        <w:rPr>
          <w:rFonts w:ascii="Times New Roman" w:hAnsi="Times New Roman" w:cs="Times New Roman"/>
          <w:sz w:val="24"/>
          <w:szCs w:val="24"/>
        </w:rPr>
        <w:lastRenderedPageBreak/>
        <w:t>19.5   The Bretton Woods System and the I</w:t>
      </w:r>
      <w:r w:rsidRPr="00FE11BC">
        <w:rPr>
          <w:rFonts w:ascii="Times New Roman" w:hAnsi="Times New Roman" w:cs="Times New Roman"/>
          <w:sz w:val="24"/>
          <w:szCs w:val="24"/>
        </w:rPr>
        <w:t>nternational Monetary Fund</w:t>
      </w:r>
    </w:p>
    <w:p w14:paraId="2945B5E6" w14:textId="77777777" w:rsidR="00000000" w:rsidRPr="00FE11BC" w:rsidRDefault="00446FAE">
      <w:pPr>
        <w:pStyle w:val="NormalText"/>
        <w:rPr>
          <w:rFonts w:ascii="Times New Roman" w:hAnsi="Times New Roman" w:cs="Times New Roman"/>
          <w:sz w:val="24"/>
          <w:szCs w:val="24"/>
        </w:rPr>
      </w:pPr>
    </w:p>
    <w:p w14:paraId="7260042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1) What was signed by representatives of 44 countries in Bretton Woods, New Hampshire in July 1944? </w:t>
      </w:r>
    </w:p>
    <w:p w14:paraId="688C56E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 </w:t>
      </w:r>
      <w:r w:rsidRPr="00FE11BC">
        <w:rPr>
          <w:rFonts w:ascii="Times New Roman" w:hAnsi="Times New Roman" w:cs="Times New Roman"/>
          <w:sz w:val="24"/>
        </w:rPr>
        <w:t>the Articles of Agreement of the International Monetary Fund (IMF)</w:t>
      </w:r>
    </w:p>
    <w:p w14:paraId="6AEFF7F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the Articles of Agreement of the World Bank (WB)</w:t>
      </w:r>
    </w:p>
    <w:p w14:paraId="1307F90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the Articles of Agreement of the World Trade Organization (WTO)</w:t>
      </w:r>
    </w:p>
    <w:p w14:paraId="33EA1E3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w:t>
      </w:r>
      <w:r w:rsidRPr="00FE11BC">
        <w:rPr>
          <w:rFonts w:ascii="Times New Roman" w:hAnsi="Times New Roman" w:cs="Times New Roman"/>
          <w:color w:val="202124"/>
          <w:sz w:val="24"/>
        </w:rPr>
        <w:t>the General Agreement on Tariffs and Trade</w:t>
      </w:r>
      <w:r w:rsidRPr="00FE11BC">
        <w:rPr>
          <w:rFonts w:ascii="Times New Roman" w:hAnsi="Times New Roman" w:cs="Times New Roman"/>
          <w:sz w:val="24"/>
        </w:rPr>
        <w:t xml:space="preserve"> (GATT)</w:t>
      </w:r>
    </w:p>
    <w:p w14:paraId="3795400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73C61A8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w:t>
      </w:r>
      <w:r w:rsidRPr="00FE11BC">
        <w:rPr>
          <w:rFonts w:ascii="Times New Roman" w:hAnsi="Times New Roman" w:cs="Times New Roman"/>
          <w:sz w:val="24"/>
          <w:szCs w:val="18"/>
        </w:rPr>
        <w:t>ulty:  Easy</w:t>
      </w:r>
    </w:p>
    <w:p w14:paraId="11F523B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0467AF19" w14:textId="77777777" w:rsidR="00000000" w:rsidRPr="00FE11BC" w:rsidRDefault="00446FAE">
      <w:pPr>
        <w:pStyle w:val="NormalText"/>
        <w:rPr>
          <w:rFonts w:ascii="Times New Roman" w:hAnsi="Times New Roman" w:cs="Times New Roman"/>
          <w:sz w:val="24"/>
          <w:szCs w:val="18"/>
        </w:rPr>
      </w:pPr>
    </w:p>
    <w:p w14:paraId="18B50B7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2) Countries singed the Articles of Agreement in Bretton Woods with a hope to </w:t>
      </w:r>
    </w:p>
    <w:p w14:paraId="7486266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design an international monetary system that would foster full employment and price stability while allowing individual countrie</w:t>
      </w:r>
      <w:r w:rsidRPr="00FE11BC">
        <w:rPr>
          <w:rFonts w:ascii="Times New Roman" w:hAnsi="Times New Roman" w:cs="Times New Roman"/>
          <w:sz w:val="24"/>
        </w:rPr>
        <w:t>s to attain external balance without restrictions on international trade.</w:t>
      </w:r>
    </w:p>
    <w:p w14:paraId="597C2A8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design an international system that would enforce stricter restrictions on international trade.</w:t>
      </w:r>
    </w:p>
    <w:p w14:paraId="0B77CF6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design an international tax system that would increase taxes on imports and expo</w:t>
      </w:r>
      <w:r w:rsidRPr="00FE11BC">
        <w:rPr>
          <w:rFonts w:ascii="Times New Roman" w:hAnsi="Times New Roman" w:cs="Times New Roman"/>
          <w:sz w:val="24"/>
        </w:rPr>
        <w:t>rts.</w:t>
      </w:r>
    </w:p>
    <w:p w14:paraId="0E5CD79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design an international monetary system that would allow floating exchange rates.</w:t>
      </w:r>
    </w:p>
    <w:p w14:paraId="1AC7C40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7CB70F6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15D7201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8F5D575" w14:textId="77777777" w:rsidR="00000000" w:rsidRPr="00FE11BC" w:rsidRDefault="00446FAE">
      <w:pPr>
        <w:pStyle w:val="NormalText"/>
        <w:rPr>
          <w:rFonts w:ascii="Times New Roman" w:hAnsi="Times New Roman" w:cs="Times New Roman"/>
          <w:sz w:val="24"/>
          <w:szCs w:val="18"/>
        </w:rPr>
      </w:pPr>
    </w:p>
    <w:p w14:paraId="0A0AECE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3) The IMF's Articles of Agreement forced the U.S. to exchange gold for dollars at what price?</w:t>
      </w:r>
    </w:p>
    <w:p w14:paraId="6030310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 $25/ </w:t>
      </w:r>
      <w:r w:rsidRPr="00FE11BC">
        <w:rPr>
          <w:rFonts w:ascii="Times New Roman" w:hAnsi="Times New Roman" w:cs="Times New Roman"/>
          <w:sz w:val="24"/>
        </w:rPr>
        <w:t>ounce</w:t>
      </w:r>
    </w:p>
    <w:p w14:paraId="33D5360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$35/ ounce</w:t>
      </w:r>
    </w:p>
    <w:p w14:paraId="158680A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$45/ ounce</w:t>
      </w:r>
    </w:p>
    <w:p w14:paraId="6401BBB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$55/ ounce</w:t>
      </w:r>
    </w:p>
    <w:p w14:paraId="318C294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$20/ ounce</w:t>
      </w:r>
    </w:p>
    <w:p w14:paraId="6918B76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743FC041"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4CBF6A6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66620E17" w14:textId="77777777" w:rsidR="00000000" w:rsidRPr="00FE11BC" w:rsidRDefault="00446FAE">
      <w:pPr>
        <w:pStyle w:val="NormalText"/>
        <w:rPr>
          <w:rFonts w:ascii="Times New Roman" w:hAnsi="Times New Roman" w:cs="Times New Roman"/>
          <w:sz w:val="24"/>
          <w:szCs w:val="18"/>
        </w:rPr>
      </w:pPr>
    </w:p>
    <w:p w14:paraId="5AC3814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4) Which of the two features of the IMF Articles of Agreement helped promote flexibility in external adjustment?</w:t>
      </w:r>
    </w:p>
    <w:p w14:paraId="1943D42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IMF members hel</w:t>
      </w:r>
      <w:r w:rsidRPr="00FE11BC">
        <w:rPr>
          <w:rFonts w:ascii="Times New Roman" w:hAnsi="Times New Roman" w:cs="Times New Roman"/>
          <w:sz w:val="24"/>
        </w:rPr>
        <w:t>ped countries maintain full employment.</w:t>
      </w:r>
    </w:p>
    <w:p w14:paraId="5A2F38C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IMF allowed countries to attain internal balance.</w:t>
      </w:r>
    </w:p>
    <w:p w14:paraId="60A13AB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New countries would enter the agreement if they fixed their exchange rate.</w:t>
      </w:r>
    </w:p>
    <w:p w14:paraId="2456B9A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w:t>
      </w:r>
      <w:r w:rsidRPr="00FE11BC">
        <w:rPr>
          <w:rFonts w:ascii="Times New Roman" w:hAnsi="Times New Roman" w:cs="Times New Roman"/>
          <w:sz w:val="24"/>
        </w:rPr>
        <w:t>IMF members contributed their currency to form a pool of resources that IMF could lend to countries in need and parities in the exchange rate against the dollar could be adjusted with agreement of IMF.</w:t>
      </w:r>
    </w:p>
    <w:p w14:paraId="2E1D0B7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IMF members argued against the use of floating exch</w:t>
      </w:r>
      <w:r w:rsidRPr="00FE11BC">
        <w:rPr>
          <w:rFonts w:ascii="Times New Roman" w:hAnsi="Times New Roman" w:cs="Times New Roman"/>
          <w:sz w:val="24"/>
        </w:rPr>
        <w:t>ange rates.</w:t>
      </w:r>
    </w:p>
    <w:p w14:paraId="2B4DBF3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D</w:t>
      </w:r>
    </w:p>
    <w:p w14:paraId="60ADFC98"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0DC03BF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2C97063" w14:textId="77777777" w:rsidR="00000000" w:rsidRPr="00FE11BC" w:rsidRDefault="00446FAE">
      <w:pPr>
        <w:pStyle w:val="NormalText"/>
        <w:rPr>
          <w:rFonts w:ascii="Times New Roman" w:hAnsi="Times New Roman" w:cs="Times New Roman"/>
          <w:sz w:val="24"/>
          <w:szCs w:val="18"/>
        </w:rPr>
      </w:pPr>
    </w:p>
    <w:p w14:paraId="634C2F1E"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24E950E5" w14:textId="578D503E"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 xml:space="preserve">5) The IMF Articles of Agreement, through a mixture of discipline and flexibility, hoped to </w:t>
      </w:r>
    </w:p>
    <w:p w14:paraId="25D12D3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avoid a repetition of the turbulent interwar experience.</w:t>
      </w:r>
    </w:p>
    <w:p w14:paraId="64C18B5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enforce stricter restrict</w:t>
      </w:r>
      <w:r w:rsidRPr="00FE11BC">
        <w:rPr>
          <w:rFonts w:ascii="Times New Roman" w:hAnsi="Times New Roman" w:cs="Times New Roman"/>
          <w:sz w:val="24"/>
        </w:rPr>
        <w:t>ions on international trade.</w:t>
      </w:r>
    </w:p>
    <w:p w14:paraId="700CB24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increase taxes on imports and exports.</w:t>
      </w:r>
    </w:p>
    <w:p w14:paraId="321FFD7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promote floating exchange rates.</w:t>
      </w:r>
    </w:p>
    <w:p w14:paraId="104AEC5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255964A1"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71762F9B"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E0D3336" w14:textId="77777777" w:rsidR="00000000" w:rsidRPr="00FE11BC" w:rsidRDefault="00446FAE">
      <w:pPr>
        <w:pStyle w:val="NormalText"/>
        <w:rPr>
          <w:rFonts w:ascii="Times New Roman" w:hAnsi="Times New Roman" w:cs="Times New Roman"/>
          <w:sz w:val="24"/>
          <w:szCs w:val="18"/>
        </w:rPr>
      </w:pPr>
    </w:p>
    <w:p w14:paraId="3B7279A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6) A convertible currency is a currency that may be freely exchanged for</w:t>
      </w:r>
    </w:p>
    <w:p w14:paraId="31B1F01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domestic a</w:t>
      </w:r>
      <w:r w:rsidRPr="00FE11BC">
        <w:rPr>
          <w:rFonts w:ascii="Times New Roman" w:hAnsi="Times New Roman" w:cs="Times New Roman"/>
          <w:sz w:val="24"/>
        </w:rPr>
        <w:t>ssets.</w:t>
      </w:r>
    </w:p>
    <w:p w14:paraId="12551FF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only silver.</w:t>
      </w:r>
    </w:p>
    <w:p w14:paraId="66B9012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only copper.</w:t>
      </w:r>
    </w:p>
    <w:p w14:paraId="626D2F1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national currency.</w:t>
      </w:r>
    </w:p>
    <w:p w14:paraId="11B593D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foreign currencies.</w:t>
      </w:r>
    </w:p>
    <w:p w14:paraId="7DF4DE2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E</w:t>
      </w:r>
    </w:p>
    <w:p w14:paraId="35FAF8C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78269AC5"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C0C6568" w14:textId="77777777" w:rsidR="00000000" w:rsidRPr="00FE11BC" w:rsidRDefault="00446FAE">
      <w:pPr>
        <w:pStyle w:val="NormalText"/>
        <w:rPr>
          <w:rFonts w:ascii="Times New Roman" w:hAnsi="Times New Roman" w:cs="Times New Roman"/>
          <w:sz w:val="24"/>
          <w:szCs w:val="18"/>
        </w:rPr>
      </w:pPr>
    </w:p>
    <w:p w14:paraId="029B521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7) The dollar of the United States became the postwar world's key currency because of all EXCEPT</w:t>
      </w:r>
    </w:p>
    <w:p w14:paraId="1BA8702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the early</w:t>
      </w:r>
      <w:r w:rsidRPr="00FE11BC">
        <w:rPr>
          <w:rFonts w:ascii="Times New Roman" w:hAnsi="Times New Roman" w:cs="Times New Roman"/>
          <w:sz w:val="24"/>
        </w:rPr>
        <w:t xml:space="preserve"> convertibility of the U.S. dollar in 1945.</w:t>
      </w:r>
    </w:p>
    <w:p w14:paraId="27E36C6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the special position of the dollar under the Bretton Woods system.</w:t>
      </w:r>
    </w:p>
    <w:p w14:paraId="5AC35D6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C) </w:t>
      </w:r>
      <w:r w:rsidRPr="00FE11BC">
        <w:rPr>
          <w:rFonts w:ascii="Times New Roman" w:hAnsi="Times New Roman" w:cs="Times New Roman"/>
          <w:sz w:val="24"/>
        </w:rPr>
        <w:t>the strength of the American economy relative to the devastated economies of Europe and Japan.</w:t>
      </w:r>
    </w:p>
    <w:p w14:paraId="13E3F18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central banks naturally found it advantageous to hold their international reserves in the form of interest-bearing dollar assets.</w:t>
      </w:r>
    </w:p>
    <w:p w14:paraId="2AB63E4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E) the ease of transporting </w:t>
      </w:r>
      <w:r w:rsidRPr="00FE11BC">
        <w:rPr>
          <w:rFonts w:ascii="Times New Roman" w:hAnsi="Times New Roman" w:cs="Times New Roman"/>
          <w:sz w:val="24"/>
        </w:rPr>
        <w:t>U.S. dollars compared with other currencies.</w:t>
      </w:r>
    </w:p>
    <w:p w14:paraId="2C7F3ED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E</w:t>
      </w:r>
    </w:p>
    <w:p w14:paraId="289BC32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7A99CC2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93B294C" w14:textId="77777777" w:rsidR="00000000" w:rsidRPr="00FE11BC" w:rsidRDefault="00446FAE">
      <w:pPr>
        <w:pStyle w:val="NormalText"/>
        <w:rPr>
          <w:rFonts w:ascii="Times New Roman" w:hAnsi="Times New Roman" w:cs="Times New Roman"/>
          <w:sz w:val="24"/>
          <w:szCs w:val="18"/>
        </w:rPr>
      </w:pPr>
    </w:p>
    <w:p w14:paraId="6DAC3D1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8) With growing opportunities to move funds across borders after the restoration of the convertibility, national interest rates became more</w:t>
      </w:r>
    </w:p>
    <w:p w14:paraId="03B1B97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l</w:t>
      </w:r>
      <w:r w:rsidRPr="00FE11BC">
        <w:rPr>
          <w:rFonts w:ascii="Times New Roman" w:hAnsi="Times New Roman" w:cs="Times New Roman"/>
          <w:sz w:val="24"/>
        </w:rPr>
        <w:t>inked.</w:t>
      </w:r>
    </w:p>
    <w:p w14:paraId="5425A13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isolated.</w:t>
      </w:r>
    </w:p>
    <w:p w14:paraId="42A591C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disconnected.</w:t>
      </w:r>
    </w:p>
    <w:p w14:paraId="64D6ED0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independent.</w:t>
      </w:r>
    </w:p>
    <w:p w14:paraId="24507FB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3F4126B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4177F98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32AC73DB" w14:textId="77777777" w:rsidR="00000000" w:rsidRPr="00FE11BC" w:rsidRDefault="00446FAE">
      <w:pPr>
        <w:pStyle w:val="NormalText"/>
        <w:rPr>
          <w:rFonts w:ascii="Times New Roman" w:hAnsi="Times New Roman" w:cs="Times New Roman"/>
          <w:sz w:val="24"/>
          <w:szCs w:val="18"/>
        </w:rPr>
      </w:pPr>
    </w:p>
    <w:p w14:paraId="4A745E8C"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1CE55ACC" w14:textId="7CB86E82"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9) A person holding dollar deposits during the devaluation of the dollar would</w:t>
      </w:r>
    </w:p>
    <w:p w14:paraId="25D90D7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enjoy a monetary gain.</w:t>
      </w:r>
    </w:p>
    <w:p w14:paraId="12E6616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see the foreign currency value o</w:t>
      </w:r>
      <w:r w:rsidRPr="00FE11BC">
        <w:rPr>
          <w:rFonts w:ascii="Times New Roman" w:hAnsi="Times New Roman" w:cs="Times New Roman"/>
          <w:sz w:val="24"/>
        </w:rPr>
        <w:t>f dollar assets increase by the amount of the exchange rate change.</w:t>
      </w:r>
    </w:p>
    <w:p w14:paraId="2B3377B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shift their wealth into domestic investments.</w:t>
      </w:r>
    </w:p>
    <w:p w14:paraId="7084BCB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suffer a monetary loss and see the foreign currency value of dollar assets decrease by the amount of the exchange rate change.</w:t>
      </w:r>
    </w:p>
    <w:p w14:paraId="2F4971E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see no</w:t>
      </w:r>
      <w:r w:rsidRPr="00FE11BC">
        <w:rPr>
          <w:rFonts w:ascii="Times New Roman" w:hAnsi="Times New Roman" w:cs="Times New Roman"/>
          <w:sz w:val="24"/>
        </w:rPr>
        <w:t xml:space="preserve"> change in their investments.</w:t>
      </w:r>
    </w:p>
    <w:p w14:paraId="2FA3A3A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D</w:t>
      </w:r>
    </w:p>
    <w:p w14:paraId="33C922DE"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464B6E2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6CD76EE" w14:textId="77777777" w:rsidR="00000000" w:rsidRPr="00FE11BC" w:rsidRDefault="00446FAE">
      <w:pPr>
        <w:pStyle w:val="NormalText"/>
        <w:rPr>
          <w:rFonts w:ascii="Times New Roman" w:hAnsi="Times New Roman" w:cs="Times New Roman"/>
          <w:sz w:val="24"/>
          <w:szCs w:val="18"/>
        </w:rPr>
      </w:pPr>
    </w:p>
    <w:p w14:paraId="23585B1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10) Countries with large current account surpluses might be viewed by the market as candidates for</w:t>
      </w:r>
    </w:p>
    <w:p w14:paraId="0FAC021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devaluation.</w:t>
      </w:r>
    </w:p>
    <w:p w14:paraId="54D7DED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revaluation.</w:t>
      </w:r>
    </w:p>
    <w:p w14:paraId="788C3BA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bankruptcy.</w:t>
      </w:r>
    </w:p>
    <w:p w14:paraId="36D8C72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w:t>
      </w:r>
      <w:r w:rsidRPr="00FE11BC">
        <w:rPr>
          <w:rFonts w:ascii="Times New Roman" w:hAnsi="Times New Roman" w:cs="Times New Roman"/>
          <w:sz w:val="24"/>
        </w:rPr>
        <w:t>depreciation.</w:t>
      </w:r>
    </w:p>
    <w:p w14:paraId="355C6B5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investment.</w:t>
      </w:r>
    </w:p>
    <w:p w14:paraId="358F02C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4A6B91F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1BCCB27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6E73602" w14:textId="77777777" w:rsidR="00000000" w:rsidRPr="00FE11BC" w:rsidRDefault="00446FAE">
      <w:pPr>
        <w:pStyle w:val="NormalText"/>
        <w:rPr>
          <w:rFonts w:ascii="Times New Roman" w:hAnsi="Times New Roman" w:cs="Times New Roman"/>
          <w:sz w:val="24"/>
          <w:szCs w:val="18"/>
        </w:rPr>
      </w:pPr>
    </w:p>
    <w:p w14:paraId="3F0F95B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11) Countries with large and persistent current account deficits might be viewed by the market as candidates for</w:t>
      </w:r>
    </w:p>
    <w:p w14:paraId="53F0312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devaluation.</w:t>
      </w:r>
    </w:p>
    <w:p w14:paraId="409B6A0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revaluation.</w:t>
      </w:r>
    </w:p>
    <w:p w14:paraId="25408BB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bankruptcy.</w:t>
      </w:r>
    </w:p>
    <w:p w14:paraId="383C527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d</w:t>
      </w:r>
      <w:r w:rsidRPr="00FE11BC">
        <w:rPr>
          <w:rFonts w:ascii="Times New Roman" w:hAnsi="Times New Roman" w:cs="Times New Roman"/>
          <w:sz w:val="24"/>
        </w:rPr>
        <w:t>epreciation.</w:t>
      </w:r>
    </w:p>
    <w:p w14:paraId="7D3412B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investment.</w:t>
      </w:r>
    </w:p>
    <w:p w14:paraId="51BEE9D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241EDF5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4F6BB3F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1E43258" w14:textId="77777777" w:rsidR="00000000" w:rsidRPr="00FE11BC" w:rsidRDefault="00446FAE">
      <w:pPr>
        <w:pStyle w:val="NormalText"/>
        <w:rPr>
          <w:rFonts w:ascii="Times New Roman" w:hAnsi="Times New Roman" w:cs="Times New Roman"/>
          <w:sz w:val="24"/>
          <w:szCs w:val="18"/>
        </w:rPr>
      </w:pPr>
    </w:p>
    <w:p w14:paraId="5A6C407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12) The Bretton Woods structure of fixed exchange rates was brought down eventually because of </w:t>
      </w:r>
    </w:p>
    <w:p w14:paraId="05F2280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the balance of payments crises.</w:t>
      </w:r>
    </w:p>
    <w:p w14:paraId="35F5F4E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the border crises.</w:t>
      </w:r>
    </w:p>
    <w:p w14:paraId="37C1E8E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the finan</w:t>
      </w:r>
      <w:r w:rsidRPr="00FE11BC">
        <w:rPr>
          <w:rFonts w:ascii="Times New Roman" w:hAnsi="Times New Roman" w:cs="Times New Roman"/>
          <w:sz w:val="24"/>
        </w:rPr>
        <w:t>cial crisis.</w:t>
      </w:r>
    </w:p>
    <w:p w14:paraId="2511110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The debt crisis.</w:t>
      </w:r>
    </w:p>
    <w:p w14:paraId="1AC81AD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09BA2191"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44A67664"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4118B571" w14:textId="77777777" w:rsidR="00000000" w:rsidRPr="00FE11BC" w:rsidRDefault="00446FAE">
      <w:pPr>
        <w:pStyle w:val="NormalText"/>
        <w:rPr>
          <w:rFonts w:ascii="Times New Roman" w:hAnsi="Times New Roman" w:cs="Times New Roman"/>
          <w:sz w:val="24"/>
          <w:szCs w:val="18"/>
        </w:rPr>
      </w:pPr>
    </w:p>
    <w:p w14:paraId="7CC475A9"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6BF58518" w14:textId="6D5BFB4C"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13) How did the international monetary system influence macroeconomic policy-making and performance during the post-World War II years during which exchange rat</w:t>
      </w:r>
      <w:r w:rsidRPr="00FE11BC">
        <w:rPr>
          <w:rFonts w:ascii="Times New Roman" w:hAnsi="Times New Roman" w:cs="Times New Roman"/>
          <w:sz w:val="24"/>
        </w:rPr>
        <w:t>es were fixed under the Bretton Woods agreement (1946-1973)?</w:t>
      </w:r>
    </w:p>
    <w:p w14:paraId="44FFC9C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In July 1944, representatives of 44 countries met in Bretton Woods, New Hampshire, and drafted and signed the Articles of Agreement of the International Monetary Fund (IMF) and of the Wo</w:t>
      </w:r>
      <w:r w:rsidRPr="00FE11BC">
        <w:rPr>
          <w:rFonts w:ascii="Times New Roman" w:hAnsi="Times New Roman" w:cs="Times New Roman"/>
          <w:sz w:val="24"/>
        </w:rPr>
        <w:t>rld Bank. The agreement established fixed exchange rates against the U.S. dollar and an unvarying dollar price of gold-$35 an ounce.</w:t>
      </w:r>
    </w:p>
    <w:p w14:paraId="23ECAC0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The dollar of the United States became the postwar world's key currency because of a few factors:</w:t>
      </w:r>
    </w:p>
    <w:p w14:paraId="4990BFD1"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(1)</w:t>
      </w:r>
      <w:r w:rsidRPr="00FE11BC">
        <w:rPr>
          <w:rFonts w:ascii="Times New Roman" w:hAnsi="Times New Roman" w:cs="Times New Roman"/>
          <w:sz w:val="24"/>
        </w:rPr>
        <w:tab/>
        <w:t>The early convertibility of the U.S. dollar in 1945</w:t>
      </w:r>
    </w:p>
    <w:p w14:paraId="511B9A01"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(2)</w:t>
      </w:r>
      <w:r w:rsidRPr="00FE11BC">
        <w:rPr>
          <w:rFonts w:ascii="Times New Roman" w:hAnsi="Times New Roman" w:cs="Times New Roman"/>
          <w:sz w:val="24"/>
        </w:rPr>
        <w:tab/>
        <w:t>The special position of the dollar under the Bretton Woods system</w:t>
      </w:r>
    </w:p>
    <w:p w14:paraId="2AEFF37A"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(3)</w:t>
      </w:r>
      <w:r w:rsidRPr="00FE11BC">
        <w:rPr>
          <w:rFonts w:ascii="Times New Roman" w:hAnsi="Times New Roman" w:cs="Times New Roman"/>
          <w:sz w:val="24"/>
        </w:rPr>
        <w:tab/>
        <w:t>The strength of the American</w:t>
      </w:r>
      <w:r w:rsidRPr="00FE11BC">
        <w:rPr>
          <w:rFonts w:ascii="Times New Roman" w:hAnsi="Times New Roman" w:cs="Times New Roman"/>
          <w:sz w:val="24"/>
        </w:rPr>
        <w:t xml:space="preserve"> economy relative to the devastated economies of Europe and Japan</w:t>
      </w:r>
    </w:p>
    <w:p w14:paraId="525C645D"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(4)</w:t>
      </w:r>
      <w:r w:rsidRPr="00FE11BC">
        <w:rPr>
          <w:rFonts w:ascii="Times New Roman" w:hAnsi="Times New Roman" w:cs="Times New Roman"/>
          <w:sz w:val="24"/>
        </w:rPr>
        <w:tab/>
        <w:t>Central banks naturally found it advantageous to hold their international reserves in the form of interest-bearing dollar assets.</w:t>
      </w:r>
    </w:p>
    <w:p w14:paraId="3D8323D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The Marshall Plan, a program of dollar grants from the U</w:t>
      </w:r>
      <w:r w:rsidRPr="00FE11BC">
        <w:rPr>
          <w:rFonts w:ascii="Times New Roman" w:hAnsi="Times New Roman" w:cs="Times New Roman"/>
          <w:sz w:val="24"/>
        </w:rPr>
        <w:t>nited States to European countries, was initiated in 1948.</w:t>
      </w:r>
    </w:p>
    <w:p w14:paraId="6B02EA0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Most countries in Europe did not restore convertibility until the end of 1958, with Japan following in 1964.</w:t>
      </w:r>
    </w:p>
    <w:p w14:paraId="69DA446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757FD08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4370B1F3" w14:textId="77777777" w:rsidR="00000000" w:rsidRPr="00FE11BC" w:rsidRDefault="00446FAE">
      <w:pPr>
        <w:pStyle w:val="NormalText"/>
        <w:rPr>
          <w:rFonts w:ascii="Times New Roman" w:hAnsi="Times New Roman" w:cs="Times New Roman"/>
          <w:sz w:val="24"/>
          <w:szCs w:val="18"/>
        </w:rPr>
      </w:pPr>
    </w:p>
    <w:p w14:paraId="5567938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14) How did the Bretton Woods system</w:t>
      </w:r>
      <w:r w:rsidRPr="00FE11BC">
        <w:rPr>
          <w:rFonts w:ascii="Times New Roman" w:hAnsi="Times New Roman" w:cs="Times New Roman"/>
          <w:sz w:val="24"/>
        </w:rPr>
        <w:t xml:space="preserve"> resolve the trilemma?</w:t>
      </w:r>
    </w:p>
    <w:p w14:paraId="0192F97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The system was based on the presumption that movements of private financial capital could be restricted, allowing some degree of independence for domestically oriented monetary policies. The new system thus was diametrically</w:t>
      </w:r>
      <w:r w:rsidRPr="00FE11BC">
        <w:rPr>
          <w:rFonts w:ascii="Times New Roman" w:hAnsi="Times New Roman" w:cs="Times New Roman"/>
          <w:sz w:val="24"/>
        </w:rPr>
        <w:t xml:space="preserve"> opposed to the gold standard's subordination of monetary policy to external considerations such as freedom of financial flows. After the experience of high interwar unemployment, the architects of the Bretton Woods system hoped to ensure that countries wo</w:t>
      </w:r>
      <w:r w:rsidRPr="00FE11BC">
        <w:rPr>
          <w:rFonts w:ascii="Times New Roman" w:hAnsi="Times New Roman" w:cs="Times New Roman"/>
          <w:sz w:val="24"/>
        </w:rPr>
        <w:t>uld not be forced to adopt contractionary monetary policies for balance of payments reasons in the face of an economic downturn.</w:t>
      </w:r>
    </w:p>
    <w:p w14:paraId="7E77DFE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57D687A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C1FD189" w14:textId="77777777" w:rsidR="00000000" w:rsidRPr="00FE11BC" w:rsidRDefault="00446FAE">
      <w:pPr>
        <w:pStyle w:val="NormalText"/>
        <w:rPr>
          <w:rFonts w:ascii="Times New Roman" w:hAnsi="Times New Roman" w:cs="Times New Roman"/>
          <w:sz w:val="24"/>
          <w:szCs w:val="18"/>
        </w:rPr>
      </w:pPr>
    </w:p>
    <w:p w14:paraId="4BB65ED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15) What is a convertible currency?</w:t>
      </w:r>
    </w:p>
    <w:p w14:paraId="2E624C4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Answer:  A convertible currency is </w:t>
      </w:r>
      <w:r w:rsidRPr="00FE11BC">
        <w:rPr>
          <w:rFonts w:ascii="Times New Roman" w:hAnsi="Times New Roman" w:cs="Times New Roman"/>
          <w:sz w:val="24"/>
        </w:rPr>
        <w:t>a currency that may be freely exchanged for foreign currencies.</w:t>
      </w:r>
    </w:p>
    <w:p w14:paraId="0C1533A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246AA0A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9A1CF22" w14:textId="77777777" w:rsidR="00000000" w:rsidRPr="00FE11BC" w:rsidRDefault="00446FAE">
      <w:pPr>
        <w:pStyle w:val="NormalText"/>
        <w:rPr>
          <w:rFonts w:ascii="Times New Roman" w:hAnsi="Times New Roman" w:cs="Times New Roman"/>
          <w:sz w:val="24"/>
          <w:szCs w:val="18"/>
        </w:rPr>
      </w:pPr>
    </w:p>
    <w:p w14:paraId="74C63A88"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3F940220" w14:textId="17E2D9B2"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16) Explain why the United States dollar became the postwar world's key currency.</w:t>
      </w:r>
    </w:p>
    <w:p w14:paraId="3859A26B" w14:textId="77777777" w:rsid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 xml:space="preserve">Answer:  </w:t>
      </w:r>
    </w:p>
    <w:p w14:paraId="2C225700" w14:textId="73C06E70"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(1)</w:t>
      </w:r>
      <w:r w:rsidRPr="00FE11BC">
        <w:rPr>
          <w:rFonts w:ascii="Times New Roman" w:hAnsi="Times New Roman" w:cs="Times New Roman"/>
          <w:sz w:val="24"/>
        </w:rPr>
        <w:tab/>
        <w:t>The early convertibility of the U.S. dollar i</w:t>
      </w:r>
      <w:r w:rsidRPr="00FE11BC">
        <w:rPr>
          <w:rFonts w:ascii="Times New Roman" w:hAnsi="Times New Roman" w:cs="Times New Roman"/>
          <w:sz w:val="24"/>
        </w:rPr>
        <w:t>n 1945.</w:t>
      </w:r>
    </w:p>
    <w:p w14:paraId="3C705884"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(2)</w:t>
      </w:r>
      <w:r w:rsidRPr="00FE11BC">
        <w:rPr>
          <w:rFonts w:ascii="Times New Roman" w:hAnsi="Times New Roman" w:cs="Times New Roman"/>
          <w:sz w:val="24"/>
        </w:rPr>
        <w:tab/>
        <w:t>The special position of the dollar under the Bretton Woods system.</w:t>
      </w:r>
    </w:p>
    <w:p w14:paraId="3D009EAA"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(3)</w:t>
      </w:r>
      <w:r w:rsidRPr="00FE11BC">
        <w:rPr>
          <w:rFonts w:ascii="Times New Roman" w:hAnsi="Times New Roman" w:cs="Times New Roman"/>
          <w:sz w:val="24"/>
        </w:rPr>
        <w:tab/>
        <w:t>The strength of the American economy relative to the devastated economies of Europe and Japan.</w:t>
      </w:r>
    </w:p>
    <w:p w14:paraId="5BD3AA03"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(4)</w:t>
      </w:r>
      <w:r w:rsidRPr="00FE11BC">
        <w:rPr>
          <w:rFonts w:ascii="Times New Roman" w:hAnsi="Times New Roman" w:cs="Times New Roman"/>
          <w:sz w:val="24"/>
        </w:rPr>
        <w:tab/>
        <w:t xml:space="preserve">Central banks naturally found it advantageous to hold their international </w:t>
      </w:r>
      <w:r w:rsidRPr="00FE11BC">
        <w:rPr>
          <w:rFonts w:ascii="Times New Roman" w:hAnsi="Times New Roman" w:cs="Times New Roman"/>
          <w:sz w:val="24"/>
        </w:rPr>
        <w:t>reserves in the form of interest-bearing dollar assets.</w:t>
      </w:r>
    </w:p>
    <w:p w14:paraId="622E0F2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1C0831B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0169396B" w14:textId="77777777" w:rsidR="00000000" w:rsidRPr="00FE11BC" w:rsidRDefault="00446FAE">
      <w:pPr>
        <w:pStyle w:val="NormalText"/>
        <w:rPr>
          <w:rFonts w:ascii="Times New Roman" w:hAnsi="Times New Roman" w:cs="Times New Roman"/>
          <w:sz w:val="24"/>
          <w:szCs w:val="18"/>
        </w:rPr>
      </w:pPr>
    </w:p>
    <w:p w14:paraId="3CCC66D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17) </w:t>
      </w:r>
      <w:r w:rsidRPr="00FE11BC">
        <w:rPr>
          <w:rFonts w:ascii="Times New Roman" w:hAnsi="Times New Roman" w:cs="Times New Roman"/>
          <w:sz w:val="24"/>
        </w:rPr>
        <w:t>How did the international monetary system created at Bretton Woods in 1944 allow its members to reconcile their external commitments with their internal goals of full employment and price stability?</w:t>
      </w:r>
    </w:p>
    <w:p w14:paraId="0892C71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The system set up by the Bretton Woods Agreement</w:t>
      </w:r>
      <w:r w:rsidRPr="00FE11BC">
        <w:rPr>
          <w:rFonts w:ascii="Times New Roman" w:hAnsi="Times New Roman" w:cs="Times New Roman"/>
          <w:b/>
          <w:bCs/>
          <w:sz w:val="24"/>
        </w:rPr>
        <w:t xml:space="preserve"> </w:t>
      </w:r>
      <w:r w:rsidRPr="00FE11BC">
        <w:rPr>
          <w:rFonts w:ascii="Times New Roman" w:hAnsi="Times New Roman" w:cs="Times New Roman"/>
          <w:sz w:val="24"/>
        </w:rPr>
        <w:t>called for fixed exchange rates against the U.S. dollar and an unvarying dollar price of gold–$35 an ounce. Member countries held their official international reserves largely in the form of gold or dollar assets and had the right to sell dollars to the F</w:t>
      </w:r>
      <w:r w:rsidRPr="00FE11BC">
        <w:rPr>
          <w:rFonts w:ascii="Times New Roman" w:hAnsi="Times New Roman" w:cs="Times New Roman"/>
          <w:sz w:val="24"/>
        </w:rPr>
        <w:t>ederal Reserve for gold at the official price.Therefore, it provided a stable exchange rate environment that nurtured the reconstruction of the world economy and the growth of international trade and finance.</w:t>
      </w:r>
    </w:p>
    <w:p w14:paraId="01ED638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0B0FEA2B"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w:t>
      </w:r>
      <w:r w:rsidRPr="00FE11BC">
        <w:rPr>
          <w:rFonts w:ascii="Times New Roman" w:hAnsi="Times New Roman" w:cs="Times New Roman"/>
          <w:sz w:val="24"/>
          <w:szCs w:val="18"/>
        </w:rPr>
        <w:t>owledge</w:t>
      </w:r>
    </w:p>
    <w:p w14:paraId="7C9728F8" w14:textId="77777777" w:rsidR="00000000" w:rsidRPr="00FE11BC" w:rsidRDefault="00446FAE">
      <w:pPr>
        <w:pStyle w:val="NormalText"/>
        <w:rPr>
          <w:rFonts w:ascii="Times New Roman" w:hAnsi="Times New Roman" w:cs="Times New Roman"/>
          <w:sz w:val="24"/>
          <w:szCs w:val="18"/>
        </w:rPr>
      </w:pPr>
    </w:p>
    <w:p w14:paraId="4E0BAF8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18) Discuss the impact of the restoration of convertibility in 1958.</w:t>
      </w:r>
    </w:p>
    <w:p w14:paraId="3159283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As foreign exchange trading expanded, financial markets in different countries became more tightly integrated, an important step towards the creation of today's worldwid</w:t>
      </w:r>
      <w:r w:rsidRPr="00FE11BC">
        <w:rPr>
          <w:rFonts w:ascii="Times New Roman" w:hAnsi="Times New Roman" w:cs="Times New Roman"/>
          <w:sz w:val="24"/>
        </w:rPr>
        <w:t>e foreign exchange market. With growing opportunities to move funds across borders, national interest rates became more closely linked and the speed with which policy changes might cause a country to lose or gain international reserves increased.</w:t>
      </w:r>
    </w:p>
    <w:p w14:paraId="44683725"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w:t>
      </w:r>
      <w:r w:rsidRPr="00FE11BC">
        <w:rPr>
          <w:rFonts w:ascii="Times New Roman" w:hAnsi="Times New Roman" w:cs="Times New Roman"/>
          <w:sz w:val="24"/>
          <w:szCs w:val="18"/>
        </w:rPr>
        <w:t>y:  Moderate</w:t>
      </w:r>
    </w:p>
    <w:p w14:paraId="6D1861A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B663980" w14:textId="77777777" w:rsidR="00000000" w:rsidRPr="00FE11BC" w:rsidRDefault="00446FAE">
      <w:pPr>
        <w:pStyle w:val="NormalText"/>
        <w:rPr>
          <w:rFonts w:ascii="Times New Roman" w:hAnsi="Times New Roman" w:cs="Times New Roman"/>
          <w:sz w:val="24"/>
          <w:szCs w:val="18"/>
        </w:rPr>
      </w:pPr>
    </w:p>
    <w:p w14:paraId="7BB8BF6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19) Explain how a country with a current account deficit is a ripe candidate for currency devaluation.</w:t>
      </w:r>
    </w:p>
    <w:p w14:paraId="799500A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Answer:  If, for example, Great Britain had a current account deficit, the holders of pounds would become </w:t>
      </w:r>
      <w:r w:rsidRPr="00FE11BC">
        <w:rPr>
          <w:rFonts w:ascii="Times New Roman" w:hAnsi="Times New Roman" w:cs="Times New Roman"/>
          <w:sz w:val="24"/>
        </w:rPr>
        <w:t>nervous and shift their wealth into other currencies. In order to hold the pound's exchange rate against the dollar pegged, the Bank of England would have to buy pounds and supply the foreign assets that market participants wished to hold. This resulting l</w:t>
      </w:r>
      <w:r w:rsidRPr="00FE11BC">
        <w:rPr>
          <w:rFonts w:ascii="Times New Roman" w:hAnsi="Times New Roman" w:cs="Times New Roman"/>
          <w:sz w:val="24"/>
        </w:rPr>
        <w:t>oss in foreign reserves, if large enough, would most likely force a devaluation by leaving the Bank of England without enough reserves to prop up the exchange rate.</w:t>
      </w:r>
    </w:p>
    <w:p w14:paraId="64470645"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13C86BC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0ADC25B6" w14:textId="77777777" w:rsidR="00000000" w:rsidRPr="00FE11BC" w:rsidRDefault="00446FAE">
      <w:pPr>
        <w:pStyle w:val="NormalText"/>
        <w:rPr>
          <w:rFonts w:ascii="Times New Roman" w:hAnsi="Times New Roman" w:cs="Times New Roman"/>
          <w:sz w:val="24"/>
          <w:szCs w:val="18"/>
        </w:rPr>
      </w:pPr>
    </w:p>
    <w:p w14:paraId="05D37350"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3A9F7E3A" w14:textId="61B8B3B8"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20) Explain how a country with a cu</w:t>
      </w:r>
      <w:r w:rsidRPr="00FE11BC">
        <w:rPr>
          <w:rFonts w:ascii="Times New Roman" w:hAnsi="Times New Roman" w:cs="Times New Roman"/>
          <w:sz w:val="24"/>
        </w:rPr>
        <w:t>rrent account surplus is a ripe candidate for currency revaluation.</w:t>
      </w:r>
    </w:p>
    <w:p w14:paraId="13BA390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Answer:  If a country like Germany had a current account surplus, it would sell its currency in the foreign exchange market in order to keep it from appreciating. The German central banks </w:t>
      </w:r>
      <w:r w:rsidRPr="00FE11BC">
        <w:rPr>
          <w:rFonts w:ascii="Times New Roman" w:hAnsi="Times New Roman" w:cs="Times New Roman"/>
          <w:sz w:val="24"/>
        </w:rPr>
        <w:t>would thus find themselves swamped with official reserves, and Germany would face the problem of having its money supply grow uncontrollably, a trend that would most likely drive up the domestic price levels and upset internal balance. Revaluation of the c</w:t>
      </w:r>
      <w:r w:rsidRPr="00FE11BC">
        <w:rPr>
          <w:rFonts w:ascii="Times New Roman" w:hAnsi="Times New Roman" w:cs="Times New Roman"/>
          <w:sz w:val="24"/>
        </w:rPr>
        <w:t>urrency would thus be a viable solution to this problem.</w:t>
      </w:r>
    </w:p>
    <w:p w14:paraId="6A29D59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61F325B1"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47F9E778" w14:textId="77777777" w:rsidR="00000000" w:rsidRPr="00FE11BC" w:rsidRDefault="00446FAE">
      <w:pPr>
        <w:pStyle w:val="NormalText"/>
        <w:rPr>
          <w:rFonts w:ascii="Times New Roman" w:hAnsi="Times New Roman" w:cs="Times New Roman"/>
          <w:sz w:val="24"/>
          <w:szCs w:val="18"/>
        </w:rPr>
      </w:pPr>
    </w:p>
    <w:p w14:paraId="5931BD36" w14:textId="77777777" w:rsidR="00000000" w:rsidRPr="00FE11BC" w:rsidRDefault="00446FAE">
      <w:pPr>
        <w:pStyle w:val="NormalText"/>
        <w:rPr>
          <w:rFonts w:ascii="Times New Roman" w:hAnsi="Times New Roman" w:cs="Times New Roman"/>
          <w:sz w:val="24"/>
          <w:szCs w:val="24"/>
        </w:rPr>
      </w:pPr>
      <w:r w:rsidRPr="00FE11BC">
        <w:rPr>
          <w:rFonts w:ascii="Times New Roman" w:hAnsi="Times New Roman" w:cs="Times New Roman"/>
          <w:sz w:val="24"/>
          <w:szCs w:val="24"/>
        </w:rPr>
        <w:t>19.6   Analyzing Policy Options for Reaching Internal and External Balance</w:t>
      </w:r>
    </w:p>
    <w:p w14:paraId="6434998E" w14:textId="77777777" w:rsidR="00000000" w:rsidRPr="00FE11BC" w:rsidRDefault="00446FAE">
      <w:pPr>
        <w:pStyle w:val="NormalText"/>
        <w:rPr>
          <w:rFonts w:ascii="Times New Roman" w:hAnsi="Times New Roman" w:cs="Times New Roman"/>
          <w:sz w:val="24"/>
          <w:szCs w:val="24"/>
        </w:rPr>
      </w:pPr>
    </w:p>
    <w:p w14:paraId="50F3CDB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1) Internal balance requires that </w:t>
      </w:r>
    </w:p>
    <w:p w14:paraId="34283D0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aggregate demand equal the fu</w:t>
      </w:r>
      <w:r w:rsidRPr="00FE11BC">
        <w:rPr>
          <w:rFonts w:ascii="Times New Roman" w:hAnsi="Times New Roman" w:cs="Times New Roman"/>
          <w:sz w:val="24"/>
        </w:rPr>
        <w:t>ll employment output level.</w:t>
      </w:r>
    </w:p>
    <w:p w14:paraId="06BAE57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aggregate demand equal aggregate supply.</w:t>
      </w:r>
    </w:p>
    <w:p w14:paraId="4B0162C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domestic interest rate equal foreign interest rate.</w:t>
      </w:r>
    </w:p>
    <w:p w14:paraId="0F37BC7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import supply equal export demand.</w:t>
      </w:r>
    </w:p>
    <w:p w14:paraId="68452BD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40AED8E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0EC4DA7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30FCA21A" w14:textId="77777777" w:rsidR="00000000" w:rsidRPr="00FE11BC" w:rsidRDefault="00446FAE">
      <w:pPr>
        <w:pStyle w:val="NormalText"/>
        <w:rPr>
          <w:rFonts w:ascii="Times New Roman" w:hAnsi="Times New Roman" w:cs="Times New Roman"/>
          <w:sz w:val="24"/>
          <w:szCs w:val="18"/>
        </w:rPr>
      </w:pPr>
    </w:p>
    <w:p w14:paraId="66E387C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2) </w:t>
      </w:r>
      <w:r w:rsidRPr="00FE11BC">
        <w:rPr>
          <w:rFonts w:ascii="Times New Roman" w:hAnsi="Times New Roman" w:cs="Times New Roman"/>
          <w:sz w:val="24"/>
        </w:rPr>
        <w:t>When the exchange rate, E, and the foreign price level, P*, is fixed, domestic inflation depends primarily on</w:t>
      </w:r>
    </w:p>
    <w:p w14:paraId="41DBB57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amount of aggregate demand.</w:t>
      </w:r>
    </w:p>
    <w:p w14:paraId="24CD01C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home price level set by IMF.</w:t>
      </w:r>
    </w:p>
    <w:p w14:paraId="67C9F29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current account balance.</w:t>
      </w:r>
    </w:p>
    <w:p w14:paraId="496BF5F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government tax policy.</w:t>
      </w:r>
    </w:p>
    <w:p w14:paraId="4DC7517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foreign interest rates.</w:t>
      </w:r>
    </w:p>
    <w:p w14:paraId="728DAC3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w:t>
      </w:r>
      <w:r w:rsidRPr="00FE11BC">
        <w:rPr>
          <w:rFonts w:ascii="Times New Roman" w:hAnsi="Times New Roman" w:cs="Times New Roman"/>
          <w:sz w:val="24"/>
        </w:rPr>
        <w:t>swer:  A</w:t>
      </w:r>
    </w:p>
    <w:p w14:paraId="4015376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08FAB6C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5435DD2" w14:textId="77777777" w:rsidR="00000000" w:rsidRPr="00FE11BC" w:rsidRDefault="00446FAE">
      <w:pPr>
        <w:pStyle w:val="NormalText"/>
        <w:rPr>
          <w:rFonts w:ascii="Times New Roman" w:hAnsi="Times New Roman" w:cs="Times New Roman"/>
          <w:sz w:val="24"/>
          <w:szCs w:val="18"/>
        </w:rPr>
      </w:pPr>
    </w:p>
    <w:p w14:paraId="5472ED1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3) The current account surplus is</w:t>
      </w:r>
    </w:p>
    <w:p w14:paraId="57FFA21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an increasing function of disposable income and an increasing function of the real exchange rate.</w:t>
      </w:r>
    </w:p>
    <w:p w14:paraId="04F93DE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a decreasing function of disposable income and a decr</w:t>
      </w:r>
      <w:r w:rsidRPr="00FE11BC">
        <w:rPr>
          <w:rFonts w:ascii="Times New Roman" w:hAnsi="Times New Roman" w:cs="Times New Roman"/>
          <w:sz w:val="24"/>
        </w:rPr>
        <w:t>easing function of the real exchange rate.</w:t>
      </w:r>
    </w:p>
    <w:p w14:paraId="68C92EB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a decreasing function of disposable income and an increasing function of the real exchange rate.</w:t>
      </w:r>
    </w:p>
    <w:p w14:paraId="09132F1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only a decreasing function of disposable income.</w:t>
      </w:r>
    </w:p>
    <w:p w14:paraId="4001D60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only an increasing function of the real exchange rate.</w:t>
      </w:r>
    </w:p>
    <w:p w14:paraId="217B9FA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t>
      </w:r>
      <w:r w:rsidRPr="00FE11BC">
        <w:rPr>
          <w:rFonts w:ascii="Times New Roman" w:hAnsi="Times New Roman" w:cs="Times New Roman"/>
          <w:sz w:val="24"/>
        </w:rPr>
        <w:t>wer:  C</w:t>
      </w:r>
    </w:p>
    <w:p w14:paraId="1EA7D754"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27FC845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D6CBFE4" w14:textId="77777777" w:rsidR="00000000" w:rsidRPr="00FE11BC" w:rsidRDefault="00446FAE">
      <w:pPr>
        <w:pStyle w:val="NormalText"/>
        <w:rPr>
          <w:rFonts w:ascii="Times New Roman" w:hAnsi="Times New Roman" w:cs="Times New Roman"/>
          <w:sz w:val="24"/>
          <w:szCs w:val="18"/>
        </w:rPr>
      </w:pPr>
    </w:p>
    <w:p w14:paraId="187382D3"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700A4499" w14:textId="1BFB72E5"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4) Under fixed exchange rates</w:t>
      </w:r>
    </w:p>
    <w:p w14:paraId="54F6995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monetary policy is not an effective policy.</w:t>
      </w:r>
    </w:p>
    <w:p w14:paraId="13649C7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fiscal policy is not an effective policy.</w:t>
      </w:r>
    </w:p>
    <w:p w14:paraId="15D2FAC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monetary policy and fiscal policy are not effective.</w:t>
      </w:r>
    </w:p>
    <w:p w14:paraId="59EBD96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both monetary a</w:t>
      </w:r>
      <w:r w:rsidRPr="00FE11BC">
        <w:rPr>
          <w:rFonts w:ascii="Times New Roman" w:hAnsi="Times New Roman" w:cs="Times New Roman"/>
          <w:sz w:val="24"/>
        </w:rPr>
        <w:t>nd fiscal policies are effective.</w:t>
      </w:r>
    </w:p>
    <w:p w14:paraId="47FFD28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monetary policy has an unpredictable effect on the domestic money supply.</w:t>
      </w:r>
    </w:p>
    <w:p w14:paraId="3C3B7E6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516CD93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57D6A5E4"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60A70686" w14:textId="77777777" w:rsidR="00000000" w:rsidRPr="00FE11BC" w:rsidRDefault="00446FAE">
      <w:pPr>
        <w:pStyle w:val="NormalText"/>
        <w:rPr>
          <w:rFonts w:ascii="Times New Roman" w:hAnsi="Times New Roman" w:cs="Times New Roman"/>
          <w:sz w:val="24"/>
          <w:szCs w:val="18"/>
        </w:rPr>
      </w:pPr>
    </w:p>
    <w:p w14:paraId="02B235B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5) Fiscal expansion</w:t>
      </w:r>
    </w:p>
    <w:p w14:paraId="09C2C08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 </w:t>
      </w:r>
      <w:r w:rsidRPr="00FE11BC">
        <w:rPr>
          <w:rFonts w:ascii="Times New Roman" w:hAnsi="Times New Roman" w:cs="Times New Roman"/>
          <w:sz w:val="24"/>
        </w:rPr>
        <w:t>stimulates aggregate demand and causes output to decline.</w:t>
      </w:r>
    </w:p>
    <w:p w14:paraId="0F611D9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decreases aggregate demand and causes output to decline.</w:t>
      </w:r>
    </w:p>
    <w:p w14:paraId="1BB80D5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stimulates aggregate demand and causes output to rise.</w:t>
      </w:r>
    </w:p>
    <w:p w14:paraId="7EE3E29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decreases aggregate demand and causes output to rise.</w:t>
      </w:r>
    </w:p>
    <w:p w14:paraId="077863E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decreases government</w:t>
      </w:r>
      <w:r w:rsidRPr="00FE11BC">
        <w:rPr>
          <w:rFonts w:ascii="Times New Roman" w:hAnsi="Times New Roman" w:cs="Times New Roman"/>
          <w:sz w:val="24"/>
        </w:rPr>
        <w:t xml:space="preserve"> expenditures.</w:t>
      </w:r>
    </w:p>
    <w:p w14:paraId="309C86A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C</w:t>
      </w:r>
    </w:p>
    <w:p w14:paraId="7FE5AAC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28D64BE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402B614B" w14:textId="77777777" w:rsidR="00000000" w:rsidRPr="00FE11BC" w:rsidRDefault="00446FAE">
      <w:pPr>
        <w:pStyle w:val="NormalText"/>
        <w:rPr>
          <w:rFonts w:ascii="Times New Roman" w:hAnsi="Times New Roman" w:cs="Times New Roman"/>
          <w:sz w:val="24"/>
          <w:szCs w:val="18"/>
        </w:rPr>
      </w:pPr>
    </w:p>
    <w:p w14:paraId="5B405BC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6) A devaluation of the home currency</w:t>
      </w:r>
    </w:p>
    <w:p w14:paraId="4F0EB45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makes foreign goods and services cheaper relative to those sold at home.</w:t>
      </w:r>
    </w:p>
    <w:p w14:paraId="02296AE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B) makes domestic goods and services more expensive relative to </w:t>
      </w:r>
      <w:r w:rsidRPr="00FE11BC">
        <w:rPr>
          <w:rFonts w:ascii="Times New Roman" w:hAnsi="Times New Roman" w:cs="Times New Roman"/>
          <w:sz w:val="24"/>
        </w:rPr>
        <w:t>those sold abroad.</w:t>
      </w:r>
    </w:p>
    <w:p w14:paraId="09F654E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decreases demand and output.</w:t>
      </w:r>
    </w:p>
    <w:p w14:paraId="4A2475A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increases demand for domestic goods and services.</w:t>
      </w:r>
    </w:p>
    <w:p w14:paraId="73C2F7B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increases output and makes domestic goods and services cheaper relative to those sold abroad.</w:t>
      </w:r>
    </w:p>
    <w:p w14:paraId="19A68A9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E</w:t>
      </w:r>
    </w:p>
    <w:p w14:paraId="251F8B9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463BC7D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t>
      </w:r>
      <w:r w:rsidRPr="00FE11BC">
        <w:rPr>
          <w:rFonts w:ascii="Times New Roman" w:hAnsi="Times New Roman" w:cs="Times New Roman"/>
          <w:sz w:val="24"/>
          <w:szCs w:val="18"/>
        </w:rPr>
        <w:t>wledge</w:t>
      </w:r>
    </w:p>
    <w:p w14:paraId="7E6DAF8F" w14:textId="77777777" w:rsidR="00000000" w:rsidRPr="00FE11BC" w:rsidRDefault="00446FAE">
      <w:pPr>
        <w:pStyle w:val="NormalText"/>
        <w:rPr>
          <w:rFonts w:ascii="Times New Roman" w:hAnsi="Times New Roman" w:cs="Times New Roman"/>
          <w:sz w:val="24"/>
          <w:szCs w:val="18"/>
        </w:rPr>
      </w:pPr>
    </w:p>
    <w:p w14:paraId="50F4ECD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7) An attempt by a central bank to alter the money supply by buying or selling domestic assets</w:t>
      </w:r>
    </w:p>
    <w:p w14:paraId="5F2F09E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will leave both domestic money supply and foreign reserves unchanged.</w:t>
      </w:r>
    </w:p>
    <w:p w14:paraId="2A9B272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will cause an offsetting change in aggregate demand.</w:t>
      </w:r>
    </w:p>
    <w:p w14:paraId="1D38D26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will lead to a rise i</w:t>
      </w:r>
      <w:r w:rsidRPr="00FE11BC">
        <w:rPr>
          <w:rFonts w:ascii="Times New Roman" w:hAnsi="Times New Roman" w:cs="Times New Roman"/>
          <w:sz w:val="24"/>
        </w:rPr>
        <w:t>n domestic employment and output.</w:t>
      </w:r>
    </w:p>
    <w:p w14:paraId="27ECF38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will lead to a decrease in domestic employment and output.</w:t>
      </w:r>
    </w:p>
    <w:p w14:paraId="4847D67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will cause an offsetting change in foreign reserves and leave the domestic money supply unchanged.</w:t>
      </w:r>
    </w:p>
    <w:p w14:paraId="06FB6B3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E</w:t>
      </w:r>
    </w:p>
    <w:p w14:paraId="764C4071"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665122B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 xml:space="preserve">AACSB:  </w:t>
      </w:r>
      <w:r w:rsidRPr="00FE11BC">
        <w:rPr>
          <w:rFonts w:ascii="Times New Roman" w:hAnsi="Times New Roman" w:cs="Times New Roman"/>
          <w:sz w:val="24"/>
          <w:szCs w:val="18"/>
        </w:rPr>
        <w:t>Application of knowledge</w:t>
      </w:r>
    </w:p>
    <w:p w14:paraId="51AE97E2" w14:textId="77777777" w:rsidR="00000000" w:rsidRPr="00FE11BC" w:rsidRDefault="00446FAE">
      <w:pPr>
        <w:pStyle w:val="NormalText"/>
        <w:rPr>
          <w:rFonts w:ascii="Times New Roman" w:hAnsi="Times New Roman" w:cs="Times New Roman"/>
          <w:sz w:val="24"/>
          <w:szCs w:val="18"/>
        </w:rPr>
      </w:pPr>
    </w:p>
    <w:p w14:paraId="09BCF4BA"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3205902B" w14:textId="226EA502"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8) The condition of internal balance (full-employment output equals aggregate demand) can NOT be written as</w:t>
      </w:r>
    </w:p>
    <w:p w14:paraId="1A789E03" w14:textId="77777777" w:rsidR="00000000" w:rsidRPr="00FE11BC" w:rsidRDefault="00446FAE">
      <w:pPr>
        <w:pStyle w:val="NormalText"/>
        <w:rPr>
          <w:rFonts w:ascii="Times New Roman" w:hAnsi="Times New Roman" w:cs="Times New Roman"/>
          <w:i/>
          <w:iCs/>
          <w:sz w:val="24"/>
        </w:rPr>
      </w:pPr>
      <w:r w:rsidRPr="00FE11BC">
        <w:rPr>
          <w:rFonts w:ascii="Times New Roman" w:hAnsi="Times New Roman" w:cs="Times New Roman"/>
          <w:sz w:val="24"/>
        </w:rPr>
        <w:t>A) Y</w:t>
      </w:r>
      <w:r w:rsidRPr="00FE11BC">
        <w:rPr>
          <w:rFonts w:ascii="Times New Roman" w:hAnsi="Times New Roman" w:cs="Times New Roman"/>
          <w:position w:val="4"/>
          <w:sz w:val="24"/>
        </w:rPr>
        <w:t>f</w:t>
      </w:r>
      <w:r w:rsidRPr="00FE11BC">
        <w:rPr>
          <w:rFonts w:ascii="Times New Roman" w:hAnsi="Times New Roman" w:cs="Times New Roman"/>
          <w:i/>
          <w:iCs/>
          <w:position w:val="4"/>
          <w:sz w:val="24"/>
        </w:rPr>
        <w:t xml:space="preserve"> </w:t>
      </w:r>
      <w:r w:rsidRPr="00FE11BC">
        <w:rPr>
          <w:rFonts w:ascii="Times New Roman" w:hAnsi="Times New Roman" w:cs="Times New Roman"/>
          <w:sz w:val="24"/>
        </w:rPr>
        <w:t xml:space="preserve">= </w:t>
      </w:r>
      <w:r w:rsidRPr="00FE11BC">
        <w:rPr>
          <w:rFonts w:ascii="Times New Roman" w:hAnsi="Times New Roman" w:cs="Times New Roman"/>
          <w:i/>
          <w:iCs/>
          <w:sz w:val="24"/>
        </w:rPr>
        <w:t xml:space="preserve">C </w:t>
      </w:r>
      <w:r w:rsidRPr="00FE11BC">
        <w:rPr>
          <w:rFonts w:ascii="Times New Roman" w:hAnsi="Times New Roman" w:cs="Times New Roman"/>
          <w:sz w:val="24"/>
        </w:rPr>
        <w:t xml:space="preserve">+ </w:t>
      </w:r>
      <w:r w:rsidRPr="00FE11BC">
        <w:rPr>
          <w:rFonts w:ascii="Times New Roman" w:hAnsi="Times New Roman" w:cs="Times New Roman"/>
          <w:i/>
          <w:iCs/>
          <w:sz w:val="24"/>
        </w:rPr>
        <w:t xml:space="preserve">I </w:t>
      </w:r>
      <w:r w:rsidRPr="00FE11BC">
        <w:rPr>
          <w:rFonts w:ascii="Times New Roman" w:hAnsi="Times New Roman" w:cs="Times New Roman"/>
          <w:sz w:val="24"/>
        </w:rPr>
        <w:t xml:space="preserve">+ </w:t>
      </w:r>
      <w:r w:rsidRPr="00FE11BC">
        <w:rPr>
          <w:rFonts w:ascii="Times New Roman" w:hAnsi="Times New Roman" w:cs="Times New Roman"/>
          <w:i/>
          <w:iCs/>
          <w:sz w:val="24"/>
        </w:rPr>
        <w:t>G.</w:t>
      </w:r>
    </w:p>
    <w:p w14:paraId="20528B2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Y</w:t>
      </w:r>
      <w:r w:rsidRPr="00FE11BC">
        <w:rPr>
          <w:rFonts w:ascii="Times New Roman" w:hAnsi="Times New Roman" w:cs="Times New Roman"/>
          <w:position w:val="4"/>
          <w:sz w:val="24"/>
        </w:rPr>
        <w:t>f</w:t>
      </w:r>
      <w:r w:rsidRPr="00FE11BC">
        <w:rPr>
          <w:rFonts w:ascii="Times New Roman" w:hAnsi="Times New Roman" w:cs="Times New Roman"/>
          <w:i/>
          <w:iCs/>
          <w:position w:val="4"/>
          <w:sz w:val="24"/>
        </w:rPr>
        <w:t xml:space="preserve"> </w:t>
      </w:r>
      <w:r w:rsidRPr="00FE11BC">
        <w:rPr>
          <w:rFonts w:ascii="Times New Roman" w:hAnsi="Times New Roman" w:cs="Times New Roman"/>
          <w:sz w:val="24"/>
        </w:rPr>
        <w:t xml:space="preserve">= </w:t>
      </w:r>
      <w:r w:rsidRPr="00FE11BC">
        <w:rPr>
          <w:rFonts w:ascii="Times New Roman" w:hAnsi="Times New Roman" w:cs="Times New Roman"/>
          <w:i/>
          <w:iCs/>
          <w:sz w:val="24"/>
        </w:rPr>
        <w:t xml:space="preserve">C </w:t>
      </w:r>
      <w:r w:rsidRPr="00FE11BC">
        <w:rPr>
          <w:rFonts w:ascii="Times New Roman" w:hAnsi="Times New Roman" w:cs="Times New Roman"/>
          <w:sz w:val="24"/>
        </w:rPr>
        <w:t xml:space="preserve">+ </w:t>
      </w:r>
      <w:r w:rsidRPr="00FE11BC">
        <w:rPr>
          <w:rFonts w:ascii="Times New Roman" w:hAnsi="Times New Roman" w:cs="Times New Roman"/>
          <w:i/>
          <w:iCs/>
          <w:sz w:val="24"/>
        </w:rPr>
        <w:t xml:space="preserve">I </w:t>
      </w:r>
      <w:r w:rsidRPr="00FE11BC">
        <w:rPr>
          <w:rFonts w:ascii="Times New Roman" w:hAnsi="Times New Roman" w:cs="Times New Roman"/>
          <w:sz w:val="24"/>
        </w:rPr>
        <w:t xml:space="preserve">+ </w:t>
      </w:r>
      <w:r w:rsidRPr="00FE11BC">
        <w:rPr>
          <w:rFonts w:ascii="Times New Roman" w:hAnsi="Times New Roman" w:cs="Times New Roman"/>
          <w:i/>
          <w:iCs/>
          <w:sz w:val="24"/>
        </w:rPr>
        <w:t xml:space="preserve">G </w:t>
      </w:r>
      <w:r w:rsidRPr="00FE11BC">
        <w:rPr>
          <w:rFonts w:ascii="Times New Roman" w:hAnsi="Times New Roman" w:cs="Times New Roman"/>
          <w:sz w:val="24"/>
        </w:rPr>
        <w:t xml:space="preserve">+ </w:t>
      </w:r>
      <w:r w:rsidRPr="00FE11BC">
        <w:rPr>
          <w:rFonts w:ascii="Times New Roman" w:hAnsi="Times New Roman" w:cs="Times New Roman"/>
          <w:i/>
          <w:iCs/>
          <w:sz w:val="24"/>
        </w:rPr>
        <w:t>CA</w:t>
      </w:r>
      <w:r w:rsidRPr="00FE11BC">
        <w:rPr>
          <w:rFonts w:ascii="Times New Roman" w:hAnsi="Times New Roman" w:cs="Times New Roman"/>
          <w:sz w:val="24"/>
        </w:rPr>
        <w:t>(</w:t>
      </w:r>
      <w:r w:rsidRPr="00FE11BC">
        <w:rPr>
          <w:rFonts w:ascii="Times New Roman" w:hAnsi="Times New Roman" w:cs="Times New Roman"/>
          <w:i/>
          <w:iCs/>
          <w:sz w:val="24"/>
        </w:rPr>
        <w:t>EP</w:t>
      </w:r>
      <w:r w:rsidRPr="00FE11BC">
        <w:rPr>
          <w:rFonts w:ascii="Times New Roman" w:hAnsi="Times New Roman" w:cs="Times New Roman"/>
          <w:sz w:val="24"/>
        </w:rPr>
        <w:t>*/</w:t>
      </w:r>
      <w:r w:rsidRPr="00FE11BC">
        <w:rPr>
          <w:rFonts w:ascii="Times New Roman" w:hAnsi="Times New Roman" w:cs="Times New Roman"/>
          <w:i/>
          <w:iCs/>
          <w:sz w:val="24"/>
        </w:rPr>
        <w:t>P</w:t>
      </w:r>
      <w:r w:rsidRPr="00FE11BC">
        <w:rPr>
          <w:rFonts w:ascii="Times New Roman" w:hAnsi="Times New Roman" w:cs="Times New Roman"/>
          <w:sz w:val="24"/>
        </w:rPr>
        <w:t xml:space="preserve">, </w:t>
      </w:r>
      <w:r w:rsidRPr="00FE11BC">
        <w:rPr>
          <w:rFonts w:ascii="Times New Roman" w:hAnsi="Times New Roman" w:cs="Times New Roman"/>
          <w:i/>
          <w:iCs/>
          <w:sz w:val="24"/>
        </w:rPr>
        <w:t>A</w:t>
      </w:r>
      <w:r w:rsidRPr="00FE11BC">
        <w:rPr>
          <w:rFonts w:ascii="Times New Roman" w:hAnsi="Times New Roman" w:cs="Times New Roman"/>
          <w:sz w:val="24"/>
        </w:rPr>
        <w:t>).</w:t>
      </w:r>
    </w:p>
    <w:p w14:paraId="19B0CAC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Y</w:t>
      </w:r>
      <w:r w:rsidRPr="00FE11BC">
        <w:rPr>
          <w:rFonts w:ascii="Times New Roman" w:hAnsi="Times New Roman" w:cs="Times New Roman"/>
          <w:position w:val="4"/>
          <w:sz w:val="24"/>
        </w:rPr>
        <w:t>f</w:t>
      </w:r>
      <w:r w:rsidRPr="00FE11BC">
        <w:rPr>
          <w:rFonts w:ascii="Times New Roman" w:hAnsi="Times New Roman" w:cs="Times New Roman"/>
          <w:i/>
          <w:iCs/>
          <w:position w:val="4"/>
          <w:sz w:val="24"/>
        </w:rPr>
        <w:t xml:space="preserve"> </w:t>
      </w:r>
      <w:r w:rsidRPr="00FE11BC">
        <w:rPr>
          <w:rFonts w:ascii="Times New Roman" w:hAnsi="Times New Roman" w:cs="Times New Roman"/>
          <w:sz w:val="24"/>
        </w:rPr>
        <w:t xml:space="preserve">= </w:t>
      </w:r>
      <w:r w:rsidRPr="00FE11BC">
        <w:rPr>
          <w:rFonts w:ascii="Times New Roman" w:hAnsi="Times New Roman" w:cs="Times New Roman"/>
          <w:i/>
          <w:iCs/>
          <w:sz w:val="24"/>
        </w:rPr>
        <w:t xml:space="preserve">A </w:t>
      </w:r>
      <w:r w:rsidRPr="00FE11BC">
        <w:rPr>
          <w:rFonts w:ascii="Times New Roman" w:hAnsi="Times New Roman" w:cs="Times New Roman"/>
          <w:sz w:val="24"/>
        </w:rPr>
        <w:t xml:space="preserve">+ </w:t>
      </w:r>
      <w:r w:rsidRPr="00FE11BC">
        <w:rPr>
          <w:rFonts w:ascii="Times New Roman" w:hAnsi="Times New Roman" w:cs="Times New Roman"/>
          <w:i/>
          <w:iCs/>
          <w:sz w:val="24"/>
        </w:rPr>
        <w:t>CA</w:t>
      </w:r>
      <w:r w:rsidRPr="00FE11BC">
        <w:rPr>
          <w:rFonts w:ascii="Times New Roman" w:hAnsi="Times New Roman" w:cs="Times New Roman"/>
          <w:sz w:val="24"/>
        </w:rPr>
        <w:t>(</w:t>
      </w:r>
      <w:r w:rsidRPr="00FE11BC">
        <w:rPr>
          <w:rFonts w:ascii="Times New Roman" w:hAnsi="Times New Roman" w:cs="Times New Roman"/>
          <w:i/>
          <w:iCs/>
          <w:sz w:val="24"/>
        </w:rPr>
        <w:t>EP</w:t>
      </w:r>
      <w:r w:rsidRPr="00FE11BC">
        <w:rPr>
          <w:rFonts w:ascii="Times New Roman" w:hAnsi="Times New Roman" w:cs="Times New Roman"/>
          <w:sz w:val="24"/>
        </w:rPr>
        <w:t>*/</w:t>
      </w:r>
      <w:r w:rsidRPr="00FE11BC">
        <w:rPr>
          <w:rFonts w:ascii="Times New Roman" w:hAnsi="Times New Roman" w:cs="Times New Roman"/>
          <w:i/>
          <w:iCs/>
          <w:sz w:val="24"/>
        </w:rPr>
        <w:t>P</w:t>
      </w:r>
      <w:r w:rsidRPr="00FE11BC">
        <w:rPr>
          <w:rFonts w:ascii="Times New Roman" w:hAnsi="Times New Roman" w:cs="Times New Roman"/>
          <w:sz w:val="24"/>
        </w:rPr>
        <w:t xml:space="preserve">, </w:t>
      </w:r>
      <w:r w:rsidRPr="00FE11BC">
        <w:rPr>
          <w:rFonts w:ascii="Times New Roman" w:hAnsi="Times New Roman" w:cs="Times New Roman"/>
          <w:i/>
          <w:iCs/>
          <w:sz w:val="24"/>
        </w:rPr>
        <w:t>A</w:t>
      </w:r>
      <w:r w:rsidRPr="00FE11BC">
        <w:rPr>
          <w:rFonts w:ascii="Times New Roman" w:hAnsi="Times New Roman" w:cs="Times New Roman"/>
          <w:sz w:val="24"/>
        </w:rPr>
        <w:t>).</w:t>
      </w:r>
    </w:p>
    <w:p w14:paraId="2E611BCD" w14:textId="77777777" w:rsidR="00000000" w:rsidRPr="00FE11BC" w:rsidRDefault="00446FAE">
      <w:pPr>
        <w:pStyle w:val="NormalText"/>
        <w:rPr>
          <w:rFonts w:ascii="Times New Roman" w:hAnsi="Times New Roman" w:cs="Times New Roman"/>
          <w:i/>
          <w:iCs/>
          <w:sz w:val="24"/>
        </w:rPr>
      </w:pPr>
      <w:r w:rsidRPr="00FE11BC">
        <w:rPr>
          <w:rFonts w:ascii="Times New Roman" w:hAnsi="Times New Roman" w:cs="Times New Roman"/>
          <w:sz w:val="24"/>
        </w:rPr>
        <w:t>D) Y</w:t>
      </w:r>
      <w:r w:rsidRPr="00FE11BC">
        <w:rPr>
          <w:rFonts w:ascii="Times New Roman" w:hAnsi="Times New Roman" w:cs="Times New Roman"/>
          <w:position w:val="4"/>
          <w:sz w:val="24"/>
        </w:rPr>
        <w:t>f</w:t>
      </w:r>
      <w:r w:rsidRPr="00FE11BC">
        <w:rPr>
          <w:rFonts w:ascii="Times New Roman" w:hAnsi="Times New Roman" w:cs="Times New Roman"/>
          <w:i/>
          <w:iCs/>
          <w:position w:val="4"/>
          <w:sz w:val="24"/>
        </w:rPr>
        <w:t xml:space="preserve"> </w:t>
      </w:r>
      <w:r w:rsidRPr="00FE11BC">
        <w:rPr>
          <w:rFonts w:ascii="Times New Roman" w:hAnsi="Times New Roman" w:cs="Times New Roman"/>
          <w:sz w:val="24"/>
        </w:rPr>
        <w:t xml:space="preserve">= </w:t>
      </w:r>
      <w:r w:rsidRPr="00FE11BC">
        <w:rPr>
          <w:rFonts w:ascii="Times New Roman" w:hAnsi="Times New Roman" w:cs="Times New Roman"/>
          <w:i/>
          <w:iCs/>
          <w:sz w:val="24"/>
        </w:rPr>
        <w:t xml:space="preserve">A </w:t>
      </w:r>
      <w:r w:rsidRPr="00FE11BC">
        <w:rPr>
          <w:rFonts w:ascii="Times New Roman" w:hAnsi="Times New Roman" w:cs="Times New Roman"/>
          <w:sz w:val="24"/>
        </w:rPr>
        <w:t xml:space="preserve">+ </w:t>
      </w:r>
      <w:r w:rsidRPr="00FE11BC">
        <w:rPr>
          <w:rFonts w:ascii="Times New Roman" w:hAnsi="Times New Roman" w:cs="Times New Roman"/>
          <w:i/>
          <w:iCs/>
          <w:sz w:val="24"/>
        </w:rPr>
        <w:t>CA.</w:t>
      </w:r>
    </w:p>
    <w:p w14:paraId="5E744E9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2EF76C11"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64F99C05"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6E34F78" w14:textId="77777777" w:rsidR="00000000" w:rsidRPr="00FE11BC" w:rsidRDefault="00446FAE">
      <w:pPr>
        <w:pStyle w:val="NormalText"/>
        <w:rPr>
          <w:rFonts w:ascii="Times New Roman" w:hAnsi="Times New Roman" w:cs="Times New Roman"/>
          <w:sz w:val="24"/>
          <w:szCs w:val="18"/>
        </w:rPr>
      </w:pPr>
    </w:p>
    <w:p w14:paraId="696C9EC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9) Given </w:t>
      </w:r>
      <w:r w:rsidRPr="00FE11BC">
        <w:rPr>
          <w:rFonts w:ascii="Times New Roman" w:hAnsi="Times New Roman" w:cs="Times New Roman"/>
          <w:i/>
          <w:iCs/>
          <w:sz w:val="24"/>
        </w:rPr>
        <w:t xml:space="preserve">P </w:t>
      </w:r>
      <w:r w:rsidRPr="00FE11BC">
        <w:rPr>
          <w:rFonts w:ascii="Times New Roman" w:hAnsi="Times New Roman" w:cs="Times New Roman"/>
          <w:sz w:val="24"/>
        </w:rPr>
        <w:t xml:space="preserve">and </w:t>
      </w:r>
      <w:r w:rsidRPr="00FE11BC">
        <w:rPr>
          <w:rFonts w:ascii="Times New Roman" w:hAnsi="Times New Roman" w:cs="Times New Roman"/>
          <w:i/>
          <w:iCs/>
          <w:sz w:val="24"/>
        </w:rPr>
        <w:t>P</w:t>
      </w:r>
      <w:r w:rsidRPr="00FE11BC">
        <w:rPr>
          <w:rFonts w:ascii="Times New Roman" w:hAnsi="Times New Roman" w:cs="Times New Roman"/>
          <w:sz w:val="24"/>
        </w:rPr>
        <w:t xml:space="preserve">*, a rise in </w:t>
      </w:r>
      <w:r w:rsidRPr="00FE11BC">
        <w:rPr>
          <w:rFonts w:ascii="Times New Roman" w:hAnsi="Times New Roman" w:cs="Times New Roman"/>
          <w:i/>
          <w:iCs/>
          <w:sz w:val="24"/>
        </w:rPr>
        <w:t xml:space="preserve">E </w:t>
      </w:r>
      <w:r w:rsidRPr="00FE11BC">
        <w:rPr>
          <w:rFonts w:ascii="Times New Roman" w:hAnsi="Times New Roman" w:cs="Times New Roman"/>
          <w:sz w:val="24"/>
        </w:rPr>
        <w:t xml:space="preserve">makes </w:t>
      </w:r>
    </w:p>
    <w:p w14:paraId="0713757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domestic goods cheaper and improves the current account.</w:t>
      </w:r>
    </w:p>
    <w:p w14:paraId="108DE27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domestic goods more expensive and worsens the current account.</w:t>
      </w:r>
    </w:p>
    <w:p w14:paraId="2E34FA3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domestic goods cheaper and worsen</w:t>
      </w:r>
      <w:r w:rsidRPr="00FE11BC">
        <w:rPr>
          <w:rFonts w:ascii="Times New Roman" w:hAnsi="Times New Roman" w:cs="Times New Roman"/>
          <w:sz w:val="24"/>
        </w:rPr>
        <w:t>s the current account.</w:t>
      </w:r>
    </w:p>
    <w:p w14:paraId="416F0E4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foreign goods cheaper and improves the current account.</w:t>
      </w:r>
    </w:p>
    <w:p w14:paraId="5C83A9E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4219391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5CB0EA98"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0A24B9FD" w14:textId="77777777" w:rsidR="00000000" w:rsidRPr="00FE11BC" w:rsidRDefault="00446FAE">
      <w:pPr>
        <w:pStyle w:val="NormalText"/>
        <w:rPr>
          <w:rFonts w:ascii="Times New Roman" w:hAnsi="Times New Roman" w:cs="Times New Roman"/>
          <w:sz w:val="24"/>
          <w:szCs w:val="18"/>
        </w:rPr>
      </w:pPr>
    </w:p>
    <w:p w14:paraId="3DFFE08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10) Given P and P*, a rise in </w:t>
      </w:r>
      <w:r w:rsidRPr="00FE11BC">
        <w:rPr>
          <w:rFonts w:ascii="Times New Roman" w:hAnsi="Times New Roman" w:cs="Times New Roman"/>
          <w:i/>
          <w:iCs/>
          <w:sz w:val="24"/>
        </w:rPr>
        <w:t xml:space="preserve">E ________ </w:t>
      </w:r>
      <w:r w:rsidRPr="00FE11BC">
        <w:rPr>
          <w:rFonts w:ascii="Times New Roman" w:hAnsi="Times New Roman" w:cs="Times New Roman"/>
          <w:sz w:val="24"/>
        </w:rPr>
        <w:t xml:space="preserve">net exports and ________ the current account. </w:t>
      </w:r>
    </w:p>
    <w:p w14:paraId="1C56393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raises; improves</w:t>
      </w:r>
    </w:p>
    <w:p w14:paraId="32DD00F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raises; worsens</w:t>
      </w:r>
    </w:p>
    <w:p w14:paraId="6379E5D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lowers; improves</w:t>
      </w:r>
    </w:p>
    <w:p w14:paraId="5673E74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lowers; worsens</w:t>
      </w:r>
    </w:p>
    <w:p w14:paraId="377BD3F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247FE11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58EBA6FE"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63724479" w14:textId="77777777" w:rsidR="00000000" w:rsidRPr="00FE11BC" w:rsidRDefault="00446FAE">
      <w:pPr>
        <w:pStyle w:val="NormalText"/>
        <w:rPr>
          <w:rFonts w:ascii="Times New Roman" w:hAnsi="Times New Roman" w:cs="Times New Roman"/>
          <w:sz w:val="24"/>
          <w:szCs w:val="18"/>
        </w:rPr>
      </w:pPr>
    </w:p>
    <w:p w14:paraId="31B9CCD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11) Given </w:t>
      </w:r>
      <w:r w:rsidRPr="00FE11BC">
        <w:rPr>
          <w:rFonts w:ascii="Times New Roman" w:hAnsi="Times New Roman" w:cs="Times New Roman"/>
          <w:i/>
          <w:iCs/>
          <w:sz w:val="24"/>
        </w:rPr>
        <w:t xml:space="preserve">P </w:t>
      </w:r>
      <w:r w:rsidRPr="00FE11BC">
        <w:rPr>
          <w:rFonts w:ascii="Times New Roman" w:hAnsi="Times New Roman" w:cs="Times New Roman"/>
          <w:sz w:val="24"/>
        </w:rPr>
        <w:t xml:space="preserve">and </w:t>
      </w:r>
      <w:r w:rsidRPr="00FE11BC">
        <w:rPr>
          <w:rFonts w:ascii="Times New Roman" w:hAnsi="Times New Roman" w:cs="Times New Roman"/>
          <w:i/>
          <w:iCs/>
          <w:sz w:val="24"/>
        </w:rPr>
        <w:t>P</w:t>
      </w:r>
      <w:r w:rsidRPr="00FE11BC">
        <w:rPr>
          <w:rFonts w:ascii="Times New Roman" w:hAnsi="Times New Roman" w:cs="Times New Roman"/>
          <w:sz w:val="24"/>
        </w:rPr>
        <w:t xml:space="preserve">*, a fall in </w:t>
      </w:r>
      <w:r w:rsidRPr="00FE11BC">
        <w:rPr>
          <w:rFonts w:ascii="Times New Roman" w:hAnsi="Times New Roman" w:cs="Times New Roman"/>
          <w:i/>
          <w:iCs/>
          <w:sz w:val="24"/>
        </w:rPr>
        <w:t xml:space="preserve">E </w:t>
      </w:r>
      <w:r w:rsidRPr="00FE11BC">
        <w:rPr>
          <w:rFonts w:ascii="Times New Roman" w:hAnsi="Times New Roman" w:cs="Times New Roman"/>
          <w:sz w:val="24"/>
        </w:rPr>
        <w:t xml:space="preserve">makes </w:t>
      </w:r>
    </w:p>
    <w:p w14:paraId="3FF5449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 </w:t>
      </w:r>
      <w:r w:rsidRPr="00FE11BC">
        <w:rPr>
          <w:rFonts w:ascii="Times New Roman" w:hAnsi="Times New Roman" w:cs="Times New Roman"/>
          <w:sz w:val="24"/>
        </w:rPr>
        <w:t>domestic goods more expensive and worsens the current account.</w:t>
      </w:r>
    </w:p>
    <w:p w14:paraId="3F55ADA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domestic goods cheaper and improves the current account.</w:t>
      </w:r>
    </w:p>
    <w:p w14:paraId="54F2994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domestic goods cheaper and worsens the current account.</w:t>
      </w:r>
    </w:p>
    <w:p w14:paraId="79EE536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foreign goods more expensive and worsens the current account.</w:t>
      </w:r>
    </w:p>
    <w:p w14:paraId="4702EC9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Answer:  </w:t>
      </w:r>
      <w:r w:rsidRPr="00FE11BC">
        <w:rPr>
          <w:rFonts w:ascii="Times New Roman" w:hAnsi="Times New Roman" w:cs="Times New Roman"/>
          <w:sz w:val="24"/>
        </w:rPr>
        <w:t>A</w:t>
      </w:r>
    </w:p>
    <w:p w14:paraId="563A2F3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1133630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B6B910F" w14:textId="77777777" w:rsidR="00000000" w:rsidRPr="00FE11BC" w:rsidRDefault="00446FAE">
      <w:pPr>
        <w:pStyle w:val="NormalText"/>
        <w:rPr>
          <w:rFonts w:ascii="Times New Roman" w:hAnsi="Times New Roman" w:cs="Times New Roman"/>
          <w:sz w:val="24"/>
          <w:szCs w:val="18"/>
        </w:rPr>
      </w:pPr>
    </w:p>
    <w:p w14:paraId="68A8D42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12) Given P and P*, a fall in </w:t>
      </w:r>
      <w:r w:rsidRPr="00FE11BC">
        <w:rPr>
          <w:rFonts w:ascii="Times New Roman" w:hAnsi="Times New Roman" w:cs="Times New Roman"/>
          <w:i/>
          <w:iCs/>
          <w:sz w:val="24"/>
        </w:rPr>
        <w:t xml:space="preserve">E ________ </w:t>
      </w:r>
      <w:r w:rsidRPr="00FE11BC">
        <w:rPr>
          <w:rFonts w:ascii="Times New Roman" w:hAnsi="Times New Roman" w:cs="Times New Roman"/>
          <w:sz w:val="24"/>
        </w:rPr>
        <w:t xml:space="preserve">net exports and ________ the current account. </w:t>
      </w:r>
    </w:p>
    <w:p w14:paraId="2FDF9EA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lowers; worsens</w:t>
      </w:r>
    </w:p>
    <w:p w14:paraId="30D564C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raises; improves</w:t>
      </w:r>
    </w:p>
    <w:p w14:paraId="0586E09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raises; worsens</w:t>
      </w:r>
    </w:p>
    <w:p w14:paraId="22619A6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lowers; improves</w:t>
      </w:r>
    </w:p>
    <w:p w14:paraId="156C393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73DB620B"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424D3E4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859F9A3" w14:textId="77777777" w:rsidR="00000000" w:rsidRPr="00FE11BC" w:rsidRDefault="00446FAE">
      <w:pPr>
        <w:pStyle w:val="NormalText"/>
        <w:rPr>
          <w:rFonts w:ascii="Times New Roman" w:hAnsi="Times New Roman" w:cs="Times New Roman"/>
          <w:sz w:val="24"/>
          <w:szCs w:val="18"/>
        </w:rPr>
      </w:pPr>
    </w:p>
    <w:p w14:paraId="31FAC390"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1ECABAA2" w14:textId="3105437C"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13) The XX schedule shows how much</w:t>
      </w:r>
    </w:p>
    <w:p w14:paraId="6266993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fiscal expansion is needed to hold the current account surplus at X as the currency is devalued by a given amount.</w:t>
      </w:r>
    </w:p>
    <w:p w14:paraId="1510ADF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B) monetary expansion is needed to hold the current account surplus </w:t>
      </w:r>
      <w:r w:rsidRPr="00FE11BC">
        <w:rPr>
          <w:rFonts w:ascii="Times New Roman" w:hAnsi="Times New Roman" w:cs="Times New Roman"/>
          <w:sz w:val="24"/>
        </w:rPr>
        <w:t>at X as the currency is devalued by a given amount.</w:t>
      </w:r>
    </w:p>
    <w:p w14:paraId="3BEDE40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fiscal expansion is needed to hold the current account surplus at X as the currency is evaluated by a given amount.</w:t>
      </w:r>
    </w:p>
    <w:p w14:paraId="30517C1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fiscal and monetary expansions are needed to hold the current account surplus at X</w:t>
      </w:r>
      <w:r w:rsidRPr="00FE11BC">
        <w:rPr>
          <w:rFonts w:ascii="Times New Roman" w:hAnsi="Times New Roman" w:cs="Times New Roman"/>
          <w:sz w:val="24"/>
        </w:rPr>
        <w:t xml:space="preserve"> as the currency is devalued by a given amount.</w:t>
      </w:r>
    </w:p>
    <w:p w14:paraId="41135EB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foreign funding is needed to hold the current account surplus at X as the currency is devalued by a given amount.</w:t>
      </w:r>
    </w:p>
    <w:p w14:paraId="1F2682A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23701704"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1E2FCB1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A8E4A7B" w14:textId="77777777" w:rsidR="00000000" w:rsidRPr="00FE11BC" w:rsidRDefault="00446FAE">
      <w:pPr>
        <w:pStyle w:val="NormalText"/>
        <w:rPr>
          <w:rFonts w:ascii="Times New Roman" w:hAnsi="Times New Roman" w:cs="Times New Roman"/>
          <w:sz w:val="24"/>
          <w:szCs w:val="18"/>
        </w:rPr>
      </w:pPr>
    </w:p>
    <w:p w14:paraId="2FCC1B7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14) </w:t>
      </w:r>
      <w:r w:rsidRPr="00FE11BC">
        <w:rPr>
          <w:rFonts w:ascii="Times New Roman" w:hAnsi="Times New Roman" w:cs="Times New Roman"/>
          <w:sz w:val="24"/>
        </w:rPr>
        <w:t>Under fixed exchange rates, domestic asset transactions by the central bank</w:t>
      </w:r>
    </w:p>
    <w:p w14:paraId="4446625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can be used to alter the level of foreign reserves but not to affect the state of employment and output.</w:t>
      </w:r>
    </w:p>
    <w:p w14:paraId="5B37BA0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cannot be used to alter the level of foreign reserves but only to aff</w:t>
      </w:r>
      <w:r w:rsidRPr="00FE11BC">
        <w:rPr>
          <w:rFonts w:ascii="Times New Roman" w:hAnsi="Times New Roman" w:cs="Times New Roman"/>
          <w:sz w:val="24"/>
        </w:rPr>
        <w:t>ect the state of employment and output.</w:t>
      </w:r>
    </w:p>
    <w:p w14:paraId="03E9C77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can be used to alter the level of foreign reserves and to affect the state of employment and output.</w:t>
      </w:r>
    </w:p>
    <w:p w14:paraId="3A95D6E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can be used to alter the domestic money supply and the level of foreign reserves.</w:t>
      </w:r>
    </w:p>
    <w:p w14:paraId="216332D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can raise output to full</w:t>
      </w:r>
      <w:r w:rsidRPr="00FE11BC">
        <w:rPr>
          <w:rFonts w:ascii="Times New Roman" w:hAnsi="Times New Roman" w:cs="Times New Roman"/>
          <w:sz w:val="24"/>
        </w:rPr>
        <w:t>-employment level.</w:t>
      </w:r>
    </w:p>
    <w:p w14:paraId="75A3304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10803ED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22F8256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4BFFC6C" w14:textId="77777777" w:rsidR="00000000" w:rsidRPr="00FE11BC" w:rsidRDefault="00446FAE">
      <w:pPr>
        <w:pStyle w:val="NormalText"/>
        <w:rPr>
          <w:rFonts w:ascii="Times New Roman" w:hAnsi="Times New Roman" w:cs="Times New Roman"/>
          <w:sz w:val="24"/>
          <w:szCs w:val="18"/>
        </w:rPr>
      </w:pPr>
    </w:p>
    <w:p w14:paraId="7443757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15) An expenditure-changing policy</w:t>
      </w:r>
    </w:p>
    <w:p w14:paraId="5AFDC22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alters the direction of the economy's total demand for goods and services.</w:t>
      </w:r>
    </w:p>
    <w:p w14:paraId="540E11E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alters the level of the economy's total demand for goods a</w:t>
      </w:r>
      <w:r w:rsidRPr="00FE11BC">
        <w:rPr>
          <w:rFonts w:ascii="Times New Roman" w:hAnsi="Times New Roman" w:cs="Times New Roman"/>
          <w:sz w:val="24"/>
        </w:rPr>
        <w:t>nd services.</w:t>
      </w:r>
    </w:p>
    <w:p w14:paraId="3AD2C76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has no effect on aggregate demand.</w:t>
      </w:r>
    </w:p>
    <w:p w14:paraId="4338A27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is the same thing as an expenditure-switching policy.</w:t>
      </w:r>
    </w:p>
    <w:p w14:paraId="6EBEA11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affects aggregate supply but not aggregate demand.</w:t>
      </w:r>
    </w:p>
    <w:p w14:paraId="223645E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1725377E"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09CE9E9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6A5C038" w14:textId="77777777" w:rsidR="00000000" w:rsidRPr="00FE11BC" w:rsidRDefault="00446FAE">
      <w:pPr>
        <w:pStyle w:val="NormalText"/>
        <w:rPr>
          <w:rFonts w:ascii="Times New Roman" w:hAnsi="Times New Roman" w:cs="Times New Roman"/>
          <w:sz w:val="24"/>
          <w:szCs w:val="18"/>
        </w:rPr>
      </w:pPr>
    </w:p>
    <w:p w14:paraId="70A8B07E"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2FCC103E" w14:textId="7C2D4B24"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16) An expenditure-switching po</w:t>
      </w:r>
      <w:r w:rsidRPr="00FE11BC">
        <w:rPr>
          <w:rFonts w:ascii="Times New Roman" w:hAnsi="Times New Roman" w:cs="Times New Roman"/>
          <w:sz w:val="24"/>
        </w:rPr>
        <w:t xml:space="preserve">licy </w:t>
      </w:r>
    </w:p>
    <w:p w14:paraId="4297E39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changes the direction of demand, shifting it between domestic output and imports with exchange rate adjustment.</w:t>
      </w:r>
    </w:p>
    <w:p w14:paraId="5802826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changes the level of the economy's total demand for goods and services.</w:t>
      </w:r>
    </w:p>
    <w:p w14:paraId="73526B6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has no effect on aggregate demand.</w:t>
      </w:r>
    </w:p>
    <w:p w14:paraId="3BEE7BF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is the same thing a</w:t>
      </w:r>
      <w:r w:rsidRPr="00FE11BC">
        <w:rPr>
          <w:rFonts w:ascii="Times New Roman" w:hAnsi="Times New Roman" w:cs="Times New Roman"/>
          <w:sz w:val="24"/>
        </w:rPr>
        <w:t>s an expenditure-changing policy.</w:t>
      </w:r>
    </w:p>
    <w:p w14:paraId="4717C6F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affects aggregate supply but not aggregate demand.</w:t>
      </w:r>
    </w:p>
    <w:p w14:paraId="7638F00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015E52B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1A989D5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6BD8B812" w14:textId="77777777" w:rsidR="00000000" w:rsidRPr="00FE11BC" w:rsidRDefault="00446FAE">
      <w:pPr>
        <w:pStyle w:val="NormalText"/>
        <w:rPr>
          <w:rFonts w:ascii="Times New Roman" w:hAnsi="Times New Roman" w:cs="Times New Roman"/>
          <w:sz w:val="24"/>
          <w:szCs w:val="18"/>
        </w:rPr>
      </w:pPr>
    </w:p>
    <w:p w14:paraId="741A68FC" w14:textId="77777777" w:rsidR="00000000" w:rsidRPr="00FE11BC" w:rsidRDefault="00446FAE">
      <w:pPr>
        <w:pStyle w:val="NormalText"/>
        <w:rPr>
          <w:rFonts w:ascii="Times New Roman" w:hAnsi="Times New Roman" w:cs="Times New Roman"/>
          <w:i/>
          <w:iCs/>
          <w:sz w:val="24"/>
        </w:rPr>
      </w:pPr>
      <w:r w:rsidRPr="00FE11BC">
        <w:rPr>
          <w:rFonts w:ascii="Times New Roman" w:hAnsi="Times New Roman" w:cs="Times New Roman"/>
          <w:sz w:val="24"/>
        </w:rPr>
        <w:t xml:space="preserve">17) By raising the real exchange rate </w:t>
      </w:r>
      <w:r w:rsidRPr="00FE11BC">
        <w:rPr>
          <w:rFonts w:ascii="Times New Roman" w:hAnsi="Times New Roman" w:cs="Times New Roman"/>
          <w:i/>
          <w:iCs/>
          <w:sz w:val="24"/>
        </w:rPr>
        <w:t>EP</w:t>
      </w:r>
      <w:r w:rsidRPr="00FE11BC">
        <w:rPr>
          <w:rFonts w:ascii="Times New Roman" w:hAnsi="Times New Roman" w:cs="Times New Roman"/>
          <w:sz w:val="24"/>
        </w:rPr>
        <w:t>*/</w:t>
      </w:r>
      <w:r w:rsidRPr="00FE11BC">
        <w:rPr>
          <w:rFonts w:ascii="Times New Roman" w:hAnsi="Times New Roman" w:cs="Times New Roman"/>
          <w:i/>
          <w:iCs/>
          <w:sz w:val="24"/>
        </w:rPr>
        <w:t xml:space="preserve">P, </w:t>
      </w:r>
    </w:p>
    <w:p w14:paraId="343A771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 </w:t>
      </w:r>
      <w:r w:rsidRPr="00FE11BC">
        <w:rPr>
          <w:rFonts w:ascii="Times New Roman" w:hAnsi="Times New Roman" w:cs="Times New Roman"/>
          <w:sz w:val="24"/>
        </w:rPr>
        <w:t xml:space="preserve">devaluation improves the current account and aggregate demand. </w:t>
      </w:r>
    </w:p>
    <w:p w14:paraId="41F6BA3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B) devaluation worsens the current account and aggregate demand. </w:t>
      </w:r>
    </w:p>
    <w:p w14:paraId="3151BCA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C) revaluation improves the current account and aggregate demand. </w:t>
      </w:r>
    </w:p>
    <w:p w14:paraId="27BFE84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devaluation has no effect on current account and aggrega</w:t>
      </w:r>
      <w:r w:rsidRPr="00FE11BC">
        <w:rPr>
          <w:rFonts w:ascii="Times New Roman" w:hAnsi="Times New Roman" w:cs="Times New Roman"/>
          <w:sz w:val="24"/>
        </w:rPr>
        <w:t xml:space="preserve">te demand. </w:t>
      </w:r>
    </w:p>
    <w:p w14:paraId="083EC4D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6B110AF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07DDC64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620C35AF" w14:textId="77777777" w:rsidR="00000000" w:rsidRPr="00FE11BC" w:rsidRDefault="00446FAE">
      <w:pPr>
        <w:pStyle w:val="NormalText"/>
        <w:rPr>
          <w:rFonts w:ascii="Times New Roman" w:hAnsi="Times New Roman" w:cs="Times New Roman"/>
          <w:sz w:val="24"/>
          <w:szCs w:val="18"/>
        </w:rPr>
      </w:pPr>
    </w:p>
    <w:p w14:paraId="097454A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18) The alteration of exchange rates to move the economy to internal and external balance may lead to all EXCEPT</w:t>
      </w:r>
    </w:p>
    <w:p w14:paraId="4EDFD7C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a balance of payments crisis.</w:t>
      </w:r>
    </w:p>
    <w:p w14:paraId="7C6653C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changes in the terms of trade.</w:t>
      </w:r>
    </w:p>
    <w:p w14:paraId="7CA8A24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w:t>
      </w:r>
      <w:r w:rsidRPr="00FE11BC">
        <w:rPr>
          <w:rFonts w:ascii="Times New Roman" w:hAnsi="Times New Roman" w:cs="Times New Roman"/>
          <w:sz w:val="24"/>
        </w:rPr>
        <w:t>) changes in the level of imports or exports.</w:t>
      </w:r>
    </w:p>
    <w:p w14:paraId="6C66656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changes in interest rates.</w:t>
      </w:r>
    </w:p>
    <w:p w14:paraId="2F4D9BC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a guaranteed unilateral improvement in economic wealth.</w:t>
      </w:r>
    </w:p>
    <w:p w14:paraId="4F5EF0E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E</w:t>
      </w:r>
    </w:p>
    <w:p w14:paraId="084C70D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77918DF1"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5FF4C57" w14:textId="77777777" w:rsidR="00000000" w:rsidRPr="00FE11BC" w:rsidRDefault="00446FAE">
      <w:pPr>
        <w:pStyle w:val="NormalText"/>
        <w:rPr>
          <w:rFonts w:ascii="Times New Roman" w:hAnsi="Times New Roman" w:cs="Times New Roman"/>
          <w:sz w:val="24"/>
          <w:szCs w:val="18"/>
        </w:rPr>
      </w:pPr>
    </w:p>
    <w:p w14:paraId="4E206DC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19) "A monetary policy is not a policy tool under fixe</w:t>
      </w:r>
      <w:r w:rsidRPr="00FE11BC">
        <w:rPr>
          <w:rFonts w:ascii="Times New Roman" w:hAnsi="Times New Roman" w:cs="Times New Roman"/>
          <w:sz w:val="24"/>
        </w:rPr>
        <w:t>d exchange rates." Discuss.</w:t>
      </w:r>
    </w:p>
    <w:p w14:paraId="4D1FA89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True, under fixed exchange rates, domestic asset transactions by the central bank can be used to alter the level of foreign reserves but not to affect the state of employment and output.</w:t>
      </w:r>
    </w:p>
    <w:p w14:paraId="5294292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18FCD8F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w:t>
      </w:r>
      <w:r w:rsidRPr="00FE11BC">
        <w:rPr>
          <w:rFonts w:ascii="Times New Roman" w:hAnsi="Times New Roman" w:cs="Times New Roman"/>
          <w:sz w:val="24"/>
          <w:szCs w:val="18"/>
        </w:rPr>
        <w:t>plication of knowledge</w:t>
      </w:r>
    </w:p>
    <w:p w14:paraId="371CADB0" w14:textId="77777777" w:rsidR="00000000" w:rsidRPr="00FE11BC" w:rsidRDefault="00446FAE">
      <w:pPr>
        <w:pStyle w:val="NormalText"/>
        <w:rPr>
          <w:rFonts w:ascii="Times New Roman" w:hAnsi="Times New Roman" w:cs="Times New Roman"/>
          <w:sz w:val="24"/>
          <w:szCs w:val="18"/>
        </w:rPr>
      </w:pPr>
    </w:p>
    <w:p w14:paraId="623FFB9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20) "Fiscal policy, is generally insufficient to attain the two goals of internal and external balance." Discuss.</w:t>
      </w:r>
    </w:p>
    <w:p w14:paraId="4BA4F5E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Only if the economy had been displaced horizontally from point 1 would fiscal policy be able to do the job al</w:t>
      </w:r>
      <w:r w:rsidRPr="00FE11BC">
        <w:rPr>
          <w:rFonts w:ascii="Times New Roman" w:hAnsi="Times New Roman" w:cs="Times New Roman"/>
          <w:sz w:val="24"/>
        </w:rPr>
        <w:t>one. In addition, fiscal policy is an unwieldy tool, since it often cannot be implemented without legislative approval. Another drawback is that a fiscal expansion, for example, might have to be reversed after some time if it leads to chronic government bu</w:t>
      </w:r>
      <w:r w:rsidRPr="00FE11BC">
        <w:rPr>
          <w:rFonts w:ascii="Times New Roman" w:hAnsi="Times New Roman" w:cs="Times New Roman"/>
          <w:sz w:val="24"/>
        </w:rPr>
        <w:t>dget deficits.</w:t>
      </w:r>
    </w:p>
    <w:p w14:paraId="127B65E8"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230142D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026DBF26" w14:textId="77777777" w:rsidR="00000000" w:rsidRPr="00FE11BC" w:rsidRDefault="00446FAE">
      <w:pPr>
        <w:pStyle w:val="NormalText"/>
        <w:rPr>
          <w:rFonts w:ascii="Times New Roman" w:hAnsi="Times New Roman" w:cs="Times New Roman"/>
          <w:sz w:val="24"/>
          <w:szCs w:val="18"/>
        </w:rPr>
      </w:pPr>
    </w:p>
    <w:p w14:paraId="474AB92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21) What is the difference between an expenditure-changing policy and an expenditure-switching policy?</w:t>
      </w:r>
    </w:p>
    <w:p w14:paraId="18AD9DF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Answer:  An expenditure-changing policy alters the </w:t>
      </w:r>
      <w:r w:rsidRPr="00FE11BC">
        <w:rPr>
          <w:rFonts w:ascii="Times New Roman" w:hAnsi="Times New Roman" w:cs="Times New Roman"/>
          <w:i/>
          <w:iCs/>
          <w:sz w:val="24"/>
        </w:rPr>
        <w:t>level</w:t>
      </w:r>
      <w:r w:rsidRPr="00FE11BC">
        <w:rPr>
          <w:rFonts w:ascii="Times New Roman" w:hAnsi="Times New Roman" w:cs="Times New Roman"/>
          <w:sz w:val="24"/>
        </w:rPr>
        <w:t xml:space="preserve"> of the economy's total demand for goods and services. An expenditure-switching policy, on the other hand, induces an exchange rate adjustment and thus changes the </w:t>
      </w:r>
      <w:r w:rsidRPr="00FE11BC">
        <w:rPr>
          <w:rFonts w:ascii="Times New Roman" w:hAnsi="Times New Roman" w:cs="Times New Roman"/>
          <w:i/>
          <w:iCs/>
          <w:sz w:val="24"/>
        </w:rPr>
        <w:t>direction</w:t>
      </w:r>
      <w:r w:rsidRPr="00FE11BC">
        <w:rPr>
          <w:rFonts w:ascii="Times New Roman" w:hAnsi="Times New Roman" w:cs="Times New Roman"/>
          <w:sz w:val="24"/>
        </w:rPr>
        <w:t xml:space="preserve"> of demand, shifting it between domestic output and imports.</w:t>
      </w:r>
    </w:p>
    <w:p w14:paraId="57917E7E"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03AE945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B7DD560" w14:textId="77777777" w:rsidR="00000000" w:rsidRPr="00FE11BC" w:rsidRDefault="00446FAE">
      <w:pPr>
        <w:pStyle w:val="NormalText"/>
        <w:rPr>
          <w:rFonts w:ascii="Times New Roman" w:hAnsi="Times New Roman" w:cs="Times New Roman"/>
          <w:sz w:val="24"/>
          <w:szCs w:val="18"/>
        </w:rPr>
      </w:pPr>
    </w:p>
    <w:p w14:paraId="056FA2D0" w14:textId="133E32D9"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22) (a)</w:t>
      </w:r>
      <w:r w:rsidRPr="00FE11BC">
        <w:rPr>
          <w:rFonts w:ascii="Times New Roman" w:hAnsi="Times New Roman" w:cs="Times New Roman"/>
          <w:sz w:val="24"/>
        </w:rPr>
        <w:tab/>
        <w:t>Assume that R denotes the domestic interest rate and R</w:t>
      </w:r>
      <w:r w:rsidR="00844EB8" w:rsidRPr="00FE11BC">
        <w:rPr>
          <w:rFonts w:ascii="Times New Roman" w:hAnsi="Times New Roman" w:cs="Times New Roman"/>
          <w:noProof/>
          <w:position w:val="-8"/>
          <w:sz w:val="24"/>
        </w:rPr>
        <w:drawing>
          <wp:inline distT="0" distB="0" distL="0" distR="0" wp14:anchorId="50DD31A7" wp14:editId="1A3C3807">
            <wp:extent cx="43815" cy="163195"/>
            <wp:effectExtent l="0" t="0" r="0" b="0"/>
            <wp:docPr id="1" name="Picture 1"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FE11BC">
        <w:rPr>
          <w:rFonts w:ascii="Times New Roman" w:hAnsi="Times New Roman" w:cs="Times New Roman"/>
          <w:sz w:val="24"/>
        </w:rPr>
        <w:t xml:space="preserve"> denotes the foreign interest rate. Under a fixed exchange rate what is the relation between R and R</w:t>
      </w:r>
      <w:r w:rsidR="00844EB8" w:rsidRPr="00FE11BC">
        <w:rPr>
          <w:rFonts w:ascii="Times New Roman" w:hAnsi="Times New Roman" w:cs="Times New Roman"/>
          <w:noProof/>
          <w:position w:val="-8"/>
          <w:sz w:val="24"/>
        </w:rPr>
        <w:drawing>
          <wp:inline distT="0" distB="0" distL="0" distR="0" wp14:anchorId="50C6C496" wp14:editId="67C0C7EE">
            <wp:extent cx="43815" cy="163195"/>
            <wp:effectExtent l="0" t="0" r="0" b="0"/>
            <wp:docPr id="2" name="Picture 2"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p>
    <w:p w14:paraId="26C5BE5C" w14:textId="4B7C8160"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(b)</w:t>
      </w:r>
      <w:r w:rsidRPr="00FE11BC">
        <w:rPr>
          <w:rFonts w:ascii="Times New Roman" w:hAnsi="Times New Roman" w:cs="Times New Roman"/>
          <w:sz w:val="24"/>
        </w:rPr>
        <w:tab/>
        <w:t>Assume E denotes the domestic currency price of the dollar for a c</w:t>
      </w:r>
      <w:r w:rsidRPr="00FE11BC">
        <w:rPr>
          <w:rFonts w:ascii="Times New Roman" w:hAnsi="Times New Roman" w:cs="Times New Roman"/>
          <w:sz w:val="24"/>
        </w:rPr>
        <w:t>ountry which is not the United States. If one wants to analyze only the short-run effects of a policy, what does one assume about the Home and Foreign price levels, P and P</w:t>
      </w:r>
      <w:r w:rsidR="00844EB8" w:rsidRPr="00FE11BC">
        <w:rPr>
          <w:rFonts w:ascii="Times New Roman" w:hAnsi="Times New Roman" w:cs="Times New Roman"/>
          <w:noProof/>
          <w:position w:val="-8"/>
          <w:sz w:val="24"/>
        </w:rPr>
        <w:drawing>
          <wp:inline distT="0" distB="0" distL="0" distR="0" wp14:anchorId="74707E10" wp14:editId="2F2221EE">
            <wp:extent cx="43815" cy="163195"/>
            <wp:effectExtent l="0" t="0" r="0" b="0"/>
            <wp:docPr id="3" name="Picture 3"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FE11BC">
        <w:rPr>
          <w:rFonts w:ascii="Times New Roman" w:hAnsi="Times New Roman" w:cs="Times New Roman"/>
          <w:sz w:val="24"/>
        </w:rPr>
        <w:t>, respectively.</w:t>
      </w:r>
    </w:p>
    <w:p w14:paraId="0B249D20" w14:textId="7777777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(c)</w:t>
      </w:r>
      <w:r w:rsidRPr="00FE11BC">
        <w:rPr>
          <w:rFonts w:ascii="Times New Roman" w:hAnsi="Times New Roman" w:cs="Times New Roman"/>
          <w:sz w:val="24"/>
        </w:rPr>
        <w:tab/>
        <w:t>Assume that t</w:t>
      </w:r>
      <w:r w:rsidRPr="00FE11BC">
        <w:rPr>
          <w:rFonts w:ascii="Times New Roman" w:hAnsi="Times New Roman" w:cs="Times New Roman"/>
          <w:sz w:val="24"/>
        </w:rPr>
        <w:t>here is no ongoing balance of payment crisis. What does this assumption really assume?</w:t>
      </w:r>
    </w:p>
    <w:p w14:paraId="16AC95F7" w14:textId="7777777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(d)</w:t>
      </w:r>
      <w:r w:rsidRPr="00FE11BC">
        <w:rPr>
          <w:rFonts w:ascii="Times New Roman" w:hAnsi="Times New Roman" w:cs="Times New Roman"/>
          <w:sz w:val="24"/>
        </w:rPr>
        <w:tab/>
        <w:t>Assume a fixed exchange rate system. What does this tell you about E?</w:t>
      </w:r>
    </w:p>
    <w:p w14:paraId="7601E730" w14:textId="7777777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(e)</w:t>
      </w:r>
      <w:r w:rsidRPr="00FE11BC">
        <w:rPr>
          <w:rFonts w:ascii="Times New Roman" w:hAnsi="Times New Roman" w:cs="Times New Roman"/>
          <w:sz w:val="24"/>
        </w:rPr>
        <w:tab/>
        <w:t>Under the above assumptions what are the conditions for internal balance?</w:t>
      </w:r>
    </w:p>
    <w:p w14:paraId="420F2110" w14:textId="7F4A4DC9"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(f)</w:t>
      </w:r>
      <w:r w:rsidRPr="00FE11BC">
        <w:rPr>
          <w:rFonts w:ascii="Times New Roman" w:hAnsi="Times New Roman" w:cs="Times New Roman"/>
          <w:sz w:val="24"/>
        </w:rPr>
        <w:tab/>
        <w:t>How would you</w:t>
      </w:r>
      <w:r w:rsidRPr="00FE11BC">
        <w:rPr>
          <w:rFonts w:ascii="Times New Roman" w:hAnsi="Times New Roman" w:cs="Times New Roman"/>
          <w:sz w:val="24"/>
        </w:rPr>
        <w:t>r answer to Part D above change if P</w:t>
      </w:r>
      <w:r w:rsidR="00844EB8" w:rsidRPr="00FE11BC">
        <w:rPr>
          <w:rFonts w:ascii="Times New Roman" w:hAnsi="Times New Roman" w:cs="Times New Roman"/>
          <w:noProof/>
          <w:position w:val="-8"/>
          <w:sz w:val="24"/>
        </w:rPr>
        <w:drawing>
          <wp:inline distT="0" distB="0" distL="0" distR="0" wp14:anchorId="1AA12845" wp14:editId="2AC5BF58">
            <wp:extent cx="43815" cy="163195"/>
            <wp:effectExtent l="0" t="0" r="0" b="0"/>
            <wp:docPr id="4" name="Picture 4"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FE11BC">
        <w:rPr>
          <w:rFonts w:ascii="Times New Roman" w:hAnsi="Times New Roman" w:cs="Times New Roman"/>
          <w:sz w:val="24"/>
        </w:rPr>
        <w:t xml:space="preserve"> is unstable due to foreign inflation.</w:t>
      </w:r>
    </w:p>
    <w:p w14:paraId="597429C5" w14:textId="7777777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(g)</w:t>
      </w:r>
      <w:r w:rsidRPr="00FE11BC">
        <w:rPr>
          <w:rFonts w:ascii="Times New Roman" w:hAnsi="Times New Roman" w:cs="Times New Roman"/>
          <w:sz w:val="24"/>
        </w:rPr>
        <w:tab/>
        <w:t>Given the definitions above, how would one define the real exchange rate?</w:t>
      </w:r>
    </w:p>
    <w:p w14:paraId="587344EE" w14:textId="7777777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(h)</w:t>
      </w:r>
      <w:r w:rsidRPr="00FE11BC">
        <w:rPr>
          <w:rFonts w:ascii="Times New Roman" w:hAnsi="Times New Roman" w:cs="Times New Roman"/>
          <w:sz w:val="24"/>
        </w:rPr>
        <w:tab/>
        <w:t>Write the condition for internal balance.</w:t>
      </w:r>
    </w:p>
    <w:p w14:paraId="59283A8C" w14:textId="7777777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(i)</w:t>
      </w:r>
      <w:r w:rsidRPr="00FE11BC">
        <w:rPr>
          <w:rFonts w:ascii="Times New Roman" w:hAnsi="Times New Roman" w:cs="Times New Roman"/>
          <w:sz w:val="24"/>
        </w:rPr>
        <w:tab/>
        <w:t>De</w:t>
      </w:r>
      <w:r w:rsidRPr="00FE11BC">
        <w:rPr>
          <w:rFonts w:ascii="Times New Roman" w:hAnsi="Times New Roman" w:cs="Times New Roman"/>
          <w:sz w:val="24"/>
        </w:rPr>
        <w:t>fine the variable not defined before in Part G above.</w:t>
      </w:r>
    </w:p>
    <w:p w14:paraId="775AEFC3" w14:textId="7777777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(j)</w:t>
      </w:r>
      <w:r w:rsidRPr="00FE11BC">
        <w:rPr>
          <w:rFonts w:ascii="Times New Roman" w:hAnsi="Times New Roman" w:cs="Times New Roman"/>
          <w:sz w:val="24"/>
        </w:rPr>
        <w:tab/>
        <w:t>Using the equation for internal balance derived above, given our assumptions analyze the effects of a fiscal expansion.</w:t>
      </w:r>
    </w:p>
    <w:p w14:paraId="76AD030C" w14:textId="7777777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(k)</w:t>
      </w:r>
      <w:r w:rsidRPr="00FE11BC">
        <w:rPr>
          <w:rFonts w:ascii="Times New Roman" w:hAnsi="Times New Roman" w:cs="Times New Roman"/>
          <w:sz w:val="24"/>
        </w:rPr>
        <w:tab/>
        <w:t>What would happen if the government of that country, which is not the Unit</w:t>
      </w:r>
      <w:r w:rsidRPr="00FE11BC">
        <w:rPr>
          <w:rFonts w:ascii="Times New Roman" w:hAnsi="Times New Roman" w:cs="Times New Roman"/>
          <w:sz w:val="24"/>
        </w:rPr>
        <w:t>ed States under Bretton Woods, decides to devaluate its currency?</w:t>
      </w:r>
    </w:p>
    <w:p w14:paraId="665AE343" w14:textId="7777777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(l)</w:t>
      </w:r>
      <w:r w:rsidRPr="00FE11BC">
        <w:rPr>
          <w:rFonts w:ascii="Times New Roman" w:hAnsi="Times New Roman" w:cs="Times New Roman"/>
          <w:sz w:val="24"/>
        </w:rPr>
        <w:tab/>
        <w:t>What would happen if the government of that country, which is not the United States under Bretton Woods, decides to use monetary policy rather than fiscal policy?</w:t>
      </w:r>
    </w:p>
    <w:p w14:paraId="47CD5D94" w14:textId="7777777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(m)</w:t>
      </w:r>
      <w:r w:rsidRPr="00FE11BC">
        <w:rPr>
          <w:rFonts w:ascii="Times New Roman" w:hAnsi="Times New Roman" w:cs="Times New Roman"/>
          <w:sz w:val="24"/>
        </w:rPr>
        <w:tab/>
        <w:t>Given all of the ab</w:t>
      </w:r>
      <w:r w:rsidRPr="00FE11BC">
        <w:rPr>
          <w:rFonts w:ascii="Times New Roman" w:hAnsi="Times New Roman" w:cs="Times New Roman"/>
          <w:sz w:val="24"/>
        </w:rPr>
        <w:t>ove, what is the relation between the exchange rate, E, and fiscal ease, i.e., an increase in G or a reduction in T?</w:t>
      </w:r>
    </w:p>
    <w:p w14:paraId="2C8BC13F" w14:textId="7777777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(n)</w:t>
      </w:r>
      <w:r w:rsidRPr="00FE11BC">
        <w:rPr>
          <w:rFonts w:ascii="Times New Roman" w:hAnsi="Times New Roman" w:cs="Times New Roman"/>
          <w:sz w:val="24"/>
        </w:rPr>
        <w:tab/>
        <w:t>Assume that the economy is at internal balance. What will happen if G goes up for a given level of E?</w:t>
      </w:r>
    </w:p>
    <w:p w14:paraId="0881567F" w14:textId="7777777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(o)</w:t>
      </w:r>
      <w:r w:rsidRPr="00FE11BC">
        <w:rPr>
          <w:rFonts w:ascii="Times New Roman" w:hAnsi="Times New Roman" w:cs="Times New Roman"/>
          <w:sz w:val="24"/>
        </w:rPr>
        <w:tab/>
        <w:t>Assume that the economy is at</w:t>
      </w:r>
      <w:r w:rsidRPr="00FE11BC">
        <w:rPr>
          <w:rFonts w:ascii="Times New Roman" w:hAnsi="Times New Roman" w:cs="Times New Roman"/>
          <w:sz w:val="24"/>
        </w:rPr>
        <w:t xml:space="preserve"> internal balance. What will happen if G goes down for a given level of E?</w:t>
      </w:r>
    </w:p>
    <w:p w14:paraId="095AEF7E"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7C19DD65" w14:textId="5E9B5D66" w:rsid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lastRenderedPageBreak/>
        <w:t xml:space="preserve">Answer:  </w:t>
      </w:r>
    </w:p>
    <w:p w14:paraId="64DFF9FC" w14:textId="1287BAE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(a)</w:t>
      </w:r>
      <w:r w:rsidRPr="00FE11BC">
        <w:rPr>
          <w:rFonts w:ascii="Times New Roman" w:hAnsi="Times New Roman" w:cs="Times New Roman"/>
          <w:sz w:val="24"/>
        </w:rPr>
        <w:tab/>
        <w:t>R = R</w:t>
      </w:r>
      <w:r w:rsidR="00844EB8" w:rsidRPr="00FE11BC">
        <w:rPr>
          <w:rFonts w:ascii="Times New Roman" w:hAnsi="Times New Roman" w:cs="Times New Roman"/>
          <w:noProof/>
          <w:position w:val="-8"/>
          <w:sz w:val="24"/>
        </w:rPr>
        <w:drawing>
          <wp:inline distT="0" distB="0" distL="0" distR="0" wp14:anchorId="3392ADAB" wp14:editId="0858A8F1">
            <wp:extent cx="43815" cy="163195"/>
            <wp:effectExtent l="0" t="0" r="0" b="0"/>
            <wp:docPr id="5" name="Picture 5"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p>
    <w:p w14:paraId="7F862D0F" w14:textId="7777777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(b)</w:t>
      </w:r>
      <w:r w:rsidRPr="00FE11BC">
        <w:rPr>
          <w:rFonts w:ascii="Times New Roman" w:hAnsi="Times New Roman" w:cs="Times New Roman"/>
          <w:sz w:val="24"/>
        </w:rPr>
        <w:tab/>
        <w:t>Constant prices.</w:t>
      </w:r>
    </w:p>
    <w:p w14:paraId="597B8398" w14:textId="7777777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(c)</w:t>
      </w:r>
      <w:r w:rsidRPr="00FE11BC">
        <w:rPr>
          <w:rFonts w:ascii="Times New Roman" w:hAnsi="Times New Roman" w:cs="Times New Roman"/>
          <w:sz w:val="24"/>
        </w:rPr>
        <w:tab/>
        <w:t>That E</w:t>
      </w:r>
      <w:r w:rsidRPr="00FE11BC">
        <w:rPr>
          <w:rFonts w:ascii="Times New Roman" w:hAnsi="Times New Roman" w:cs="Times New Roman"/>
          <w:position w:val="4"/>
          <w:sz w:val="24"/>
        </w:rPr>
        <w:t>e</w:t>
      </w:r>
      <w:r w:rsidRPr="00FE11BC">
        <w:rPr>
          <w:rFonts w:ascii="Times New Roman" w:hAnsi="Times New Roman" w:cs="Times New Roman"/>
          <w:sz w:val="24"/>
        </w:rPr>
        <w:t>, the expected exchange rate, is equal to the exchange rate today, E. In other w</w:t>
      </w:r>
      <w:r w:rsidRPr="00FE11BC">
        <w:rPr>
          <w:rFonts w:ascii="Times New Roman" w:hAnsi="Times New Roman" w:cs="Times New Roman"/>
          <w:sz w:val="24"/>
        </w:rPr>
        <w:t>ords, E = E</w:t>
      </w:r>
      <w:r w:rsidRPr="00FE11BC">
        <w:rPr>
          <w:rFonts w:ascii="Times New Roman" w:hAnsi="Times New Roman" w:cs="Times New Roman"/>
          <w:position w:val="4"/>
          <w:sz w:val="24"/>
        </w:rPr>
        <w:t>e</w:t>
      </w:r>
      <w:r w:rsidRPr="00FE11BC">
        <w:rPr>
          <w:rFonts w:ascii="Times New Roman" w:hAnsi="Times New Roman" w:cs="Times New Roman"/>
          <w:sz w:val="24"/>
        </w:rPr>
        <w:t>.</w:t>
      </w:r>
    </w:p>
    <w:p w14:paraId="727454D4" w14:textId="7777777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(d)</w:t>
      </w:r>
      <w:r w:rsidRPr="00FE11BC">
        <w:rPr>
          <w:rFonts w:ascii="Times New Roman" w:hAnsi="Times New Roman" w:cs="Times New Roman"/>
          <w:sz w:val="24"/>
        </w:rPr>
        <w:tab/>
        <w:t>E is constant, i.e., E = E0.</w:t>
      </w:r>
    </w:p>
    <w:p w14:paraId="73E73775" w14:textId="05095D9B"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(e)</w:t>
      </w:r>
      <w:r w:rsidRPr="00FE11BC">
        <w:rPr>
          <w:rFonts w:ascii="Times New Roman" w:hAnsi="Times New Roman" w:cs="Times New Roman"/>
          <w:sz w:val="24"/>
        </w:rPr>
        <w:tab/>
        <w:t>Since P</w:t>
      </w:r>
      <w:r w:rsidR="00844EB8" w:rsidRPr="00FE11BC">
        <w:rPr>
          <w:rFonts w:ascii="Times New Roman" w:hAnsi="Times New Roman" w:cs="Times New Roman"/>
          <w:noProof/>
          <w:position w:val="-8"/>
          <w:sz w:val="24"/>
        </w:rPr>
        <w:drawing>
          <wp:inline distT="0" distB="0" distL="0" distR="0" wp14:anchorId="1D1D415B" wp14:editId="0E8E52C1">
            <wp:extent cx="43815" cy="163195"/>
            <wp:effectExtent l="0" t="0" r="0" b="0"/>
            <wp:docPr id="6" name="Picture 6"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FE11BC">
        <w:rPr>
          <w:rFonts w:ascii="Times New Roman" w:hAnsi="Times New Roman" w:cs="Times New Roman"/>
          <w:sz w:val="24"/>
        </w:rPr>
        <w:t xml:space="preserve"> and E are fixed, the expected price is fixed; thus, no inflation is expected. Then, internal balance will require only full employment, aggregate </w:t>
      </w:r>
      <w:r w:rsidRPr="00FE11BC">
        <w:rPr>
          <w:rFonts w:ascii="Times New Roman" w:hAnsi="Times New Roman" w:cs="Times New Roman"/>
          <w:sz w:val="24"/>
        </w:rPr>
        <w:t>demand equaling the full-employment level, Y</w:t>
      </w:r>
      <w:r w:rsidRPr="00FE11BC">
        <w:rPr>
          <w:rFonts w:ascii="Times New Roman" w:hAnsi="Times New Roman" w:cs="Times New Roman"/>
          <w:position w:val="4"/>
          <w:sz w:val="24"/>
        </w:rPr>
        <w:t>f</w:t>
      </w:r>
      <w:r w:rsidRPr="00FE11BC">
        <w:rPr>
          <w:rFonts w:ascii="Times New Roman" w:hAnsi="Times New Roman" w:cs="Times New Roman"/>
          <w:sz w:val="24"/>
        </w:rPr>
        <w:t>.</w:t>
      </w:r>
    </w:p>
    <w:p w14:paraId="084779D2" w14:textId="7777777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(f)</w:t>
      </w:r>
      <w:r w:rsidRPr="00FE11BC">
        <w:rPr>
          <w:rFonts w:ascii="Times New Roman" w:hAnsi="Times New Roman" w:cs="Times New Roman"/>
          <w:sz w:val="24"/>
        </w:rPr>
        <w:tab/>
        <w:t>In this case, full employment alone will not guarantee price stability under a fixed exchange rate.</w:t>
      </w:r>
    </w:p>
    <w:p w14:paraId="39191993" w14:textId="39960B4B"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(g)</w:t>
      </w:r>
      <w:r w:rsidRPr="00FE11BC">
        <w:rPr>
          <w:rFonts w:ascii="Times New Roman" w:hAnsi="Times New Roman" w:cs="Times New Roman"/>
          <w:sz w:val="24"/>
        </w:rPr>
        <w:tab/>
        <w:t>The real exchange rate is equal to EP</w:t>
      </w:r>
      <w:r w:rsidR="00844EB8" w:rsidRPr="00FE11BC">
        <w:rPr>
          <w:rFonts w:ascii="Times New Roman" w:hAnsi="Times New Roman" w:cs="Times New Roman"/>
          <w:noProof/>
          <w:position w:val="-8"/>
          <w:sz w:val="24"/>
        </w:rPr>
        <w:drawing>
          <wp:inline distT="0" distB="0" distL="0" distR="0" wp14:anchorId="0660F76F" wp14:editId="1CD885E9">
            <wp:extent cx="43815" cy="163195"/>
            <wp:effectExtent l="0" t="0" r="0" b="0"/>
            <wp:docPr id="7" name="Picture 7"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FE11BC">
        <w:rPr>
          <w:rFonts w:ascii="Times New Roman" w:hAnsi="Times New Roman" w:cs="Times New Roman"/>
          <w:sz w:val="24"/>
        </w:rPr>
        <w:t>/P.</w:t>
      </w:r>
    </w:p>
    <w:p w14:paraId="12F6DD4B" w14:textId="00575FEF"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(h)</w:t>
      </w:r>
      <w:r w:rsidRPr="00FE11BC">
        <w:rPr>
          <w:rFonts w:ascii="Times New Roman" w:hAnsi="Times New Roman" w:cs="Times New Roman"/>
          <w:sz w:val="24"/>
        </w:rPr>
        <w:tab/>
        <w:t>Y</w:t>
      </w:r>
      <w:r w:rsidRPr="00FE11BC">
        <w:rPr>
          <w:rFonts w:ascii="Times New Roman" w:hAnsi="Times New Roman" w:cs="Times New Roman"/>
          <w:position w:val="4"/>
          <w:sz w:val="24"/>
        </w:rPr>
        <w:t>f</w:t>
      </w:r>
      <w:r w:rsidRPr="00FE11BC">
        <w:rPr>
          <w:rFonts w:ascii="Times New Roman" w:hAnsi="Times New Roman" w:cs="Times New Roman"/>
          <w:sz w:val="24"/>
        </w:rPr>
        <w:t xml:space="preserve"> = C(Y</w:t>
      </w:r>
      <w:r w:rsidRPr="00FE11BC">
        <w:rPr>
          <w:rFonts w:ascii="Times New Roman" w:hAnsi="Times New Roman" w:cs="Times New Roman"/>
          <w:position w:val="4"/>
          <w:sz w:val="24"/>
        </w:rPr>
        <w:t>f</w:t>
      </w:r>
      <w:r w:rsidRPr="00FE11BC">
        <w:rPr>
          <w:rFonts w:ascii="Times New Roman" w:hAnsi="Times New Roman" w:cs="Times New Roman"/>
          <w:sz w:val="24"/>
        </w:rPr>
        <w:t xml:space="preserve"> - T) + I + G + CA(EP</w:t>
      </w:r>
      <w:r w:rsidR="00844EB8" w:rsidRPr="00FE11BC">
        <w:rPr>
          <w:rFonts w:ascii="Times New Roman" w:hAnsi="Times New Roman" w:cs="Times New Roman"/>
          <w:noProof/>
          <w:position w:val="-8"/>
          <w:sz w:val="24"/>
        </w:rPr>
        <w:drawing>
          <wp:inline distT="0" distB="0" distL="0" distR="0" wp14:anchorId="510119B7" wp14:editId="08BAC655">
            <wp:extent cx="43815" cy="163195"/>
            <wp:effectExtent l="0" t="0" r="0" b="0"/>
            <wp:docPr id="8" name="Picture 8"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FE11BC">
        <w:rPr>
          <w:rFonts w:ascii="Times New Roman" w:hAnsi="Times New Roman" w:cs="Times New Roman"/>
          <w:sz w:val="24"/>
        </w:rPr>
        <w:t>/P, Y</w:t>
      </w:r>
      <w:r w:rsidRPr="00FE11BC">
        <w:rPr>
          <w:rFonts w:ascii="Times New Roman" w:hAnsi="Times New Roman" w:cs="Times New Roman"/>
          <w:position w:val="4"/>
          <w:sz w:val="24"/>
        </w:rPr>
        <w:t>f</w:t>
      </w:r>
      <w:r w:rsidRPr="00FE11BC">
        <w:rPr>
          <w:rFonts w:ascii="Times New Roman" w:hAnsi="Times New Roman" w:cs="Times New Roman"/>
          <w:sz w:val="24"/>
        </w:rPr>
        <w:t xml:space="preserve"> - T)</w:t>
      </w:r>
    </w:p>
    <w:p w14:paraId="23944543" w14:textId="7777777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(i)</w:t>
      </w:r>
      <w:r w:rsidRPr="00FE11BC">
        <w:rPr>
          <w:rFonts w:ascii="Times New Roman" w:hAnsi="Times New Roman" w:cs="Times New Roman"/>
          <w:sz w:val="24"/>
        </w:rPr>
        <w:tab/>
        <w:t>C = consumption, I = Investment, (Y</w:t>
      </w:r>
      <w:r w:rsidRPr="00FE11BC">
        <w:rPr>
          <w:rFonts w:ascii="Times New Roman" w:hAnsi="Times New Roman" w:cs="Times New Roman"/>
          <w:position w:val="4"/>
          <w:sz w:val="24"/>
        </w:rPr>
        <w:t>f</w:t>
      </w:r>
      <w:r w:rsidRPr="00FE11BC">
        <w:rPr>
          <w:rFonts w:ascii="Times New Roman" w:hAnsi="Times New Roman" w:cs="Times New Roman"/>
          <w:sz w:val="24"/>
        </w:rPr>
        <w:t xml:space="preserve"> - T) = disposable income, T = taxes.</w:t>
      </w:r>
    </w:p>
    <w:p w14:paraId="0A31EBF7" w14:textId="7777777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(j)</w:t>
      </w:r>
      <w:r w:rsidRPr="00FE11BC">
        <w:rPr>
          <w:rFonts w:ascii="Times New Roman" w:hAnsi="Times New Roman" w:cs="Times New Roman"/>
          <w:sz w:val="24"/>
        </w:rPr>
        <w:tab/>
        <w:t>An increase in G or a reduction in T wi</w:t>
      </w:r>
      <w:r w:rsidRPr="00FE11BC">
        <w:rPr>
          <w:rFonts w:ascii="Times New Roman" w:hAnsi="Times New Roman" w:cs="Times New Roman"/>
          <w:sz w:val="24"/>
        </w:rPr>
        <w:t>ll increase aggregate demand and will cause output to rise in the short run.</w:t>
      </w:r>
    </w:p>
    <w:p w14:paraId="3836274A" w14:textId="7777777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(k)</w:t>
      </w:r>
      <w:r w:rsidRPr="00FE11BC">
        <w:rPr>
          <w:rFonts w:ascii="Times New Roman" w:hAnsi="Times New Roman" w:cs="Times New Roman"/>
          <w:sz w:val="24"/>
        </w:rPr>
        <w:tab/>
        <w:t>A rise in E makes domestic goods and services cheaper relative to those sold abroad and thus increases demand for output.</w:t>
      </w:r>
    </w:p>
    <w:p w14:paraId="108E2371" w14:textId="7777777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(l)</w:t>
      </w:r>
      <w:r w:rsidRPr="00FE11BC">
        <w:rPr>
          <w:rFonts w:ascii="Times New Roman" w:hAnsi="Times New Roman" w:cs="Times New Roman"/>
          <w:sz w:val="24"/>
        </w:rPr>
        <w:tab/>
        <w:t>A monetary policy is not a policy tool under fixe</w:t>
      </w:r>
      <w:r w:rsidRPr="00FE11BC">
        <w:rPr>
          <w:rFonts w:ascii="Times New Roman" w:hAnsi="Times New Roman" w:cs="Times New Roman"/>
          <w:sz w:val="24"/>
        </w:rPr>
        <w:t>d exchange rates. Under fixed exchange rates, domestic asset transactions by the central bank can be used to alter the level of foreign reserves but not to affect the state of employment and output.</w:t>
      </w:r>
    </w:p>
    <w:p w14:paraId="37F26C8F" w14:textId="7777777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(m)</w:t>
      </w:r>
      <w:r w:rsidRPr="00FE11BC">
        <w:rPr>
          <w:rFonts w:ascii="Times New Roman" w:hAnsi="Times New Roman" w:cs="Times New Roman"/>
          <w:sz w:val="24"/>
        </w:rPr>
        <w:tab/>
        <w:t>Negative relation.</w:t>
      </w:r>
    </w:p>
    <w:p w14:paraId="6A3B80DD" w14:textId="7777777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(n)</w:t>
      </w:r>
      <w:r w:rsidRPr="00FE11BC">
        <w:rPr>
          <w:rFonts w:ascii="Times New Roman" w:hAnsi="Times New Roman" w:cs="Times New Roman"/>
          <w:sz w:val="24"/>
        </w:rPr>
        <w:tab/>
        <w:t>Over-employment.</w:t>
      </w:r>
    </w:p>
    <w:p w14:paraId="07CB931A" w14:textId="77777777" w:rsidR="00000000" w:rsidRPr="00FE11BC" w:rsidRDefault="00446FAE">
      <w:pPr>
        <w:pStyle w:val="NormalText"/>
        <w:tabs>
          <w:tab w:val="left" w:pos="440"/>
        </w:tabs>
        <w:rPr>
          <w:rFonts w:ascii="Times New Roman" w:hAnsi="Times New Roman" w:cs="Times New Roman"/>
          <w:sz w:val="24"/>
        </w:rPr>
      </w:pPr>
      <w:r w:rsidRPr="00FE11BC">
        <w:rPr>
          <w:rFonts w:ascii="Times New Roman" w:hAnsi="Times New Roman" w:cs="Times New Roman"/>
          <w:sz w:val="24"/>
        </w:rPr>
        <w:t>(o)</w:t>
      </w:r>
      <w:r w:rsidRPr="00FE11BC">
        <w:rPr>
          <w:rFonts w:ascii="Times New Roman" w:hAnsi="Times New Roman" w:cs="Times New Roman"/>
          <w:sz w:val="24"/>
        </w:rPr>
        <w:tab/>
        <w:t>Under emp</w:t>
      </w:r>
      <w:r w:rsidRPr="00FE11BC">
        <w:rPr>
          <w:rFonts w:ascii="Times New Roman" w:hAnsi="Times New Roman" w:cs="Times New Roman"/>
          <w:sz w:val="24"/>
        </w:rPr>
        <w:t>loyment.</w:t>
      </w:r>
    </w:p>
    <w:p w14:paraId="27D706BE"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7F2A66A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8B05D39" w14:textId="77777777" w:rsidR="00000000" w:rsidRPr="00FE11BC" w:rsidRDefault="00446FAE">
      <w:pPr>
        <w:pStyle w:val="NormalText"/>
        <w:rPr>
          <w:rFonts w:ascii="Times New Roman" w:hAnsi="Times New Roman" w:cs="Times New Roman"/>
          <w:sz w:val="24"/>
          <w:szCs w:val="18"/>
        </w:rPr>
      </w:pPr>
    </w:p>
    <w:p w14:paraId="746EAF6C"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40F51DA9" w14:textId="00A27BA9"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23) Assume that the government has a target value, X, for the current account surplus.</w:t>
      </w:r>
    </w:p>
    <w:p w14:paraId="167FC0F3" w14:textId="77777777" w:rsidR="00000000" w:rsidRPr="00FE11BC" w:rsidRDefault="00446FAE">
      <w:pPr>
        <w:pStyle w:val="NormalText"/>
        <w:tabs>
          <w:tab w:val="left" w:pos="360"/>
        </w:tabs>
        <w:rPr>
          <w:rFonts w:ascii="Times New Roman" w:hAnsi="Times New Roman" w:cs="Times New Roman"/>
          <w:sz w:val="24"/>
        </w:rPr>
      </w:pPr>
      <w:r w:rsidRPr="00FE11BC">
        <w:rPr>
          <w:rFonts w:ascii="Times New Roman" w:hAnsi="Times New Roman" w:cs="Times New Roman"/>
          <w:sz w:val="24"/>
        </w:rPr>
        <w:t>(a)</w:t>
      </w:r>
      <w:r w:rsidRPr="00FE11BC">
        <w:rPr>
          <w:rFonts w:ascii="Times New Roman" w:hAnsi="Times New Roman" w:cs="Times New Roman"/>
          <w:sz w:val="24"/>
        </w:rPr>
        <w:tab/>
        <w:t>What is the goal of external balance?</w:t>
      </w:r>
    </w:p>
    <w:p w14:paraId="3E19FAFA" w14:textId="77777777" w:rsidR="00000000" w:rsidRPr="00FE11BC" w:rsidRDefault="00446FAE">
      <w:pPr>
        <w:pStyle w:val="NormalText"/>
        <w:tabs>
          <w:tab w:val="left" w:pos="360"/>
        </w:tabs>
        <w:rPr>
          <w:rFonts w:ascii="Times New Roman" w:hAnsi="Times New Roman" w:cs="Times New Roman"/>
          <w:sz w:val="24"/>
        </w:rPr>
      </w:pPr>
      <w:r w:rsidRPr="00FE11BC">
        <w:rPr>
          <w:rFonts w:ascii="Times New Roman" w:hAnsi="Times New Roman" w:cs="Times New Roman"/>
          <w:sz w:val="24"/>
        </w:rPr>
        <w:t>(b)</w:t>
      </w:r>
      <w:r w:rsidRPr="00FE11BC">
        <w:rPr>
          <w:rFonts w:ascii="Times New Roman" w:hAnsi="Times New Roman" w:cs="Times New Roman"/>
          <w:sz w:val="24"/>
        </w:rPr>
        <w:tab/>
        <w:t>Assume that we are dealing with only the short run, what a</w:t>
      </w:r>
      <w:r w:rsidRPr="00FE11BC">
        <w:rPr>
          <w:rFonts w:ascii="Times New Roman" w:hAnsi="Times New Roman" w:cs="Times New Roman"/>
          <w:sz w:val="24"/>
        </w:rPr>
        <w:t>re the values of P and P</w:t>
      </w:r>
      <w:r w:rsidRPr="00FE11BC">
        <w:rPr>
          <w:rFonts w:ascii="Times New Roman" w:hAnsi="Times New Roman" w:cs="Times New Roman"/>
          <w:sz w:val="24"/>
        </w:rPr>
        <w:t>∗</w:t>
      </w:r>
      <w:r w:rsidRPr="00FE11BC">
        <w:rPr>
          <w:rFonts w:ascii="Times New Roman" w:hAnsi="Times New Roman" w:cs="Times New Roman"/>
          <w:sz w:val="24"/>
        </w:rPr>
        <w:t>?</w:t>
      </w:r>
    </w:p>
    <w:p w14:paraId="05BE145A" w14:textId="3EC22C7C" w:rsidR="00000000" w:rsidRPr="00FE11BC" w:rsidRDefault="00446FAE">
      <w:pPr>
        <w:pStyle w:val="NormalText"/>
        <w:tabs>
          <w:tab w:val="left" w:pos="360"/>
        </w:tabs>
        <w:rPr>
          <w:rFonts w:ascii="Times New Roman" w:hAnsi="Times New Roman" w:cs="Times New Roman"/>
          <w:sz w:val="24"/>
        </w:rPr>
      </w:pPr>
      <w:r w:rsidRPr="00FE11BC">
        <w:rPr>
          <w:rFonts w:ascii="Times New Roman" w:hAnsi="Times New Roman" w:cs="Times New Roman"/>
          <w:sz w:val="24"/>
        </w:rPr>
        <w:t>(c)</w:t>
      </w:r>
      <w:r w:rsidRPr="00FE11BC">
        <w:rPr>
          <w:rFonts w:ascii="Times New Roman" w:hAnsi="Times New Roman" w:cs="Times New Roman"/>
          <w:sz w:val="24"/>
        </w:rPr>
        <w:tab/>
        <w:t>Given fixed P and P</w:t>
      </w:r>
      <w:r w:rsidR="00844EB8" w:rsidRPr="00FE11BC">
        <w:rPr>
          <w:rFonts w:ascii="Times New Roman" w:hAnsi="Times New Roman" w:cs="Times New Roman"/>
          <w:noProof/>
          <w:position w:val="-8"/>
          <w:sz w:val="24"/>
        </w:rPr>
        <w:drawing>
          <wp:inline distT="0" distB="0" distL="0" distR="0" wp14:anchorId="32446AC2" wp14:editId="48FA209E">
            <wp:extent cx="43815" cy="163195"/>
            <wp:effectExtent l="0" t="0" r="0" b="0"/>
            <wp:docPr id="9" name="Picture 9"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FE11BC">
        <w:rPr>
          <w:rFonts w:ascii="Times New Roman" w:hAnsi="Times New Roman" w:cs="Times New Roman"/>
          <w:sz w:val="24"/>
        </w:rPr>
        <w:t>, what would happen if E rises?</w:t>
      </w:r>
    </w:p>
    <w:p w14:paraId="681F77C4" w14:textId="476A2E42" w:rsidR="00000000" w:rsidRPr="00FE11BC" w:rsidRDefault="00446FAE">
      <w:pPr>
        <w:pStyle w:val="NormalText"/>
        <w:tabs>
          <w:tab w:val="left" w:pos="360"/>
        </w:tabs>
        <w:rPr>
          <w:rFonts w:ascii="Times New Roman" w:hAnsi="Times New Roman" w:cs="Times New Roman"/>
          <w:sz w:val="24"/>
        </w:rPr>
      </w:pPr>
      <w:r w:rsidRPr="00FE11BC">
        <w:rPr>
          <w:rFonts w:ascii="Times New Roman" w:hAnsi="Times New Roman" w:cs="Times New Roman"/>
          <w:sz w:val="24"/>
        </w:rPr>
        <w:t>(d)</w:t>
      </w:r>
      <w:r w:rsidRPr="00FE11BC">
        <w:rPr>
          <w:rFonts w:ascii="Times New Roman" w:hAnsi="Times New Roman" w:cs="Times New Roman"/>
          <w:sz w:val="24"/>
        </w:rPr>
        <w:tab/>
        <w:t>Given P and P</w:t>
      </w:r>
      <w:r w:rsidR="00844EB8" w:rsidRPr="00FE11BC">
        <w:rPr>
          <w:rFonts w:ascii="Times New Roman" w:hAnsi="Times New Roman" w:cs="Times New Roman"/>
          <w:noProof/>
          <w:position w:val="-8"/>
          <w:sz w:val="24"/>
        </w:rPr>
        <w:drawing>
          <wp:inline distT="0" distB="0" distL="0" distR="0" wp14:anchorId="05C04FD3" wp14:editId="1E1FDCE6">
            <wp:extent cx="43815" cy="163195"/>
            <wp:effectExtent l="0" t="0" r="0" b="0"/>
            <wp:docPr id="10" name="Picture 10"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FE11BC">
        <w:rPr>
          <w:rFonts w:ascii="Times New Roman" w:hAnsi="Times New Roman" w:cs="Times New Roman"/>
          <w:sz w:val="24"/>
        </w:rPr>
        <w:t>, what would happen if T decreases, i.e., an expansiona</w:t>
      </w:r>
      <w:r w:rsidRPr="00FE11BC">
        <w:rPr>
          <w:rFonts w:ascii="Times New Roman" w:hAnsi="Times New Roman" w:cs="Times New Roman"/>
          <w:sz w:val="24"/>
        </w:rPr>
        <w:t>ry fiscal policy?</w:t>
      </w:r>
    </w:p>
    <w:p w14:paraId="1A428774" w14:textId="7D495E20" w:rsidR="00000000" w:rsidRPr="00FE11BC" w:rsidRDefault="00446FAE">
      <w:pPr>
        <w:pStyle w:val="NormalText"/>
        <w:tabs>
          <w:tab w:val="left" w:pos="360"/>
        </w:tabs>
        <w:rPr>
          <w:rFonts w:ascii="Times New Roman" w:hAnsi="Times New Roman" w:cs="Times New Roman"/>
          <w:sz w:val="24"/>
        </w:rPr>
      </w:pPr>
      <w:r w:rsidRPr="00FE11BC">
        <w:rPr>
          <w:rFonts w:ascii="Times New Roman" w:hAnsi="Times New Roman" w:cs="Times New Roman"/>
          <w:sz w:val="24"/>
        </w:rPr>
        <w:t>(e)</w:t>
      </w:r>
      <w:r w:rsidRPr="00FE11BC">
        <w:rPr>
          <w:rFonts w:ascii="Times New Roman" w:hAnsi="Times New Roman" w:cs="Times New Roman"/>
          <w:sz w:val="24"/>
        </w:rPr>
        <w:tab/>
        <w:t>Given P and P</w:t>
      </w:r>
      <w:r w:rsidR="00844EB8" w:rsidRPr="00FE11BC">
        <w:rPr>
          <w:rFonts w:ascii="Times New Roman" w:hAnsi="Times New Roman" w:cs="Times New Roman"/>
          <w:noProof/>
          <w:position w:val="-8"/>
          <w:sz w:val="24"/>
        </w:rPr>
        <w:drawing>
          <wp:inline distT="0" distB="0" distL="0" distR="0" wp14:anchorId="3DC2FFBC" wp14:editId="3C0740AF">
            <wp:extent cx="43815" cy="163195"/>
            <wp:effectExtent l="0" t="0" r="0" b="0"/>
            <wp:docPr id="11" name="Picture 11"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FE11BC">
        <w:rPr>
          <w:rFonts w:ascii="Times New Roman" w:hAnsi="Times New Roman" w:cs="Times New Roman"/>
          <w:sz w:val="24"/>
        </w:rPr>
        <w:t>, what would happen if G increases, i.e., an expansionary fiscal policy?</w:t>
      </w:r>
    </w:p>
    <w:p w14:paraId="05531A2D" w14:textId="77777777" w:rsidR="00000000" w:rsidRPr="00FE11BC" w:rsidRDefault="00446FAE">
      <w:pPr>
        <w:pStyle w:val="NormalText"/>
        <w:tabs>
          <w:tab w:val="left" w:pos="360"/>
        </w:tabs>
        <w:rPr>
          <w:rFonts w:ascii="Times New Roman" w:hAnsi="Times New Roman" w:cs="Times New Roman"/>
          <w:sz w:val="24"/>
        </w:rPr>
      </w:pPr>
      <w:r w:rsidRPr="00FE11BC">
        <w:rPr>
          <w:rFonts w:ascii="Times New Roman" w:hAnsi="Times New Roman" w:cs="Times New Roman"/>
          <w:sz w:val="24"/>
        </w:rPr>
        <w:t>(f)</w:t>
      </w:r>
      <w:r w:rsidRPr="00FE11BC">
        <w:rPr>
          <w:rFonts w:ascii="Times New Roman" w:hAnsi="Times New Roman" w:cs="Times New Roman"/>
          <w:sz w:val="24"/>
        </w:rPr>
        <w:tab/>
        <w:t>Given all of the above, what is the relation between the exchange rate, E, and fiscal ease, i.</w:t>
      </w:r>
      <w:r w:rsidRPr="00FE11BC">
        <w:rPr>
          <w:rFonts w:ascii="Times New Roman" w:hAnsi="Times New Roman" w:cs="Times New Roman"/>
          <w:sz w:val="24"/>
        </w:rPr>
        <w:t>e., an increase in G or a reduction in T?</w:t>
      </w:r>
    </w:p>
    <w:p w14:paraId="601FEA31" w14:textId="77777777" w:rsidR="00000000" w:rsidRPr="00FE11BC" w:rsidRDefault="00446FAE">
      <w:pPr>
        <w:pStyle w:val="NormalText"/>
        <w:tabs>
          <w:tab w:val="left" w:pos="360"/>
        </w:tabs>
        <w:rPr>
          <w:rFonts w:ascii="Times New Roman" w:hAnsi="Times New Roman" w:cs="Times New Roman"/>
          <w:sz w:val="24"/>
        </w:rPr>
      </w:pPr>
      <w:r w:rsidRPr="00FE11BC">
        <w:rPr>
          <w:rFonts w:ascii="Times New Roman" w:hAnsi="Times New Roman" w:cs="Times New Roman"/>
          <w:sz w:val="24"/>
        </w:rPr>
        <w:t>(g)</w:t>
      </w:r>
      <w:r w:rsidRPr="00FE11BC">
        <w:rPr>
          <w:rFonts w:ascii="Times New Roman" w:hAnsi="Times New Roman" w:cs="Times New Roman"/>
          <w:sz w:val="24"/>
        </w:rPr>
        <w:tab/>
        <w:t>Assume that the economy is in external balance. What will happen if the government maintains its current account at X, but devaluates the domestic currency?</w:t>
      </w:r>
    </w:p>
    <w:p w14:paraId="43683C55" w14:textId="77777777" w:rsidR="00000000" w:rsidRPr="00FE11BC" w:rsidRDefault="00446FAE">
      <w:pPr>
        <w:pStyle w:val="NormalText"/>
        <w:tabs>
          <w:tab w:val="left" w:pos="360"/>
        </w:tabs>
        <w:rPr>
          <w:rFonts w:ascii="Times New Roman" w:hAnsi="Times New Roman" w:cs="Times New Roman"/>
          <w:sz w:val="24"/>
        </w:rPr>
      </w:pPr>
      <w:r w:rsidRPr="00FE11BC">
        <w:rPr>
          <w:rFonts w:ascii="Times New Roman" w:hAnsi="Times New Roman" w:cs="Times New Roman"/>
          <w:sz w:val="24"/>
        </w:rPr>
        <w:t>(h)</w:t>
      </w:r>
      <w:r w:rsidRPr="00FE11BC">
        <w:rPr>
          <w:rFonts w:ascii="Times New Roman" w:hAnsi="Times New Roman" w:cs="Times New Roman"/>
          <w:sz w:val="24"/>
        </w:rPr>
        <w:tab/>
        <w:t>Assume that the economy is at external balance. W</w:t>
      </w:r>
      <w:r w:rsidRPr="00FE11BC">
        <w:rPr>
          <w:rFonts w:ascii="Times New Roman" w:hAnsi="Times New Roman" w:cs="Times New Roman"/>
          <w:sz w:val="24"/>
        </w:rPr>
        <w:t>hat will happen if the government raises E?</w:t>
      </w:r>
    </w:p>
    <w:p w14:paraId="10DF5D40" w14:textId="77777777" w:rsidR="00000000" w:rsidRPr="00FE11BC" w:rsidRDefault="00446FAE">
      <w:pPr>
        <w:pStyle w:val="NormalText"/>
        <w:tabs>
          <w:tab w:val="left" w:pos="360"/>
        </w:tabs>
        <w:rPr>
          <w:rFonts w:ascii="Times New Roman" w:hAnsi="Times New Roman" w:cs="Times New Roman"/>
          <w:sz w:val="24"/>
        </w:rPr>
      </w:pPr>
      <w:r w:rsidRPr="00FE11BC">
        <w:rPr>
          <w:rFonts w:ascii="Times New Roman" w:hAnsi="Times New Roman" w:cs="Times New Roman"/>
          <w:sz w:val="24"/>
        </w:rPr>
        <w:t>(i)</w:t>
      </w:r>
      <w:r w:rsidRPr="00FE11BC">
        <w:rPr>
          <w:rFonts w:ascii="Times New Roman" w:hAnsi="Times New Roman" w:cs="Times New Roman"/>
          <w:sz w:val="24"/>
        </w:rPr>
        <w:tab/>
        <w:t>Assume that the economy is at external balance. What will happen if the government lowers E?</w:t>
      </w:r>
    </w:p>
    <w:p w14:paraId="7DC074E7" w14:textId="77777777" w:rsid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 xml:space="preserve">Answer:  </w:t>
      </w:r>
    </w:p>
    <w:p w14:paraId="640927F4" w14:textId="554CC8CE"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(a)</w:t>
      </w:r>
      <w:r w:rsidRPr="00FE11BC">
        <w:rPr>
          <w:rFonts w:ascii="Times New Roman" w:hAnsi="Times New Roman" w:cs="Times New Roman"/>
          <w:sz w:val="24"/>
        </w:rPr>
        <w:tab/>
        <w:t xml:space="preserve">The goal of external balance requires the government to manage fiscal policy and the exchange rate so </w:t>
      </w:r>
      <w:r w:rsidRPr="00FE11BC">
        <w:rPr>
          <w:rFonts w:ascii="Times New Roman" w:hAnsi="Times New Roman" w:cs="Times New Roman"/>
          <w:sz w:val="24"/>
        </w:rPr>
        <w:t>that the following equation is satisfied: CA(EP</w:t>
      </w:r>
      <w:r w:rsidR="00844EB8" w:rsidRPr="00FE11BC">
        <w:rPr>
          <w:rFonts w:ascii="Times New Roman" w:hAnsi="Times New Roman" w:cs="Times New Roman"/>
          <w:noProof/>
          <w:position w:val="-8"/>
          <w:sz w:val="24"/>
        </w:rPr>
        <w:drawing>
          <wp:inline distT="0" distB="0" distL="0" distR="0" wp14:anchorId="7CD99DF8" wp14:editId="2DF25393">
            <wp:extent cx="43815" cy="163195"/>
            <wp:effectExtent l="0" t="0" r="0" b="0"/>
            <wp:docPr id="12" name="Picture 12"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FE11BC">
        <w:rPr>
          <w:rFonts w:ascii="Times New Roman" w:hAnsi="Times New Roman" w:cs="Times New Roman"/>
          <w:sz w:val="24"/>
        </w:rPr>
        <w:t>/P, Y - T) = X.</w:t>
      </w:r>
    </w:p>
    <w:p w14:paraId="4E4EB553"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(b)</w:t>
      </w:r>
      <w:r w:rsidRPr="00FE11BC">
        <w:rPr>
          <w:rFonts w:ascii="Times New Roman" w:hAnsi="Times New Roman" w:cs="Times New Roman"/>
          <w:sz w:val="24"/>
        </w:rPr>
        <w:tab/>
        <w:t>Constant prices.</w:t>
      </w:r>
    </w:p>
    <w:p w14:paraId="3C8F0A64"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(c)</w:t>
      </w:r>
      <w:r w:rsidRPr="00FE11BC">
        <w:rPr>
          <w:rFonts w:ascii="Times New Roman" w:hAnsi="Times New Roman" w:cs="Times New Roman"/>
          <w:sz w:val="24"/>
        </w:rPr>
        <w:tab/>
        <w:t>An increase in E makes domestic goods cheaper, thus improving the current account.</w:t>
      </w:r>
    </w:p>
    <w:p w14:paraId="568E84FB"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(d)</w:t>
      </w:r>
      <w:r w:rsidRPr="00FE11BC">
        <w:rPr>
          <w:rFonts w:ascii="Times New Roman" w:hAnsi="Times New Roman" w:cs="Times New Roman"/>
          <w:sz w:val="24"/>
        </w:rPr>
        <w:tab/>
        <w:t>A fall in T raises output, Y. T</w:t>
      </w:r>
      <w:r w:rsidRPr="00FE11BC">
        <w:rPr>
          <w:rFonts w:ascii="Times New Roman" w:hAnsi="Times New Roman" w:cs="Times New Roman"/>
          <w:sz w:val="24"/>
        </w:rPr>
        <w:t>he resulting increase in output increases disposable income and thus leads to increased home spending on foreign goods, worsening the current account.</w:t>
      </w:r>
    </w:p>
    <w:p w14:paraId="3490652E"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(e)</w:t>
      </w:r>
      <w:r w:rsidRPr="00FE11BC">
        <w:rPr>
          <w:rFonts w:ascii="Times New Roman" w:hAnsi="Times New Roman" w:cs="Times New Roman"/>
          <w:sz w:val="24"/>
        </w:rPr>
        <w:tab/>
        <w:t>Similar to the answer above. A rise in G causes CA to fall by increasing Y.</w:t>
      </w:r>
    </w:p>
    <w:p w14:paraId="228660F1"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(f)</w:t>
      </w:r>
      <w:r w:rsidRPr="00FE11BC">
        <w:rPr>
          <w:rFonts w:ascii="Times New Roman" w:hAnsi="Times New Roman" w:cs="Times New Roman"/>
          <w:sz w:val="24"/>
        </w:rPr>
        <w:tab/>
      </w:r>
      <w:r w:rsidRPr="00FE11BC">
        <w:rPr>
          <w:rFonts w:ascii="Times New Roman" w:hAnsi="Times New Roman" w:cs="Times New Roman"/>
          <w:sz w:val="24"/>
        </w:rPr>
        <w:t>Positive relationship.</w:t>
      </w:r>
    </w:p>
    <w:p w14:paraId="1841BF1E"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(g)</w:t>
      </w:r>
      <w:r w:rsidRPr="00FE11BC">
        <w:rPr>
          <w:rFonts w:ascii="Times New Roman" w:hAnsi="Times New Roman" w:cs="Times New Roman"/>
          <w:sz w:val="24"/>
        </w:rPr>
        <w:tab/>
        <w:t>The government raises E; thus, either G should go up or T should go down to maintain the external balance.</w:t>
      </w:r>
    </w:p>
    <w:p w14:paraId="2D4D92E7"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(h)</w:t>
      </w:r>
      <w:r w:rsidRPr="00FE11BC">
        <w:rPr>
          <w:rFonts w:ascii="Times New Roman" w:hAnsi="Times New Roman" w:cs="Times New Roman"/>
          <w:sz w:val="24"/>
        </w:rPr>
        <w:tab/>
        <w:t>An increase in E raises net exports and thus leads to a surplus in the current account higher than the target level of</w:t>
      </w:r>
      <w:r w:rsidRPr="00FE11BC">
        <w:rPr>
          <w:rFonts w:ascii="Times New Roman" w:hAnsi="Times New Roman" w:cs="Times New Roman"/>
          <w:sz w:val="24"/>
        </w:rPr>
        <w:t xml:space="preserve"> X. This will represent a point above the XX schedule.</w:t>
      </w:r>
    </w:p>
    <w:p w14:paraId="140979D1"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(i)</w:t>
      </w:r>
      <w:r w:rsidRPr="00FE11BC">
        <w:rPr>
          <w:rFonts w:ascii="Times New Roman" w:hAnsi="Times New Roman" w:cs="Times New Roman"/>
          <w:sz w:val="24"/>
        </w:rPr>
        <w:tab/>
        <w:t>A decrease in E reduces net exports and thus leads to a deficit in the current account lower than the target level of X. This will represent a point below the XX schedule.</w:t>
      </w:r>
    </w:p>
    <w:p w14:paraId="4A930EDB"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06ADCFC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w:t>
      </w:r>
      <w:r w:rsidRPr="00FE11BC">
        <w:rPr>
          <w:rFonts w:ascii="Times New Roman" w:hAnsi="Times New Roman" w:cs="Times New Roman"/>
          <w:sz w:val="24"/>
          <w:szCs w:val="18"/>
        </w:rPr>
        <w:t>SB:  Application of knowledge</w:t>
      </w:r>
    </w:p>
    <w:p w14:paraId="55091EE5" w14:textId="77777777" w:rsidR="00000000" w:rsidRPr="00FE11BC" w:rsidRDefault="00446FAE">
      <w:pPr>
        <w:pStyle w:val="NormalText"/>
        <w:rPr>
          <w:rFonts w:ascii="Times New Roman" w:hAnsi="Times New Roman" w:cs="Times New Roman"/>
          <w:sz w:val="24"/>
          <w:szCs w:val="18"/>
        </w:rPr>
      </w:pPr>
    </w:p>
    <w:p w14:paraId="6996DC2F"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59F31EF7" w14:textId="5B51BB9A"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24) Use a figure below to describe the four zones of economic discomfort.</w:t>
      </w:r>
    </w:p>
    <w:p w14:paraId="5EF7D986" w14:textId="77777777" w:rsidR="00000000" w:rsidRPr="00FE11BC" w:rsidRDefault="00446FAE">
      <w:pPr>
        <w:pStyle w:val="NormalText"/>
        <w:rPr>
          <w:rFonts w:ascii="Times New Roman" w:hAnsi="Times New Roman" w:cs="Times New Roman"/>
          <w:sz w:val="24"/>
        </w:rPr>
      </w:pPr>
    </w:p>
    <w:p w14:paraId="6560C3D1" w14:textId="41E35CEF" w:rsidR="00000000" w:rsidRPr="00FE11BC" w:rsidRDefault="00844EB8">
      <w:pPr>
        <w:pStyle w:val="NormalText"/>
        <w:rPr>
          <w:rFonts w:ascii="Times New Roman" w:hAnsi="Times New Roman" w:cs="Times New Roman"/>
          <w:sz w:val="24"/>
        </w:rPr>
      </w:pPr>
      <w:r w:rsidRPr="00FE11BC">
        <w:rPr>
          <w:rFonts w:ascii="Times New Roman" w:hAnsi="Times New Roman" w:cs="Times New Roman"/>
          <w:noProof/>
          <w:sz w:val="24"/>
        </w:rPr>
        <w:drawing>
          <wp:inline distT="0" distB="0" distL="0" distR="0" wp14:anchorId="438E28A8" wp14:editId="27F01F09">
            <wp:extent cx="3679190" cy="26777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79190" cy="2677795"/>
                    </a:xfrm>
                    <a:prstGeom prst="rect">
                      <a:avLst/>
                    </a:prstGeom>
                    <a:noFill/>
                    <a:ln>
                      <a:noFill/>
                    </a:ln>
                  </pic:spPr>
                </pic:pic>
              </a:graphicData>
            </a:graphic>
          </wp:inline>
        </w:drawing>
      </w:r>
    </w:p>
    <w:p w14:paraId="4C451678" w14:textId="77777777" w:rsidR="00000000" w:rsidRPr="00FE11BC" w:rsidRDefault="00446FAE">
      <w:pPr>
        <w:pStyle w:val="NormalText"/>
        <w:rPr>
          <w:rFonts w:ascii="Times New Roman" w:hAnsi="Times New Roman" w:cs="Times New Roman"/>
          <w:sz w:val="24"/>
        </w:rPr>
      </w:pPr>
    </w:p>
    <w:p w14:paraId="117BE8D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The answer is given in the following figure.</w:t>
      </w:r>
    </w:p>
    <w:p w14:paraId="59A13602" w14:textId="77777777" w:rsidR="00000000" w:rsidRPr="00FE11BC" w:rsidRDefault="00446FAE">
      <w:pPr>
        <w:pStyle w:val="NormalText"/>
        <w:rPr>
          <w:rFonts w:ascii="Times New Roman" w:hAnsi="Times New Roman" w:cs="Times New Roman"/>
          <w:sz w:val="24"/>
        </w:rPr>
      </w:pPr>
    </w:p>
    <w:p w14:paraId="18A1CEC2" w14:textId="08F39C05" w:rsidR="00000000" w:rsidRPr="00FE11BC" w:rsidRDefault="00844EB8">
      <w:pPr>
        <w:pStyle w:val="NormalText"/>
        <w:rPr>
          <w:rFonts w:ascii="Times New Roman" w:hAnsi="Times New Roman" w:cs="Times New Roman"/>
          <w:sz w:val="24"/>
        </w:rPr>
      </w:pPr>
      <w:r w:rsidRPr="00FE11BC">
        <w:rPr>
          <w:rFonts w:ascii="Times New Roman" w:hAnsi="Times New Roman" w:cs="Times New Roman"/>
          <w:noProof/>
          <w:sz w:val="24"/>
        </w:rPr>
        <w:drawing>
          <wp:inline distT="0" distB="0" distL="0" distR="0" wp14:anchorId="3FBA8EB9" wp14:editId="6FF44478">
            <wp:extent cx="3744595" cy="34944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4595" cy="3494405"/>
                    </a:xfrm>
                    <a:prstGeom prst="rect">
                      <a:avLst/>
                    </a:prstGeom>
                    <a:noFill/>
                    <a:ln>
                      <a:noFill/>
                    </a:ln>
                  </pic:spPr>
                </pic:pic>
              </a:graphicData>
            </a:graphic>
          </wp:inline>
        </w:drawing>
      </w:r>
    </w:p>
    <w:p w14:paraId="1285AEC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 xml:space="preserve">Difficulty:  </w:t>
      </w:r>
      <w:r w:rsidRPr="00FE11BC">
        <w:rPr>
          <w:rFonts w:ascii="Times New Roman" w:hAnsi="Times New Roman" w:cs="Times New Roman"/>
          <w:sz w:val="24"/>
          <w:szCs w:val="18"/>
        </w:rPr>
        <w:t>Moderate</w:t>
      </w:r>
    </w:p>
    <w:p w14:paraId="2D8E30D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42F4F602" w14:textId="77777777" w:rsidR="00000000" w:rsidRPr="00FE11BC" w:rsidRDefault="00446FAE">
      <w:pPr>
        <w:pStyle w:val="NormalText"/>
        <w:rPr>
          <w:rFonts w:ascii="Times New Roman" w:hAnsi="Times New Roman" w:cs="Times New Roman"/>
          <w:sz w:val="24"/>
          <w:szCs w:val="18"/>
        </w:rPr>
      </w:pPr>
    </w:p>
    <w:p w14:paraId="530BFC90"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4A8E8A43" w14:textId="5B89DDBA"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25) Using the II-XX framework, show using a figure that fiscal policies by themselves cannot bring the economy to both internal and external balances.</w:t>
      </w:r>
    </w:p>
    <w:p w14:paraId="595AF68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Starting at point 2, fiscal policy is shown as only h</w:t>
      </w:r>
      <w:r w:rsidRPr="00FE11BC">
        <w:rPr>
          <w:rFonts w:ascii="Times New Roman" w:hAnsi="Times New Roman" w:cs="Times New Roman"/>
          <w:sz w:val="24"/>
        </w:rPr>
        <w:t>orizontal movements. This means that the economy can reach either point 3 (internal balance) or point 4 (external balance) in the figure, but not both internal and external balances. Only a devaluation of the currency accompanied with an increase in fiscal</w:t>
      </w:r>
      <w:r w:rsidRPr="00FE11BC">
        <w:rPr>
          <w:rFonts w:ascii="Times New Roman" w:hAnsi="Times New Roman" w:cs="Times New Roman"/>
          <w:sz w:val="24"/>
        </w:rPr>
        <w:t xml:space="preserve"> ease, namely increasing government expenditures or decreasing taxes, will move the economy to both internal and external balances at point 1 in the figure.</w:t>
      </w:r>
    </w:p>
    <w:p w14:paraId="11B01F6A" w14:textId="77777777" w:rsidR="00000000" w:rsidRPr="00FE11BC" w:rsidRDefault="00446FAE">
      <w:pPr>
        <w:pStyle w:val="NormalText"/>
        <w:rPr>
          <w:rFonts w:ascii="Times New Roman" w:hAnsi="Times New Roman" w:cs="Times New Roman"/>
          <w:sz w:val="24"/>
        </w:rPr>
      </w:pPr>
    </w:p>
    <w:p w14:paraId="2CB1E9D8" w14:textId="060BADE0" w:rsidR="00000000" w:rsidRPr="00FE11BC" w:rsidRDefault="00844EB8">
      <w:pPr>
        <w:pStyle w:val="NormalText"/>
        <w:rPr>
          <w:rFonts w:ascii="Times New Roman" w:hAnsi="Times New Roman" w:cs="Times New Roman"/>
          <w:sz w:val="24"/>
        </w:rPr>
      </w:pPr>
      <w:r w:rsidRPr="00FE11BC">
        <w:rPr>
          <w:rFonts w:ascii="Times New Roman" w:hAnsi="Times New Roman" w:cs="Times New Roman"/>
          <w:noProof/>
          <w:sz w:val="24"/>
        </w:rPr>
        <w:drawing>
          <wp:inline distT="0" distB="0" distL="0" distR="0" wp14:anchorId="730212F0" wp14:editId="13DFA6B8">
            <wp:extent cx="3429000" cy="31457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9000" cy="3145790"/>
                    </a:xfrm>
                    <a:prstGeom prst="rect">
                      <a:avLst/>
                    </a:prstGeom>
                    <a:noFill/>
                    <a:ln>
                      <a:noFill/>
                    </a:ln>
                  </pic:spPr>
                </pic:pic>
              </a:graphicData>
            </a:graphic>
          </wp:inline>
        </w:drawing>
      </w:r>
    </w:p>
    <w:p w14:paraId="4064D01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76910821"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34F1D625" w14:textId="77777777" w:rsidR="00000000" w:rsidRPr="00FE11BC" w:rsidRDefault="00446FAE">
      <w:pPr>
        <w:pStyle w:val="NormalText"/>
        <w:rPr>
          <w:rFonts w:ascii="Times New Roman" w:hAnsi="Times New Roman" w:cs="Times New Roman"/>
          <w:sz w:val="24"/>
          <w:szCs w:val="18"/>
        </w:rPr>
      </w:pPr>
    </w:p>
    <w:p w14:paraId="27ECB2D8" w14:textId="77777777" w:rsidR="00FE11BC" w:rsidRDefault="00FE11BC">
      <w:pPr>
        <w:rPr>
          <w:rFonts w:ascii="Times New Roman" w:hAnsi="Times New Roman" w:cs="Times New Roman"/>
          <w:color w:val="000000"/>
          <w:sz w:val="24"/>
          <w:szCs w:val="24"/>
        </w:rPr>
      </w:pPr>
      <w:r>
        <w:rPr>
          <w:rFonts w:ascii="Times New Roman" w:hAnsi="Times New Roman" w:cs="Times New Roman"/>
          <w:sz w:val="24"/>
          <w:szCs w:val="24"/>
        </w:rPr>
        <w:br w:type="page"/>
      </w:r>
    </w:p>
    <w:p w14:paraId="3CB12288" w14:textId="0DE511E8" w:rsidR="00000000" w:rsidRPr="00FE11BC" w:rsidRDefault="00446FAE">
      <w:pPr>
        <w:pStyle w:val="NormalText"/>
        <w:rPr>
          <w:rFonts w:ascii="Times New Roman" w:hAnsi="Times New Roman" w:cs="Times New Roman"/>
          <w:sz w:val="24"/>
          <w:szCs w:val="24"/>
        </w:rPr>
      </w:pPr>
      <w:r w:rsidRPr="00FE11BC">
        <w:rPr>
          <w:rFonts w:ascii="Times New Roman" w:hAnsi="Times New Roman" w:cs="Times New Roman"/>
          <w:sz w:val="24"/>
          <w:szCs w:val="24"/>
        </w:rPr>
        <w:lastRenderedPageBreak/>
        <w:t xml:space="preserve">19.7  </w:t>
      </w:r>
      <w:r w:rsidRPr="00FE11BC">
        <w:rPr>
          <w:rFonts w:ascii="Times New Roman" w:hAnsi="Times New Roman" w:cs="Times New Roman"/>
          <w:sz w:val="24"/>
          <w:szCs w:val="24"/>
        </w:rPr>
        <w:t xml:space="preserve"> The External Balance Problem of the United States Under Bretton Woods</w:t>
      </w:r>
    </w:p>
    <w:p w14:paraId="7286941E" w14:textId="77777777" w:rsidR="00000000" w:rsidRPr="00FE11BC" w:rsidRDefault="00446FAE">
      <w:pPr>
        <w:pStyle w:val="NormalText"/>
        <w:rPr>
          <w:rFonts w:ascii="Times New Roman" w:hAnsi="Times New Roman" w:cs="Times New Roman"/>
          <w:sz w:val="24"/>
          <w:szCs w:val="24"/>
        </w:rPr>
      </w:pPr>
    </w:p>
    <w:p w14:paraId="2FED458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 The confidence problem of the Bretton Woods systems articulated by Robert Triffin refers to</w:t>
      </w:r>
    </w:p>
    <w:p w14:paraId="3C900A0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the unwillingness of central banks to accumulate currency for fear of not being able t</w:t>
      </w:r>
      <w:r w:rsidRPr="00FE11BC">
        <w:rPr>
          <w:rFonts w:ascii="Times New Roman" w:hAnsi="Times New Roman" w:cs="Times New Roman"/>
          <w:sz w:val="24"/>
        </w:rPr>
        <w:t>o convert it to gold in case a run on the banks occurs.</w:t>
      </w:r>
    </w:p>
    <w:p w14:paraId="7CDE8AA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consumer fear of stock market instability.</w:t>
      </w:r>
    </w:p>
    <w:p w14:paraId="007A4B7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producer fear of rising wages.</w:t>
      </w:r>
    </w:p>
    <w:p w14:paraId="6EAEC90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the lack of convertibility of gold into silver.</w:t>
      </w:r>
    </w:p>
    <w:p w14:paraId="4262405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E) </w:t>
      </w:r>
      <w:r w:rsidRPr="00FE11BC">
        <w:rPr>
          <w:rFonts w:ascii="Times New Roman" w:hAnsi="Times New Roman" w:cs="Times New Roman"/>
          <w:sz w:val="24"/>
        </w:rPr>
        <w:t>low consumer spending because of balance of payment crises.</w:t>
      </w:r>
    </w:p>
    <w:p w14:paraId="4E4A731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192D0E8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7092D8C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4C927F84" w14:textId="77777777" w:rsidR="00000000" w:rsidRPr="00FE11BC" w:rsidRDefault="00446FAE">
      <w:pPr>
        <w:pStyle w:val="NormalText"/>
        <w:rPr>
          <w:rFonts w:ascii="Times New Roman" w:hAnsi="Times New Roman" w:cs="Times New Roman"/>
          <w:sz w:val="24"/>
          <w:szCs w:val="18"/>
        </w:rPr>
      </w:pPr>
    </w:p>
    <w:p w14:paraId="2B32BA4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2) The acceleration of American inflation in the late 1960s was </w:t>
      </w:r>
    </w:p>
    <w:p w14:paraId="5422038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a worldwide phenomenon.</w:t>
      </w:r>
    </w:p>
    <w:p w14:paraId="37EE069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a national problem of the US alone.</w:t>
      </w:r>
    </w:p>
    <w:p w14:paraId="417ECF2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w:t>
      </w:r>
      <w:r w:rsidRPr="00FE11BC">
        <w:rPr>
          <w:rFonts w:ascii="Times New Roman" w:hAnsi="Times New Roman" w:cs="Times New Roman"/>
          <w:sz w:val="24"/>
        </w:rPr>
        <w:t xml:space="preserve"> a regional problem. </w:t>
      </w:r>
    </w:p>
    <w:p w14:paraId="38DEDDC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a good problem to have.</w:t>
      </w:r>
    </w:p>
    <w:p w14:paraId="58EEA20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55CB1A7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6BC265D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BC92466" w14:textId="77777777" w:rsidR="00000000" w:rsidRPr="00FE11BC" w:rsidRDefault="00446FAE">
      <w:pPr>
        <w:pStyle w:val="NormalText"/>
        <w:rPr>
          <w:rFonts w:ascii="Times New Roman" w:hAnsi="Times New Roman" w:cs="Times New Roman"/>
          <w:sz w:val="24"/>
          <w:szCs w:val="18"/>
        </w:rPr>
      </w:pPr>
    </w:p>
    <w:p w14:paraId="0E86215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3) In order to bring about a real depreciation of the dollar, the U.S. can hope for</w:t>
      </w:r>
    </w:p>
    <w:p w14:paraId="4AB8E61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a rise in the U.S. price level.</w:t>
      </w:r>
    </w:p>
    <w:p w14:paraId="3260972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a fall in foreign pric</w:t>
      </w:r>
      <w:r w:rsidRPr="00FE11BC">
        <w:rPr>
          <w:rFonts w:ascii="Times New Roman" w:hAnsi="Times New Roman" w:cs="Times New Roman"/>
          <w:sz w:val="24"/>
        </w:rPr>
        <w:t>e levels.</w:t>
      </w:r>
    </w:p>
    <w:p w14:paraId="3E93FBA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a rise in the dollar's nominal value in terms of foreign currencies.</w:t>
      </w:r>
    </w:p>
    <w:p w14:paraId="4E2AF86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a rise in foreign price levels or a fall in the dollar's nominal value in terms of foreign currencies.</w:t>
      </w:r>
    </w:p>
    <w:p w14:paraId="6187ADF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increased output and full employment.</w:t>
      </w:r>
    </w:p>
    <w:p w14:paraId="2D29482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D</w:t>
      </w:r>
    </w:p>
    <w:p w14:paraId="23C0CF5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w:t>
      </w:r>
      <w:r w:rsidRPr="00FE11BC">
        <w:rPr>
          <w:rFonts w:ascii="Times New Roman" w:hAnsi="Times New Roman" w:cs="Times New Roman"/>
          <w:sz w:val="24"/>
          <w:szCs w:val="18"/>
        </w:rPr>
        <w:t>y</w:t>
      </w:r>
    </w:p>
    <w:p w14:paraId="36DEFCA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3901193" w14:textId="77777777" w:rsidR="00000000" w:rsidRPr="00FE11BC" w:rsidRDefault="00446FAE">
      <w:pPr>
        <w:pStyle w:val="NormalText"/>
        <w:rPr>
          <w:rFonts w:ascii="Times New Roman" w:hAnsi="Times New Roman" w:cs="Times New Roman"/>
          <w:sz w:val="24"/>
          <w:szCs w:val="18"/>
        </w:rPr>
      </w:pPr>
    </w:p>
    <w:p w14:paraId="68FF0BF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4) The collapse of the Bretton Woods system marked</w:t>
      </w:r>
    </w:p>
    <w:p w14:paraId="1B7BF61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the end of floating exchange rates and a move to fixed exchange rates.</w:t>
      </w:r>
    </w:p>
    <w:p w14:paraId="7D9C18D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B) </w:t>
      </w:r>
      <w:r w:rsidRPr="00FE11BC">
        <w:rPr>
          <w:rFonts w:ascii="Times New Roman" w:hAnsi="Times New Roman" w:cs="Times New Roman"/>
          <w:sz w:val="24"/>
        </w:rPr>
        <w:t>the end of fixed exchange rates and a move to floating exchange rates.</w:t>
      </w:r>
    </w:p>
    <w:p w14:paraId="68718CB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the beginning of the gold standard.</w:t>
      </w:r>
    </w:p>
    <w:p w14:paraId="6730A46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a plunge in the price of gold.</w:t>
      </w:r>
    </w:p>
    <w:p w14:paraId="501F94F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the elimination of paper currencies.</w:t>
      </w:r>
    </w:p>
    <w:p w14:paraId="66A21B7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7403D734"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5263CA38"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951A893" w14:textId="77777777" w:rsidR="00000000" w:rsidRPr="00FE11BC" w:rsidRDefault="00446FAE">
      <w:pPr>
        <w:pStyle w:val="NormalText"/>
        <w:rPr>
          <w:rFonts w:ascii="Times New Roman" w:hAnsi="Times New Roman" w:cs="Times New Roman"/>
          <w:sz w:val="24"/>
          <w:szCs w:val="18"/>
        </w:rPr>
      </w:pPr>
    </w:p>
    <w:p w14:paraId="16B8E6A4"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2CBCEE43" w14:textId="3E95DFD6"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 xml:space="preserve">5) Which </w:t>
      </w:r>
      <w:r w:rsidRPr="00FE11BC">
        <w:rPr>
          <w:rFonts w:ascii="Times New Roman" w:hAnsi="Times New Roman" w:cs="Times New Roman"/>
          <w:sz w:val="24"/>
        </w:rPr>
        <w:t>of the following statements is MOST accurate?</w:t>
      </w:r>
    </w:p>
    <w:p w14:paraId="670D588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A revaluation restores internal and external balance immediately, without causing domestic inflation.</w:t>
      </w:r>
    </w:p>
    <w:p w14:paraId="060A2B3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A devaluation restores internal and external balance immediately, without causing domestic inflation.</w:t>
      </w:r>
    </w:p>
    <w:p w14:paraId="4F29376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A revaluation restores internal and external balance immediately, but also causes domestic inflation.</w:t>
      </w:r>
    </w:p>
    <w:p w14:paraId="7B3F0A0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A devaluation restores internal and external balance immediately, but also causes domestic inflation.</w:t>
      </w:r>
    </w:p>
    <w:p w14:paraId="3C70EE2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E) A devaluation restores external balance in </w:t>
      </w:r>
      <w:r w:rsidRPr="00FE11BC">
        <w:rPr>
          <w:rFonts w:ascii="Times New Roman" w:hAnsi="Times New Roman" w:cs="Times New Roman"/>
          <w:sz w:val="24"/>
        </w:rPr>
        <w:t>the long run, without causing immediate domestic inflation.</w:t>
      </w:r>
    </w:p>
    <w:p w14:paraId="536C79B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0386933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5CCA52C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8D5DC01" w14:textId="77777777" w:rsidR="00000000" w:rsidRPr="00FE11BC" w:rsidRDefault="00446FAE">
      <w:pPr>
        <w:pStyle w:val="NormalText"/>
        <w:rPr>
          <w:rFonts w:ascii="Times New Roman" w:hAnsi="Times New Roman" w:cs="Times New Roman"/>
          <w:sz w:val="24"/>
          <w:szCs w:val="18"/>
        </w:rPr>
      </w:pPr>
    </w:p>
    <w:p w14:paraId="1F65F20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6) Which of the following is the MOST accurate?</w:t>
      </w:r>
    </w:p>
    <w:p w14:paraId="25038E7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U.S. macroeconomic policies in the late 1960s helped cause the breakdown of the Br</w:t>
      </w:r>
      <w:r w:rsidRPr="00FE11BC">
        <w:rPr>
          <w:rFonts w:ascii="Times New Roman" w:hAnsi="Times New Roman" w:cs="Times New Roman"/>
          <w:sz w:val="24"/>
        </w:rPr>
        <w:t>etton Woods system by early 1973.</w:t>
      </w:r>
    </w:p>
    <w:p w14:paraId="147DA92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U.S. macroeconomic policies in the late 1970s helped cause the breakdown of the Bretton Woods system by early 1983.</w:t>
      </w:r>
    </w:p>
    <w:p w14:paraId="33CFE86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U.S. macroeconomic policies in the late 1980s helped cause the breakdown of the Bretton Woods system</w:t>
      </w:r>
      <w:r w:rsidRPr="00FE11BC">
        <w:rPr>
          <w:rFonts w:ascii="Times New Roman" w:hAnsi="Times New Roman" w:cs="Times New Roman"/>
          <w:sz w:val="24"/>
        </w:rPr>
        <w:t xml:space="preserve"> by early 1993.</w:t>
      </w:r>
    </w:p>
    <w:p w14:paraId="4A14AFE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U.S. macroeconomic policies in the late 1950s helped cause the breakdown of the Bretton Woods system by early 1963.</w:t>
      </w:r>
    </w:p>
    <w:p w14:paraId="16AE33D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U.S. macroeconomic policies in the late 1960s delayed the breakdown of the Bretton Woods system to early 1973.</w:t>
      </w:r>
    </w:p>
    <w:p w14:paraId="3407E55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w:t>
      </w:r>
      <w:r w:rsidRPr="00FE11BC">
        <w:rPr>
          <w:rFonts w:ascii="Times New Roman" w:hAnsi="Times New Roman" w:cs="Times New Roman"/>
          <w:sz w:val="24"/>
        </w:rPr>
        <w:t xml:space="preserve">  A</w:t>
      </w:r>
    </w:p>
    <w:p w14:paraId="2DF749A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02D2355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555D726" w14:textId="77777777" w:rsidR="00000000" w:rsidRPr="00FE11BC" w:rsidRDefault="00446FAE">
      <w:pPr>
        <w:pStyle w:val="NormalText"/>
        <w:rPr>
          <w:rFonts w:ascii="Times New Roman" w:hAnsi="Times New Roman" w:cs="Times New Roman"/>
          <w:sz w:val="24"/>
          <w:szCs w:val="18"/>
        </w:rPr>
      </w:pPr>
    </w:p>
    <w:p w14:paraId="762F0873"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592BA6A5" w14:textId="4E74E982"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7) Refer to the graph below, which shows the effect of ________ on the home economy.</w:t>
      </w:r>
    </w:p>
    <w:p w14:paraId="7AA4F09D" w14:textId="32AD644B" w:rsidR="00000000" w:rsidRPr="00FE11BC" w:rsidRDefault="00844EB8">
      <w:pPr>
        <w:pStyle w:val="NormalText"/>
        <w:rPr>
          <w:rFonts w:ascii="Times New Roman" w:hAnsi="Times New Roman" w:cs="Times New Roman"/>
          <w:sz w:val="24"/>
        </w:rPr>
      </w:pPr>
      <w:r w:rsidRPr="00FE11BC">
        <w:rPr>
          <w:rFonts w:ascii="Times New Roman" w:hAnsi="Times New Roman" w:cs="Times New Roman"/>
          <w:noProof/>
          <w:sz w:val="24"/>
        </w:rPr>
        <w:drawing>
          <wp:inline distT="0" distB="0" distL="0" distR="0" wp14:anchorId="319D892F" wp14:editId="77B69635">
            <wp:extent cx="4038600" cy="38646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38600" cy="3864610"/>
                    </a:xfrm>
                    <a:prstGeom prst="rect">
                      <a:avLst/>
                    </a:prstGeom>
                    <a:noFill/>
                    <a:ln>
                      <a:noFill/>
                    </a:ln>
                  </pic:spPr>
                </pic:pic>
              </a:graphicData>
            </a:graphic>
          </wp:inline>
        </w:drawing>
      </w:r>
    </w:p>
    <w:p w14:paraId="24AFADB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foreign inflation</w:t>
      </w:r>
    </w:p>
    <w:p w14:paraId="02A8614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domestic inflation</w:t>
      </w:r>
    </w:p>
    <w:p w14:paraId="10A7ECA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foreign deflation</w:t>
      </w:r>
    </w:p>
    <w:p w14:paraId="152EAE0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domestic recession</w:t>
      </w:r>
    </w:p>
    <w:p w14:paraId="3AD7B1A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foreign recession</w:t>
      </w:r>
    </w:p>
    <w:p w14:paraId="7FC6ABA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03B4260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31236D8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372C9F9E" w14:textId="77777777" w:rsidR="00000000" w:rsidRPr="00FE11BC" w:rsidRDefault="00446FAE">
      <w:pPr>
        <w:pStyle w:val="NormalText"/>
        <w:rPr>
          <w:rFonts w:ascii="Times New Roman" w:hAnsi="Times New Roman" w:cs="Times New Roman"/>
          <w:sz w:val="24"/>
          <w:szCs w:val="18"/>
        </w:rPr>
      </w:pPr>
    </w:p>
    <w:p w14:paraId="6BD3DC60"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45F43B40" w14:textId="05641705"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8) Refer to the graph below. The movement from</w:t>
      </w:r>
      <w:r w:rsidRPr="00FE11BC">
        <w:rPr>
          <w:rFonts w:ascii="Times New Roman" w:hAnsi="Times New Roman" w:cs="Times New Roman"/>
          <w:sz w:val="24"/>
        </w:rPr>
        <w:t xml:space="preserve"> point 1 to point 2 is stimulated by a disequilibrium in which there is domestic ________ and ________.</w:t>
      </w:r>
    </w:p>
    <w:p w14:paraId="4591F1B2" w14:textId="722F1D03" w:rsidR="00000000" w:rsidRPr="00FE11BC" w:rsidRDefault="00844EB8">
      <w:pPr>
        <w:pStyle w:val="NormalText"/>
        <w:rPr>
          <w:rFonts w:ascii="Times New Roman" w:hAnsi="Times New Roman" w:cs="Times New Roman"/>
          <w:sz w:val="24"/>
        </w:rPr>
      </w:pPr>
      <w:r w:rsidRPr="00FE11BC">
        <w:rPr>
          <w:rFonts w:ascii="Times New Roman" w:hAnsi="Times New Roman" w:cs="Times New Roman"/>
          <w:noProof/>
          <w:sz w:val="24"/>
        </w:rPr>
        <w:drawing>
          <wp:inline distT="0" distB="0" distL="0" distR="0" wp14:anchorId="03A49DA1" wp14:editId="1983D92C">
            <wp:extent cx="4038600" cy="38646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38600" cy="3864610"/>
                    </a:xfrm>
                    <a:prstGeom prst="rect">
                      <a:avLst/>
                    </a:prstGeom>
                    <a:noFill/>
                    <a:ln>
                      <a:noFill/>
                    </a:ln>
                  </pic:spPr>
                </pic:pic>
              </a:graphicData>
            </a:graphic>
          </wp:inline>
        </w:drawing>
      </w:r>
    </w:p>
    <w:p w14:paraId="0AF225A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overemployment; trade surplus</w:t>
      </w:r>
    </w:p>
    <w:p w14:paraId="069AAE3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unemployment; trade surplus</w:t>
      </w:r>
    </w:p>
    <w:p w14:paraId="771B33B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overemployment; trade deficit</w:t>
      </w:r>
    </w:p>
    <w:p w14:paraId="699B363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unemployment; tr</w:t>
      </w:r>
      <w:r w:rsidRPr="00FE11BC">
        <w:rPr>
          <w:rFonts w:ascii="Times New Roman" w:hAnsi="Times New Roman" w:cs="Times New Roman"/>
          <w:sz w:val="24"/>
        </w:rPr>
        <w:t>ade deficit</w:t>
      </w:r>
    </w:p>
    <w:p w14:paraId="027AB97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inflation; unemployment</w:t>
      </w:r>
    </w:p>
    <w:p w14:paraId="3929BE8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117F390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58BAC4C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01C42AA" w14:textId="77777777" w:rsidR="00000000" w:rsidRPr="00FE11BC" w:rsidRDefault="00446FAE">
      <w:pPr>
        <w:pStyle w:val="NormalText"/>
        <w:rPr>
          <w:rFonts w:ascii="Times New Roman" w:hAnsi="Times New Roman" w:cs="Times New Roman"/>
          <w:sz w:val="24"/>
          <w:szCs w:val="18"/>
        </w:rPr>
      </w:pPr>
    </w:p>
    <w:p w14:paraId="3B19A85B"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27363FF6" w14:textId="39BA4C9B"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 xml:space="preserve">9) Explain the confidence problem under Bretton Woods system. Is there any possible solution? </w:t>
      </w:r>
    </w:p>
    <w:p w14:paraId="67408FC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Answer:  As central banks' international reserve needs </w:t>
      </w:r>
      <w:r w:rsidRPr="00FE11BC">
        <w:rPr>
          <w:rFonts w:ascii="Times New Roman" w:hAnsi="Times New Roman" w:cs="Times New Roman"/>
          <w:sz w:val="24"/>
        </w:rPr>
        <w:t>grew over time, their holdings of dollars would necessarily grow until they exceeded the U.S. gold stock. Since the United States had promised to redeem these dollars at $35 an ounce, it would no longer have the ability to meet its obligations should all d</w:t>
      </w:r>
      <w:r w:rsidRPr="00FE11BC">
        <w:rPr>
          <w:rFonts w:ascii="Times New Roman" w:hAnsi="Times New Roman" w:cs="Times New Roman"/>
          <w:sz w:val="24"/>
        </w:rPr>
        <w:t>ollar holders simultaneously try to convert their dollars into gold. Central banks, knowing that their dollars were no longer "as good as gold," might become unwilling to accumulate more dollars and might even bring down the system by attempting to cash in</w:t>
      </w:r>
      <w:r w:rsidRPr="00FE11BC">
        <w:rPr>
          <w:rFonts w:ascii="Times New Roman" w:hAnsi="Times New Roman" w:cs="Times New Roman"/>
          <w:sz w:val="24"/>
        </w:rPr>
        <w:t xml:space="preserve"> the dollars they already held.</w:t>
      </w:r>
    </w:p>
    <w:p w14:paraId="32D926E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One possible solution was an increase in the official price of gold in terms of the dollar and all other currencies. But such an increase would have been inflationary and would have had the politically unattractive consequen</w:t>
      </w:r>
      <w:r w:rsidRPr="00FE11BC">
        <w:rPr>
          <w:rFonts w:ascii="Times New Roman" w:hAnsi="Times New Roman" w:cs="Times New Roman"/>
          <w:sz w:val="24"/>
        </w:rPr>
        <w:t xml:space="preserve">ce of enriching the main gold-supplying countries. Further, an increase in gold's price would have caused central banks to expect further decreases in the gold value of their dollar reserve holdings in the future, thereby possibly worsening the confidence </w:t>
      </w:r>
      <w:r w:rsidRPr="00FE11BC">
        <w:rPr>
          <w:rFonts w:ascii="Times New Roman" w:hAnsi="Times New Roman" w:cs="Times New Roman"/>
          <w:sz w:val="24"/>
        </w:rPr>
        <w:t>problem rather than solving it!</w:t>
      </w:r>
    </w:p>
    <w:p w14:paraId="4FB642A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1E291A74"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9E896AE" w14:textId="77777777" w:rsidR="00000000" w:rsidRPr="00FE11BC" w:rsidRDefault="00446FAE">
      <w:pPr>
        <w:pStyle w:val="NormalText"/>
        <w:rPr>
          <w:rFonts w:ascii="Times New Roman" w:hAnsi="Times New Roman" w:cs="Times New Roman"/>
          <w:sz w:val="24"/>
          <w:szCs w:val="18"/>
        </w:rPr>
      </w:pPr>
    </w:p>
    <w:p w14:paraId="5AE9501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10) How can inflation be imported from abroad under Bretton Woods system?</w:t>
      </w:r>
    </w:p>
    <w:p w14:paraId="43B1D1F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Answer:  A country faced with a rise in the foreign price level will be thrown out of balance </w:t>
      </w:r>
      <w:r w:rsidRPr="00FE11BC">
        <w:rPr>
          <w:rFonts w:ascii="Times New Roman" w:hAnsi="Times New Roman" w:cs="Times New Roman"/>
          <w:sz w:val="24"/>
        </w:rPr>
        <w:t>and ultimately will import the foreign inflation if it holds its exchange rate fixed.</w:t>
      </w:r>
    </w:p>
    <w:p w14:paraId="17D04A7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2CC4B1D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0E8127A" w14:textId="77777777" w:rsidR="00000000" w:rsidRPr="00FE11BC" w:rsidRDefault="00446FAE">
      <w:pPr>
        <w:pStyle w:val="NormalText"/>
        <w:rPr>
          <w:rFonts w:ascii="Times New Roman" w:hAnsi="Times New Roman" w:cs="Times New Roman"/>
          <w:sz w:val="24"/>
          <w:szCs w:val="18"/>
        </w:rPr>
      </w:pPr>
    </w:p>
    <w:p w14:paraId="321985B9" w14:textId="77777777" w:rsidR="00000000" w:rsidRPr="00FE11BC" w:rsidRDefault="00446FAE">
      <w:pPr>
        <w:pStyle w:val="NormalText"/>
        <w:rPr>
          <w:rFonts w:ascii="Times New Roman" w:hAnsi="Times New Roman" w:cs="Times New Roman"/>
          <w:sz w:val="24"/>
          <w:szCs w:val="24"/>
        </w:rPr>
      </w:pPr>
      <w:r w:rsidRPr="00FE11BC">
        <w:rPr>
          <w:rFonts w:ascii="Times New Roman" w:hAnsi="Times New Roman" w:cs="Times New Roman"/>
          <w:sz w:val="24"/>
          <w:szCs w:val="24"/>
        </w:rPr>
        <w:t>19.8   The Case for Floating Exchange Rates</w:t>
      </w:r>
    </w:p>
    <w:p w14:paraId="182BD4EA" w14:textId="77777777" w:rsidR="00000000" w:rsidRPr="00FE11BC" w:rsidRDefault="00446FAE">
      <w:pPr>
        <w:pStyle w:val="NormalText"/>
        <w:rPr>
          <w:rFonts w:ascii="Times New Roman" w:hAnsi="Times New Roman" w:cs="Times New Roman"/>
          <w:sz w:val="24"/>
          <w:szCs w:val="24"/>
        </w:rPr>
      </w:pPr>
    </w:p>
    <w:p w14:paraId="6493CC2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1) </w:t>
      </w:r>
      <w:r w:rsidRPr="00FE11BC">
        <w:rPr>
          <w:rFonts w:ascii="Times New Roman" w:hAnsi="Times New Roman" w:cs="Times New Roman"/>
          <w:sz w:val="24"/>
        </w:rPr>
        <w:t xml:space="preserve">In a system of floating exchange rates, </w:t>
      </w:r>
    </w:p>
    <w:p w14:paraId="150BE86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central banks do not intervene in the foreign exchange market to fix rates.</w:t>
      </w:r>
    </w:p>
    <w:p w14:paraId="04DEC6E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central banks always intervene in the foreign exchange market to fix rates.</w:t>
      </w:r>
    </w:p>
    <w:p w14:paraId="71805FF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central banks sometimes intervene in the foreign excha</w:t>
      </w:r>
      <w:r w:rsidRPr="00FE11BC">
        <w:rPr>
          <w:rFonts w:ascii="Times New Roman" w:hAnsi="Times New Roman" w:cs="Times New Roman"/>
          <w:sz w:val="24"/>
        </w:rPr>
        <w:t>nge market to fix rates.</w:t>
      </w:r>
    </w:p>
    <w:p w14:paraId="64EE190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central banks may intervene in the foreign exchange market to fix rates.</w:t>
      </w:r>
    </w:p>
    <w:p w14:paraId="1D426E3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188B23E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2CEDFCD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41087681" w14:textId="77777777" w:rsidR="00000000" w:rsidRPr="00FE11BC" w:rsidRDefault="00446FAE">
      <w:pPr>
        <w:pStyle w:val="NormalText"/>
        <w:rPr>
          <w:rFonts w:ascii="Times New Roman" w:hAnsi="Times New Roman" w:cs="Times New Roman"/>
          <w:sz w:val="24"/>
          <w:szCs w:val="18"/>
        </w:rPr>
      </w:pPr>
    </w:p>
    <w:p w14:paraId="7CB6FC8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2) Advocates of floating rate suggested it is favorable for economies for all of the followi</w:t>
      </w:r>
      <w:r w:rsidRPr="00FE11BC">
        <w:rPr>
          <w:rFonts w:ascii="Times New Roman" w:hAnsi="Times New Roman" w:cs="Times New Roman"/>
          <w:sz w:val="24"/>
        </w:rPr>
        <w:t>ng reasons EXCEPT</w:t>
      </w:r>
    </w:p>
    <w:p w14:paraId="1302430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it automatically matches the domestic inflation with ongoing foreign inflation.</w:t>
      </w:r>
    </w:p>
    <w:p w14:paraId="58D111F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it would deliver necessary exchange rate flexibility.</w:t>
      </w:r>
    </w:p>
    <w:p w14:paraId="67AB2F0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it would produce benefits for the world economy.</w:t>
      </w:r>
    </w:p>
    <w:p w14:paraId="2D3935B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it is a healthy development in the evolutio</w:t>
      </w:r>
      <w:r w:rsidRPr="00FE11BC">
        <w:rPr>
          <w:rFonts w:ascii="Times New Roman" w:hAnsi="Times New Roman" w:cs="Times New Roman"/>
          <w:sz w:val="24"/>
        </w:rPr>
        <w:t>n of the world monetary.</w:t>
      </w:r>
    </w:p>
    <w:p w14:paraId="06CF144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it would put markets at center stage in determining exchange rates.</w:t>
      </w:r>
    </w:p>
    <w:p w14:paraId="5149133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7B72629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6E3D3D9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3E713BCD" w14:textId="77777777" w:rsidR="00000000" w:rsidRPr="00FE11BC" w:rsidRDefault="00446FAE">
      <w:pPr>
        <w:pStyle w:val="NormalText"/>
        <w:rPr>
          <w:rFonts w:ascii="Times New Roman" w:hAnsi="Times New Roman" w:cs="Times New Roman"/>
          <w:sz w:val="24"/>
          <w:szCs w:val="18"/>
        </w:rPr>
      </w:pPr>
    </w:p>
    <w:p w14:paraId="11CAE415"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190FEEE2" w14:textId="625C80ED"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3) Advocates of floating rate suggested it is favorable for economies for all of the following re</w:t>
      </w:r>
      <w:r w:rsidRPr="00FE11BC">
        <w:rPr>
          <w:rFonts w:ascii="Times New Roman" w:hAnsi="Times New Roman" w:cs="Times New Roman"/>
          <w:sz w:val="24"/>
        </w:rPr>
        <w:t>asons EXCEPT</w:t>
      </w:r>
    </w:p>
    <w:p w14:paraId="134C0B8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it discourages attack from foreign exchange speculators because of the fact that exchange rate adjustment is immediate.</w:t>
      </w:r>
    </w:p>
    <w:p w14:paraId="6763E39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it helps stabilize the shock effect on unemployment in case of economic changes such as a fall in export demand.</w:t>
      </w:r>
    </w:p>
    <w:p w14:paraId="7E1EB04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i</w:t>
      </w:r>
      <w:r w:rsidRPr="00FE11BC">
        <w:rPr>
          <w:rFonts w:ascii="Times New Roman" w:hAnsi="Times New Roman" w:cs="Times New Roman"/>
          <w:sz w:val="24"/>
        </w:rPr>
        <w:t>t automatically matches the domestic inflation with ongoing foreign inflation.</w:t>
      </w:r>
    </w:p>
    <w:p w14:paraId="7A5D9C3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it gives every country the opportunity to guide its own monetary conditions at home.</w:t>
      </w:r>
    </w:p>
    <w:p w14:paraId="743FA12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E) </w:t>
      </w:r>
      <w:r w:rsidRPr="00FE11BC">
        <w:rPr>
          <w:rFonts w:ascii="Times New Roman" w:hAnsi="Times New Roman" w:cs="Times New Roman"/>
          <w:sz w:val="24"/>
        </w:rPr>
        <w:t>it brings the LR exchange rate to the level predicted by PPP without government policy decisions.</w:t>
      </w:r>
    </w:p>
    <w:p w14:paraId="4816630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C</w:t>
      </w:r>
    </w:p>
    <w:p w14:paraId="1DE117B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5F57DF6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49238D40" w14:textId="77777777" w:rsidR="00000000" w:rsidRPr="00FE11BC" w:rsidRDefault="00446FAE">
      <w:pPr>
        <w:pStyle w:val="NormalText"/>
        <w:rPr>
          <w:rFonts w:ascii="Times New Roman" w:hAnsi="Times New Roman" w:cs="Times New Roman"/>
          <w:sz w:val="24"/>
          <w:szCs w:val="18"/>
        </w:rPr>
      </w:pPr>
    </w:p>
    <w:p w14:paraId="73EEA79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4) If central banks were no longer obliged to intervene in currency markets to fix exchange</w:t>
      </w:r>
      <w:r w:rsidRPr="00FE11BC">
        <w:rPr>
          <w:rFonts w:ascii="Times New Roman" w:hAnsi="Times New Roman" w:cs="Times New Roman"/>
          <w:sz w:val="24"/>
        </w:rPr>
        <w:t xml:space="preserve"> rates, governments would be able to use monetary policy to reach</w:t>
      </w:r>
    </w:p>
    <w:p w14:paraId="25A12A4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internal balance.</w:t>
      </w:r>
    </w:p>
    <w:p w14:paraId="32E06D9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external balance.</w:t>
      </w:r>
    </w:p>
    <w:p w14:paraId="66DA0F3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internal and external balance.</w:t>
      </w:r>
    </w:p>
    <w:p w14:paraId="5687133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internal but not external balance.</w:t>
      </w:r>
    </w:p>
    <w:p w14:paraId="16F8009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external but not internal balance.</w:t>
      </w:r>
    </w:p>
    <w:p w14:paraId="433B66C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C</w:t>
      </w:r>
    </w:p>
    <w:p w14:paraId="58E232B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78C145B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w:t>
      </w:r>
      <w:r w:rsidRPr="00FE11BC">
        <w:rPr>
          <w:rFonts w:ascii="Times New Roman" w:hAnsi="Times New Roman" w:cs="Times New Roman"/>
          <w:sz w:val="24"/>
          <w:szCs w:val="18"/>
        </w:rPr>
        <w:t>pplication of knowledge</w:t>
      </w:r>
    </w:p>
    <w:p w14:paraId="299C5B24" w14:textId="77777777" w:rsidR="00000000" w:rsidRPr="00FE11BC" w:rsidRDefault="00446FAE">
      <w:pPr>
        <w:pStyle w:val="NormalText"/>
        <w:rPr>
          <w:rFonts w:ascii="Times New Roman" w:hAnsi="Times New Roman" w:cs="Times New Roman"/>
          <w:sz w:val="24"/>
          <w:szCs w:val="18"/>
        </w:rPr>
      </w:pPr>
    </w:p>
    <w:p w14:paraId="6E61500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5) Advocates of flexible exchange rates claim that under flexible exchange rates</w:t>
      </w:r>
    </w:p>
    <w:p w14:paraId="26477E6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no country would be forced to import only inflation from abroad.</w:t>
      </w:r>
    </w:p>
    <w:p w14:paraId="1FC9CE7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no country would be forced to import only deflation from abroad.</w:t>
      </w:r>
    </w:p>
    <w:p w14:paraId="1C02DE9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C) no country </w:t>
      </w:r>
      <w:r w:rsidRPr="00FE11BC">
        <w:rPr>
          <w:rFonts w:ascii="Times New Roman" w:hAnsi="Times New Roman" w:cs="Times New Roman"/>
          <w:sz w:val="24"/>
        </w:rPr>
        <w:t>would be forced to import inflation and deflation from abroad.</w:t>
      </w:r>
    </w:p>
    <w:p w14:paraId="3522DAA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flexible exchange rates are not able to halt importing inflation from abroad.</w:t>
      </w:r>
    </w:p>
    <w:p w14:paraId="152B9D5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flexible exchange rates are not able to halt importing deflation from abroad.</w:t>
      </w:r>
    </w:p>
    <w:p w14:paraId="4540474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C</w:t>
      </w:r>
    </w:p>
    <w:p w14:paraId="4DFA8658"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1F00AFDE"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w:t>
      </w:r>
      <w:r w:rsidRPr="00FE11BC">
        <w:rPr>
          <w:rFonts w:ascii="Times New Roman" w:hAnsi="Times New Roman" w:cs="Times New Roman"/>
          <w:sz w:val="24"/>
          <w:szCs w:val="18"/>
        </w:rPr>
        <w:t>CSB:  Application of knowledge</w:t>
      </w:r>
    </w:p>
    <w:p w14:paraId="78679F94" w14:textId="77777777" w:rsidR="00000000" w:rsidRPr="00FE11BC" w:rsidRDefault="00446FAE">
      <w:pPr>
        <w:pStyle w:val="NormalText"/>
        <w:rPr>
          <w:rFonts w:ascii="Times New Roman" w:hAnsi="Times New Roman" w:cs="Times New Roman"/>
          <w:sz w:val="24"/>
          <w:szCs w:val="18"/>
        </w:rPr>
      </w:pPr>
    </w:p>
    <w:p w14:paraId="3A61D8F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6) Advocates of flexible exchange rates claim that under flexible exchange rates</w:t>
      </w:r>
    </w:p>
    <w:p w14:paraId="56CE553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the United States would now be able to set world monetary conditions all by itself.</w:t>
      </w:r>
    </w:p>
    <w:p w14:paraId="44A85A7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Germany would no longer be able to set world monetary</w:t>
      </w:r>
      <w:r w:rsidRPr="00FE11BC">
        <w:rPr>
          <w:rFonts w:ascii="Times New Roman" w:hAnsi="Times New Roman" w:cs="Times New Roman"/>
          <w:sz w:val="24"/>
        </w:rPr>
        <w:t xml:space="preserve"> conditions all by itself.</w:t>
      </w:r>
    </w:p>
    <w:p w14:paraId="09A2D97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the United Kingdom would no longer be able to set world monetary conditions all by itself.</w:t>
      </w:r>
    </w:p>
    <w:p w14:paraId="477CEB4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w:t>
      </w:r>
      <w:r w:rsidRPr="00FE11BC">
        <w:rPr>
          <w:rFonts w:ascii="Times New Roman" w:hAnsi="Times New Roman" w:cs="Times New Roman"/>
          <w:sz w:val="24"/>
        </w:rPr>
        <w:t>the United States would no longer be able to set world monetary conditions all by itself.</w:t>
      </w:r>
    </w:p>
    <w:p w14:paraId="1E5B5FE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Germany would now be able set world monetary conditions all by itself.</w:t>
      </w:r>
    </w:p>
    <w:p w14:paraId="327B21F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D</w:t>
      </w:r>
    </w:p>
    <w:p w14:paraId="38D2128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6E1CFE0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69498B6F" w14:textId="77777777" w:rsidR="00000000" w:rsidRPr="00FE11BC" w:rsidRDefault="00446FAE">
      <w:pPr>
        <w:pStyle w:val="NormalText"/>
        <w:rPr>
          <w:rFonts w:ascii="Times New Roman" w:hAnsi="Times New Roman" w:cs="Times New Roman"/>
          <w:sz w:val="24"/>
          <w:szCs w:val="18"/>
        </w:rPr>
      </w:pPr>
    </w:p>
    <w:p w14:paraId="2C94E959"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45771324" w14:textId="2F9CC742"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7) Advocates of flexible exch</w:t>
      </w:r>
      <w:r w:rsidRPr="00FE11BC">
        <w:rPr>
          <w:rFonts w:ascii="Times New Roman" w:hAnsi="Times New Roman" w:cs="Times New Roman"/>
          <w:sz w:val="24"/>
        </w:rPr>
        <w:t>ange rates claim that under flexible exchange rates</w:t>
      </w:r>
    </w:p>
    <w:p w14:paraId="0426228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the United States would no longer have the same opportunity as other countries to influence its exchange rate against foreign currencies.</w:t>
      </w:r>
    </w:p>
    <w:p w14:paraId="46081FD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the United States would have the same opportunity as other c</w:t>
      </w:r>
      <w:r w:rsidRPr="00FE11BC">
        <w:rPr>
          <w:rFonts w:ascii="Times New Roman" w:hAnsi="Times New Roman" w:cs="Times New Roman"/>
          <w:sz w:val="24"/>
        </w:rPr>
        <w:t>ountries to influence its exchange rate against foreign currencies.</w:t>
      </w:r>
    </w:p>
    <w:p w14:paraId="40BB344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the United Kingdom would not have the same opportunity as other countries to influence its exchange rate against foreign currencies.</w:t>
      </w:r>
    </w:p>
    <w:p w14:paraId="68D2781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Germany would not have the same opportunity as ot</w:t>
      </w:r>
      <w:r w:rsidRPr="00FE11BC">
        <w:rPr>
          <w:rFonts w:ascii="Times New Roman" w:hAnsi="Times New Roman" w:cs="Times New Roman"/>
          <w:sz w:val="24"/>
        </w:rPr>
        <w:t>her countries to influence its exchange rate against foreign currencies.</w:t>
      </w:r>
    </w:p>
    <w:p w14:paraId="6D54F4F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China would have the same opportunity as other countries to influence its exchange rate against foreign currencies.</w:t>
      </w:r>
    </w:p>
    <w:p w14:paraId="6F45E0C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66CCE551"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5D86491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03AECA15" w14:textId="77777777" w:rsidR="00000000" w:rsidRPr="00FE11BC" w:rsidRDefault="00446FAE">
      <w:pPr>
        <w:pStyle w:val="NormalText"/>
        <w:rPr>
          <w:rFonts w:ascii="Times New Roman" w:hAnsi="Times New Roman" w:cs="Times New Roman"/>
          <w:sz w:val="24"/>
          <w:szCs w:val="18"/>
        </w:rPr>
      </w:pPr>
    </w:p>
    <w:p w14:paraId="638B291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8</w:t>
      </w:r>
      <w:r w:rsidRPr="00FE11BC">
        <w:rPr>
          <w:rFonts w:ascii="Times New Roman" w:hAnsi="Times New Roman" w:cs="Times New Roman"/>
          <w:sz w:val="24"/>
        </w:rPr>
        <w:t>) Some claim that the long and agonizing periods of speculation preceding exchange rate realignments would</w:t>
      </w:r>
    </w:p>
    <w:p w14:paraId="6CB56B8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not occur under a fixed exchange rate regime.</w:t>
      </w:r>
    </w:p>
    <w:p w14:paraId="06EA9E5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not occur under floating.</w:t>
      </w:r>
    </w:p>
    <w:p w14:paraId="71C84A8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become more severe under currency board.</w:t>
      </w:r>
    </w:p>
    <w:p w14:paraId="2BE0640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become less severe under</w:t>
      </w:r>
      <w:r w:rsidRPr="00FE11BC">
        <w:rPr>
          <w:rFonts w:ascii="Times New Roman" w:hAnsi="Times New Roman" w:cs="Times New Roman"/>
          <w:sz w:val="24"/>
        </w:rPr>
        <w:t xml:space="preserve"> floating.</w:t>
      </w:r>
    </w:p>
    <w:p w14:paraId="5A6B315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be prolonged under floating.</w:t>
      </w:r>
    </w:p>
    <w:p w14:paraId="5D50E90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D</w:t>
      </w:r>
    </w:p>
    <w:p w14:paraId="0408157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452B8BD5"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32A046EB" w14:textId="77777777" w:rsidR="00000000" w:rsidRPr="00FE11BC" w:rsidRDefault="00446FAE">
      <w:pPr>
        <w:pStyle w:val="NormalText"/>
        <w:rPr>
          <w:rFonts w:ascii="Times New Roman" w:hAnsi="Times New Roman" w:cs="Times New Roman"/>
          <w:sz w:val="24"/>
          <w:szCs w:val="18"/>
        </w:rPr>
      </w:pPr>
    </w:p>
    <w:p w14:paraId="49CD655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9) Advocates of flexible exchange rates claim that under flexible exchange rates, market-determined exchange rates would move automatically so as</w:t>
      </w:r>
    </w:p>
    <w:p w14:paraId="67B658E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t</w:t>
      </w:r>
      <w:r w:rsidRPr="00FE11BC">
        <w:rPr>
          <w:rFonts w:ascii="Times New Roman" w:hAnsi="Times New Roman" w:cs="Times New Roman"/>
          <w:sz w:val="24"/>
        </w:rPr>
        <w:t>o prevent the emergence of big current account deficits and surpluses.</w:t>
      </w:r>
    </w:p>
    <w:p w14:paraId="597D97F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B) countries have little scope to use monetary policy to attain internal and external balance. </w:t>
      </w:r>
    </w:p>
    <w:p w14:paraId="423CD1B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C) </w:t>
      </w:r>
      <w:r w:rsidRPr="00FE11BC">
        <w:rPr>
          <w:rFonts w:ascii="Times New Roman" w:hAnsi="Times New Roman" w:cs="Times New Roman"/>
          <w:sz w:val="24"/>
        </w:rPr>
        <w:t xml:space="preserve">countries keep domestic interest rate in line with that of the United States. </w:t>
      </w:r>
    </w:p>
    <w:p w14:paraId="3245A57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to solve the problem of monetary trilemma. </w:t>
      </w:r>
    </w:p>
    <w:p w14:paraId="34EA374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18575F3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6AED3C5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A31A523" w14:textId="77777777" w:rsidR="00000000" w:rsidRPr="00FE11BC" w:rsidRDefault="00446FAE">
      <w:pPr>
        <w:pStyle w:val="NormalText"/>
        <w:rPr>
          <w:rFonts w:ascii="Times New Roman" w:hAnsi="Times New Roman" w:cs="Times New Roman"/>
          <w:sz w:val="24"/>
          <w:szCs w:val="18"/>
        </w:rPr>
      </w:pPr>
    </w:p>
    <w:p w14:paraId="4D98F22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10) Under the </w:t>
      </w:r>
      <w:r w:rsidRPr="00FE11BC">
        <w:rPr>
          <w:rFonts w:ascii="Times New Roman" w:hAnsi="Times New Roman" w:cs="Times New Roman"/>
          <w:i/>
          <w:iCs/>
          <w:sz w:val="24"/>
        </w:rPr>
        <w:t>fixed</w:t>
      </w:r>
      <w:r w:rsidRPr="00FE11BC">
        <w:rPr>
          <w:rFonts w:ascii="Times New Roman" w:hAnsi="Times New Roman" w:cs="Times New Roman"/>
          <w:sz w:val="24"/>
        </w:rPr>
        <w:t xml:space="preserve"> rate regime foreign countries could hold their </w:t>
      </w:r>
      <w:r w:rsidRPr="00FE11BC">
        <w:rPr>
          <w:rFonts w:ascii="Times New Roman" w:hAnsi="Times New Roman" w:cs="Times New Roman"/>
          <w:sz w:val="24"/>
        </w:rPr>
        <w:t>dollar exchange rates constant by</w:t>
      </w:r>
    </w:p>
    <w:p w14:paraId="7F8F869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using tight monetary policy.</w:t>
      </w:r>
    </w:p>
    <w:p w14:paraId="402BD57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using expansionary fiscal policy.</w:t>
      </w:r>
    </w:p>
    <w:p w14:paraId="6CA99C2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negotiating with the central bank of the United States.</w:t>
      </w:r>
    </w:p>
    <w:p w14:paraId="41D9A25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setting their domestic interest rate equal to the U.S. interest rate.</w:t>
      </w:r>
    </w:p>
    <w:p w14:paraId="5536F48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holding their exch</w:t>
      </w:r>
      <w:r w:rsidRPr="00FE11BC">
        <w:rPr>
          <w:rFonts w:ascii="Times New Roman" w:hAnsi="Times New Roman" w:cs="Times New Roman"/>
          <w:sz w:val="24"/>
        </w:rPr>
        <w:t xml:space="preserve">ange rates constantly pegged to the euro and yen. </w:t>
      </w:r>
    </w:p>
    <w:p w14:paraId="3850772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D</w:t>
      </w:r>
    </w:p>
    <w:p w14:paraId="01F6DF6B"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76E5C8B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6851DAD7" w14:textId="77777777" w:rsidR="00000000" w:rsidRPr="00FE11BC" w:rsidRDefault="00446FAE">
      <w:pPr>
        <w:pStyle w:val="NormalText"/>
        <w:rPr>
          <w:rFonts w:ascii="Times New Roman" w:hAnsi="Times New Roman" w:cs="Times New Roman"/>
          <w:sz w:val="24"/>
          <w:szCs w:val="18"/>
        </w:rPr>
      </w:pPr>
    </w:p>
    <w:p w14:paraId="27454A1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11) Advocates of floating rates pointed out that</w:t>
      </w:r>
    </w:p>
    <w:p w14:paraId="283821F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removal of the obligation to peg currency values would restore monetary control to cen</w:t>
      </w:r>
      <w:r w:rsidRPr="00FE11BC">
        <w:rPr>
          <w:rFonts w:ascii="Times New Roman" w:hAnsi="Times New Roman" w:cs="Times New Roman"/>
          <w:sz w:val="24"/>
        </w:rPr>
        <w:t>tral banks.</w:t>
      </w:r>
    </w:p>
    <w:p w14:paraId="0C7C7AE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imposing of the obligation to peg currency values would restore monetary control to central banks.</w:t>
      </w:r>
    </w:p>
    <w:p w14:paraId="1E844FF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removing of the obligation to peg currency values would restore fiscal control.</w:t>
      </w:r>
    </w:p>
    <w:p w14:paraId="54FC218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imposing of the obligation to peg currency values would </w:t>
      </w:r>
      <w:r w:rsidRPr="00FE11BC">
        <w:rPr>
          <w:rFonts w:ascii="Times New Roman" w:hAnsi="Times New Roman" w:cs="Times New Roman"/>
          <w:sz w:val="24"/>
        </w:rPr>
        <w:t>restore fiscal control.</w:t>
      </w:r>
    </w:p>
    <w:p w14:paraId="679F025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imposing of the obligation to peg currency would restore monetary control to the consumer.</w:t>
      </w:r>
    </w:p>
    <w:p w14:paraId="5A2AD78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389BD1F4"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4CD24B0B"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3A95B0D3" w14:textId="77777777" w:rsidR="00000000" w:rsidRPr="00FE11BC" w:rsidRDefault="00446FAE">
      <w:pPr>
        <w:pStyle w:val="NormalText"/>
        <w:rPr>
          <w:rFonts w:ascii="Times New Roman" w:hAnsi="Times New Roman" w:cs="Times New Roman"/>
          <w:sz w:val="24"/>
          <w:szCs w:val="18"/>
        </w:rPr>
      </w:pPr>
    </w:p>
    <w:p w14:paraId="1BAD619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12) Advocates of flexible exchange rates claim that under flexible exchange</w:t>
      </w:r>
      <w:r w:rsidRPr="00FE11BC">
        <w:rPr>
          <w:rFonts w:ascii="Times New Roman" w:hAnsi="Times New Roman" w:cs="Times New Roman"/>
          <w:sz w:val="24"/>
        </w:rPr>
        <w:t xml:space="preserve"> rates, if the central bank faced unemployment</w:t>
      </w:r>
    </w:p>
    <w:p w14:paraId="6586075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and thus wished to decrease its money supply, there would no longer be any legal barrier to the currency depreciation this would cause.</w:t>
      </w:r>
    </w:p>
    <w:p w14:paraId="61D48FD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and thus wished to expand its money supply, there would no longer b</w:t>
      </w:r>
      <w:r w:rsidRPr="00FE11BC">
        <w:rPr>
          <w:rFonts w:ascii="Times New Roman" w:hAnsi="Times New Roman" w:cs="Times New Roman"/>
          <w:sz w:val="24"/>
        </w:rPr>
        <w:t>e any legal barrier to the currency depreciation this would cause.</w:t>
      </w:r>
    </w:p>
    <w:p w14:paraId="329FE36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C) </w:t>
      </w:r>
      <w:r w:rsidRPr="00FE11BC">
        <w:rPr>
          <w:rFonts w:ascii="Times New Roman" w:hAnsi="Times New Roman" w:cs="Times New Roman"/>
          <w:sz w:val="24"/>
        </w:rPr>
        <w:t>and wished to expand its money supply, there would no longer be any legal barrier to the currency appreciation this would cause.</w:t>
      </w:r>
    </w:p>
    <w:p w14:paraId="3AE3E99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and wished to decrease its money supply, there now would be a legal barrier to the currency depreciation this would cause.</w:t>
      </w:r>
    </w:p>
    <w:p w14:paraId="54862E4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w:t>
      </w:r>
      <w:r w:rsidRPr="00FE11BC">
        <w:rPr>
          <w:rFonts w:ascii="Times New Roman" w:hAnsi="Times New Roman" w:cs="Times New Roman"/>
          <w:sz w:val="24"/>
        </w:rPr>
        <w:t>) and wished to increase output, there would no longer be a legal barrier to the currency appreciation this would cause.</w:t>
      </w:r>
    </w:p>
    <w:p w14:paraId="3AA98E5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15C67CD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7AAF364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EC1AE76" w14:textId="77777777" w:rsidR="00000000" w:rsidRPr="00FE11BC" w:rsidRDefault="00446FAE">
      <w:pPr>
        <w:pStyle w:val="NormalText"/>
        <w:rPr>
          <w:rFonts w:ascii="Times New Roman" w:hAnsi="Times New Roman" w:cs="Times New Roman"/>
          <w:sz w:val="24"/>
          <w:szCs w:val="18"/>
        </w:rPr>
      </w:pPr>
    </w:p>
    <w:p w14:paraId="574EC41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13) Advocates of flexible exchange rates claim that under flexible excha</w:t>
      </w:r>
      <w:r w:rsidRPr="00FE11BC">
        <w:rPr>
          <w:rFonts w:ascii="Times New Roman" w:hAnsi="Times New Roman" w:cs="Times New Roman"/>
          <w:sz w:val="24"/>
        </w:rPr>
        <w:t>nge rates, a currency</w:t>
      </w:r>
    </w:p>
    <w:p w14:paraId="03C5EE1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appreciation caused by increasing the money supply would reduce unemployment by lowering the relative price of domestic products.</w:t>
      </w:r>
    </w:p>
    <w:p w14:paraId="5B4CB21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depreciation caused by increasing the money supply would increase unemployment by lowering the rel</w:t>
      </w:r>
      <w:r w:rsidRPr="00FE11BC">
        <w:rPr>
          <w:rFonts w:ascii="Times New Roman" w:hAnsi="Times New Roman" w:cs="Times New Roman"/>
          <w:sz w:val="24"/>
        </w:rPr>
        <w:t>ative price of domestic products.</w:t>
      </w:r>
    </w:p>
    <w:p w14:paraId="2859EBB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depreciation caused by increasing the money supply would reduce unemployment by lowering the relative price of domestic products.</w:t>
      </w:r>
    </w:p>
    <w:p w14:paraId="1CB5660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depreciation caused by increasing the money supply would reduce unemployment by increa</w:t>
      </w:r>
      <w:r w:rsidRPr="00FE11BC">
        <w:rPr>
          <w:rFonts w:ascii="Times New Roman" w:hAnsi="Times New Roman" w:cs="Times New Roman"/>
          <w:sz w:val="24"/>
        </w:rPr>
        <w:t>sing the relative price of domestic products.</w:t>
      </w:r>
    </w:p>
    <w:p w14:paraId="76183FD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depreciation cause by decreasing the money supply would not effect unemployment, but would increase the relative price of domestic products.</w:t>
      </w:r>
    </w:p>
    <w:p w14:paraId="1B55C30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C</w:t>
      </w:r>
    </w:p>
    <w:p w14:paraId="44284FCB"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5989ED9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B6BD72D" w14:textId="77777777" w:rsidR="00000000" w:rsidRPr="00FE11BC" w:rsidRDefault="00446FAE">
      <w:pPr>
        <w:pStyle w:val="NormalText"/>
        <w:rPr>
          <w:rFonts w:ascii="Times New Roman" w:hAnsi="Times New Roman" w:cs="Times New Roman"/>
          <w:sz w:val="24"/>
          <w:szCs w:val="18"/>
        </w:rPr>
      </w:pPr>
    </w:p>
    <w:p w14:paraId="1BC40BE5"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132AAAB9" w14:textId="67C8C1EA"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14)</w:t>
      </w:r>
      <w:r w:rsidRPr="00FE11BC">
        <w:rPr>
          <w:rFonts w:ascii="Times New Roman" w:hAnsi="Times New Roman" w:cs="Times New Roman"/>
          <w:sz w:val="24"/>
        </w:rPr>
        <w:t xml:space="preserve"> Advocates of flexible exchange rates claim that under flexible exchange rates, a currency</w:t>
      </w:r>
    </w:p>
    <w:p w14:paraId="66E438B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depreciation caused by increasing the money supply would reduce unemployment by increasing world demand for them.</w:t>
      </w:r>
    </w:p>
    <w:p w14:paraId="5C60EFE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appreciation caused by increasing the money s</w:t>
      </w:r>
      <w:r w:rsidRPr="00FE11BC">
        <w:rPr>
          <w:rFonts w:ascii="Times New Roman" w:hAnsi="Times New Roman" w:cs="Times New Roman"/>
          <w:sz w:val="24"/>
        </w:rPr>
        <w:t>upply would reduce unemployment by increasing world demand for them.</w:t>
      </w:r>
    </w:p>
    <w:p w14:paraId="0DE0D4A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appreciation caused by decreasing the money supply would reduce unemployment by increasing world demand for them.</w:t>
      </w:r>
    </w:p>
    <w:p w14:paraId="0549D83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appreciation caused by increasing the money supply would increase u</w:t>
      </w:r>
      <w:r w:rsidRPr="00FE11BC">
        <w:rPr>
          <w:rFonts w:ascii="Times New Roman" w:hAnsi="Times New Roman" w:cs="Times New Roman"/>
          <w:sz w:val="24"/>
        </w:rPr>
        <w:t>nemployment by increasing world demand for them.</w:t>
      </w:r>
    </w:p>
    <w:p w14:paraId="7CF7900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appreciation caused by increasing the money supply would increase unemployment by decreasing world demand for them.</w:t>
      </w:r>
    </w:p>
    <w:p w14:paraId="405CB67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3FD15C08"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5DC48675"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7671164" w14:textId="77777777" w:rsidR="00000000" w:rsidRPr="00FE11BC" w:rsidRDefault="00446FAE">
      <w:pPr>
        <w:pStyle w:val="NormalText"/>
        <w:rPr>
          <w:rFonts w:ascii="Times New Roman" w:hAnsi="Times New Roman" w:cs="Times New Roman"/>
          <w:sz w:val="24"/>
          <w:szCs w:val="18"/>
        </w:rPr>
      </w:pPr>
    </w:p>
    <w:p w14:paraId="28130FD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15) Advocates of flexible</w:t>
      </w:r>
      <w:r w:rsidRPr="00FE11BC">
        <w:rPr>
          <w:rFonts w:ascii="Times New Roman" w:hAnsi="Times New Roman" w:cs="Times New Roman"/>
          <w:sz w:val="24"/>
        </w:rPr>
        <w:t xml:space="preserve"> exchange rates claim that under flexible exchange rates, a currency</w:t>
      </w:r>
    </w:p>
    <w:p w14:paraId="7E53246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depreciation caused by increasing the money supply would reduce unemployment by lowering the relative price of domestic products and increasing the world demand for them.</w:t>
      </w:r>
    </w:p>
    <w:p w14:paraId="56A9B02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B) </w:t>
      </w:r>
      <w:r w:rsidRPr="00FE11BC">
        <w:rPr>
          <w:rFonts w:ascii="Times New Roman" w:hAnsi="Times New Roman" w:cs="Times New Roman"/>
          <w:sz w:val="24"/>
        </w:rPr>
        <w:t>appreciation caused by increasing the money supply would reduce unemployment by lowering the relative price of domestic products and increasing world demand for them.</w:t>
      </w:r>
    </w:p>
    <w:p w14:paraId="46D7D5D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appreciation caused by decreasing the money supply would reduce unemployment by loweri</w:t>
      </w:r>
      <w:r w:rsidRPr="00FE11BC">
        <w:rPr>
          <w:rFonts w:ascii="Times New Roman" w:hAnsi="Times New Roman" w:cs="Times New Roman"/>
          <w:sz w:val="24"/>
        </w:rPr>
        <w:t>ng the relative price of domestic products and increasing world demand for them.</w:t>
      </w:r>
    </w:p>
    <w:p w14:paraId="61341EE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appreciation caused by increasing the money supply would increase unemployment by lowering the relative price of domestic products and increasing world demand for them.</w:t>
      </w:r>
    </w:p>
    <w:p w14:paraId="279276C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E) </w:t>
      </w:r>
      <w:r w:rsidRPr="00FE11BC">
        <w:rPr>
          <w:rFonts w:ascii="Times New Roman" w:hAnsi="Times New Roman" w:cs="Times New Roman"/>
          <w:sz w:val="24"/>
        </w:rPr>
        <w:t>appreciation caused by increasing the money supply would increase unemployment by lowering the relative price of domestic products and by decreasing world demand for them.</w:t>
      </w:r>
    </w:p>
    <w:p w14:paraId="38E3C1F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14948BAE"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21BF441E"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41A4E553" w14:textId="77777777" w:rsidR="00000000" w:rsidRPr="00FE11BC" w:rsidRDefault="00446FAE">
      <w:pPr>
        <w:pStyle w:val="NormalText"/>
        <w:rPr>
          <w:rFonts w:ascii="Times New Roman" w:hAnsi="Times New Roman" w:cs="Times New Roman"/>
          <w:sz w:val="24"/>
          <w:szCs w:val="18"/>
        </w:rPr>
      </w:pPr>
    </w:p>
    <w:p w14:paraId="6DFE845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16) Advocates of flex</w:t>
      </w:r>
      <w:r w:rsidRPr="00FE11BC">
        <w:rPr>
          <w:rFonts w:ascii="Times New Roman" w:hAnsi="Times New Roman" w:cs="Times New Roman"/>
          <w:sz w:val="24"/>
        </w:rPr>
        <w:t>ible exchange rates claim that under flexible exchange rates, the central bank of</w:t>
      </w:r>
    </w:p>
    <w:p w14:paraId="582883C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 an </w:t>
      </w:r>
      <w:r w:rsidRPr="00FE11BC">
        <w:rPr>
          <w:rFonts w:ascii="Times New Roman" w:hAnsi="Times New Roman" w:cs="Times New Roman"/>
          <w:i/>
          <w:iCs/>
          <w:sz w:val="24"/>
        </w:rPr>
        <w:t>overheated</w:t>
      </w:r>
      <w:r w:rsidRPr="00FE11BC">
        <w:rPr>
          <w:rFonts w:ascii="Times New Roman" w:hAnsi="Times New Roman" w:cs="Times New Roman"/>
          <w:sz w:val="24"/>
        </w:rPr>
        <w:t xml:space="preserve"> economy could cool down activity by </w:t>
      </w:r>
      <w:r w:rsidRPr="00FE11BC">
        <w:rPr>
          <w:rFonts w:ascii="Times New Roman" w:hAnsi="Times New Roman" w:cs="Times New Roman"/>
          <w:i/>
          <w:iCs/>
          <w:sz w:val="24"/>
        </w:rPr>
        <w:t>increasing</w:t>
      </w:r>
      <w:r w:rsidRPr="00FE11BC">
        <w:rPr>
          <w:rFonts w:ascii="Times New Roman" w:hAnsi="Times New Roman" w:cs="Times New Roman"/>
          <w:sz w:val="24"/>
        </w:rPr>
        <w:t xml:space="preserve"> the money supply without worrying that undesired reserve </w:t>
      </w:r>
      <w:r w:rsidRPr="00FE11BC">
        <w:rPr>
          <w:rFonts w:ascii="Times New Roman" w:hAnsi="Times New Roman" w:cs="Times New Roman"/>
          <w:i/>
          <w:iCs/>
          <w:sz w:val="24"/>
        </w:rPr>
        <w:t>inflow</w:t>
      </w:r>
      <w:r w:rsidRPr="00FE11BC">
        <w:rPr>
          <w:rFonts w:ascii="Times New Roman" w:hAnsi="Times New Roman" w:cs="Times New Roman"/>
          <w:sz w:val="24"/>
        </w:rPr>
        <w:t xml:space="preserve"> would undermine its stabilization effort.</w:t>
      </w:r>
    </w:p>
    <w:p w14:paraId="255458B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a</w:t>
      </w:r>
      <w:r w:rsidRPr="00FE11BC">
        <w:rPr>
          <w:rFonts w:ascii="Times New Roman" w:hAnsi="Times New Roman" w:cs="Times New Roman"/>
          <w:sz w:val="24"/>
        </w:rPr>
        <w:t xml:space="preserve"> </w:t>
      </w:r>
      <w:r w:rsidRPr="00FE11BC">
        <w:rPr>
          <w:rFonts w:ascii="Times New Roman" w:hAnsi="Times New Roman" w:cs="Times New Roman"/>
          <w:i/>
          <w:iCs/>
          <w:sz w:val="24"/>
        </w:rPr>
        <w:t>cooled</w:t>
      </w:r>
      <w:r w:rsidRPr="00FE11BC">
        <w:rPr>
          <w:rFonts w:ascii="Times New Roman" w:hAnsi="Times New Roman" w:cs="Times New Roman"/>
          <w:sz w:val="24"/>
        </w:rPr>
        <w:t xml:space="preserve"> economy could </w:t>
      </w:r>
      <w:r w:rsidRPr="00FE11BC">
        <w:rPr>
          <w:rFonts w:ascii="Times New Roman" w:hAnsi="Times New Roman" w:cs="Times New Roman"/>
          <w:i/>
          <w:iCs/>
          <w:sz w:val="24"/>
        </w:rPr>
        <w:t>cool down</w:t>
      </w:r>
      <w:r w:rsidRPr="00FE11BC">
        <w:rPr>
          <w:rFonts w:ascii="Times New Roman" w:hAnsi="Times New Roman" w:cs="Times New Roman"/>
          <w:sz w:val="24"/>
        </w:rPr>
        <w:t xml:space="preserve"> activity by contracting the money supply without worrying that undesired reserve </w:t>
      </w:r>
      <w:r w:rsidRPr="00FE11BC">
        <w:rPr>
          <w:rFonts w:ascii="Times New Roman" w:hAnsi="Times New Roman" w:cs="Times New Roman"/>
          <w:i/>
          <w:iCs/>
          <w:sz w:val="24"/>
        </w:rPr>
        <w:t>inflow</w:t>
      </w:r>
      <w:r w:rsidRPr="00FE11BC">
        <w:rPr>
          <w:rFonts w:ascii="Times New Roman" w:hAnsi="Times New Roman" w:cs="Times New Roman"/>
          <w:sz w:val="24"/>
        </w:rPr>
        <w:t xml:space="preserve"> would undermine its stabilization effort.</w:t>
      </w:r>
    </w:p>
    <w:p w14:paraId="2FDC1BC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an overheated economy could cool down activity by contracting the money supply without worr</w:t>
      </w:r>
      <w:r w:rsidRPr="00FE11BC">
        <w:rPr>
          <w:rFonts w:ascii="Times New Roman" w:hAnsi="Times New Roman" w:cs="Times New Roman"/>
          <w:sz w:val="24"/>
        </w:rPr>
        <w:t xml:space="preserve">ying that undesired reserve </w:t>
      </w:r>
      <w:r w:rsidRPr="00FE11BC">
        <w:rPr>
          <w:rFonts w:ascii="Times New Roman" w:hAnsi="Times New Roman" w:cs="Times New Roman"/>
          <w:i/>
          <w:iCs/>
          <w:sz w:val="24"/>
        </w:rPr>
        <w:t>inflow</w:t>
      </w:r>
      <w:r w:rsidRPr="00FE11BC">
        <w:rPr>
          <w:rFonts w:ascii="Times New Roman" w:hAnsi="Times New Roman" w:cs="Times New Roman"/>
          <w:sz w:val="24"/>
        </w:rPr>
        <w:t xml:space="preserve"> would undermine its stabilization effort.</w:t>
      </w:r>
    </w:p>
    <w:p w14:paraId="2A227D1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an overheated economy could cool down activity by contracting the money supply without worrying that undesired reserve </w:t>
      </w:r>
      <w:r w:rsidRPr="00FE11BC">
        <w:rPr>
          <w:rFonts w:ascii="Times New Roman" w:hAnsi="Times New Roman" w:cs="Times New Roman"/>
          <w:i/>
          <w:iCs/>
          <w:sz w:val="24"/>
        </w:rPr>
        <w:t>outflow</w:t>
      </w:r>
      <w:r w:rsidRPr="00FE11BC">
        <w:rPr>
          <w:rFonts w:ascii="Times New Roman" w:hAnsi="Times New Roman" w:cs="Times New Roman"/>
          <w:sz w:val="24"/>
        </w:rPr>
        <w:t xml:space="preserve"> would undermine its stabilization effort.</w:t>
      </w:r>
    </w:p>
    <w:p w14:paraId="082555A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an o</w:t>
      </w:r>
      <w:r w:rsidRPr="00FE11BC">
        <w:rPr>
          <w:rFonts w:ascii="Times New Roman" w:hAnsi="Times New Roman" w:cs="Times New Roman"/>
          <w:sz w:val="24"/>
        </w:rPr>
        <w:t>verheated economy could cool down activity by decreasing employment and increasing output without worrying that this would undermine its stabilization effort.</w:t>
      </w:r>
    </w:p>
    <w:p w14:paraId="1B5415B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C</w:t>
      </w:r>
    </w:p>
    <w:p w14:paraId="03D2588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379B630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F33B70C" w14:textId="77777777" w:rsidR="00000000" w:rsidRPr="00FE11BC" w:rsidRDefault="00446FAE">
      <w:pPr>
        <w:pStyle w:val="NormalText"/>
        <w:rPr>
          <w:rFonts w:ascii="Times New Roman" w:hAnsi="Times New Roman" w:cs="Times New Roman"/>
          <w:sz w:val="24"/>
          <w:szCs w:val="18"/>
        </w:rPr>
      </w:pPr>
    </w:p>
    <w:p w14:paraId="374B4159"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5E023295" w14:textId="4B091A85"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17) Advocates of flexible exchange</w:t>
      </w:r>
      <w:r w:rsidRPr="00FE11BC">
        <w:rPr>
          <w:rFonts w:ascii="Times New Roman" w:hAnsi="Times New Roman" w:cs="Times New Roman"/>
          <w:sz w:val="24"/>
        </w:rPr>
        <w:t xml:space="preserve"> rates claim that under flexible exchange rates</w:t>
      </w:r>
    </w:p>
    <w:p w14:paraId="155B553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 </w:t>
      </w:r>
      <w:r w:rsidRPr="00FE11BC">
        <w:rPr>
          <w:rFonts w:ascii="Times New Roman" w:hAnsi="Times New Roman" w:cs="Times New Roman"/>
          <w:i/>
          <w:iCs/>
          <w:sz w:val="24"/>
        </w:rPr>
        <w:t>enhanced</w:t>
      </w:r>
      <w:r w:rsidRPr="00FE11BC">
        <w:rPr>
          <w:rFonts w:ascii="Times New Roman" w:hAnsi="Times New Roman" w:cs="Times New Roman"/>
          <w:sz w:val="24"/>
        </w:rPr>
        <w:t xml:space="preserve"> control over fiscal policy would allow countries to </w:t>
      </w:r>
      <w:r w:rsidRPr="00FE11BC">
        <w:rPr>
          <w:rFonts w:ascii="Times New Roman" w:hAnsi="Times New Roman" w:cs="Times New Roman"/>
          <w:i/>
          <w:iCs/>
          <w:sz w:val="24"/>
        </w:rPr>
        <w:t>dismantle</w:t>
      </w:r>
      <w:r w:rsidRPr="00FE11BC">
        <w:rPr>
          <w:rFonts w:ascii="Times New Roman" w:hAnsi="Times New Roman" w:cs="Times New Roman"/>
          <w:sz w:val="24"/>
        </w:rPr>
        <w:t xml:space="preserve"> their distorting barriers to international payments.</w:t>
      </w:r>
    </w:p>
    <w:p w14:paraId="6BE03B8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B) </w:t>
      </w:r>
      <w:r w:rsidRPr="00FE11BC">
        <w:rPr>
          <w:rFonts w:ascii="Times New Roman" w:hAnsi="Times New Roman" w:cs="Times New Roman"/>
          <w:i/>
          <w:iCs/>
          <w:sz w:val="24"/>
        </w:rPr>
        <w:t>reduced</w:t>
      </w:r>
      <w:r w:rsidRPr="00FE11BC">
        <w:rPr>
          <w:rFonts w:ascii="Times New Roman" w:hAnsi="Times New Roman" w:cs="Times New Roman"/>
          <w:sz w:val="24"/>
        </w:rPr>
        <w:t xml:space="preserve"> control over monetary policy would allow countries to </w:t>
      </w:r>
      <w:r w:rsidRPr="00FE11BC">
        <w:rPr>
          <w:rFonts w:ascii="Times New Roman" w:hAnsi="Times New Roman" w:cs="Times New Roman"/>
          <w:i/>
          <w:iCs/>
          <w:sz w:val="24"/>
        </w:rPr>
        <w:t>dismantle</w:t>
      </w:r>
      <w:r w:rsidRPr="00FE11BC">
        <w:rPr>
          <w:rFonts w:ascii="Times New Roman" w:hAnsi="Times New Roman" w:cs="Times New Roman"/>
          <w:sz w:val="24"/>
        </w:rPr>
        <w:t xml:space="preserve"> their distorting barriers to international payments.</w:t>
      </w:r>
    </w:p>
    <w:p w14:paraId="145968A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C) </w:t>
      </w:r>
      <w:r w:rsidRPr="00FE11BC">
        <w:rPr>
          <w:rFonts w:ascii="Times New Roman" w:hAnsi="Times New Roman" w:cs="Times New Roman"/>
          <w:i/>
          <w:iCs/>
          <w:sz w:val="24"/>
        </w:rPr>
        <w:t>enhanced</w:t>
      </w:r>
      <w:r w:rsidRPr="00FE11BC">
        <w:rPr>
          <w:rFonts w:ascii="Times New Roman" w:hAnsi="Times New Roman" w:cs="Times New Roman"/>
          <w:sz w:val="24"/>
        </w:rPr>
        <w:t xml:space="preserve"> control over monetary policy would allow countries to </w:t>
      </w:r>
      <w:r w:rsidRPr="00FE11BC">
        <w:rPr>
          <w:rFonts w:ascii="Times New Roman" w:hAnsi="Times New Roman" w:cs="Times New Roman"/>
          <w:i/>
          <w:iCs/>
          <w:sz w:val="24"/>
        </w:rPr>
        <w:t>increase</w:t>
      </w:r>
      <w:r w:rsidRPr="00FE11BC">
        <w:rPr>
          <w:rFonts w:ascii="Times New Roman" w:hAnsi="Times New Roman" w:cs="Times New Roman"/>
          <w:sz w:val="24"/>
        </w:rPr>
        <w:t xml:space="preserve"> their distorting barriers to international payments.</w:t>
      </w:r>
    </w:p>
    <w:p w14:paraId="45101BF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w:t>
      </w:r>
      <w:r w:rsidRPr="00FE11BC">
        <w:rPr>
          <w:rFonts w:ascii="Times New Roman" w:hAnsi="Times New Roman" w:cs="Times New Roman"/>
          <w:i/>
          <w:iCs/>
          <w:sz w:val="24"/>
        </w:rPr>
        <w:t>enhanced</w:t>
      </w:r>
      <w:r w:rsidRPr="00FE11BC">
        <w:rPr>
          <w:rFonts w:ascii="Times New Roman" w:hAnsi="Times New Roman" w:cs="Times New Roman"/>
          <w:sz w:val="24"/>
        </w:rPr>
        <w:t xml:space="preserve"> control over monetary policy would allow countries to</w:t>
      </w:r>
      <w:r w:rsidRPr="00FE11BC">
        <w:rPr>
          <w:rFonts w:ascii="Times New Roman" w:hAnsi="Times New Roman" w:cs="Times New Roman"/>
          <w:sz w:val="24"/>
        </w:rPr>
        <w:t xml:space="preserve"> dismantle their distorting barriers to international payments.</w:t>
      </w:r>
    </w:p>
    <w:p w14:paraId="160CC78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E) </w:t>
      </w:r>
      <w:r w:rsidRPr="00FE11BC">
        <w:rPr>
          <w:rFonts w:ascii="Times New Roman" w:hAnsi="Times New Roman" w:cs="Times New Roman"/>
          <w:i/>
          <w:iCs/>
          <w:sz w:val="24"/>
        </w:rPr>
        <w:t>enhanced</w:t>
      </w:r>
      <w:r w:rsidRPr="00FE11BC">
        <w:rPr>
          <w:rFonts w:ascii="Times New Roman" w:hAnsi="Times New Roman" w:cs="Times New Roman"/>
          <w:sz w:val="24"/>
        </w:rPr>
        <w:t xml:space="preserve"> control over monetary policy would destabilize exchange rates.</w:t>
      </w:r>
    </w:p>
    <w:p w14:paraId="034EDA1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D</w:t>
      </w:r>
    </w:p>
    <w:p w14:paraId="031059C1"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254FEE9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068137E0" w14:textId="77777777" w:rsidR="00000000" w:rsidRPr="00FE11BC" w:rsidRDefault="00446FAE">
      <w:pPr>
        <w:pStyle w:val="NormalText"/>
        <w:rPr>
          <w:rFonts w:ascii="Times New Roman" w:hAnsi="Times New Roman" w:cs="Times New Roman"/>
          <w:sz w:val="24"/>
          <w:szCs w:val="18"/>
        </w:rPr>
      </w:pPr>
    </w:p>
    <w:p w14:paraId="2649457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18) By the end of the 1960s, many countries felt that </w:t>
      </w:r>
      <w:r w:rsidRPr="00FE11BC">
        <w:rPr>
          <w:rFonts w:ascii="Times New Roman" w:hAnsi="Times New Roman" w:cs="Times New Roman"/>
          <w:sz w:val="24"/>
        </w:rPr>
        <w:t>they were importing inflation from</w:t>
      </w:r>
    </w:p>
    <w:p w14:paraId="63FAF62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the United States.</w:t>
      </w:r>
    </w:p>
    <w:p w14:paraId="2DC2A6D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Germany.</w:t>
      </w:r>
    </w:p>
    <w:p w14:paraId="1F874A1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France.</w:t>
      </w:r>
    </w:p>
    <w:p w14:paraId="24313E5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Japan.</w:t>
      </w:r>
    </w:p>
    <w:p w14:paraId="1031C3D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the United Kingdom.</w:t>
      </w:r>
    </w:p>
    <w:p w14:paraId="6031B01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6D3E5985"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0BFD2F5E"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0B0ED9EE" w14:textId="77777777" w:rsidR="00000000" w:rsidRPr="00FE11BC" w:rsidRDefault="00446FAE">
      <w:pPr>
        <w:pStyle w:val="NormalText"/>
        <w:rPr>
          <w:rFonts w:ascii="Times New Roman" w:hAnsi="Times New Roman" w:cs="Times New Roman"/>
          <w:sz w:val="24"/>
          <w:szCs w:val="18"/>
        </w:rPr>
      </w:pPr>
    </w:p>
    <w:p w14:paraId="53CB3C7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19) </w:t>
      </w:r>
      <w:r w:rsidRPr="00FE11BC">
        <w:rPr>
          <w:rFonts w:ascii="Times New Roman" w:hAnsi="Times New Roman" w:cs="Times New Roman"/>
          <w:sz w:val="24"/>
        </w:rPr>
        <w:t>Which one of the following statements is TRUE?</w:t>
      </w:r>
    </w:p>
    <w:p w14:paraId="36DB027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 By </w:t>
      </w:r>
      <w:r w:rsidRPr="00FE11BC">
        <w:rPr>
          <w:rFonts w:ascii="Times New Roman" w:hAnsi="Times New Roman" w:cs="Times New Roman"/>
          <w:i/>
          <w:iCs/>
          <w:sz w:val="24"/>
        </w:rPr>
        <w:t>devaluing</w:t>
      </w:r>
      <w:r w:rsidRPr="00FE11BC">
        <w:rPr>
          <w:rFonts w:ascii="Times New Roman" w:hAnsi="Times New Roman" w:cs="Times New Roman"/>
          <w:sz w:val="24"/>
        </w:rPr>
        <w:t xml:space="preserve"> its currency, that is, by </w:t>
      </w:r>
      <w:r w:rsidRPr="00FE11BC">
        <w:rPr>
          <w:rFonts w:ascii="Times New Roman" w:hAnsi="Times New Roman" w:cs="Times New Roman"/>
          <w:i/>
          <w:iCs/>
          <w:sz w:val="24"/>
        </w:rPr>
        <w:t>lowering</w:t>
      </w:r>
      <w:r w:rsidRPr="00FE11BC">
        <w:rPr>
          <w:rFonts w:ascii="Times New Roman" w:hAnsi="Times New Roman" w:cs="Times New Roman"/>
          <w:sz w:val="24"/>
        </w:rPr>
        <w:t xml:space="preserve"> the domestic currency price of foreign currency, a country </w:t>
      </w:r>
      <w:r w:rsidRPr="00FE11BC">
        <w:rPr>
          <w:rFonts w:ascii="Times New Roman" w:hAnsi="Times New Roman" w:cs="Times New Roman"/>
          <w:i/>
          <w:iCs/>
          <w:sz w:val="24"/>
        </w:rPr>
        <w:t>can</w:t>
      </w:r>
      <w:r w:rsidRPr="00FE11BC">
        <w:rPr>
          <w:rFonts w:ascii="Times New Roman" w:hAnsi="Times New Roman" w:cs="Times New Roman"/>
          <w:sz w:val="24"/>
        </w:rPr>
        <w:t xml:space="preserve"> insulate itself completely from an inflationary increase in foreign prices.</w:t>
      </w:r>
    </w:p>
    <w:p w14:paraId="0AF9436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B) By </w:t>
      </w:r>
      <w:r w:rsidRPr="00FE11BC">
        <w:rPr>
          <w:rFonts w:ascii="Times New Roman" w:hAnsi="Times New Roman" w:cs="Times New Roman"/>
          <w:i/>
          <w:iCs/>
          <w:sz w:val="24"/>
        </w:rPr>
        <w:t>revaluing</w:t>
      </w:r>
      <w:r w:rsidRPr="00FE11BC">
        <w:rPr>
          <w:rFonts w:ascii="Times New Roman" w:hAnsi="Times New Roman" w:cs="Times New Roman"/>
          <w:sz w:val="24"/>
        </w:rPr>
        <w:t xml:space="preserve"> its</w:t>
      </w:r>
      <w:r w:rsidRPr="00FE11BC">
        <w:rPr>
          <w:rFonts w:ascii="Times New Roman" w:hAnsi="Times New Roman" w:cs="Times New Roman"/>
          <w:sz w:val="24"/>
        </w:rPr>
        <w:t xml:space="preserve"> currency, that is, by </w:t>
      </w:r>
      <w:r w:rsidRPr="00FE11BC">
        <w:rPr>
          <w:rFonts w:ascii="Times New Roman" w:hAnsi="Times New Roman" w:cs="Times New Roman"/>
          <w:i/>
          <w:iCs/>
          <w:sz w:val="24"/>
        </w:rPr>
        <w:t>increasing</w:t>
      </w:r>
      <w:r w:rsidRPr="00FE11BC">
        <w:rPr>
          <w:rFonts w:ascii="Times New Roman" w:hAnsi="Times New Roman" w:cs="Times New Roman"/>
          <w:sz w:val="24"/>
        </w:rPr>
        <w:t xml:space="preserve"> the domestic currency price of foreign currency, a country can insulate itself completely from an inflationary increase in foreign prices.</w:t>
      </w:r>
    </w:p>
    <w:p w14:paraId="179C840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C) By </w:t>
      </w:r>
      <w:r w:rsidRPr="00FE11BC">
        <w:rPr>
          <w:rFonts w:ascii="Times New Roman" w:hAnsi="Times New Roman" w:cs="Times New Roman"/>
          <w:i/>
          <w:iCs/>
          <w:sz w:val="24"/>
        </w:rPr>
        <w:t>revaluing</w:t>
      </w:r>
      <w:r w:rsidRPr="00FE11BC">
        <w:rPr>
          <w:rFonts w:ascii="Times New Roman" w:hAnsi="Times New Roman" w:cs="Times New Roman"/>
          <w:sz w:val="24"/>
        </w:rPr>
        <w:t xml:space="preserve"> its currency, that is, by lowering the domestic currency price of f</w:t>
      </w:r>
      <w:r w:rsidRPr="00FE11BC">
        <w:rPr>
          <w:rFonts w:ascii="Times New Roman" w:hAnsi="Times New Roman" w:cs="Times New Roman"/>
          <w:sz w:val="24"/>
        </w:rPr>
        <w:t xml:space="preserve">oreign currency, a country </w:t>
      </w:r>
      <w:r w:rsidRPr="00FE11BC">
        <w:rPr>
          <w:rFonts w:ascii="Times New Roman" w:hAnsi="Times New Roman" w:cs="Times New Roman"/>
          <w:i/>
          <w:iCs/>
          <w:sz w:val="24"/>
        </w:rPr>
        <w:t>cannot</w:t>
      </w:r>
      <w:r w:rsidRPr="00FE11BC">
        <w:rPr>
          <w:rFonts w:ascii="Times New Roman" w:hAnsi="Times New Roman" w:cs="Times New Roman"/>
          <w:sz w:val="24"/>
        </w:rPr>
        <w:t xml:space="preserve"> insulate itself completely from an inflationary increase in foreign prices.</w:t>
      </w:r>
    </w:p>
    <w:p w14:paraId="6A824C7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By </w:t>
      </w:r>
      <w:r w:rsidRPr="00FE11BC">
        <w:rPr>
          <w:rFonts w:ascii="Times New Roman" w:hAnsi="Times New Roman" w:cs="Times New Roman"/>
          <w:i/>
          <w:iCs/>
          <w:sz w:val="24"/>
        </w:rPr>
        <w:t>revaluing</w:t>
      </w:r>
      <w:r w:rsidRPr="00FE11BC">
        <w:rPr>
          <w:rFonts w:ascii="Times New Roman" w:hAnsi="Times New Roman" w:cs="Times New Roman"/>
          <w:sz w:val="24"/>
        </w:rPr>
        <w:t xml:space="preserve"> its currency, that is, by </w:t>
      </w:r>
      <w:r w:rsidRPr="00FE11BC">
        <w:rPr>
          <w:rFonts w:ascii="Times New Roman" w:hAnsi="Times New Roman" w:cs="Times New Roman"/>
          <w:i/>
          <w:iCs/>
          <w:sz w:val="24"/>
        </w:rPr>
        <w:t>lowering</w:t>
      </w:r>
      <w:r w:rsidRPr="00FE11BC">
        <w:rPr>
          <w:rFonts w:ascii="Times New Roman" w:hAnsi="Times New Roman" w:cs="Times New Roman"/>
          <w:sz w:val="24"/>
        </w:rPr>
        <w:t xml:space="preserve"> the domestic currency price of foreign currency, a country </w:t>
      </w:r>
      <w:r w:rsidRPr="00FE11BC">
        <w:rPr>
          <w:rFonts w:ascii="Times New Roman" w:hAnsi="Times New Roman" w:cs="Times New Roman"/>
          <w:i/>
          <w:iCs/>
          <w:sz w:val="24"/>
        </w:rPr>
        <w:t>can</w:t>
      </w:r>
      <w:r w:rsidRPr="00FE11BC">
        <w:rPr>
          <w:rFonts w:ascii="Times New Roman" w:hAnsi="Times New Roman" w:cs="Times New Roman"/>
          <w:sz w:val="24"/>
        </w:rPr>
        <w:t xml:space="preserve"> insulate itself completely from </w:t>
      </w:r>
      <w:r w:rsidRPr="00FE11BC">
        <w:rPr>
          <w:rFonts w:ascii="Times New Roman" w:hAnsi="Times New Roman" w:cs="Times New Roman"/>
          <w:sz w:val="24"/>
        </w:rPr>
        <w:t>an inflationary increase in foreign prices.</w:t>
      </w:r>
    </w:p>
    <w:p w14:paraId="23BD8E5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E) By </w:t>
      </w:r>
      <w:r w:rsidRPr="00FE11BC">
        <w:rPr>
          <w:rFonts w:ascii="Times New Roman" w:hAnsi="Times New Roman" w:cs="Times New Roman"/>
          <w:i/>
          <w:iCs/>
          <w:sz w:val="24"/>
        </w:rPr>
        <w:t>revaluing</w:t>
      </w:r>
      <w:r w:rsidRPr="00FE11BC">
        <w:rPr>
          <w:rFonts w:ascii="Times New Roman" w:hAnsi="Times New Roman" w:cs="Times New Roman"/>
          <w:sz w:val="24"/>
        </w:rPr>
        <w:t xml:space="preserve"> its currency, that is, by lowering the domestic currency price of foreign currency, a country </w:t>
      </w:r>
      <w:r w:rsidRPr="00FE11BC">
        <w:rPr>
          <w:rFonts w:ascii="Times New Roman" w:hAnsi="Times New Roman" w:cs="Times New Roman"/>
          <w:i/>
          <w:iCs/>
          <w:sz w:val="24"/>
        </w:rPr>
        <w:t>cannot</w:t>
      </w:r>
      <w:r w:rsidRPr="00FE11BC">
        <w:rPr>
          <w:rFonts w:ascii="Times New Roman" w:hAnsi="Times New Roman" w:cs="Times New Roman"/>
          <w:sz w:val="24"/>
        </w:rPr>
        <w:t xml:space="preserve"> insulate itself completely from a harmful decrease in foreign prices.</w:t>
      </w:r>
    </w:p>
    <w:p w14:paraId="3A09554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D</w:t>
      </w:r>
    </w:p>
    <w:p w14:paraId="131A3455"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w:t>
      </w:r>
      <w:r w:rsidRPr="00FE11BC">
        <w:rPr>
          <w:rFonts w:ascii="Times New Roman" w:hAnsi="Times New Roman" w:cs="Times New Roman"/>
          <w:sz w:val="24"/>
          <w:szCs w:val="18"/>
        </w:rPr>
        <w:t>asy</w:t>
      </w:r>
    </w:p>
    <w:p w14:paraId="6F564DA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CEF243D" w14:textId="77777777" w:rsidR="00000000" w:rsidRPr="00FE11BC" w:rsidRDefault="00446FAE">
      <w:pPr>
        <w:pStyle w:val="NormalText"/>
        <w:rPr>
          <w:rFonts w:ascii="Times New Roman" w:hAnsi="Times New Roman" w:cs="Times New Roman"/>
          <w:sz w:val="24"/>
          <w:szCs w:val="18"/>
        </w:rPr>
      </w:pPr>
    </w:p>
    <w:p w14:paraId="501473C8"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5D4E2721" w14:textId="5D16D5C9"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20) When all changes in the world are due to</w:t>
      </w:r>
    </w:p>
    <w:p w14:paraId="1A3FF73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 fiscal policy, purchasing power parity </w:t>
      </w:r>
      <w:r w:rsidRPr="00FE11BC">
        <w:rPr>
          <w:rFonts w:ascii="Times New Roman" w:hAnsi="Times New Roman" w:cs="Times New Roman"/>
          <w:i/>
          <w:iCs/>
          <w:sz w:val="24"/>
        </w:rPr>
        <w:t>holds</w:t>
      </w:r>
      <w:r w:rsidRPr="00FE11BC">
        <w:rPr>
          <w:rFonts w:ascii="Times New Roman" w:hAnsi="Times New Roman" w:cs="Times New Roman"/>
          <w:sz w:val="24"/>
        </w:rPr>
        <w:t xml:space="preserve"> true in </w:t>
      </w:r>
      <w:r w:rsidRPr="00FE11BC">
        <w:rPr>
          <w:rFonts w:ascii="Times New Roman" w:hAnsi="Times New Roman" w:cs="Times New Roman"/>
          <w:i/>
          <w:iCs/>
          <w:sz w:val="24"/>
        </w:rPr>
        <w:t>the long run</w:t>
      </w:r>
      <w:r w:rsidRPr="00FE11BC">
        <w:rPr>
          <w:rFonts w:ascii="Times New Roman" w:hAnsi="Times New Roman" w:cs="Times New Roman"/>
          <w:sz w:val="24"/>
        </w:rPr>
        <w:t>.</w:t>
      </w:r>
    </w:p>
    <w:p w14:paraId="22FB540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B) monetary policy, purchasing power parity </w:t>
      </w:r>
      <w:r w:rsidRPr="00FE11BC">
        <w:rPr>
          <w:rFonts w:ascii="Times New Roman" w:hAnsi="Times New Roman" w:cs="Times New Roman"/>
          <w:i/>
          <w:iCs/>
          <w:sz w:val="24"/>
        </w:rPr>
        <w:t>does not hold</w:t>
      </w:r>
      <w:r w:rsidRPr="00FE11BC">
        <w:rPr>
          <w:rFonts w:ascii="Times New Roman" w:hAnsi="Times New Roman" w:cs="Times New Roman"/>
          <w:sz w:val="24"/>
        </w:rPr>
        <w:t xml:space="preserve"> true in </w:t>
      </w:r>
      <w:r w:rsidRPr="00FE11BC">
        <w:rPr>
          <w:rFonts w:ascii="Times New Roman" w:hAnsi="Times New Roman" w:cs="Times New Roman"/>
          <w:i/>
          <w:iCs/>
          <w:sz w:val="24"/>
        </w:rPr>
        <w:t>the long run</w:t>
      </w:r>
      <w:r w:rsidRPr="00FE11BC">
        <w:rPr>
          <w:rFonts w:ascii="Times New Roman" w:hAnsi="Times New Roman" w:cs="Times New Roman"/>
          <w:sz w:val="24"/>
        </w:rPr>
        <w:t>.</w:t>
      </w:r>
    </w:p>
    <w:p w14:paraId="1ED3EEC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monetary policy, pur</w:t>
      </w:r>
      <w:r w:rsidRPr="00FE11BC">
        <w:rPr>
          <w:rFonts w:ascii="Times New Roman" w:hAnsi="Times New Roman" w:cs="Times New Roman"/>
          <w:sz w:val="24"/>
        </w:rPr>
        <w:t xml:space="preserve">chasing power parity </w:t>
      </w:r>
      <w:r w:rsidRPr="00FE11BC">
        <w:rPr>
          <w:rFonts w:ascii="Times New Roman" w:hAnsi="Times New Roman" w:cs="Times New Roman"/>
          <w:i/>
          <w:iCs/>
          <w:sz w:val="24"/>
        </w:rPr>
        <w:t>holds</w:t>
      </w:r>
      <w:r w:rsidRPr="00FE11BC">
        <w:rPr>
          <w:rFonts w:ascii="Times New Roman" w:hAnsi="Times New Roman" w:cs="Times New Roman"/>
          <w:sz w:val="24"/>
        </w:rPr>
        <w:t xml:space="preserve"> true in t</w:t>
      </w:r>
      <w:r w:rsidRPr="00FE11BC">
        <w:rPr>
          <w:rFonts w:ascii="Times New Roman" w:hAnsi="Times New Roman" w:cs="Times New Roman"/>
          <w:i/>
          <w:iCs/>
          <w:sz w:val="24"/>
        </w:rPr>
        <w:t>he long run</w:t>
      </w:r>
      <w:r w:rsidRPr="00FE11BC">
        <w:rPr>
          <w:rFonts w:ascii="Times New Roman" w:hAnsi="Times New Roman" w:cs="Times New Roman"/>
          <w:sz w:val="24"/>
        </w:rPr>
        <w:t>.</w:t>
      </w:r>
    </w:p>
    <w:p w14:paraId="437C3EC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monetary policy, purchasing power parity </w:t>
      </w:r>
      <w:r w:rsidRPr="00FE11BC">
        <w:rPr>
          <w:rFonts w:ascii="Times New Roman" w:hAnsi="Times New Roman" w:cs="Times New Roman"/>
          <w:i/>
          <w:iCs/>
          <w:sz w:val="24"/>
        </w:rPr>
        <w:t>holds</w:t>
      </w:r>
      <w:r w:rsidRPr="00FE11BC">
        <w:rPr>
          <w:rFonts w:ascii="Times New Roman" w:hAnsi="Times New Roman" w:cs="Times New Roman"/>
          <w:sz w:val="24"/>
        </w:rPr>
        <w:t xml:space="preserve"> true even in t</w:t>
      </w:r>
      <w:r w:rsidRPr="00FE11BC">
        <w:rPr>
          <w:rFonts w:ascii="Times New Roman" w:hAnsi="Times New Roman" w:cs="Times New Roman"/>
          <w:i/>
          <w:iCs/>
          <w:sz w:val="24"/>
        </w:rPr>
        <w:t>he short run</w:t>
      </w:r>
      <w:r w:rsidRPr="00FE11BC">
        <w:rPr>
          <w:rFonts w:ascii="Times New Roman" w:hAnsi="Times New Roman" w:cs="Times New Roman"/>
          <w:sz w:val="24"/>
        </w:rPr>
        <w:t>.</w:t>
      </w:r>
    </w:p>
    <w:p w14:paraId="108052A0" w14:textId="77777777" w:rsidR="00000000" w:rsidRPr="00FE11BC" w:rsidRDefault="00446FAE">
      <w:pPr>
        <w:pStyle w:val="NormalText"/>
        <w:rPr>
          <w:rFonts w:ascii="Times New Roman" w:hAnsi="Times New Roman" w:cs="Times New Roman"/>
          <w:i/>
          <w:iCs/>
          <w:sz w:val="24"/>
        </w:rPr>
      </w:pPr>
      <w:r w:rsidRPr="00FE11BC">
        <w:rPr>
          <w:rFonts w:ascii="Times New Roman" w:hAnsi="Times New Roman" w:cs="Times New Roman"/>
          <w:sz w:val="24"/>
        </w:rPr>
        <w:t xml:space="preserve">E) fiscal and monetary policy, purchasing power parity </w:t>
      </w:r>
      <w:r w:rsidRPr="00FE11BC">
        <w:rPr>
          <w:rFonts w:ascii="Times New Roman" w:hAnsi="Times New Roman" w:cs="Times New Roman"/>
          <w:i/>
          <w:iCs/>
          <w:sz w:val="24"/>
        </w:rPr>
        <w:t>holds</w:t>
      </w:r>
      <w:r w:rsidRPr="00FE11BC">
        <w:rPr>
          <w:rFonts w:ascii="Times New Roman" w:hAnsi="Times New Roman" w:cs="Times New Roman"/>
          <w:sz w:val="24"/>
        </w:rPr>
        <w:t xml:space="preserve"> true </w:t>
      </w:r>
      <w:r w:rsidRPr="00FE11BC">
        <w:rPr>
          <w:rFonts w:ascii="Times New Roman" w:hAnsi="Times New Roman" w:cs="Times New Roman"/>
          <w:i/>
          <w:iCs/>
          <w:sz w:val="24"/>
        </w:rPr>
        <w:t>in the long run.</w:t>
      </w:r>
    </w:p>
    <w:p w14:paraId="25EE75C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C</w:t>
      </w:r>
    </w:p>
    <w:p w14:paraId="482A23B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13A9396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w:t>
      </w:r>
      <w:r w:rsidRPr="00FE11BC">
        <w:rPr>
          <w:rFonts w:ascii="Times New Roman" w:hAnsi="Times New Roman" w:cs="Times New Roman"/>
          <w:sz w:val="24"/>
          <w:szCs w:val="18"/>
        </w:rPr>
        <w:t>on of knowledge</w:t>
      </w:r>
    </w:p>
    <w:p w14:paraId="5E0C5CBD" w14:textId="77777777" w:rsidR="00000000" w:rsidRPr="00FE11BC" w:rsidRDefault="00446FAE">
      <w:pPr>
        <w:pStyle w:val="NormalText"/>
        <w:rPr>
          <w:rFonts w:ascii="Times New Roman" w:hAnsi="Times New Roman" w:cs="Times New Roman"/>
          <w:sz w:val="24"/>
          <w:szCs w:val="18"/>
        </w:rPr>
      </w:pPr>
    </w:p>
    <w:p w14:paraId="1B4EB89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21) Under purchasing power parity (PPP), if U.S. monetary growth leads to a </w:t>
      </w:r>
      <w:r w:rsidRPr="00FE11BC">
        <w:rPr>
          <w:rFonts w:ascii="Times New Roman" w:hAnsi="Times New Roman" w:cs="Times New Roman"/>
          <w:sz w:val="24"/>
        </w:rPr>
        <w:t>long run doubling of the U.S. price level, while Europe's price level remains constant, PPP predicts that the</w:t>
      </w:r>
    </w:p>
    <w:p w14:paraId="360B80D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long-run euro price of the dollar will be doubled.</w:t>
      </w:r>
    </w:p>
    <w:p w14:paraId="7259D29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long-run euro price of the dollar will be halved.</w:t>
      </w:r>
    </w:p>
    <w:p w14:paraId="7AF04CE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long-run euro price of the dollar wi</w:t>
      </w:r>
      <w:r w:rsidRPr="00FE11BC">
        <w:rPr>
          <w:rFonts w:ascii="Times New Roman" w:hAnsi="Times New Roman" w:cs="Times New Roman"/>
          <w:sz w:val="24"/>
        </w:rPr>
        <w:t>ll remain the same.</w:t>
      </w:r>
    </w:p>
    <w:p w14:paraId="6FC2612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short-run euro price of the dollar will be halved.</w:t>
      </w:r>
    </w:p>
    <w:p w14:paraId="0F14FF8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short-run euro price of the dollar will be doubled.</w:t>
      </w:r>
    </w:p>
    <w:p w14:paraId="339C0EC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04F094C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1C87987E"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8F1CE3A" w14:textId="77777777" w:rsidR="00000000" w:rsidRPr="00FE11BC" w:rsidRDefault="00446FAE">
      <w:pPr>
        <w:pStyle w:val="NormalText"/>
        <w:rPr>
          <w:rFonts w:ascii="Times New Roman" w:hAnsi="Times New Roman" w:cs="Times New Roman"/>
          <w:sz w:val="24"/>
          <w:szCs w:val="18"/>
        </w:rPr>
      </w:pPr>
    </w:p>
    <w:p w14:paraId="0F81403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22) Under flexible exchange rate regime, a money-induced</w:t>
      </w:r>
    </w:p>
    <w:p w14:paraId="6C8A54B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 </w:t>
      </w:r>
      <w:r w:rsidRPr="00FE11BC">
        <w:rPr>
          <w:rFonts w:ascii="Times New Roman" w:hAnsi="Times New Roman" w:cs="Times New Roman"/>
          <w:i/>
          <w:iCs/>
          <w:sz w:val="24"/>
        </w:rPr>
        <w:t>decr</w:t>
      </w:r>
      <w:r w:rsidRPr="00FE11BC">
        <w:rPr>
          <w:rFonts w:ascii="Times New Roman" w:hAnsi="Times New Roman" w:cs="Times New Roman"/>
          <w:i/>
          <w:iCs/>
          <w:sz w:val="24"/>
        </w:rPr>
        <w:t>ease</w:t>
      </w:r>
      <w:r w:rsidRPr="00FE11BC">
        <w:rPr>
          <w:rFonts w:ascii="Times New Roman" w:hAnsi="Times New Roman" w:cs="Times New Roman"/>
          <w:sz w:val="24"/>
        </w:rPr>
        <w:t xml:space="preserve"> in U.S. prices causes an </w:t>
      </w:r>
      <w:r w:rsidRPr="00FE11BC">
        <w:rPr>
          <w:rFonts w:ascii="Times New Roman" w:hAnsi="Times New Roman" w:cs="Times New Roman"/>
          <w:i/>
          <w:iCs/>
          <w:sz w:val="24"/>
        </w:rPr>
        <w:t>immediate appreciation</w:t>
      </w:r>
      <w:r w:rsidRPr="00FE11BC">
        <w:rPr>
          <w:rFonts w:ascii="Times New Roman" w:hAnsi="Times New Roman" w:cs="Times New Roman"/>
          <w:sz w:val="24"/>
        </w:rPr>
        <w:t xml:space="preserve"> of the foreign currencies against the dollar.</w:t>
      </w:r>
    </w:p>
    <w:p w14:paraId="11E0507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B) </w:t>
      </w:r>
      <w:r w:rsidRPr="00FE11BC">
        <w:rPr>
          <w:rFonts w:ascii="Times New Roman" w:hAnsi="Times New Roman" w:cs="Times New Roman"/>
          <w:i/>
          <w:iCs/>
          <w:sz w:val="24"/>
        </w:rPr>
        <w:t>increase</w:t>
      </w:r>
      <w:r w:rsidRPr="00FE11BC">
        <w:rPr>
          <w:rFonts w:ascii="Times New Roman" w:hAnsi="Times New Roman" w:cs="Times New Roman"/>
          <w:sz w:val="24"/>
        </w:rPr>
        <w:t xml:space="preserve"> in U.S. prices causes an </w:t>
      </w:r>
      <w:r w:rsidRPr="00FE11BC">
        <w:rPr>
          <w:rFonts w:ascii="Times New Roman" w:hAnsi="Times New Roman" w:cs="Times New Roman"/>
          <w:i/>
          <w:iCs/>
          <w:sz w:val="24"/>
        </w:rPr>
        <w:t>immediate appreciation</w:t>
      </w:r>
      <w:r w:rsidRPr="00FE11BC">
        <w:rPr>
          <w:rFonts w:ascii="Times New Roman" w:hAnsi="Times New Roman" w:cs="Times New Roman"/>
          <w:sz w:val="24"/>
        </w:rPr>
        <w:t xml:space="preserve"> of the foreign currencies against the dollar.</w:t>
      </w:r>
    </w:p>
    <w:p w14:paraId="657C8FD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C) </w:t>
      </w:r>
      <w:r w:rsidRPr="00FE11BC">
        <w:rPr>
          <w:rFonts w:ascii="Times New Roman" w:hAnsi="Times New Roman" w:cs="Times New Roman"/>
          <w:i/>
          <w:iCs/>
          <w:sz w:val="24"/>
        </w:rPr>
        <w:t>increase</w:t>
      </w:r>
      <w:r w:rsidRPr="00FE11BC">
        <w:rPr>
          <w:rFonts w:ascii="Times New Roman" w:hAnsi="Times New Roman" w:cs="Times New Roman"/>
          <w:sz w:val="24"/>
        </w:rPr>
        <w:t xml:space="preserve"> in U.S. prices causes </w:t>
      </w:r>
      <w:r w:rsidRPr="00FE11BC">
        <w:rPr>
          <w:rFonts w:ascii="Times New Roman" w:hAnsi="Times New Roman" w:cs="Times New Roman"/>
          <w:i/>
          <w:iCs/>
          <w:sz w:val="24"/>
        </w:rPr>
        <w:t>an</w:t>
      </w:r>
      <w:r w:rsidRPr="00FE11BC">
        <w:rPr>
          <w:rFonts w:ascii="Times New Roman" w:hAnsi="Times New Roman" w:cs="Times New Roman"/>
          <w:sz w:val="24"/>
        </w:rPr>
        <w:t xml:space="preserve"> </w:t>
      </w:r>
      <w:r w:rsidRPr="00FE11BC">
        <w:rPr>
          <w:rFonts w:ascii="Times New Roman" w:hAnsi="Times New Roman" w:cs="Times New Roman"/>
          <w:i/>
          <w:iCs/>
          <w:sz w:val="24"/>
        </w:rPr>
        <w:t>eventual appre</w:t>
      </w:r>
      <w:r w:rsidRPr="00FE11BC">
        <w:rPr>
          <w:rFonts w:ascii="Times New Roman" w:hAnsi="Times New Roman" w:cs="Times New Roman"/>
          <w:i/>
          <w:iCs/>
          <w:sz w:val="24"/>
        </w:rPr>
        <w:t>ciation</w:t>
      </w:r>
      <w:r w:rsidRPr="00FE11BC">
        <w:rPr>
          <w:rFonts w:ascii="Times New Roman" w:hAnsi="Times New Roman" w:cs="Times New Roman"/>
          <w:sz w:val="24"/>
        </w:rPr>
        <w:t xml:space="preserve"> of the foreign currencies against the dollar.</w:t>
      </w:r>
    </w:p>
    <w:p w14:paraId="76A63EE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w:t>
      </w:r>
      <w:r w:rsidRPr="00FE11BC">
        <w:rPr>
          <w:rFonts w:ascii="Times New Roman" w:hAnsi="Times New Roman" w:cs="Times New Roman"/>
          <w:i/>
          <w:iCs/>
          <w:sz w:val="24"/>
        </w:rPr>
        <w:t>increase</w:t>
      </w:r>
      <w:r w:rsidRPr="00FE11BC">
        <w:rPr>
          <w:rFonts w:ascii="Times New Roman" w:hAnsi="Times New Roman" w:cs="Times New Roman"/>
          <w:sz w:val="24"/>
        </w:rPr>
        <w:t xml:space="preserve"> in U.S. prices causes </w:t>
      </w:r>
      <w:r w:rsidRPr="00FE11BC">
        <w:rPr>
          <w:rFonts w:ascii="Times New Roman" w:hAnsi="Times New Roman" w:cs="Times New Roman"/>
          <w:i/>
          <w:iCs/>
          <w:sz w:val="24"/>
        </w:rPr>
        <w:t>an</w:t>
      </w:r>
      <w:r w:rsidRPr="00FE11BC">
        <w:rPr>
          <w:rFonts w:ascii="Times New Roman" w:hAnsi="Times New Roman" w:cs="Times New Roman"/>
          <w:sz w:val="24"/>
        </w:rPr>
        <w:t xml:space="preserve"> </w:t>
      </w:r>
      <w:r w:rsidRPr="00FE11BC">
        <w:rPr>
          <w:rFonts w:ascii="Times New Roman" w:hAnsi="Times New Roman" w:cs="Times New Roman"/>
          <w:i/>
          <w:iCs/>
          <w:sz w:val="24"/>
        </w:rPr>
        <w:t>eventual depreciation</w:t>
      </w:r>
      <w:r w:rsidRPr="00FE11BC">
        <w:rPr>
          <w:rFonts w:ascii="Times New Roman" w:hAnsi="Times New Roman" w:cs="Times New Roman"/>
          <w:sz w:val="24"/>
        </w:rPr>
        <w:t xml:space="preserve"> of the foreign currencies against the dollar.</w:t>
      </w:r>
    </w:p>
    <w:p w14:paraId="62C83F6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E) </w:t>
      </w:r>
      <w:r w:rsidRPr="00FE11BC">
        <w:rPr>
          <w:rFonts w:ascii="Times New Roman" w:hAnsi="Times New Roman" w:cs="Times New Roman"/>
          <w:i/>
          <w:iCs/>
          <w:sz w:val="24"/>
        </w:rPr>
        <w:t xml:space="preserve">decrease </w:t>
      </w:r>
      <w:r w:rsidRPr="00FE11BC">
        <w:rPr>
          <w:rFonts w:ascii="Times New Roman" w:hAnsi="Times New Roman" w:cs="Times New Roman"/>
          <w:sz w:val="24"/>
        </w:rPr>
        <w:t>in U.S. prices causes no change in foreign exchange rate.</w:t>
      </w:r>
    </w:p>
    <w:p w14:paraId="3734DBE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01E63C4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w:t>
      </w:r>
      <w:r w:rsidRPr="00FE11BC">
        <w:rPr>
          <w:rFonts w:ascii="Times New Roman" w:hAnsi="Times New Roman" w:cs="Times New Roman"/>
          <w:sz w:val="24"/>
          <w:szCs w:val="18"/>
        </w:rPr>
        <w:t>y</w:t>
      </w:r>
    </w:p>
    <w:p w14:paraId="78A39BE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37A0CF87" w14:textId="77777777" w:rsidR="00000000" w:rsidRPr="00FE11BC" w:rsidRDefault="00446FAE">
      <w:pPr>
        <w:pStyle w:val="NormalText"/>
        <w:rPr>
          <w:rFonts w:ascii="Times New Roman" w:hAnsi="Times New Roman" w:cs="Times New Roman"/>
          <w:sz w:val="24"/>
          <w:szCs w:val="18"/>
        </w:rPr>
      </w:pPr>
    </w:p>
    <w:p w14:paraId="1E75A4C8"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2F463A19" w14:textId="3BAAB1D9"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23) Under Bretton Woods,</w:t>
      </w:r>
    </w:p>
    <w:p w14:paraId="342F929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any foreign country cannot devalue its currency against the dollar in conditions of "fundamental disequilibrium."</w:t>
      </w:r>
    </w:p>
    <w:p w14:paraId="2016BB7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any foreign country could devalue its currency against the dollar in condit</w:t>
      </w:r>
      <w:r w:rsidRPr="00FE11BC">
        <w:rPr>
          <w:rFonts w:ascii="Times New Roman" w:hAnsi="Times New Roman" w:cs="Times New Roman"/>
          <w:sz w:val="24"/>
        </w:rPr>
        <w:t>ions of "fundamental disequilibrium," but the system's rules did not give the United States the option of devaluing against foreign currencies.</w:t>
      </w:r>
    </w:p>
    <w:p w14:paraId="23218DB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any foreign country could devalue its currency against the dollar in conditions of "fundamental disequilibriu</w:t>
      </w:r>
      <w:r w:rsidRPr="00FE11BC">
        <w:rPr>
          <w:rFonts w:ascii="Times New Roman" w:hAnsi="Times New Roman" w:cs="Times New Roman"/>
          <w:sz w:val="24"/>
        </w:rPr>
        <w:t>m," and the system's rules did give the United States the same option of devaluing against foreign currencies.</w:t>
      </w:r>
    </w:p>
    <w:p w14:paraId="5946204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the U.S. could devalue its currency against the foreign currencies in conditions of "fundamental disequilibrium."</w:t>
      </w:r>
    </w:p>
    <w:p w14:paraId="7252627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any foreign country can r</w:t>
      </w:r>
      <w:r w:rsidRPr="00FE11BC">
        <w:rPr>
          <w:rFonts w:ascii="Times New Roman" w:hAnsi="Times New Roman" w:cs="Times New Roman"/>
          <w:sz w:val="24"/>
        </w:rPr>
        <w:t>evalue its currency against the dollar in conditions of "fundamental disequilibrium."</w:t>
      </w:r>
    </w:p>
    <w:p w14:paraId="5D9790E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1A9E872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4EB45EA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89F1070" w14:textId="77777777" w:rsidR="00000000" w:rsidRPr="00FE11BC" w:rsidRDefault="00446FAE">
      <w:pPr>
        <w:pStyle w:val="NormalText"/>
        <w:rPr>
          <w:rFonts w:ascii="Times New Roman" w:hAnsi="Times New Roman" w:cs="Times New Roman"/>
          <w:sz w:val="24"/>
          <w:szCs w:val="18"/>
        </w:rPr>
      </w:pPr>
    </w:p>
    <w:p w14:paraId="0946A39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24) The DD schedule shows</w:t>
      </w:r>
    </w:p>
    <w:p w14:paraId="75FF422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 </w:t>
      </w:r>
      <w:r w:rsidRPr="00FE11BC">
        <w:rPr>
          <w:rFonts w:ascii="Times New Roman" w:hAnsi="Times New Roman" w:cs="Times New Roman"/>
          <w:sz w:val="24"/>
        </w:rPr>
        <w:t>interest rate and output pairs for which aggregate demand equals aggregate output.</w:t>
      </w:r>
    </w:p>
    <w:p w14:paraId="5C99D1F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exchange rate and output pairs for which aggregate demand equals aggregate output.</w:t>
      </w:r>
    </w:p>
    <w:p w14:paraId="1419F8F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exchange rate and output pairs for which aggregate supply equals aggregate output.</w:t>
      </w:r>
    </w:p>
    <w:p w14:paraId="43718AC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w:t>
      </w:r>
      <w:r w:rsidRPr="00FE11BC">
        <w:rPr>
          <w:rFonts w:ascii="Times New Roman" w:hAnsi="Times New Roman" w:cs="Times New Roman"/>
          <w:sz w:val="24"/>
        </w:rPr>
        <w:t>) interest rate and output pairs for which aggregate supply equals aggregate output.</w:t>
      </w:r>
    </w:p>
    <w:p w14:paraId="75E4D23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exchange rate and output pairs for which aggregate demand is greater than aggregate output.</w:t>
      </w:r>
    </w:p>
    <w:p w14:paraId="6661B2D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4D15DB2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5A85889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4FD4DFE4" w14:textId="77777777" w:rsidR="00000000" w:rsidRPr="00FE11BC" w:rsidRDefault="00446FAE">
      <w:pPr>
        <w:pStyle w:val="NormalText"/>
        <w:rPr>
          <w:rFonts w:ascii="Times New Roman" w:hAnsi="Times New Roman" w:cs="Times New Roman"/>
          <w:sz w:val="24"/>
          <w:szCs w:val="18"/>
        </w:rPr>
      </w:pPr>
    </w:p>
    <w:p w14:paraId="349E170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25) The AA sc</w:t>
      </w:r>
      <w:r w:rsidRPr="00FE11BC">
        <w:rPr>
          <w:rFonts w:ascii="Times New Roman" w:hAnsi="Times New Roman" w:cs="Times New Roman"/>
          <w:sz w:val="24"/>
        </w:rPr>
        <w:t>hedule shows</w:t>
      </w:r>
    </w:p>
    <w:p w14:paraId="2FE6424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interest rate and output pairs at which the foreign exchange market and the domestic money market are in equilibrium.</w:t>
      </w:r>
    </w:p>
    <w:p w14:paraId="2F899CB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exchange rate and output pairs at which the foreign exchange market and the domestic money market are in equilibrium.</w:t>
      </w:r>
    </w:p>
    <w:p w14:paraId="4D4E338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w:t>
      </w:r>
      <w:r w:rsidRPr="00FE11BC">
        <w:rPr>
          <w:rFonts w:ascii="Times New Roman" w:hAnsi="Times New Roman" w:cs="Times New Roman"/>
          <w:sz w:val="24"/>
        </w:rPr>
        <w:t>) interest rate and output pairs at which only the foreign exchange market is in equilibrium.</w:t>
      </w:r>
    </w:p>
    <w:p w14:paraId="4C1AD4F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exchange rate and output pairs at which only the foreign exchange market is in equilibrium.</w:t>
      </w:r>
    </w:p>
    <w:p w14:paraId="3C68362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E) exchange rate and output pairs at which only the domestic money </w:t>
      </w:r>
      <w:r w:rsidRPr="00FE11BC">
        <w:rPr>
          <w:rFonts w:ascii="Times New Roman" w:hAnsi="Times New Roman" w:cs="Times New Roman"/>
          <w:sz w:val="24"/>
        </w:rPr>
        <w:t>market are in equilibrium.</w:t>
      </w:r>
    </w:p>
    <w:p w14:paraId="04F1979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43520CAB"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3DBCE38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27158A2" w14:textId="77777777" w:rsidR="00000000" w:rsidRPr="00FE11BC" w:rsidRDefault="00446FAE">
      <w:pPr>
        <w:pStyle w:val="NormalText"/>
        <w:rPr>
          <w:rFonts w:ascii="Times New Roman" w:hAnsi="Times New Roman" w:cs="Times New Roman"/>
          <w:sz w:val="24"/>
          <w:szCs w:val="18"/>
        </w:rPr>
      </w:pPr>
    </w:p>
    <w:p w14:paraId="6FFC44FA"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2162073C" w14:textId="223F430E"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26) Under flexible exchange rate, the response of an economy to a temporary fall in foreign demand for its exports is</w:t>
      </w:r>
    </w:p>
    <w:p w14:paraId="48BC4E1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the currency appreciates, and output falls.</w:t>
      </w:r>
    </w:p>
    <w:p w14:paraId="7B0D3C5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w:t>
      </w:r>
      <w:r w:rsidRPr="00FE11BC">
        <w:rPr>
          <w:rFonts w:ascii="Times New Roman" w:hAnsi="Times New Roman" w:cs="Times New Roman"/>
          <w:sz w:val="24"/>
        </w:rPr>
        <w:t>) the currency depreciates, and output falls.</w:t>
      </w:r>
    </w:p>
    <w:p w14:paraId="45CFFFD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the currency depreciates, and output increases.</w:t>
      </w:r>
    </w:p>
    <w:p w14:paraId="5795A94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the currency depreciates, and output remains constant.</w:t>
      </w:r>
    </w:p>
    <w:p w14:paraId="238CC78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the currency appreciates, and output increases.</w:t>
      </w:r>
    </w:p>
    <w:p w14:paraId="6ACFC76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4022C00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102E5438"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 xml:space="preserve">AACSB:  </w:t>
      </w:r>
      <w:r w:rsidRPr="00FE11BC">
        <w:rPr>
          <w:rFonts w:ascii="Times New Roman" w:hAnsi="Times New Roman" w:cs="Times New Roman"/>
          <w:sz w:val="24"/>
          <w:szCs w:val="18"/>
        </w:rPr>
        <w:t>Application of knowledge</w:t>
      </w:r>
    </w:p>
    <w:p w14:paraId="5C61A33C" w14:textId="77777777" w:rsidR="00000000" w:rsidRPr="00FE11BC" w:rsidRDefault="00446FAE">
      <w:pPr>
        <w:pStyle w:val="NormalText"/>
        <w:rPr>
          <w:rFonts w:ascii="Times New Roman" w:hAnsi="Times New Roman" w:cs="Times New Roman"/>
          <w:sz w:val="24"/>
          <w:szCs w:val="18"/>
        </w:rPr>
      </w:pPr>
    </w:p>
    <w:p w14:paraId="28C02C2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27) Under fixed exchange rate, the response of an economy to a temporary fall in foreign demand for its exports is</w:t>
      </w:r>
    </w:p>
    <w:p w14:paraId="6F6AE1E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the currency appreciates, and output falls.</w:t>
      </w:r>
    </w:p>
    <w:p w14:paraId="726A5AC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the currency depreciates, and output falls.</w:t>
      </w:r>
    </w:p>
    <w:p w14:paraId="75294CB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the currency remai</w:t>
      </w:r>
      <w:r w:rsidRPr="00FE11BC">
        <w:rPr>
          <w:rFonts w:ascii="Times New Roman" w:hAnsi="Times New Roman" w:cs="Times New Roman"/>
          <w:sz w:val="24"/>
        </w:rPr>
        <w:t>ns the same, and output decreases.</w:t>
      </w:r>
    </w:p>
    <w:p w14:paraId="4C722E1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the currency depreciates, and output remains constant.</w:t>
      </w:r>
    </w:p>
    <w:p w14:paraId="535F78E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the currency appreciates, and output remains the same.</w:t>
      </w:r>
    </w:p>
    <w:p w14:paraId="10AD3CF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C</w:t>
      </w:r>
    </w:p>
    <w:p w14:paraId="610962F1"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402597C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D3BD001" w14:textId="77777777" w:rsidR="00000000" w:rsidRPr="00FE11BC" w:rsidRDefault="00446FAE">
      <w:pPr>
        <w:pStyle w:val="NormalText"/>
        <w:rPr>
          <w:rFonts w:ascii="Times New Roman" w:hAnsi="Times New Roman" w:cs="Times New Roman"/>
          <w:sz w:val="24"/>
          <w:szCs w:val="18"/>
        </w:rPr>
      </w:pPr>
    </w:p>
    <w:p w14:paraId="7AA7B11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28) </w:t>
      </w:r>
      <w:r w:rsidRPr="00FE11BC">
        <w:rPr>
          <w:rFonts w:ascii="Times New Roman" w:hAnsi="Times New Roman" w:cs="Times New Roman"/>
          <w:sz w:val="24"/>
        </w:rPr>
        <w:t xml:space="preserve">Which of the following is NOT a result of a </w:t>
      </w:r>
      <w:r w:rsidRPr="00FE11BC">
        <w:rPr>
          <w:rFonts w:ascii="Times New Roman" w:hAnsi="Times New Roman" w:cs="Times New Roman"/>
          <w:i/>
          <w:iCs/>
          <w:sz w:val="24"/>
        </w:rPr>
        <w:t>temporary</w:t>
      </w:r>
      <w:r w:rsidRPr="00FE11BC">
        <w:rPr>
          <w:rFonts w:ascii="Times New Roman" w:hAnsi="Times New Roman" w:cs="Times New Roman"/>
          <w:sz w:val="24"/>
        </w:rPr>
        <w:t xml:space="preserve"> fall in foreign demand on one country's exports under </w:t>
      </w:r>
      <w:r w:rsidRPr="00FE11BC">
        <w:rPr>
          <w:rFonts w:ascii="Times New Roman" w:hAnsi="Times New Roman" w:cs="Times New Roman"/>
          <w:i/>
          <w:iCs/>
          <w:sz w:val="24"/>
        </w:rPr>
        <w:t>floating</w:t>
      </w:r>
      <w:r w:rsidRPr="00FE11BC">
        <w:rPr>
          <w:rFonts w:ascii="Times New Roman" w:hAnsi="Times New Roman" w:cs="Times New Roman"/>
          <w:sz w:val="24"/>
        </w:rPr>
        <w:t xml:space="preserve"> exchange rate?</w:t>
      </w:r>
    </w:p>
    <w:p w14:paraId="0E41D3F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The DD curve shifts to the left due to reduction of aggregate demand.</w:t>
      </w:r>
    </w:p>
    <w:p w14:paraId="0E6C7F8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The AA curve shifts downwards due to reduction o</w:t>
      </w:r>
      <w:r w:rsidRPr="00FE11BC">
        <w:rPr>
          <w:rFonts w:ascii="Times New Roman" w:hAnsi="Times New Roman" w:cs="Times New Roman"/>
          <w:sz w:val="24"/>
        </w:rPr>
        <w:t>f money supply.</w:t>
      </w:r>
    </w:p>
    <w:p w14:paraId="7364E94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a fall in aggregate output</w:t>
      </w:r>
    </w:p>
    <w:p w14:paraId="0156527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depreciation in home country's currency</w:t>
      </w:r>
    </w:p>
    <w:p w14:paraId="67A5601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a fall in the home interest rate</w:t>
      </w:r>
    </w:p>
    <w:p w14:paraId="4E641E2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71E6CF7B"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3EB29CCB"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6535DC01" w14:textId="77777777" w:rsidR="00000000" w:rsidRPr="00FE11BC" w:rsidRDefault="00446FAE">
      <w:pPr>
        <w:pStyle w:val="NormalText"/>
        <w:rPr>
          <w:rFonts w:ascii="Times New Roman" w:hAnsi="Times New Roman" w:cs="Times New Roman"/>
          <w:sz w:val="24"/>
          <w:szCs w:val="18"/>
        </w:rPr>
      </w:pPr>
    </w:p>
    <w:p w14:paraId="5E45FE6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29) Which of the following is NOT a result of a </w:t>
      </w:r>
      <w:r w:rsidRPr="00FE11BC">
        <w:rPr>
          <w:rFonts w:ascii="Times New Roman" w:hAnsi="Times New Roman" w:cs="Times New Roman"/>
          <w:i/>
          <w:iCs/>
          <w:sz w:val="24"/>
        </w:rPr>
        <w:t>permanent</w:t>
      </w:r>
      <w:r w:rsidRPr="00FE11BC">
        <w:rPr>
          <w:rFonts w:ascii="Times New Roman" w:hAnsi="Times New Roman" w:cs="Times New Roman"/>
          <w:sz w:val="24"/>
        </w:rPr>
        <w:t xml:space="preserve"> fall i</w:t>
      </w:r>
      <w:r w:rsidRPr="00FE11BC">
        <w:rPr>
          <w:rFonts w:ascii="Times New Roman" w:hAnsi="Times New Roman" w:cs="Times New Roman"/>
          <w:sz w:val="24"/>
        </w:rPr>
        <w:t xml:space="preserve">n foreign demand on one country's exports under </w:t>
      </w:r>
      <w:r w:rsidRPr="00FE11BC">
        <w:rPr>
          <w:rFonts w:ascii="Times New Roman" w:hAnsi="Times New Roman" w:cs="Times New Roman"/>
          <w:i/>
          <w:iCs/>
          <w:sz w:val="24"/>
        </w:rPr>
        <w:t>floating</w:t>
      </w:r>
      <w:r w:rsidRPr="00FE11BC">
        <w:rPr>
          <w:rFonts w:ascii="Times New Roman" w:hAnsi="Times New Roman" w:cs="Times New Roman"/>
          <w:sz w:val="24"/>
        </w:rPr>
        <w:t xml:space="preserve"> exchange rate?</w:t>
      </w:r>
    </w:p>
    <w:p w14:paraId="3E3DD92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The DD curve shifts to the left due to reduction of aggregate demand.</w:t>
      </w:r>
    </w:p>
    <w:p w14:paraId="65BFE92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The AA curve shifts upwards due to the increased expected long-run exchange rate.</w:t>
      </w:r>
    </w:p>
    <w:p w14:paraId="0E5F99E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a reduction in output b</w:t>
      </w:r>
      <w:r w:rsidRPr="00FE11BC">
        <w:rPr>
          <w:rFonts w:ascii="Times New Roman" w:hAnsi="Times New Roman" w:cs="Times New Roman"/>
          <w:sz w:val="24"/>
        </w:rPr>
        <w:t>y a smaller degree compared to temporary fall in demand</w:t>
      </w:r>
    </w:p>
    <w:p w14:paraId="049F7FD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depreciation in home country's currency</w:t>
      </w:r>
    </w:p>
    <w:p w14:paraId="75F7536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a raised level of unemployment</w:t>
      </w:r>
    </w:p>
    <w:p w14:paraId="2C47BED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E</w:t>
      </w:r>
    </w:p>
    <w:p w14:paraId="5771BDF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4192520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560A198" w14:textId="77777777" w:rsidR="00000000" w:rsidRPr="00FE11BC" w:rsidRDefault="00446FAE">
      <w:pPr>
        <w:pStyle w:val="NormalText"/>
        <w:rPr>
          <w:rFonts w:ascii="Times New Roman" w:hAnsi="Times New Roman" w:cs="Times New Roman"/>
          <w:sz w:val="24"/>
          <w:szCs w:val="18"/>
        </w:rPr>
      </w:pPr>
    </w:p>
    <w:p w14:paraId="602A442C"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072404A9" w14:textId="3BEF234E"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 xml:space="preserve">30) </w:t>
      </w:r>
      <w:r w:rsidRPr="00FE11BC">
        <w:rPr>
          <w:rFonts w:ascii="Times New Roman" w:hAnsi="Times New Roman" w:cs="Times New Roman"/>
          <w:sz w:val="24"/>
        </w:rPr>
        <w:t>Comparing fixed to flexible exchange rate, the response of an economy to a temporary fall in foreign demand for its exports is</w:t>
      </w:r>
    </w:p>
    <w:p w14:paraId="0BD382F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output actually falls less under fixed rate than under floating rate.</w:t>
      </w:r>
    </w:p>
    <w:p w14:paraId="4C5400B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output actually falls more under fixed rate than unde</w:t>
      </w:r>
      <w:r w:rsidRPr="00FE11BC">
        <w:rPr>
          <w:rFonts w:ascii="Times New Roman" w:hAnsi="Times New Roman" w:cs="Times New Roman"/>
          <w:sz w:val="24"/>
        </w:rPr>
        <w:t>r floating rate.</w:t>
      </w:r>
    </w:p>
    <w:p w14:paraId="4DAC552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output actually remains the same under fixed rate than under floating rate.</w:t>
      </w:r>
    </w:p>
    <w:p w14:paraId="674BAFD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the currency value grows in a fixed rate system and falls in a flexible system.</w:t>
      </w:r>
    </w:p>
    <w:p w14:paraId="5DA6339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output grows in a fixed rate system and falls in a flexible system.</w:t>
      </w:r>
    </w:p>
    <w:p w14:paraId="4C16B35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w:t>
      </w:r>
      <w:r w:rsidRPr="00FE11BC">
        <w:rPr>
          <w:rFonts w:ascii="Times New Roman" w:hAnsi="Times New Roman" w:cs="Times New Roman"/>
          <w:sz w:val="24"/>
        </w:rPr>
        <w:t>:  B</w:t>
      </w:r>
    </w:p>
    <w:p w14:paraId="1DEB48B5"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66510664"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4D6F24D6" w14:textId="77777777" w:rsidR="00000000" w:rsidRPr="00FE11BC" w:rsidRDefault="00446FAE">
      <w:pPr>
        <w:pStyle w:val="NormalText"/>
        <w:rPr>
          <w:rFonts w:ascii="Times New Roman" w:hAnsi="Times New Roman" w:cs="Times New Roman"/>
          <w:sz w:val="24"/>
          <w:szCs w:val="18"/>
        </w:rPr>
      </w:pPr>
    </w:p>
    <w:p w14:paraId="3BE4FEE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31) The effects of a decrease in export demand</w:t>
      </w:r>
    </w:p>
    <w:p w14:paraId="5B13E9F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is a powerful argument in favor of fixed rates.</w:t>
      </w:r>
    </w:p>
    <w:p w14:paraId="260380D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is a powerful argument in favor of flexible rates.</w:t>
      </w:r>
    </w:p>
    <w:p w14:paraId="6F72CFA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shows the difficulties in determining wh</w:t>
      </w:r>
      <w:r w:rsidRPr="00FE11BC">
        <w:rPr>
          <w:rFonts w:ascii="Times New Roman" w:hAnsi="Times New Roman" w:cs="Times New Roman"/>
          <w:sz w:val="24"/>
        </w:rPr>
        <w:t>ich exchange rate is better.</w:t>
      </w:r>
    </w:p>
    <w:p w14:paraId="2296580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is a powerful argument in favor of fixed rates only in the short run.</w:t>
      </w:r>
    </w:p>
    <w:p w14:paraId="7CBBA3E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is a powerful argument in favor of fixed rates only in the long run.</w:t>
      </w:r>
    </w:p>
    <w:p w14:paraId="458D0C2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4F17DF4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61DC851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63EAEAAB" w14:textId="77777777" w:rsidR="00000000" w:rsidRPr="00FE11BC" w:rsidRDefault="00446FAE">
      <w:pPr>
        <w:pStyle w:val="NormalText"/>
        <w:rPr>
          <w:rFonts w:ascii="Times New Roman" w:hAnsi="Times New Roman" w:cs="Times New Roman"/>
          <w:sz w:val="24"/>
          <w:szCs w:val="18"/>
        </w:rPr>
      </w:pPr>
    </w:p>
    <w:p w14:paraId="4639931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32) The reason </w:t>
      </w:r>
      <w:r w:rsidRPr="00FE11BC">
        <w:rPr>
          <w:rFonts w:ascii="Times New Roman" w:hAnsi="Times New Roman" w:cs="Times New Roman"/>
          <w:sz w:val="24"/>
        </w:rPr>
        <w:t>that the claim that floating exchange rates result in greater economic autonomy for individual countries may not be entirely accurate is that</w:t>
      </w:r>
    </w:p>
    <w:p w14:paraId="29CD961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empirical research finds no supporting data.</w:t>
      </w:r>
    </w:p>
    <w:p w14:paraId="4F034F3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policy makers are influenced by the effect of domestic policies</w:t>
      </w:r>
      <w:r w:rsidRPr="00FE11BC">
        <w:rPr>
          <w:rFonts w:ascii="Times New Roman" w:hAnsi="Times New Roman" w:cs="Times New Roman"/>
          <w:sz w:val="24"/>
        </w:rPr>
        <w:t xml:space="preserve"> on the exchange rate.</w:t>
      </w:r>
    </w:p>
    <w:p w14:paraId="4D03A60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there is no generally satisfactory method for measuring economic autonomy.</w:t>
      </w:r>
    </w:p>
    <w:p w14:paraId="2006718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it is based on the assumption of a gold standard.</w:t>
      </w:r>
    </w:p>
    <w:p w14:paraId="323F21D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countries that run large trade deficits must increase exports to balance trade.</w:t>
      </w:r>
    </w:p>
    <w:p w14:paraId="3B01F2F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54D3FBD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6370A9A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429BAB1" w14:textId="77777777" w:rsidR="00000000" w:rsidRPr="00FE11BC" w:rsidRDefault="00446FAE">
      <w:pPr>
        <w:pStyle w:val="NormalText"/>
        <w:rPr>
          <w:rFonts w:ascii="Times New Roman" w:hAnsi="Times New Roman" w:cs="Times New Roman"/>
          <w:sz w:val="24"/>
          <w:szCs w:val="18"/>
        </w:rPr>
      </w:pPr>
    </w:p>
    <w:p w14:paraId="7FEC13A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33) Under a flexible exchange rate regime, an increase in real money demand</w:t>
      </w:r>
    </w:p>
    <w:p w14:paraId="1EBA071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moves the AA curve upward.</w:t>
      </w:r>
    </w:p>
    <w:p w14:paraId="61AEE41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moves the AA curve downward.</w:t>
      </w:r>
    </w:p>
    <w:p w14:paraId="0D70D49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leaves the AA curve unchanged.</w:t>
      </w:r>
    </w:p>
    <w:p w14:paraId="3C98925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moves the DD curve to the</w:t>
      </w:r>
      <w:r w:rsidRPr="00FE11BC">
        <w:rPr>
          <w:rFonts w:ascii="Times New Roman" w:hAnsi="Times New Roman" w:cs="Times New Roman"/>
          <w:sz w:val="24"/>
        </w:rPr>
        <w:t xml:space="preserve"> right.</w:t>
      </w:r>
    </w:p>
    <w:p w14:paraId="4432627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moves the DD curve to the left.</w:t>
      </w:r>
    </w:p>
    <w:p w14:paraId="5BF7CFF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4CF2DA3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1BA9C6B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B387148" w14:textId="77777777" w:rsidR="00000000" w:rsidRPr="00FE11BC" w:rsidRDefault="00446FAE">
      <w:pPr>
        <w:pStyle w:val="NormalText"/>
        <w:rPr>
          <w:rFonts w:ascii="Times New Roman" w:hAnsi="Times New Roman" w:cs="Times New Roman"/>
          <w:sz w:val="24"/>
          <w:szCs w:val="18"/>
        </w:rPr>
      </w:pPr>
    </w:p>
    <w:p w14:paraId="45B37DD5"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1F5EB019" w14:textId="508627D9"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 xml:space="preserve">34) Under the </w:t>
      </w:r>
      <w:r w:rsidRPr="00FE11BC">
        <w:rPr>
          <w:rFonts w:ascii="Times New Roman" w:hAnsi="Times New Roman" w:cs="Times New Roman"/>
          <w:i/>
          <w:iCs/>
          <w:sz w:val="24"/>
        </w:rPr>
        <w:t>flexible</w:t>
      </w:r>
      <w:r w:rsidRPr="00FE11BC">
        <w:rPr>
          <w:rFonts w:ascii="Times New Roman" w:hAnsi="Times New Roman" w:cs="Times New Roman"/>
          <w:sz w:val="24"/>
        </w:rPr>
        <w:t xml:space="preserve"> exchange rate, lowering the price of a foreign currency will</w:t>
      </w:r>
    </w:p>
    <w:p w14:paraId="0E9679D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allow the expansion of monetary policy without causing inflatio</w:t>
      </w:r>
      <w:r w:rsidRPr="00FE11BC">
        <w:rPr>
          <w:rFonts w:ascii="Times New Roman" w:hAnsi="Times New Roman" w:cs="Times New Roman"/>
          <w:sz w:val="24"/>
        </w:rPr>
        <w:t>n.</w:t>
      </w:r>
    </w:p>
    <w:p w14:paraId="3DCDD16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decrease the foreign country's output.</w:t>
      </w:r>
    </w:p>
    <w:p w14:paraId="1BE7262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prevent a foreign price increase from causing deflation at home.</w:t>
      </w:r>
    </w:p>
    <w:p w14:paraId="0DAF4F7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cause a home price increase to be exported to the foreign markets.</w:t>
      </w:r>
    </w:p>
    <w:p w14:paraId="1987F23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cause a "beggar-thy-neighbor" effect.</w:t>
      </w:r>
    </w:p>
    <w:p w14:paraId="0F637F4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7717483E"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533B7738"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B59938F" w14:textId="77777777" w:rsidR="00000000" w:rsidRPr="00FE11BC" w:rsidRDefault="00446FAE">
      <w:pPr>
        <w:pStyle w:val="NormalText"/>
        <w:rPr>
          <w:rFonts w:ascii="Times New Roman" w:hAnsi="Times New Roman" w:cs="Times New Roman"/>
          <w:sz w:val="24"/>
          <w:szCs w:val="18"/>
        </w:rPr>
      </w:pPr>
    </w:p>
    <w:p w14:paraId="267EA43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35) What caused inflation to accelerate in most countries in 1974?</w:t>
      </w:r>
    </w:p>
    <w:p w14:paraId="636EFF4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the oil shock</w:t>
      </w:r>
    </w:p>
    <w:p w14:paraId="344498E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the real estate market shock</w:t>
      </w:r>
    </w:p>
    <w:p w14:paraId="46AA48F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the climate change shock</w:t>
      </w:r>
    </w:p>
    <w:p w14:paraId="0DBDA89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the floating exchange rate shock</w:t>
      </w:r>
    </w:p>
    <w:p w14:paraId="3FF9443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58BA6431"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01A29BD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 xml:space="preserve">AACSB:  </w:t>
      </w:r>
      <w:r w:rsidRPr="00FE11BC">
        <w:rPr>
          <w:rFonts w:ascii="Times New Roman" w:hAnsi="Times New Roman" w:cs="Times New Roman"/>
          <w:sz w:val="24"/>
          <w:szCs w:val="18"/>
        </w:rPr>
        <w:t>Application of knowledge</w:t>
      </w:r>
    </w:p>
    <w:p w14:paraId="56408FF8" w14:textId="77777777" w:rsidR="00000000" w:rsidRPr="00FE11BC" w:rsidRDefault="00446FAE">
      <w:pPr>
        <w:pStyle w:val="NormalText"/>
        <w:rPr>
          <w:rFonts w:ascii="Times New Roman" w:hAnsi="Times New Roman" w:cs="Times New Roman"/>
          <w:sz w:val="24"/>
          <w:szCs w:val="18"/>
        </w:rPr>
      </w:pPr>
    </w:p>
    <w:p w14:paraId="05DFFE4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36) A combination of stagnating output and high inflation is called</w:t>
      </w:r>
    </w:p>
    <w:p w14:paraId="7D2ABF4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stagflation.</w:t>
      </w:r>
    </w:p>
    <w:p w14:paraId="6BF9370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hyperinflation.</w:t>
      </w:r>
    </w:p>
    <w:p w14:paraId="52C0C36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stagnation.</w:t>
      </w:r>
    </w:p>
    <w:p w14:paraId="4815721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inflagnation.</w:t>
      </w:r>
    </w:p>
    <w:p w14:paraId="79C6486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46D54B4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7FB68A6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8E7C166" w14:textId="77777777" w:rsidR="00000000" w:rsidRPr="00FE11BC" w:rsidRDefault="00446FAE">
      <w:pPr>
        <w:pStyle w:val="NormalText"/>
        <w:rPr>
          <w:rFonts w:ascii="Times New Roman" w:hAnsi="Times New Roman" w:cs="Times New Roman"/>
          <w:sz w:val="24"/>
          <w:szCs w:val="18"/>
        </w:rPr>
      </w:pPr>
    </w:p>
    <w:p w14:paraId="0DF319D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37) Federal Reserve Chairman Vol</w:t>
      </w:r>
      <w:r w:rsidRPr="00FE11BC">
        <w:rPr>
          <w:rFonts w:ascii="Times New Roman" w:hAnsi="Times New Roman" w:cs="Times New Roman"/>
          <w:sz w:val="24"/>
        </w:rPr>
        <w:t>cker's policy to fight inflation</w:t>
      </w:r>
    </w:p>
    <w:p w14:paraId="4232C79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led to the 1981-1983 recession, but was ultimately successful.</w:t>
      </w:r>
    </w:p>
    <w:p w14:paraId="311EA83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led to the 1981-1983 recession, but did not end high inflation due to beggar-thy-neighbor effects.</w:t>
      </w:r>
    </w:p>
    <w:p w14:paraId="00283C1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was perfectly complemented by Reagan's decrease in f</w:t>
      </w:r>
      <w:r w:rsidRPr="00FE11BC">
        <w:rPr>
          <w:rFonts w:ascii="Times New Roman" w:hAnsi="Times New Roman" w:cs="Times New Roman"/>
          <w:sz w:val="24"/>
        </w:rPr>
        <w:t>iscal spending.</w:t>
      </w:r>
    </w:p>
    <w:p w14:paraId="22953C3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led to the 1981-1983 recession and foretold the economic downturn in the mid-1990s.</w:t>
      </w:r>
    </w:p>
    <w:p w14:paraId="5233838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led to an immediate depreciation of the dollar.</w:t>
      </w:r>
    </w:p>
    <w:p w14:paraId="1D4A158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3E28D86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40039528"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647DE4EA" w14:textId="77777777" w:rsidR="00000000" w:rsidRPr="00FE11BC" w:rsidRDefault="00446FAE">
      <w:pPr>
        <w:pStyle w:val="NormalText"/>
        <w:rPr>
          <w:rFonts w:ascii="Times New Roman" w:hAnsi="Times New Roman" w:cs="Times New Roman"/>
          <w:sz w:val="24"/>
          <w:szCs w:val="18"/>
        </w:rPr>
      </w:pPr>
    </w:p>
    <w:p w14:paraId="204E4633" w14:textId="77777777" w:rsidR="00FE11BC" w:rsidRDefault="00FE11BC">
      <w:pPr>
        <w:rPr>
          <w:rFonts w:ascii="Times New Roman" w:hAnsi="Times New Roman" w:cs="Times New Roman"/>
          <w:color w:val="000000"/>
          <w:sz w:val="24"/>
          <w:szCs w:val="20"/>
        </w:rPr>
      </w:pPr>
      <w:r>
        <w:rPr>
          <w:rFonts w:ascii="Times New Roman" w:hAnsi="Times New Roman" w:cs="Times New Roman"/>
          <w:sz w:val="24"/>
        </w:rPr>
        <w:br w:type="page"/>
      </w:r>
    </w:p>
    <w:p w14:paraId="4CC3C67D" w14:textId="11EF3198"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 xml:space="preserve">38) The Plaza Accord of 1985 announces </w:t>
      </w:r>
      <w:r w:rsidRPr="00FE11BC">
        <w:rPr>
          <w:rFonts w:ascii="Times New Roman" w:hAnsi="Times New Roman" w:cs="Times New Roman"/>
          <w:sz w:val="24"/>
        </w:rPr>
        <w:t>that the</w:t>
      </w:r>
    </w:p>
    <w:p w14:paraId="0DA28F5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G-5 countries will intervene in the foreign exchange market to bring about a dollar appreciation.</w:t>
      </w:r>
    </w:p>
    <w:p w14:paraId="3060CB1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G-7 countries will intervene in the foreign exchange market to bring about a dollar depreciation.</w:t>
      </w:r>
    </w:p>
    <w:p w14:paraId="0C5C728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G-5 countries will intervene in the foreig</w:t>
      </w:r>
      <w:r w:rsidRPr="00FE11BC">
        <w:rPr>
          <w:rFonts w:ascii="Times New Roman" w:hAnsi="Times New Roman" w:cs="Times New Roman"/>
          <w:sz w:val="24"/>
        </w:rPr>
        <w:t>n exchange market to bring about a dollar depreciation.</w:t>
      </w:r>
    </w:p>
    <w:p w14:paraId="51A23C7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G-7 countries will intervene in the foreign exchange market to bring about a euro depreciation.</w:t>
      </w:r>
    </w:p>
    <w:p w14:paraId="57F7A85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G-5 countries will not intervene in the foreign exchange market unless the dollar needs to appreci</w:t>
      </w:r>
      <w:r w:rsidRPr="00FE11BC">
        <w:rPr>
          <w:rFonts w:ascii="Times New Roman" w:hAnsi="Times New Roman" w:cs="Times New Roman"/>
          <w:sz w:val="24"/>
        </w:rPr>
        <w:t>ate.</w:t>
      </w:r>
    </w:p>
    <w:p w14:paraId="53028B3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C</w:t>
      </w:r>
    </w:p>
    <w:p w14:paraId="23A2B25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33A1724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3A9D520" w14:textId="77777777" w:rsidR="00000000" w:rsidRPr="00FE11BC" w:rsidRDefault="00446FAE">
      <w:pPr>
        <w:pStyle w:val="NormalText"/>
        <w:rPr>
          <w:rFonts w:ascii="Times New Roman" w:hAnsi="Times New Roman" w:cs="Times New Roman"/>
          <w:sz w:val="24"/>
          <w:szCs w:val="18"/>
        </w:rPr>
      </w:pPr>
    </w:p>
    <w:p w14:paraId="3562037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39) </w:t>
      </w:r>
      <w:r w:rsidRPr="00FE11BC">
        <w:rPr>
          <w:rFonts w:ascii="Times New Roman" w:hAnsi="Times New Roman" w:cs="Times New Roman"/>
          <w:sz w:val="24"/>
        </w:rPr>
        <w:t>Supporters of a floating exchange rate cited all of the following as advantages over the Bretton Woods system EXCEPT</w:t>
      </w:r>
    </w:p>
    <w:p w14:paraId="0C2BDA1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each country would be able to choose its own long-run inflation rate.</w:t>
      </w:r>
    </w:p>
    <w:p w14:paraId="0959EFA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parity changes and speculative attacks would no longer be possi</w:t>
      </w:r>
      <w:r w:rsidRPr="00FE11BC">
        <w:rPr>
          <w:rFonts w:ascii="Times New Roman" w:hAnsi="Times New Roman" w:cs="Times New Roman"/>
          <w:sz w:val="24"/>
        </w:rPr>
        <w:t>ble.</w:t>
      </w:r>
    </w:p>
    <w:p w14:paraId="5A4CCBD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countries would be forced to work cooperatively in deciding monetary policy.</w:t>
      </w:r>
    </w:p>
    <w:p w14:paraId="4F33D01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exchange rates would be set symmetrically in foreign markets rather than by government decision.</w:t>
      </w:r>
    </w:p>
    <w:p w14:paraId="11C2E0E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E) governments would not need to export inflation to decrease domestic </w:t>
      </w:r>
      <w:r w:rsidRPr="00FE11BC">
        <w:rPr>
          <w:rFonts w:ascii="Times New Roman" w:hAnsi="Times New Roman" w:cs="Times New Roman"/>
          <w:sz w:val="24"/>
        </w:rPr>
        <w:t>unemployment.</w:t>
      </w:r>
    </w:p>
    <w:p w14:paraId="7C3B53A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C</w:t>
      </w:r>
    </w:p>
    <w:p w14:paraId="0B06693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1000555B"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7D731C3" w14:textId="77777777" w:rsidR="00000000" w:rsidRPr="00FE11BC" w:rsidRDefault="00446FAE">
      <w:pPr>
        <w:pStyle w:val="NormalText"/>
        <w:rPr>
          <w:rFonts w:ascii="Times New Roman" w:hAnsi="Times New Roman" w:cs="Times New Roman"/>
          <w:sz w:val="24"/>
          <w:szCs w:val="18"/>
        </w:rPr>
      </w:pPr>
    </w:p>
    <w:p w14:paraId="159CFE6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40) If the demand for Home exports decreased abroad, the Home fall in output would be greatest</w:t>
      </w:r>
    </w:p>
    <w:p w14:paraId="42D872E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if the decrease was temporary and the exchange rate was fixed.</w:t>
      </w:r>
    </w:p>
    <w:p w14:paraId="04BE198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if the decrease</w:t>
      </w:r>
      <w:r w:rsidRPr="00FE11BC">
        <w:rPr>
          <w:rFonts w:ascii="Times New Roman" w:hAnsi="Times New Roman" w:cs="Times New Roman"/>
          <w:sz w:val="24"/>
        </w:rPr>
        <w:t xml:space="preserve"> was temporary and the exchange rate was floating.</w:t>
      </w:r>
    </w:p>
    <w:p w14:paraId="0BE6670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if the decrease was permanent and the exchange rate was fixed.</w:t>
      </w:r>
    </w:p>
    <w:p w14:paraId="210B2B3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if the decrease was permanent and the exchange rate was floating.</w:t>
      </w:r>
    </w:p>
    <w:p w14:paraId="4486D01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if the decrease was permanent and the exchange rate was high.</w:t>
      </w:r>
    </w:p>
    <w:p w14:paraId="02EA427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w:t>
      </w:r>
      <w:r w:rsidRPr="00FE11BC">
        <w:rPr>
          <w:rFonts w:ascii="Times New Roman" w:hAnsi="Times New Roman" w:cs="Times New Roman"/>
          <w:sz w:val="24"/>
        </w:rPr>
        <w:t>r:  C</w:t>
      </w:r>
    </w:p>
    <w:p w14:paraId="7004EB4E"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07C3F6E5"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03E3546F" w14:textId="77777777" w:rsidR="00000000" w:rsidRPr="00FE11BC" w:rsidRDefault="00446FAE">
      <w:pPr>
        <w:pStyle w:val="NormalText"/>
        <w:rPr>
          <w:rFonts w:ascii="Times New Roman" w:hAnsi="Times New Roman" w:cs="Times New Roman"/>
          <w:sz w:val="24"/>
          <w:szCs w:val="18"/>
        </w:rPr>
      </w:pPr>
    </w:p>
    <w:p w14:paraId="432AE45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41) If most of the shocks that buffet the economy come from the output market shocks, then</w:t>
      </w:r>
    </w:p>
    <w:p w14:paraId="5F87ACE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fixed exchange rates are better than flexible exchange rates.</w:t>
      </w:r>
    </w:p>
    <w:p w14:paraId="73013A6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B) flexible exchange rates are better </w:t>
      </w:r>
      <w:r w:rsidRPr="00FE11BC">
        <w:rPr>
          <w:rFonts w:ascii="Times New Roman" w:hAnsi="Times New Roman" w:cs="Times New Roman"/>
          <w:sz w:val="24"/>
        </w:rPr>
        <w:t>than fixed exchange rates.</w:t>
      </w:r>
    </w:p>
    <w:p w14:paraId="112AD13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which system is chosen is not important.</w:t>
      </w:r>
    </w:p>
    <w:p w14:paraId="32A8392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fixed exchange rates are better than flexible exchange rates only in the short run.</w:t>
      </w:r>
    </w:p>
    <w:p w14:paraId="7AA5DD7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E) </w:t>
      </w:r>
      <w:r w:rsidRPr="00FE11BC">
        <w:rPr>
          <w:rFonts w:ascii="Times New Roman" w:hAnsi="Times New Roman" w:cs="Times New Roman"/>
          <w:sz w:val="24"/>
        </w:rPr>
        <w:t>flexible exchange rates are better than fixed exchange rates only in the short-run.</w:t>
      </w:r>
    </w:p>
    <w:p w14:paraId="482E1CE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2C18DCA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50D5FF15"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3CA7B19B" w14:textId="77777777" w:rsidR="00000000" w:rsidRPr="00FE11BC" w:rsidRDefault="00446FAE">
      <w:pPr>
        <w:pStyle w:val="NormalText"/>
        <w:rPr>
          <w:rFonts w:ascii="Times New Roman" w:hAnsi="Times New Roman" w:cs="Times New Roman"/>
          <w:sz w:val="24"/>
          <w:szCs w:val="18"/>
        </w:rPr>
      </w:pPr>
    </w:p>
    <w:p w14:paraId="08554D2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42) Present the case for floating exchange rates.</w:t>
      </w:r>
    </w:p>
    <w:p w14:paraId="25B4C4E6" w14:textId="77777777" w:rsidR="00446FAE" w:rsidRDefault="00446FAE">
      <w:pPr>
        <w:pStyle w:val="NormalText"/>
        <w:tabs>
          <w:tab w:val="left" w:pos="360"/>
        </w:tabs>
        <w:rPr>
          <w:rFonts w:ascii="Times New Roman" w:hAnsi="Times New Roman" w:cs="Times New Roman"/>
          <w:sz w:val="24"/>
        </w:rPr>
      </w:pPr>
      <w:r w:rsidRPr="00FE11BC">
        <w:rPr>
          <w:rFonts w:ascii="Times New Roman" w:hAnsi="Times New Roman" w:cs="Times New Roman"/>
          <w:sz w:val="24"/>
        </w:rPr>
        <w:t xml:space="preserve">Answer:  </w:t>
      </w:r>
    </w:p>
    <w:p w14:paraId="4B7D4302" w14:textId="3CE7DA76" w:rsidR="00000000" w:rsidRPr="00FE11BC" w:rsidRDefault="00446FAE">
      <w:pPr>
        <w:pStyle w:val="NormalText"/>
        <w:tabs>
          <w:tab w:val="left" w:pos="360"/>
        </w:tabs>
        <w:rPr>
          <w:rFonts w:ascii="Times New Roman" w:hAnsi="Times New Roman" w:cs="Times New Roman"/>
          <w:sz w:val="24"/>
        </w:rPr>
      </w:pPr>
      <w:r w:rsidRPr="00FE11BC">
        <w:rPr>
          <w:rFonts w:ascii="Times New Roman" w:hAnsi="Times New Roman" w:cs="Times New Roman"/>
          <w:sz w:val="24"/>
        </w:rPr>
        <w:t>(1)</w:t>
      </w:r>
      <w:r w:rsidRPr="00FE11BC">
        <w:rPr>
          <w:rFonts w:ascii="Times New Roman" w:hAnsi="Times New Roman" w:cs="Times New Roman"/>
          <w:sz w:val="24"/>
        </w:rPr>
        <w:tab/>
        <w:t xml:space="preserve">Monetary policy autonomy </w:t>
      </w:r>
      <w:r w:rsidRPr="00FE11BC">
        <w:rPr>
          <w:rFonts w:ascii="Times New Roman" w:hAnsi="Times New Roman" w:cs="Times New Roman"/>
          <w:sz w:val="24"/>
        </w:rPr>
        <w:t>—</w:t>
      </w:r>
      <w:r w:rsidRPr="00FE11BC">
        <w:rPr>
          <w:rFonts w:ascii="Times New Roman" w:hAnsi="Times New Roman" w:cs="Times New Roman"/>
          <w:sz w:val="24"/>
        </w:rPr>
        <w:t xml:space="preserve"> Governments wou</w:t>
      </w:r>
      <w:r w:rsidRPr="00FE11BC">
        <w:rPr>
          <w:rFonts w:ascii="Times New Roman" w:hAnsi="Times New Roman" w:cs="Times New Roman"/>
          <w:sz w:val="24"/>
        </w:rPr>
        <w:t>ld be able to use monetary policy to reach internal and external balance. No country would be forced to import inflation and deflation from abroad.</w:t>
      </w:r>
    </w:p>
    <w:p w14:paraId="1F8070E8" w14:textId="77777777" w:rsidR="00000000" w:rsidRPr="00FE11BC" w:rsidRDefault="00446FAE">
      <w:pPr>
        <w:pStyle w:val="NormalText"/>
        <w:tabs>
          <w:tab w:val="left" w:pos="360"/>
        </w:tabs>
        <w:rPr>
          <w:rFonts w:ascii="Times New Roman" w:hAnsi="Times New Roman" w:cs="Times New Roman"/>
          <w:sz w:val="24"/>
        </w:rPr>
      </w:pPr>
      <w:r w:rsidRPr="00FE11BC">
        <w:rPr>
          <w:rFonts w:ascii="Times New Roman" w:hAnsi="Times New Roman" w:cs="Times New Roman"/>
          <w:sz w:val="24"/>
        </w:rPr>
        <w:t>(2)</w:t>
      </w:r>
      <w:r w:rsidRPr="00FE11BC">
        <w:rPr>
          <w:rFonts w:ascii="Times New Roman" w:hAnsi="Times New Roman" w:cs="Times New Roman"/>
          <w:sz w:val="24"/>
        </w:rPr>
        <w:tab/>
        <w:t xml:space="preserve">Symmetry </w:t>
      </w:r>
      <w:r w:rsidRPr="00FE11BC">
        <w:rPr>
          <w:rFonts w:ascii="Times New Roman" w:hAnsi="Times New Roman" w:cs="Times New Roman"/>
          <w:sz w:val="24"/>
        </w:rPr>
        <w:t>—</w:t>
      </w:r>
      <w:r w:rsidRPr="00FE11BC">
        <w:rPr>
          <w:rFonts w:ascii="Times New Roman" w:hAnsi="Times New Roman" w:cs="Times New Roman"/>
          <w:sz w:val="24"/>
        </w:rPr>
        <w:t xml:space="preserve"> The United States would no longer be able to set world monetary conditions all by itself. The</w:t>
      </w:r>
      <w:r w:rsidRPr="00FE11BC">
        <w:rPr>
          <w:rFonts w:ascii="Times New Roman" w:hAnsi="Times New Roman" w:cs="Times New Roman"/>
          <w:sz w:val="24"/>
        </w:rPr>
        <w:t xml:space="preserve"> United States would have the same opportunity as other countries to influence its exchange rate against foreign currencies.</w:t>
      </w:r>
    </w:p>
    <w:p w14:paraId="1D782B35" w14:textId="77777777" w:rsidR="00000000" w:rsidRPr="00FE11BC" w:rsidRDefault="00446FAE">
      <w:pPr>
        <w:pStyle w:val="NormalText"/>
        <w:tabs>
          <w:tab w:val="left" w:pos="360"/>
        </w:tabs>
        <w:rPr>
          <w:rFonts w:ascii="Times New Roman" w:hAnsi="Times New Roman" w:cs="Times New Roman"/>
          <w:sz w:val="24"/>
        </w:rPr>
      </w:pPr>
      <w:r w:rsidRPr="00FE11BC">
        <w:rPr>
          <w:rFonts w:ascii="Times New Roman" w:hAnsi="Times New Roman" w:cs="Times New Roman"/>
          <w:sz w:val="24"/>
        </w:rPr>
        <w:t>(3)</w:t>
      </w:r>
      <w:r w:rsidRPr="00FE11BC">
        <w:rPr>
          <w:rFonts w:ascii="Times New Roman" w:hAnsi="Times New Roman" w:cs="Times New Roman"/>
          <w:sz w:val="24"/>
        </w:rPr>
        <w:tab/>
        <w:t xml:space="preserve">Exchange rates as automatic stabilizers </w:t>
      </w:r>
      <w:r w:rsidRPr="00FE11BC">
        <w:rPr>
          <w:rFonts w:ascii="Times New Roman" w:hAnsi="Times New Roman" w:cs="Times New Roman"/>
          <w:sz w:val="24"/>
        </w:rPr>
        <w:t>—</w:t>
      </w:r>
      <w:r w:rsidRPr="00FE11BC">
        <w:rPr>
          <w:rFonts w:ascii="Times New Roman" w:hAnsi="Times New Roman" w:cs="Times New Roman"/>
          <w:sz w:val="24"/>
        </w:rPr>
        <w:t xml:space="preserve"> The long and agonizing periods of speculation preceding exchange rate realignments wo</w:t>
      </w:r>
      <w:r w:rsidRPr="00FE11BC">
        <w:rPr>
          <w:rFonts w:ascii="Times New Roman" w:hAnsi="Times New Roman" w:cs="Times New Roman"/>
          <w:sz w:val="24"/>
        </w:rPr>
        <w:t>uld not occur under floating.</w:t>
      </w:r>
    </w:p>
    <w:p w14:paraId="261E4934"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72EB052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3D31FBB8" w14:textId="77777777" w:rsidR="00000000" w:rsidRPr="00FE11BC" w:rsidRDefault="00446FAE">
      <w:pPr>
        <w:pStyle w:val="NormalText"/>
        <w:rPr>
          <w:rFonts w:ascii="Times New Roman" w:hAnsi="Times New Roman" w:cs="Times New Roman"/>
          <w:sz w:val="24"/>
          <w:szCs w:val="18"/>
        </w:rPr>
      </w:pPr>
    </w:p>
    <w:p w14:paraId="4192853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43) "No central bank can be indifferent to its currency's value in the foreign exchange market." Discuss.</w:t>
      </w:r>
    </w:p>
    <w:p w14:paraId="5886FBD1" w14:textId="77777777" w:rsid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 xml:space="preserve">Answer:  </w:t>
      </w:r>
    </w:p>
    <w:p w14:paraId="2D0D010C" w14:textId="75E7CBEB"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w:t>
      </w:r>
      <w:r w:rsidRPr="00FE11BC">
        <w:rPr>
          <w:rFonts w:ascii="Times New Roman" w:hAnsi="Times New Roman" w:cs="Times New Roman"/>
          <w:sz w:val="24"/>
        </w:rPr>
        <w:tab/>
        <w:t xml:space="preserve">despite the "Monetary Policy Autonomy" theory of the </w:t>
      </w:r>
      <w:r w:rsidRPr="00FE11BC">
        <w:rPr>
          <w:rFonts w:ascii="Times New Roman" w:hAnsi="Times New Roman" w:cs="Times New Roman"/>
          <w:sz w:val="24"/>
        </w:rPr>
        <w:t>original supporters of floating exchange rates</w:t>
      </w:r>
    </w:p>
    <w:p w14:paraId="66EDE513"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w:t>
      </w:r>
      <w:r w:rsidRPr="00FE11BC">
        <w:rPr>
          <w:rFonts w:ascii="Times New Roman" w:hAnsi="Times New Roman" w:cs="Times New Roman"/>
          <w:sz w:val="24"/>
        </w:rPr>
        <w:tab/>
        <w:t>exchange rate's role in inflation</w:t>
      </w:r>
    </w:p>
    <w:p w14:paraId="4F7A0130"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w:t>
      </w:r>
      <w:r w:rsidRPr="00FE11BC">
        <w:rPr>
          <w:rFonts w:ascii="Times New Roman" w:hAnsi="Times New Roman" w:cs="Times New Roman"/>
          <w:sz w:val="24"/>
        </w:rPr>
        <w:tab/>
        <w:t>prices are sticky in the short run, so foreign developments can affect real interest rates and real exchange rates at home</w:t>
      </w:r>
    </w:p>
    <w:p w14:paraId="168C6EE0"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w:t>
      </w:r>
      <w:r w:rsidRPr="00FE11BC">
        <w:rPr>
          <w:rFonts w:ascii="Times New Roman" w:hAnsi="Times New Roman" w:cs="Times New Roman"/>
          <w:sz w:val="24"/>
        </w:rPr>
        <w:tab/>
        <w:t>don't want their exchange rate to be too volat</w:t>
      </w:r>
      <w:r w:rsidRPr="00FE11BC">
        <w:rPr>
          <w:rFonts w:ascii="Times New Roman" w:hAnsi="Times New Roman" w:cs="Times New Roman"/>
          <w:sz w:val="24"/>
        </w:rPr>
        <w:t>ile as it affects the demand for their domestic products</w:t>
      </w:r>
    </w:p>
    <w:p w14:paraId="24863216"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w:t>
      </w:r>
      <w:r w:rsidRPr="00FE11BC">
        <w:rPr>
          <w:rFonts w:ascii="Times New Roman" w:hAnsi="Times New Roman" w:cs="Times New Roman"/>
          <w:sz w:val="24"/>
        </w:rPr>
        <w:tab/>
        <w:t>appreciation or depreciation can cause inflation that is difficult to counter</w:t>
      </w:r>
    </w:p>
    <w:p w14:paraId="4B3C3DFF"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w:t>
      </w:r>
      <w:r w:rsidRPr="00FE11BC">
        <w:rPr>
          <w:rFonts w:ascii="Times New Roman" w:hAnsi="Times New Roman" w:cs="Times New Roman"/>
          <w:sz w:val="24"/>
        </w:rPr>
        <w:tab/>
        <w:t>banks intervene on a discretionary basis so it is still necessary for them to continue to hold foreign reserves</w:t>
      </w:r>
    </w:p>
    <w:p w14:paraId="61234ED4"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w:t>
      </w:r>
      <w:r w:rsidRPr="00FE11BC">
        <w:rPr>
          <w:rFonts w:ascii="Times New Roman" w:hAnsi="Times New Roman" w:cs="Times New Roman"/>
          <w:sz w:val="24"/>
        </w:rPr>
        <w:tab/>
        <w:t>"di</w:t>
      </w:r>
      <w:r w:rsidRPr="00FE11BC">
        <w:rPr>
          <w:rFonts w:ascii="Times New Roman" w:hAnsi="Times New Roman" w:cs="Times New Roman"/>
          <w:sz w:val="24"/>
        </w:rPr>
        <w:t>rty floats" stabilize output and price level after shocks that affect exchange rates</w:t>
      </w:r>
    </w:p>
    <w:p w14:paraId="22940A23"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w:t>
      </w:r>
      <w:r w:rsidRPr="00FE11BC">
        <w:rPr>
          <w:rFonts w:ascii="Times New Roman" w:hAnsi="Times New Roman" w:cs="Times New Roman"/>
          <w:sz w:val="24"/>
        </w:rPr>
        <w:tab/>
        <w:t>empirically: after 1973 countries have continued to intervene to affect exchange rates</w:t>
      </w:r>
    </w:p>
    <w:p w14:paraId="2455A281"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0447F4C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7861576" w14:textId="77777777" w:rsidR="00000000" w:rsidRPr="00FE11BC" w:rsidRDefault="00446FAE">
      <w:pPr>
        <w:pStyle w:val="NormalText"/>
        <w:rPr>
          <w:rFonts w:ascii="Times New Roman" w:hAnsi="Times New Roman" w:cs="Times New Roman"/>
          <w:sz w:val="24"/>
          <w:szCs w:val="18"/>
        </w:rPr>
      </w:pPr>
    </w:p>
    <w:p w14:paraId="4DF23F49" w14:textId="0D50C497" w:rsidR="00000000" w:rsidRPr="00FE11BC" w:rsidRDefault="00844EB8">
      <w:pPr>
        <w:pStyle w:val="NormalText"/>
        <w:rPr>
          <w:rFonts w:ascii="Times New Roman" w:hAnsi="Times New Roman" w:cs="Times New Roman"/>
          <w:sz w:val="24"/>
        </w:rPr>
      </w:pPr>
      <w:r w:rsidRPr="00FE11BC">
        <w:rPr>
          <w:rFonts w:ascii="Times New Roman" w:hAnsi="Times New Roman" w:cs="Times New Roman"/>
          <w:noProof/>
          <w:sz w:val="24"/>
        </w:rPr>
        <w:lastRenderedPageBreak/>
        <w:drawing>
          <wp:inline distT="0" distB="0" distL="0" distR="0" wp14:anchorId="5D3FDCE3" wp14:editId="7235998E">
            <wp:extent cx="3831590" cy="5715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31590" cy="5715000"/>
                    </a:xfrm>
                    <a:prstGeom prst="rect">
                      <a:avLst/>
                    </a:prstGeom>
                    <a:noFill/>
                    <a:ln>
                      <a:noFill/>
                    </a:ln>
                  </pic:spPr>
                </pic:pic>
              </a:graphicData>
            </a:graphic>
          </wp:inline>
        </w:drawing>
      </w:r>
    </w:p>
    <w:p w14:paraId="6172B12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44) Refer to the above figure. Use the DD-AA model to examine and compare the response of an economy under fixed and floating exchange rate to a temporary fall in foreign demand for its exports.</w:t>
      </w:r>
    </w:p>
    <w:p w14:paraId="08040D8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Answer:  The DD curve shifts to the left. When the </w:t>
      </w:r>
      <w:r w:rsidRPr="00FE11BC">
        <w:rPr>
          <w:rFonts w:ascii="Times New Roman" w:hAnsi="Times New Roman" w:cs="Times New Roman"/>
          <w:sz w:val="24"/>
        </w:rPr>
        <w:t>exchange rate floats, because the demand shift is assumed to be temporary, it does not change the long-run expected exchange rate and so does not move the asset market equilibrium schedule AA. Thus, E rises, i.e. the currency depreciates and output falls.</w:t>
      </w:r>
    </w:p>
    <w:p w14:paraId="1E86AE8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Under fixed exchange rate, the central bank must prevent the currency depreciation that occurs under a floating rate; thus, it buys domestic money with foreign currency, reducing the domestic money supply and shifting the AA to the left and down. E will re</w:t>
      </w:r>
      <w:r w:rsidRPr="00FE11BC">
        <w:rPr>
          <w:rFonts w:ascii="Times New Roman" w:hAnsi="Times New Roman" w:cs="Times New Roman"/>
          <w:sz w:val="24"/>
        </w:rPr>
        <w:t>main constant and output will fall.</w:t>
      </w:r>
    </w:p>
    <w:p w14:paraId="2FE278B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1E3EC2A1"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68BD5767" w14:textId="77777777" w:rsidR="00000000" w:rsidRPr="00FE11BC" w:rsidRDefault="00446FAE">
      <w:pPr>
        <w:pStyle w:val="NormalText"/>
        <w:rPr>
          <w:rFonts w:ascii="Times New Roman" w:hAnsi="Times New Roman" w:cs="Times New Roman"/>
          <w:sz w:val="24"/>
          <w:szCs w:val="18"/>
        </w:rPr>
      </w:pPr>
    </w:p>
    <w:p w14:paraId="4A06071E" w14:textId="77777777" w:rsidR="00446FAE" w:rsidRDefault="00446FAE">
      <w:pPr>
        <w:rPr>
          <w:rFonts w:ascii="Times New Roman" w:hAnsi="Times New Roman" w:cs="Times New Roman"/>
          <w:color w:val="000000"/>
          <w:sz w:val="24"/>
          <w:szCs w:val="20"/>
        </w:rPr>
      </w:pPr>
      <w:r>
        <w:rPr>
          <w:rFonts w:ascii="Times New Roman" w:hAnsi="Times New Roman" w:cs="Times New Roman"/>
          <w:sz w:val="24"/>
        </w:rPr>
        <w:br w:type="page"/>
      </w:r>
    </w:p>
    <w:p w14:paraId="42CEFE1B" w14:textId="22F271D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45) Refer to the above figure. Use the DD-</w:t>
      </w:r>
      <w:r w:rsidRPr="00FE11BC">
        <w:rPr>
          <w:rFonts w:ascii="Times New Roman" w:hAnsi="Times New Roman" w:cs="Times New Roman"/>
          <w:sz w:val="24"/>
        </w:rPr>
        <w:t>AA model to examine and compare the response of an economy under fixed and floating exchange rate to a permanent fall in foreign demand for its exports.</w:t>
      </w:r>
    </w:p>
    <w:p w14:paraId="19F73D0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The DD curve shifts to the left. Under flexible exchange rate, the expected exchange rate E</w:t>
      </w:r>
      <w:r w:rsidRPr="00FE11BC">
        <w:rPr>
          <w:rFonts w:ascii="Times New Roman" w:hAnsi="Times New Roman" w:cs="Times New Roman"/>
          <w:position w:val="4"/>
          <w:sz w:val="24"/>
        </w:rPr>
        <w:t>e</w:t>
      </w:r>
      <w:r w:rsidRPr="00FE11BC">
        <w:rPr>
          <w:rFonts w:ascii="Times New Roman" w:hAnsi="Times New Roman" w:cs="Times New Roman"/>
          <w:sz w:val="24"/>
        </w:rPr>
        <w:t xml:space="preserve"> a</w:t>
      </w:r>
      <w:r w:rsidRPr="00FE11BC">
        <w:rPr>
          <w:rFonts w:ascii="Times New Roman" w:hAnsi="Times New Roman" w:cs="Times New Roman"/>
          <w:sz w:val="24"/>
        </w:rPr>
        <w:t>lso rises and AA shifts upward and to the right. Thus, a permanent shock causes a greater depreciation than a temporary one.</w:t>
      </w:r>
    </w:p>
    <w:p w14:paraId="3CED32F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Under fixed exchange rate, the central bank must prevent the currency depreciation that occurs under a floating rate; thus, it buys</w:t>
      </w:r>
      <w:r w:rsidRPr="00FE11BC">
        <w:rPr>
          <w:rFonts w:ascii="Times New Roman" w:hAnsi="Times New Roman" w:cs="Times New Roman"/>
          <w:sz w:val="24"/>
        </w:rPr>
        <w:t xml:space="preserve"> domestic money with foreign currency, reducing the domestic money supply and shifting the AA to the left and down. E will remain constant and output will fall.</w:t>
      </w:r>
    </w:p>
    <w:p w14:paraId="72C956D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Under fixed exchange rate, a fall in export demand, if permanent, has led to a situation of "fu</w:t>
      </w:r>
      <w:r w:rsidRPr="00FE11BC">
        <w:rPr>
          <w:rFonts w:ascii="Times New Roman" w:hAnsi="Times New Roman" w:cs="Times New Roman"/>
          <w:sz w:val="24"/>
        </w:rPr>
        <w:t>ndamental disequilibrium" calling for a devaluation of the currency or a long period of domestic unemployment as export prices fell. Uncertainty about the government's intention would have encouraged speculative capital outflows, further worsening the situ</w:t>
      </w:r>
      <w:r w:rsidRPr="00FE11BC">
        <w:rPr>
          <w:rFonts w:ascii="Times New Roman" w:hAnsi="Times New Roman" w:cs="Times New Roman"/>
          <w:sz w:val="24"/>
        </w:rPr>
        <w:t>ation by depleting central bank reserves and contracting the domestic money supply at a time of unemployment.</w:t>
      </w:r>
    </w:p>
    <w:p w14:paraId="311574E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1F31E8D5"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8BDE7FA" w14:textId="77777777" w:rsidR="00000000" w:rsidRPr="00FE11BC" w:rsidRDefault="00446FAE">
      <w:pPr>
        <w:pStyle w:val="NormalText"/>
        <w:rPr>
          <w:rFonts w:ascii="Times New Roman" w:hAnsi="Times New Roman" w:cs="Times New Roman"/>
          <w:sz w:val="24"/>
          <w:szCs w:val="18"/>
        </w:rPr>
      </w:pPr>
    </w:p>
    <w:p w14:paraId="08794F4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46) Use the DD-AA model to compare the domestic economic response under flexible and fixed</w:t>
      </w:r>
      <w:r w:rsidRPr="00FE11BC">
        <w:rPr>
          <w:rFonts w:ascii="Times New Roman" w:hAnsi="Times New Roman" w:cs="Times New Roman"/>
          <w:sz w:val="24"/>
        </w:rPr>
        <w:t xml:space="preserve"> exchange rate regimes to a temporary rise in export demand from foreign countries.</w:t>
      </w:r>
    </w:p>
    <w:p w14:paraId="30E3B22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Under floating rate: The DD curve shifts right. AA does not change because the temporary increase will not affect the long run expected exchange rate. Output rises</w:t>
      </w:r>
      <w:r w:rsidRPr="00FE11BC">
        <w:rPr>
          <w:rFonts w:ascii="Times New Roman" w:hAnsi="Times New Roman" w:cs="Times New Roman"/>
          <w:sz w:val="24"/>
        </w:rPr>
        <w:t xml:space="preserve"> and E falls (depreciates).</w:t>
      </w:r>
    </w:p>
    <w:p w14:paraId="2A3788E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Under fixed rate: The DD curve shifts right. The central bank intervenes to prevent a change in the exchange rate. By selling domestic currency they expand the domestic supply and the AA curve shifts right, keeping E constant. O</w:t>
      </w:r>
      <w:r w:rsidRPr="00FE11BC">
        <w:rPr>
          <w:rFonts w:ascii="Times New Roman" w:hAnsi="Times New Roman" w:cs="Times New Roman"/>
          <w:sz w:val="24"/>
        </w:rPr>
        <w:t>utput, however, will rise due to the new equilibrium of the DD and AA curves to the right of its former location.</w:t>
      </w:r>
    </w:p>
    <w:p w14:paraId="2F8C830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3C8B6D5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4BEEC5F3" w14:textId="77777777" w:rsidR="00000000" w:rsidRPr="00FE11BC" w:rsidRDefault="00446FAE">
      <w:pPr>
        <w:pStyle w:val="NormalText"/>
        <w:rPr>
          <w:rFonts w:ascii="Times New Roman" w:hAnsi="Times New Roman" w:cs="Times New Roman"/>
          <w:sz w:val="24"/>
          <w:szCs w:val="18"/>
        </w:rPr>
      </w:pPr>
    </w:p>
    <w:p w14:paraId="4E91F9A6" w14:textId="77777777" w:rsidR="00446FAE" w:rsidRDefault="00446FAE">
      <w:pPr>
        <w:rPr>
          <w:rFonts w:ascii="Times New Roman" w:hAnsi="Times New Roman" w:cs="Times New Roman"/>
          <w:color w:val="000000"/>
          <w:sz w:val="24"/>
          <w:szCs w:val="24"/>
        </w:rPr>
      </w:pPr>
      <w:r>
        <w:rPr>
          <w:rFonts w:ascii="Times New Roman" w:hAnsi="Times New Roman" w:cs="Times New Roman"/>
          <w:sz w:val="24"/>
          <w:szCs w:val="24"/>
        </w:rPr>
        <w:br w:type="page"/>
      </w:r>
    </w:p>
    <w:p w14:paraId="222CD438" w14:textId="644BE4B6" w:rsidR="00000000" w:rsidRPr="00FE11BC" w:rsidRDefault="00446FAE">
      <w:pPr>
        <w:pStyle w:val="NormalText"/>
        <w:rPr>
          <w:rFonts w:ascii="Times New Roman" w:hAnsi="Times New Roman" w:cs="Times New Roman"/>
          <w:sz w:val="24"/>
          <w:szCs w:val="24"/>
        </w:rPr>
      </w:pPr>
      <w:r w:rsidRPr="00FE11BC">
        <w:rPr>
          <w:rFonts w:ascii="Times New Roman" w:hAnsi="Times New Roman" w:cs="Times New Roman"/>
          <w:sz w:val="24"/>
          <w:szCs w:val="24"/>
        </w:rPr>
        <w:lastRenderedPageBreak/>
        <w:t>19.9   Macroeconomic Interdependence under a Floating Rate</w:t>
      </w:r>
    </w:p>
    <w:p w14:paraId="2CD63320" w14:textId="77777777" w:rsidR="00000000" w:rsidRPr="00FE11BC" w:rsidRDefault="00446FAE">
      <w:pPr>
        <w:pStyle w:val="NormalText"/>
        <w:rPr>
          <w:rFonts w:ascii="Times New Roman" w:hAnsi="Times New Roman" w:cs="Times New Roman"/>
          <w:sz w:val="24"/>
          <w:szCs w:val="24"/>
        </w:rPr>
      </w:pPr>
    </w:p>
    <w:p w14:paraId="307410B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 Due to macroeconomics i</w:t>
      </w:r>
      <w:r w:rsidRPr="00FE11BC">
        <w:rPr>
          <w:rFonts w:ascii="Times New Roman" w:hAnsi="Times New Roman" w:cs="Times New Roman"/>
          <w:sz w:val="24"/>
        </w:rPr>
        <w:t>nterdependence between large countries, the effect of a permanent monetary policy expansion by Home is as follows: Home output</w:t>
      </w:r>
    </w:p>
    <w:p w14:paraId="6FB312C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rises, Home's currency depreciates, and Foreign output may rise or fall.</w:t>
      </w:r>
    </w:p>
    <w:p w14:paraId="43E345C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falls, Home's currency depreciates, and Foreign ou</w:t>
      </w:r>
      <w:r w:rsidRPr="00FE11BC">
        <w:rPr>
          <w:rFonts w:ascii="Times New Roman" w:hAnsi="Times New Roman" w:cs="Times New Roman"/>
          <w:sz w:val="24"/>
        </w:rPr>
        <w:t>tput may rise or fall.</w:t>
      </w:r>
    </w:p>
    <w:p w14:paraId="00F826F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rises, Home's currency appreciates, and Foreign output may rise or fall.</w:t>
      </w:r>
    </w:p>
    <w:p w14:paraId="4AFC163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rises, Home's currency depreciates, and Foreign output rises.</w:t>
      </w:r>
    </w:p>
    <w:p w14:paraId="43EC39A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falls, Home's currency appreciates, and Foreign output may rise or fall.</w:t>
      </w:r>
    </w:p>
    <w:p w14:paraId="586DB26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03614235"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w:t>
      </w:r>
      <w:r w:rsidRPr="00FE11BC">
        <w:rPr>
          <w:rFonts w:ascii="Times New Roman" w:hAnsi="Times New Roman" w:cs="Times New Roman"/>
          <w:sz w:val="24"/>
          <w:szCs w:val="18"/>
        </w:rPr>
        <w:t>culty:  Easy</w:t>
      </w:r>
    </w:p>
    <w:p w14:paraId="45358E3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329EDA0F" w14:textId="77777777" w:rsidR="00000000" w:rsidRPr="00FE11BC" w:rsidRDefault="00446FAE">
      <w:pPr>
        <w:pStyle w:val="NormalText"/>
        <w:rPr>
          <w:rFonts w:ascii="Times New Roman" w:hAnsi="Times New Roman" w:cs="Times New Roman"/>
          <w:sz w:val="24"/>
          <w:szCs w:val="18"/>
        </w:rPr>
      </w:pPr>
    </w:p>
    <w:p w14:paraId="13203CC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2) Due to macroeconomics interdependence between large countries, the effect of a permanent fiscal expansion by Home is as follows: Home output</w:t>
      </w:r>
    </w:p>
    <w:p w14:paraId="56C780A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 </w:t>
      </w:r>
      <w:r w:rsidRPr="00FE11BC">
        <w:rPr>
          <w:rFonts w:ascii="Times New Roman" w:hAnsi="Times New Roman" w:cs="Times New Roman"/>
          <w:sz w:val="24"/>
        </w:rPr>
        <w:t>falls, Home's currency appreciates, Foreign output rises.</w:t>
      </w:r>
    </w:p>
    <w:p w14:paraId="3E9F0D3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rises, Home's currency appreciates, Foreign output rises.</w:t>
      </w:r>
    </w:p>
    <w:p w14:paraId="76C9BCB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rises, Home's currency depreciates, Foreign output rises.</w:t>
      </w:r>
    </w:p>
    <w:p w14:paraId="3459568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rises, Home's currency appreciates, Foreign output decreases.</w:t>
      </w:r>
    </w:p>
    <w:p w14:paraId="62594CB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falls, H</w:t>
      </w:r>
      <w:r w:rsidRPr="00FE11BC">
        <w:rPr>
          <w:rFonts w:ascii="Times New Roman" w:hAnsi="Times New Roman" w:cs="Times New Roman"/>
          <w:sz w:val="24"/>
        </w:rPr>
        <w:t>omes currency depreciates, Foreign output rises.</w:t>
      </w:r>
    </w:p>
    <w:p w14:paraId="16E1C46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6E378F48"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6480B96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3954EB19" w14:textId="77777777" w:rsidR="00000000" w:rsidRPr="00FE11BC" w:rsidRDefault="00446FAE">
      <w:pPr>
        <w:pStyle w:val="NormalText"/>
        <w:rPr>
          <w:rFonts w:ascii="Times New Roman" w:hAnsi="Times New Roman" w:cs="Times New Roman"/>
          <w:sz w:val="24"/>
          <w:szCs w:val="18"/>
        </w:rPr>
      </w:pPr>
    </w:p>
    <w:p w14:paraId="09CBF9A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3) Which of the following does NOT occur if Home starts a policy of permanent fiscal expansion?</w:t>
      </w:r>
    </w:p>
    <w:p w14:paraId="7135076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Home's exchange rate increases.</w:t>
      </w:r>
    </w:p>
    <w:p w14:paraId="1A6AF4A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B) Foreign's </w:t>
      </w:r>
      <w:r w:rsidRPr="00FE11BC">
        <w:rPr>
          <w:rFonts w:ascii="Times New Roman" w:hAnsi="Times New Roman" w:cs="Times New Roman"/>
          <w:sz w:val="24"/>
        </w:rPr>
        <w:t>interest rate rises.</w:t>
      </w:r>
    </w:p>
    <w:p w14:paraId="1438A7E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Home output rises.</w:t>
      </w:r>
    </w:p>
    <w:p w14:paraId="5C8D03D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Foreign output rises.</w:t>
      </w:r>
    </w:p>
    <w:p w14:paraId="28D9CD5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Current Account Balance increases.</w:t>
      </w:r>
    </w:p>
    <w:p w14:paraId="46A741D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E</w:t>
      </w:r>
    </w:p>
    <w:p w14:paraId="1995E10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25E5753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6ECDE1D8" w14:textId="77777777" w:rsidR="00000000" w:rsidRPr="00FE11BC" w:rsidRDefault="00446FAE">
      <w:pPr>
        <w:pStyle w:val="NormalText"/>
        <w:rPr>
          <w:rFonts w:ascii="Times New Roman" w:hAnsi="Times New Roman" w:cs="Times New Roman"/>
          <w:sz w:val="24"/>
          <w:szCs w:val="18"/>
        </w:rPr>
      </w:pPr>
    </w:p>
    <w:p w14:paraId="6B5DFDC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4) Where did crisis happen between 1990 and 1999?</w:t>
      </w:r>
    </w:p>
    <w:p w14:paraId="0FDD7AC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Europe and Asia</w:t>
      </w:r>
    </w:p>
    <w:p w14:paraId="3EBB389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America and</w:t>
      </w:r>
      <w:r w:rsidRPr="00FE11BC">
        <w:rPr>
          <w:rFonts w:ascii="Times New Roman" w:hAnsi="Times New Roman" w:cs="Times New Roman"/>
          <w:sz w:val="24"/>
        </w:rPr>
        <w:t xml:space="preserve"> Australia</w:t>
      </w:r>
    </w:p>
    <w:p w14:paraId="2F7804E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Africa and Europe</w:t>
      </w:r>
    </w:p>
    <w:p w14:paraId="2A61D7C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Australia and Asia</w:t>
      </w:r>
    </w:p>
    <w:p w14:paraId="069FEBC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4024D5C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602A451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0A9E26B" w14:textId="77777777" w:rsidR="00000000" w:rsidRPr="00FE11BC" w:rsidRDefault="00446FAE">
      <w:pPr>
        <w:pStyle w:val="NormalText"/>
        <w:rPr>
          <w:rFonts w:ascii="Times New Roman" w:hAnsi="Times New Roman" w:cs="Times New Roman"/>
          <w:sz w:val="24"/>
          <w:szCs w:val="18"/>
        </w:rPr>
      </w:pPr>
    </w:p>
    <w:p w14:paraId="513B68ED" w14:textId="77777777" w:rsidR="00446FAE" w:rsidRDefault="00446FAE">
      <w:pPr>
        <w:rPr>
          <w:rFonts w:ascii="Times New Roman" w:hAnsi="Times New Roman" w:cs="Times New Roman"/>
          <w:color w:val="000000"/>
          <w:sz w:val="24"/>
          <w:szCs w:val="20"/>
        </w:rPr>
      </w:pPr>
      <w:r>
        <w:rPr>
          <w:rFonts w:ascii="Times New Roman" w:hAnsi="Times New Roman" w:cs="Times New Roman"/>
          <w:sz w:val="24"/>
        </w:rPr>
        <w:br w:type="page"/>
      </w:r>
    </w:p>
    <w:p w14:paraId="205FF2E6" w14:textId="512345D9"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5) What happened to Germany's general price level after the reunification of West and East Germany on July 1, 1990?</w:t>
      </w:r>
    </w:p>
    <w:p w14:paraId="1BF614B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 </w:t>
      </w:r>
      <w:r w:rsidRPr="00FE11BC">
        <w:rPr>
          <w:rFonts w:ascii="Times New Roman" w:hAnsi="Times New Roman" w:cs="Times New Roman"/>
          <w:sz w:val="24"/>
        </w:rPr>
        <w:t>rising inflation</w:t>
      </w:r>
    </w:p>
    <w:p w14:paraId="4A86261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rising deflation</w:t>
      </w:r>
    </w:p>
    <w:p w14:paraId="1770509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volatile price fluctuation</w:t>
      </w:r>
    </w:p>
    <w:p w14:paraId="4AD0A3F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stable price level</w:t>
      </w:r>
    </w:p>
    <w:p w14:paraId="412E54C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297641C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38C6956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355EAB5F" w14:textId="77777777" w:rsidR="00000000" w:rsidRPr="00FE11BC" w:rsidRDefault="00446FAE">
      <w:pPr>
        <w:pStyle w:val="NormalText"/>
        <w:rPr>
          <w:rFonts w:ascii="Times New Roman" w:hAnsi="Times New Roman" w:cs="Times New Roman"/>
          <w:sz w:val="24"/>
          <w:szCs w:val="18"/>
        </w:rPr>
      </w:pPr>
    </w:p>
    <w:p w14:paraId="0BE1274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6) Japan's loose monetary policy from 1986 to 1988 did NOT lead to </w:t>
      </w:r>
    </w:p>
    <w:p w14:paraId="57AC27A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loss in Japan's stock price index</w:t>
      </w:r>
      <w:r w:rsidRPr="00FE11BC">
        <w:rPr>
          <w:rFonts w:ascii="Times New Roman" w:hAnsi="Times New Roman" w:cs="Times New Roman"/>
          <w:sz w:val="24"/>
        </w:rPr>
        <w:t xml:space="preserve"> value.</w:t>
      </w:r>
    </w:p>
    <w:p w14:paraId="027B1F1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skyrocketing prices for Japanese real estate.</w:t>
      </w:r>
    </w:p>
    <w:p w14:paraId="4864B03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rising stock prices.</w:t>
      </w:r>
    </w:p>
    <w:p w14:paraId="59C9E9C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rising inflation.</w:t>
      </w:r>
    </w:p>
    <w:p w14:paraId="321B65E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6021B94B"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08CE52A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6E46AE48" w14:textId="77777777" w:rsidR="00000000" w:rsidRPr="00FE11BC" w:rsidRDefault="00446FAE">
      <w:pPr>
        <w:pStyle w:val="NormalText"/>
        <w:rPr>
          <w:rFonts w:ascii="Times New Roman" w:hAnsi="Times New Roman" w:cs="Times New Roman"/>
          <w:sz w:val="24"/>
          <w:szCs w:val="18"/>
        </w:rPr>
      </w:pPr>
    </w:p>
    <w:p w14:paraId="2898EE8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7) Problems of the Japanese economy in 1997-1998 spilled over to </w:t>
      </w:r>
    </w:p>
    <w:p w14:paraId="0E0379F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East Asia.</w:t>
      </w:r>
    </w:p>
    <w:p w14:paraId="366A2F0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Europe.</w:t>
      </w:r>
    </w:p>
    <w:p w14:paraId="2299F70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Sub-Saharan Africa.</w:t>
      </w:r>
    </w:p>
    <w:p w14:paraId="07A6B43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Latin America.</w:t>
      </w:r>
    </w:p>
    <w:p w14:paraId="215B7DD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4DF66F6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021B956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73FA752" w14:textId="77777777" w:rsidR="00000000" w:rsidRPr="00FE11BC" w:rsidRDefault="00446FAE">
      <w:pPr>
        <w:pStyle w:val="NormalText"/>
        <w:rPr>
          <w:rFonts w:ascii="Times New Roman" w:hAnsi="Times New Roman" w:cs="Times New Roman"/>
          <w:sz w:val="24"/>
          <w:szCs w:val="18"/>
        </w:rPr>
      </w:pPr>
    </w:p>
    <w:p w14:paraId="6002EE4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8) The U.S. stock market soared in the late 1990s as money flooded into high-tech, "dot-com" stocks and then began to collapse in 2000, creating the so-</w:t>
      </w:r>
      <w:r w:rsidRPr="00FE11BC">
        <w:rPr>
          <w:rFonts w:ascii="Times New Roman" w:hAnsi="Times New Roman" w:cs="Times New Roman"/>
          <w:sz w:val="24"/>
        </w:rPr>
        <w:t xml:space="preserve">called </w:t>
      </w:r>
    </w:p>
    <w:p w14:paraId="6B7AE89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dot-com crash.</w:t>
      </w:r>
    </w:p>
    <w:p w14:paraId="6539AC7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high-tech crumble.</w:t>
      </w:r>
    </w:p>
    <w:p w14:paraId="70993EE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dot-com failure.</w:t>
      </w:r>
    </w:p>
    <w:p w14:paraId="420EBAD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Internet downfall.</w:t>
      </w:r>
    </w:p>
    <w:p w14:paraId="4A22E0C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3716639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70F6CF1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4773E3F9" w14:textId="77777777" w:rsidR="00000000" w:rsidRPr="00FE11BC" w:rsidRDefault="00446FAE">
      <w:pPr>
        <w:pStyle w:val="NormalText"/>
        <w:rPr>
          <w:rFonts w:ascii="Times New Roman" w:hAnsi="Times New Roman" w:cs="Times New Roman"/>
          <w:sz w:val="24"/>
          <w:szCs w:val="18"/>
        </w:rPr>
      </w:pPr>
    </w:p>
    <w:p w14:paraId="6783FCC2" w14:textId="77777777" w:rsidR="00446FAE" w:rsidRDefault="00446FAE">
      <w:pPr>
        <w:rPr>
          <w:rFonts w:ascii="Times New Roman" w:hAnsi="Times New Roman" w:cs="Times New Roman"/>
          <w:color w:val="000000"/>
          <w:sz w:val="24"/>
          <w:szCs w:val="20"/>
        </w:rPr>
      </w:pPr>
      <w:r>
        <w:rPr>
          <w:rFonts w:ascii="Times New Roman" w:hAnsi="Times New Roman" w:cs="Times New Roman"/>
          <w:sz w:val="24"/>
        </w:rPr>
        <w:br w:type="page"/>
      </w:r>
    </w:p>
    <w:p w14:paraId="43FDA4E5" w14:textId="6F3536CB"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 xml:space="preserve">9) </w:t>
      </w:r>
      <w:r w:rsidRPr="00FE11BC">
        <w:rPr>
          <w:rFonts w:ascii="Times New Roman" w:hAnsi="Times New Roman" w:cs="Times New Roman"/>
          <w:sz w:val="24"/>
        </w:rPr>
        <w:t xml:space="preserve">During the first half of the 2000s, the large increase in the U.S. current account deficit was matched by increases in the </w:t>
      </w:r>
    </w:p>
    <w:p w14:paraId="74ABAC1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surpluses of other countries, notably Asian countries including China.</w:t>
      </w:r>
    </w:p>
    <w:p w14:paraId="78F5284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deficits of other countries, notably Asian countries in</w:t>
      </w:r>
      <w:r w:rsidRPr="00FE11BC">
        <w:rPr>
          <w:rFonts w:ascii="Times New Roman" w:hAnsi="Times New Roman" w:cs="Times New Roman"/>
          <w:sz w:val="24"/>
        </w:rPr>
        <w:t>cluding China.</w:t>
      </w:r>
    </w:p>
    <w:p w14:paraId="7017CBE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deficits of other countries, notably newly industrialized countries such as Singapore and Taiwan.</w:t>
      </w:r>
    </w:p>
    <w:p w14:paraId="5BF5D36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surpluses of other countries, notably South American countries. </w:t>
      </w:r>
    </w:p>
    <w:p w14:paraId="00BBEDB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449B2A0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0FA8DA6B"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BCFE175" w14:textId="77777777" w:rsidR="00000000" w:rsidRPr="00FE11BC" w:rsidRDefault="00446FAE">
      <w:pPr>
        <w:pStyle w:val="NormalText"/>
        <w:rPr>
          <w:rFonts w:ascii="Times New Roman" w:hAnsi="Times New Roman" w:cs="Times New Roman"/>
          <w:sz w:val="24"/>
          <w:szCs w:val="18"/>
        </w:rPr>
      </w:pPr>
    </w:p>
    <w:p w14:paraId="5109343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10) The g</w:t>
      </w:r>
      <w:r w:rsidRPr="00FE11BC">
        <w:rPr>
          <w:rFonts w:ascii="Times New Roman" w:hAnsi="Times New Roman" w:cs="Times New Roman"/>
          <w:sz w:val="24"/>
        </w:rPr>
        <w:t xml:space="preserve">lobal financial crisis in 2007 started as a result of </w:t>
      </w:r>
    </w:p>
    <w:p w14:paraId="6926408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the U.S. subprime mortgage crisis.</w:t>
      </w:r>
    </w:p>
    <w:p w14:paraId="7B87887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the long-term high mortgage interest rate.</w:t>
      </w:r>
    </w:p>
    <w:p w14:paraId="198B00E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the U.S. government's budget deficit.</w:t>
      </w:r>
    </w:p>
    <w:p w14:paraId="04AE059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the significant barriers in world trade.</w:t>
      </w:r>
    </w:p>
    <w:p w14:paraId="2318643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79CA6CD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65BDAD5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w:t>
      </w:r>
      <w:r w:rsidRPr="00FE11BC">
        <w:rPr>
          <w:rFonts w:ascii="Times New Roman" w:hAnsi="Times New Roman" w:cs="Times New Roman"/>
          <w:sz w:val="24"/>
          <w:szCs w:val="18"/>
        </w:rPr>
        <w:t>SB:  Application of knowledge</w:t>
      </w:r>
    </w:p>
    <w:p w14:paraId="38B103BB" w14:textId="77777777" w:rsidR="00000000" w:rsidRPr="00FE11BC" w:rsidRDefault="00446FAE">
      <w:pPr>
        <w:pStyle w:val="NormalText"/>
        <w:rPr>
          <w:rFonts w:ascii="Times New Roman" w:hAnsi="Times New Roman" w:cs="Times New Roman"/>
          <w:sz w:val="24"/>
          <w:szCs w:val="18"/>
        </w:rPr>
      </w:pPr>
    </w:p>
    <w:p w14:paraId="79E8FE3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11) The election of Donald Trump as U.S. President had</w:t>
      </w:r>
    </w:p>
    <w:p w14:paraId="7A6C6EC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 mixed consequences for global economy. </w:t>
      </w:r>
    </w:p>
    <w:p w14:paraId="2CE36F9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B) no impacts on the global economy. </w:t>
      </w:r>
    </w:p>
    <w:p w14:paraId="2C3CA17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promoted global rate of real GDP growth between 2018 and 2019.</w:t>
      </w:r>
    </w:p>
    <w:p w14:paraId="2D0C03A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decreased protection</w:t>
      </w:r>
      <w:r w:rsidRPr="00FE11BC">
        <w:rPr>
          <w:rFonts w:ascii="Times New Roman" w:hAnsi="Times New Roman" w:cs="Times New Roman"/>
          <w:sz w:val="24"/>
        </w:rPr>
        <w:t xml:space="preserve">ist actions against a range of U.S. trade partners, notably China and the European Union. </w:t>
      </w:r>
    </w:p>
    <w:p w14:paraId="40F46C2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7BE57871"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2D4A7F5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E02E812" w14:textId="77777777" w:rsidR="00000000" w:rsidRPr="00FE11BC" w:rsidRDefault="00446FAE">
      <w:pPr>
        <w:pStyle w:val="NormalText"/>
        <w:rPr>
          <w:rFonts w:ascii="Times New Roman" w:hAnsi="Times New Roman" w:cs="Times New Roman"/>
          <w:sz w:val="24"/>
          <w:szCs w:val="18"/>
        </w:rPr>
      </w:pPr>
    </w:p>
    <w:p w14:paraId="708DC35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12) </w:t>
      </w:r>
      <w:r w:rsidRPr="00FE11BC">
        <w:rPr>
          <w:rFonts w:ascii="Times New Roman" w:hAnsi="Times New Roman" w:cs="Times New Roman"/>
          <w:sz w:val="24"/>
        </w:rPr>
        <w:t>Early in 2020, global output level declined sharply because of</w:t>
      </w:r>
    </w:p>
    <w:p w14:paraId="098CDC4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the global pandemic crisis.</w:t>
      </w:r>
    </w:p>
    <w:p w14:paraId="7BEB04E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the aggressive protectionism actions around the world.</w:t>
      </w:r>
    </w:p>
    <w:p w14:paraId="0228EB5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the high global public debt and deficits.</w:t>
      </w:r>
    </w:p>
    <w:p w14:paraId="76D92A2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the lack of global cooperation.</w:t>
      </w:r>
    </w:p>
    <w:p w14:paraId="04338AF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4867F4E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 xml:space="preserve">Difficulty:  </w:t>
      </w:r>
      <w:r w:rsidRPr="00FE11BC">
        <w:rPr>
          <w:rFonts w:ascii="Times New Roman" w:hAnsi="Times New Roman" w:cs="Times New Roman"/>
          <w:sz w:val="24"/>
          <w:szCs w:val="18"/>
        </w:rPr>
        <w:t>Easy</w:t>
      </w:r>
    </w:p>
    <w:p w14:paraId="572A6E4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1D63E8A" w14:textId="77777777" w:rsidR="00000000" w:rsidRPr="00FE11BC" w:rsidRDefault="00446FAE">
      <w:pPr>
        <w:pStyle w:val="NormalText"/>
        <w:rPr>
          <w:rFonts w:ascii="Times New Roman" w:hAnsi="Times New Roman" w:cs="Times New Roman"/>
          <w:sz w:val="24"/>
          <w:szCs w:val="18"/>
        </w:rPr>
      </w:pPr>
    </w:p>
    <w:p w14:paraId="72BFD6C7" w14:textId="77777777" w:rsidR="00446FAE" w:rsidRDefault="00446FAE">
      <w:pPr>
        <w:rPr>
          <w:rFonts w:ascii="Times New Roman" w:hAnsi="Times New Roman" w:cs="Times New Roman"/>
          <w:color w:val="000000"/>
          <w:sz w:val="24"/>
          <w:szCs w:val="20"/>
        </w:rPr>
      </w:pPr>
      <w:r>
        <w:rPr>
          <w:rFonts w:ascii="Times New Roman" w:hAnsi="Times New Roman" w:cs="Times New Roman"/>
          <w:sz w:val="24"/>
        </w:rPr>
        <w:br w:type="page"/>
      </w:r>
    </w:p>
    <w:p w14:paraId="632A014F" w14:textId="4D8497C9"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13) Which of the following is NOT among the quantitative indicators for the U.S. Department of the Treasury to judge whether it should name a country a currency manipulator?</w:t>
      </w:r>
    </w:p>
    <w:p w14:paraId="5D8110F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having inflation rate of more than 10% a</w:t>
      </w:r>
      <w:r w:rsidRPr="00FE11BC">
        <w:rPr>
          <w:rFonts w:ascii="Times New Roman" w:hAnsi="Times New Roman" w:cs="Times New Roman"/>
          <w:sz w:val="24"/>
        </w:rPr>
        <w:t xml:space="preserve"> year</w:t>
      </w:r>
    </w:p>
    <w:p w14:paraId="3B7572D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having a bilateral trade surplus of more than $20 billion with the United States</w:t>
      </w:r>
    </w:p>
    <w:p w14:paraId="23C4173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having an overall (multilateral) current account surplus of more than 2 percent of GDP</w:t>
      </w:r>
    </w:p>
    <w:p w14:paraId="34BAB8A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official net intervention purchases of foreign currency totaling more tha</w:t>
      </w:r>
      <w:r w:rsidRPr="00FE11BC">
        <w:rPr>
          <w:rFonts w:ascii="Times New Roman" w:hAnsi="Times New Roman" w:cs="Times New Roman"/>
          <w:sz w:val="24"/>
        </w:rPr>
        <w:t>n 2 percent of GDP, taking place in at least six of the past twelve months</w:t>
      </w:r>
    </w:p>
    <w:p w14:paraId="7A49955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73F2DB75"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46DA01D4"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3484F244" w14:textId="77777777" w:rsidR="00000000" w:rsidRPr="00FE11BC" w:rsidRDefault="00446FAE">
      <w:pPr>
        <w:pStyle w:val="NormalText"/>
        <w:rPr>
          <w:rFonts w:ascii="Times New Roman" w:hAnsi="Times New Roman" w:cs="Times New Roman"/>
          <w:sz w:val="24"/>
          <w:szCs w:val="18"/>
        </w:rPr>
      </w:pPr>
    </w:p>
    <w:p w14:paraId="6B4EE2C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14) Dangers of deflation do NOT include</w:t>
      </w:r>
    </w:p>
    <w:p w14:paraId="4C5F08D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increased purchasing power.</w:t>
      </w:r>
    </w:p>
    <w:p w14:paraId="74E224F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debt deflation.</w:t>
      </w:r>
    </w:p>
    <w:p w14:paraId="22B23A2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decreased economic resili</w:t>
      </w:r>
      <w:r w:rsidRPr="00FE11BC">
        <w:rPr>
          <w:rFonts w:ascii="Times New Roman" w:hAnsi="Times New Roman" w:cs="Times New Roman"/>
          <w:sz w:val="24"/>
        </w:rPr>
        <w:t>ence.</w:t>
      </w:r>
    </w:p>
    <w:p w14:paraId="2A6CE89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more frequent liquidity traps.</w:t>
      </w:r>
    </w:p>
    <w:p w14:paraId="2F24CD1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loss of inflation-target-credibility.</w:t>
      </w:r>
    </w:p>
    <w:p w14:paraId="31DBCC9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58444DF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4F6ED9E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Analytical thinking</w:t>
      </w:r>
    </w:p>
    <w:p w14:paraId="6AAAA4CC" w14:textId="77777777" w:rsidR="00000000" w:rsidRPr="00FE11BC" w:rsidRDefault="00446FAE">
      <w:pPr>
        <w:pStyle w:val="NormalText"/>
        <w:rPr>
          <w:rFonts w:ascii="Times New Roman" w:hAnsi="Times New Roman" w:cs="Times New Roman"/>
          <w:sz w:val="24"/>
          <w:szCs w:val="18"/>
        </w:rPr>
      </w:pPr>
    </w:p>
    <w:p w14:paraId="37B9726B" w14:textId="77777777" w:rsidR="00446FAE" w:rsidRDefault="00446FAE">
      <w:pPr>
        <w:rPr>
          <w:rFonts w:ascii="Times New Roman" w:hAnsi="Times New Roman" w:cs="Times New Roman"/>
          <w:color w:val="000000"/>
          <w:sz w:val="24"/>
          <w:szCs w:val="20"/>
        </w:rPr>
      </w:pPr>
      <w:r>
        <w:rPr>
          <w:rFonts w:ascii="Times New Roman" w:hAnsi="Times New Roman" w:cs="Times New Roman"/>
          <w:sz w:val="24"/>
        </w:rPr>
        <w:br w:type="page"/>
      </w:r>
    </w:p>
    <w:p w14:paraId="2F810831" w14:textId="449F8B8D"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 xml:space="preserve">15) </w:t>
      </w:r>
      <w:r w:rsidRPr="00FE11BC">
        <w:rPr>
          <w:rFonts w:ascii="Times New Roman" w:hAnsi="Times New Roman" w:cs="Times New Roman"/>
          <w:sz w:val="24"/>
        </w:rPr>
        <w:t>Imagine a world with two large countries, Home and Foreign. Evaluate how Home's macroeconomic policies affect Foreign. Compare the small and the large country cases; consider both permanent monetary and fiscal policies.</w:t>
      </w:r>
    </w:p>
    <w:p w14:paraId="042410B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Note that since the two cou</w:t>
      </w:r>
      <w:r w:rsidRPr="00FE11BC">
        <w:rPr>
          <w:rFonts w:ascii="Times New Roman" w:hAnsi="Times New Roman" w:cs="Times New Roman"/>
          <w:sz w:val="24"/>
        </w:rPr>
        <w:t>ntries are large, neither country can be thought of any longer as facing a fixed external interest rate or a fixed level of foreign export demand. Consider only permanent shifts.</w:t>
      </w:r>
    </w:p>
    <w:p w14:paraId="76A269A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permanent monetary expansion by Home, in the small country's case, would le</w:t>
      </w:r>
      <w:r w:rsidRPr="00FE11BC">
        <w:rPr>
          <w:rFonts w:ascii="Times New Roman" w:hAnsi="Times New Roman" w:cs="Times New Roman"/>
          <w:sz w:val="24"/>
        </w:rPr>
        <w:t>ad to currency depreciation and increase in output, interest rates also falling. When the Home economy is large, the same would happen, but now the rest of the world is affected too. Because Home is facing real currency depreciation, Foreign must be experi</w:t>
      </w:r>
      <w:r w:rsidRPr="00FE11BC">
        <w:rPr>
          <w:rFonts w:ascii="Times New Roman" w:hAnsi="Times New Roman" w:cs="Times New Roman"/>
          <w:sz w:val="24"/>
        </w:rPr>
        <w:t>encing a real currency appreciation. This makes foreign goods relatively expensive and thus reduces its output. However, this increases Homes output, since Home's imports will rise. Thus, it is not clear what will happen to Foreign output. Note that Foreig</w:t>
      </w:r>
      <w:r w:rsidRPr="00FE11BC">
        <w:rPr>
          <w:rFonts w:ascii="Times New Roman" w:hAnsi="Times New Roman" w:cs="Times New Roman"/>
          <w:sz w:val="24"/>
        </w:rPr>
        <w:t>n output can rise only if the Foreign nominal interest rate rises too and can fall only if Foreign nominal interest rate falls. This is because the foreign market equilibrium is:</w:t>
      </w:r>
    </w:p>
    <w:p w14:paraId="4FBB89A6" w14:textId="6DC9295B"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M</w:t>
      </w:r>
      <w:r w:rsidR="00844EB8" w:rsidRPr="00FE11BC">
        <w:rPr>
          <w:rFonts w:ascii="Times New Roman" w:hAnsi="Times New Roman" w:cs="Times New Roman"/>
          <w:noProof/>
          <w:position w:val="-8"/>
          <w:sz w:val="24"/>
        </w:rPr>
        <w:drawing>
          <wp:inline distT="0" distB="0" distL="0" distR="0" wp14:anchorId="7609E187" wp14:editId="37FFDCDF">
            <wp:extent cx="43815" cy="163195"/>
            <wp:effectExtent l="0" t="0" r="0" b="0"/>
            <wp:docPr id="19" name="Picture 19"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FE11BC">
        <w:rPr>
          <w:rFonts w:ascii="Times New Roman" w:hAnsi="Times New Roman" w:cs="Times New Roman"/>
          <w:sz w:val="24"/>
        </w:rPr>
        <w:t>/P</w:t>
      </w:r>
      <w:r w:rsidR="00844EB8" w:rsidRPr="00FE11BC">
        <w:rPr>
          <w:rFonts w:ascii="Times New Roman" w:hAnsi="Times New Roman" w:cs="Times New Roman"/>
          <w:noProof/>
          <w:position w:val="-8"/>
          <w:sz w:val="24"/>
        </w:rPr>
        <w:drawing>
          <wp:inline distT="0" distB="0" distL="0" distR="0" wp14:anchorId="741DFBEA" wp14:editId="0F606C0E">
            <wp:extent cx="43815" cy="163195"/>
            <wp:effectExtent l="0" t="0" r="0" b="0"/>
            <wp:docPr id="20" name="Picture 20"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FE11BC">
        <w:rPr>
          <w:rFonts w:ascii="Times New Roman" w:hAnsi="Times New Roman" w:cs="Times New Roman"/>
          <w:sz w:val="24"/>
        </w:rPr>
        <w:t xml:space="preserve"> = L(R</w:t>
      </w:r>
      <w:r w:rsidR="00844EB8" w:rsidRPr="00FE11BC">
        <w:rPr>
          <w:rFonts w:ascii="Times New Roman" w:hAnsi="Times New Roman" w:cs="Times New Roman"/>
          <w:noProof/>
          <w:position w:val="-8"/>
          <w:sz w:val="24"/>
        </w:rPr>
        <w:drawing>
          <wp:inline distT="0" distB="0" distL="0" distR="0" wp14:anchorId="3D563439" wp14:editId="3D034464">
            <wp:extent cx="43815" cy="163195"/>
            <wp:effectExtent l="0" t="0" r="0" b="0"/>
            <wp:docPr id="21" name="Picture 21"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FE11BC">
        <w:rPr>
          <w:rFonts w:ascii="Times New Roman" w:hAnsi="Times New Roman" w:cs="Times New Roman"/>
          <w:sz w:val="24"/>
        </w:rPr>
        <w:t>, Y</w:t>
      </w:r>
      <w:r w:rsidR="00844EB8" w:rsidRPr="00FE11BC">
        <w:rPr>
          <w:rFonts w:ascii="Times New Roman" w:hAnsi="Times New Roman" w:cs="Times New Roman"/>
          <w:noProof/>
          <w:position w:val="-8"/>
          <w:sz w:val="24"/>
        </w:rPr>
        <w:drawing>
          <wp:inline distT="0" distB="0" distL="0" distR="0" wp14:anchorId="2F1E3E0F" wp14:editId="6F36FE29">
            <wp:extent cx="43815" cy="163195"/>
            <wp:effectExtent l="0" t="0" r="0" b="0"/>
            <wp:docPr id="22" name="Picture 22"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FE11BC">
        <w:rPr>
          <w:rFonts w:ascii="Times New Roman" w:hAnsi="Times New Roman" w:cs="Times New Roman"/>
          <w:sz w:val="24"/>
        </w:rPr>
        <w:t>). Because in this exercise M</w:t>
      </w:r>
      <w:r w:rsidR="00844EB8" w:rsidRPr="00FE11BC">
        <w:rPr>
          <w:rFonts w:ascii="Times New Roman" w:hAnsi="Times New Roman" w:cs="Times New Roman"/>
          <w:noProof/>
          <w:position w:val="-8"/>
          <w:sz w:val="24"/>
        </w:rPr>
        <w:drawing>
          <wp:inline distT="0" distB="0" distL="0" distR="0" wp14:anchorId="363F86A3" wp14:editId="4CD95422">
            <wp:extent cx="43815" cy="163195"/>
            <wp:effectExtent l="0" t="0" r="0" b="0"/>
            <wp:docPr id="23" name="Picture 23"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FE11BC">
        <w:rPr>
          <w:rFonts w:ascii="Times New Roman" w:hAnsi="Times New Roman" w:cs="Times New Roman"/>
          <w:sz w:val="24"/>
        </w:rPr>
        <w:t xml:space="preserve"> is not changing and P</w:t>
      </w:r>
      <w:r w:rsidR="00844EB8" w:rsidRPr="00FE11BC">
        <w:rPr>
          <w:rFonts w:ascii="Times New Roman" w:hAnsi="Times New Roman" w:cs="Times New Roman"/>
          <w:noProof/>
          <w:position w:val="-8"/>
          <w:sz w:val="24"/>
        </w:rPr>
        <w:drawing>
          <wp:inline distT="0" distB="0" distL="0" distR="0" wp14:anchorId="3E1CF61A" wp14:editId="2CC1E912">
            <wp:extent cx="43815" cy="163195"/>
            <wp:effectExtent l="0" t="0" r="0" b="0"/>
            <wp:docPr id="24" name="Picture 24"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FE11BC">
        <w:rPr>
          <w:rFonts w:ascii="Times New Roman" w:hAnsi="Times New Roman" w:cs="Times New Roman"/>
          <w:sz w:val="24"/>
        </w:rPr>
        <w:t xml:space="preserve"> is sticky by a</w:t>
      </w:r>
      <w:r w:rsidRPr="00FE11BC">
        <w:rPr>
          <w:rFonts w:ascii="Times New Roman" w:hAnsi="Times New Roman" w:cs="Times New Roman"/>
          <w:sz w:val="24"/>
        </w:rPr>
        <w:t>ssumption and thus fixed in the short run.</w:t>
      </w:r>
    </w:p>
    <w:p w14:paraId="689C93D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Consider now, a permanent expansionary fiscal policy in Home.</w:t>
      </w:r>
    </w:p>
    <w:p w14:paraId="59DFDC6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In the small country case, a permanent fiscal expansion would cause a real currency appreciation and a current account deterioration that would fully n</w:t>
      </w:r>
      <w:r w:rsidRPr="00FE11BC">
        <w:rPr>
          <w:rFonts w:ascii="Times New Roman" w:hAnsi="Times New Roman" w:cs="Times New Roman"/>
          <w:sz w:val="24"/>
        </w:rPr>
        <w:t>ullify any positive effect on aggregate demand. In effect, the expansionary impact of the Home fiscal ease would leak entirely abroad. This is because the counterpart of Home's lower current account balance must be higher current account balance abroad.</w:t>
      </w:r>
    </w:p>
    <w:p w14:paraId="7C17DBB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In</w:t>
      </w:r>
      <w:r w:rsidRPr="00FE11BC">
        <w:rPr>
          <w:rFonts w:ascii="Times New Roman" w:hAnsi="Times New Roman" w:cs="Times New Roman"/>
          <w:sz w:val="24"/>
        </w:rPr>
        <w:t xml:space="preserve"> the large country case, Foreign output still rises since Foreign's exports become relatively cheaper when Home's currency appreciates. In addition, now some of Foreign's increased spending increases Home exports, so Home's output actually increases along </w:t>
      </w:r>
      <w:r w:rsidRPr="00FE11BC">
        <w:rPr>
          <w:rFonts w:ascii="Times New Roman" w:hAnsi="Times New Roman" w:cs="Times New Roman"/>
          <w:sz w:val="24"/>
        </w:rPr>
        <w:t>with the output of Foreign. Home's nominal interest rate must rise and Foreign's interest rate rises at the same time as well.</w:t>
      </w:r>
    </w:p>
    <w:p w14:paraId="3A56174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Difficult</w:t>
      </w:r>
    </w:p>
    <w:p w14:paraId="13C830C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0202F871" w14:textId="77777777" w:rsidR="00000000" w:rsidRPr="00FE11BC" w:rsidRDefault="00446FAE">
      <w:pPr>
        <w:pStyle w:val="NormalText"/>
        <w:rPr>
          <w:rFonts w:ascii="Times New Roman" w:hAnsi="Times New Roman" w:cs="Times New Roman"/>
          <w:sz w:val="24"/>
          <w:szCs w:val="18"/>
        </w:rPr>
      </w:pPr>
    </w:p>
    <w:p w14:paraId="4701AD7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16) "Even under flexible exchange rate regime, governments could not be </w:t>
      </w:r>
      <w:r w:rsidRPr="00FE11BC">
        <w:rPr>
          <w:rFonts w:ascii="Times New Roman" w:hAnsi="Times New Roman" w:cs="Times New Roman"/>
          <w:sz w:val="24"/>
        </w:rPr>
        <w:t>indifferent to the behavior of exchange rates and inevitably surrendered some of their policy autonomy in other areas to prevent exchange rate movements they viewed as harmful to their economies." Discuss.</w:t>
      </w:r>
    </w:p>
    <w:p w14:paraId="2669753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True. One example is Volcker in October 1</w:t>
      </w:r>
      <w:r w:rsidRPr="00FE11BC">
        <w:rPr>
          <w:rFonts w:ascii="Times New Roman" w:hAnsi="Times New Roman" w:cs="Times New Roman"/>
          <w:sz w:val="24"/>
        </w:rPr>
        <w:t>979 decreasing the U.S. money supply to halt further weakening the dollar.</w:t>
      </w:r>
    </w:p>
    <w:p w14:paraId="36C2C9E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69C84D4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44488224" w14:textId="77777777" w:rsidR="00000000" w:rsidRPr="00FE11BC" w:rsidRDefault="00446FAE">
      <w:pPr>
        <w:pStyle w:val="NormalText"/>
        <w:rPr>
          <w:rFonts w:ascii="Times New Roman" w:hAnsi="Times New Roman" w:cs="Times New Roman"/>
          <w:sz w:val="24"/>
          <w:szCs w:val="18"/>
        </w:rPr>
      </w:pPr>
    </w:p>
    <w:p w14:paraId="77750296" w14:textId="77777777" w:rsidR="00446FAE" w:rsidRDefault="00446FAE">
      <w:pPr>
        <w:rPr>
          <w:rFonts w:ascii="Times New Roman" w:hAnsi="Times New Roman" w:cs="Times New Roman"/>
          <w:color w:val="000000"/>
          <w:sz w:val="24"/>
          <w:szCs w:val="20"/>
        </w:rPr>
      </w:pPr>
      <w:r>
        <w:rPr>
          <w:rFonts w:ascii="Times New Roman" w:hAnsi="Times New Roman" w:cs="Times New Roman"/>
          <w:sz w:val="24"/>
        </w:rPr>
        <w:br w:type="page"/>
      </w:r>
    </w:p>
    <w:p w14:paraId="2CB57C84" w14:textId="606756AD"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17) Which system of interest rates is theoretically worst for policy coordination among the industrial countries of the world</w:t>
      </w:r>
      <w:r w:rsidRPr="00FE11BC">
        <w:rPr>
          <w:rFonts w:ascii="Times New Roman" w:hAnsi="Times New Roman" w:cs="Times New Roman"/>
          <w:sz w:val="24"/>
        </w:rPr>
        <w:t>? How has this played out since the 1980s?</w:t>
      </w:r>
    </w:p>
    <w:p w14:paraId="49769AD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Answer:  </w:t>
      </w:r>
      <w:r w:rsidRPr="00FE11BC">
        <w:rPr>
          <w:rFonts w:ascii="Times New Roman" w:hAnsi="Times New Roman" w:cs="Times New Roman"/>
          <w:sz w:val="24"/>
        </w:rPr>
        <w:t>—</w:t>
      </w:r>
      <w:r w:rsidRPr="00FE11BC">
        <w:rPr>
          <w:rFonts w:ascii="Times New Roman" w:hAnsi="Times New Roman" w:cs="Times New Roman"/>
          <w:sz w:val="24"/>
        </w:rPr>
        <w:t xml:space="preserve"> pro-fixed rate theorists predicted that with floating rates, countries would only make policies that helped themselves at the expense of the world economy (although it has been empirically proven that i</w:t>
      </w:r>
      <w:r w:rsidRPr="00FE11BC">
        <w:rPr>
          <w:rFonts w:ascii="Times New Roman" w:hAnsi="Times New Roman" w:cs="Times New Roman"/>
          <w:sz w:val="24"/>
        </w:rPr>
        <w:t>n the short run policy decisions are exported, requiring the "dirty float")</w:t>
      </w:r>
    </w:p>
    <w:p w14:paraId="661ED72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w:t>
      </w:r>
      <w:r w:rsidRPr="00FE11BC">
        <w:rPr>
          <w:rFonts w:ascii="Times New Roman" w:hAnsi="Times New Roman" w:cs="Times New Roman"/>
          <w:sz w:val="24"/>
        </w:rPr>
        <w:t xml:space="preserve"> pro-floaters rebutted that the fixed rate system provided coordination only by giving the U.S. a dominant position</w:t>
      </w:r>
    </w:p>
    <w:p w14:paraId="483039E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w:t>
      </w:r>
      <w:r w:rsidRPr="00FE11BC">
        <w:rPr>
          <w:rFonts w:ascii="Times New Roman" w:hAnsi="Times New Roman" w:cs="Times New Roman"/>
          <w:sz w:val="24"/>
        </w:rPr>
        <w:t xml:space="preserve"> during the 1980s industrial countries could have collectively</w:t>
      </w:r>
      <w:r w:rsidRPr="00FE11BC">
        <w:rPr>
          <w:rFonts w:ascii="Times New Roman" w:hAnsi="Times New Roman" w:cs="Times New Roman"/>
          <w:sz w:val="24"/>
        </w:rPr>
        <w:t xml:space="preserve"> reduced the effects of recession by coordinating their policies much more effectively, that is floating rates have not provided more coordination as predicted.</w:t>
      </w:r>
    </w:p>
    <w:p w14:paraId="7D2AF54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7410061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5C5CEC3" w14:textId="77777777" w:rsidR="00000000" w:rsidRPr="00FE11BC" w:rsidRDefault="00446FAE">
      <w:pPr>
        <w:pStyle w:val="NormalText"/>
        <w:rPr>
          <w:rFonts w:ascii="Times New Roman" w:hAnsi="Times New Roman" w:cs="Times New Roman"/>
          <w:sz w:val="24"/>
          <w:szCs w:val="18"/>
        </w:rPr>
      </w:pPr>
    </w:p>
    <w:p w14:paraId="3099C9CF" w14:textId="77777777" w:rsidR="00000000" w:rsidRPr="00FE11BC" w:rsidRDefault="00446FAE">
      <w:pPr>
        <w:pStyle w:val="NormalText"/>
        <w:rPr>
          <w:rFonts w:ascii="Times New Roman" w:hAnsi="Times New Roman" w:cs="Times New Roman"/>
          <w:sz w:val="24"/>
          <w:szCs w:val="24"/>
        </w:rPr>
      </w:pPr>
      <w:r w:rsidRPr="00FE11BC">
        <w:rPr>
          <w:rFonts w:ascii="Times New Roman" w:hAnsi="Times New Roman" w:cs="Times New Roman"/>
          <w:sz w:val="24"/>
          <w:szCs w:val="24"/>
        </w:rPr>
        <w:t>19.10   What Has Been Learned Since 197</w:t>
      </w:r>
      <w:r w:rsidRPr="00FE11BC">
        <w:rPr>
          <w:rFonts w:ascii="Times New Roman" w:hAnsi="Times New Roman" w:cs="Times New Roman"/>
          <w:sz w:val="24"/>
          <w:szCs w:val="24"/>
        </w:rPr>
        <w:t>3?</w:t>
      </w:r>
    </w:p>
    <w:p w14:paraId="16DFE22B" w14:textId="77777777" w:rsidR="00000000" w:rsidRPr="00FE11BC" w:rsidRDefault="00446FAE">
      <w:pPr>
        <w:pStyle w:val="NormalText"/>
        <w:rPr>
          <w:rFonts w:ascii="Times New Roman" w:hAnsi="Times New Roman" w:cs="Times New Roman"/>
          <w:sz w:val="24"/>
          <w:szCs w:val="24"/>
        </w:rPr>
      </w:pPr>
    </w:p>
    <w:p w14:paraId="25F4488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 Economic theory and experience since 1973 indicate that, under floating exchange rates, a country's fiscal and monetary policies in the short run and the long run can</w:t>
      </w:r>
    </w:p>
    <w:p w14:paraId="278FA37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have both domestic and foreign economic impact.</w:t>
      </w:r>
    </w:p>
    <w:p w14:paraId="4C7EAAB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B) </w:t>
      </w:r>
      <w:r w:rsidRPr="00FE11BC">
        <w:rPr>
          <w:rFonts w:ascii="Times New Roman" w:hAnsi="Times New Roman" w:cs="Times New Roman"/>
          <w:sz w:val="24"/>
        </w:rPr>
        <w:t>have domestic or foreign economic impact, but not both.</w:t>
      </w:r>
    </w:p>
    <w:p w14:paraId="326878A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have domestic but not foreign economic impact.</w:t>
      </w:r>
    </w:p>
    <w:p w14:paraId="6CE8E19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have foreign but not domestic economic impact.</w:t>
      </w:r>
    </w:p>
    <w:p w14:paraId="3D23A95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have neither domestic nor foreign economic impact.</w:t>
      </w:r>
    </w:p>
    <w:p w14:paraId="1C25152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55A92DC4"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564DA5A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w:t>
      </w:r>
      <w:r w:rsidRPr="00FE11BC">
        <w:rPr>
          <w:rFonts w:ascii="Times New Roman" w:hAnsi="Times New Roman" w:cs="Times New Roman"/>
          <w:sz w:val="24"/>
          <w:szCs w:val="18"/>
        </w:rPr>
        <w:t>cation of knowledge</w:t>
      </w:r>
    </w:p>
    <w:p w14:paraId="7BD99FC8" w14:textId="77777777" w:rsidR="00000000" w:rsidRPr="00FE11BC" w:rsidRDefault="00446FAE">
      <w:pPr>
        <w:pStyle w:val="NormalText"/>
        <w:rPr>
          <w:rFonts w:ascii="Times New Roman" w:hAnsi="Times New Roman" w:cs="Times New Roman"/>
          <w:sz w:val="24"/>
          <w:szCs w:val="18"/>
        </w:rPr>
      </w:pPr>
    </w:p>
    <w:p w14:paraId="66D3B5D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2) Economic theory and experience since 1973 indicate that floating exchange rates allow </w:t>
      </w:r>
    </w:p>
    <w:p w14:paraId="62F4C30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a much larger international divergence in inflation.</w:t>
      </w:r>
    </w:p>
    <w:p w14:paraId="62EA413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a smaller international divergence in inflation.</w:t>
      </w:r>
    </w:p>
    <w:p w14:paraId="4FD5209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proportional exchange rate and rel</w:t>
      </w:r>
      <w:r w:rsidRPr="00FE11BC">
        <w:rPr>
          <w:rFonts w:ascii="Times New Roman" w:hAnsi="Times New Roman" w:cs="Times New Roman"/>
          <w:sz w:val="24"/>
        </w:rPr>
        <w:t xml:space="preserve">ative price level changes. </w:t>
      </w:r>
    </w:p>
    <w:p w14:paraId="3E4F33F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central banks with less control of their money supplies.</w:t>
      </w:r>
    </w:p>
    <w:p w14:paraId="7F8A5E8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7A59574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507630E8"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613F26B2" w14:textId="77777777" w:rsidR="00000000" w:rsidRPr="00FE11BC" w:rsidRDefault="00446FAE">
      <w:pPr>
        <w:pStyle w:val="NormalText"/>
        <w:rPr>
          <w:rFonts w:ascii="Times New Roman" w:hAnsi="Times New Roman" w:cs="Times New Roman"/>
          <w:sz w:val="24"/>
          <w:szCs w:val="18"/>
        </w:rPr>
      </w:pPr>
    </w:p>
    <w:p w14:paraId="4EBC628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3) The mechanism behind the inflation insulation provided by a floating exchange rate is</w:t>
      </w:r>
    </w:p>
    <w:p w14:paraId="2C1C325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Purchasing Po</w:t>
      </w:r>
      <w:r w:rsidRPr="00FE11BC">
        <w:rPr>
          <w:rFonts w:ascii="Times New Roman" w:hAnsi="Times New Roman" w:cs="Times New Roman"/>
          <w:sz w:val="24"/>
        </w:rPr>
        <w:t>wer Parity.</w:t>
      </w:r>
    </w:p>
    <w:p w14:paraId="50C47CB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a fixed AA curve.</w:t>
      </w:r>
    </w:p>
    <w:p w14:paraId="1CF1400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market speculation.</w:t>
      </w:r>
    </w:p>
    <w:p w14:paraId="6E32850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tight monetary policy.</w:t>
      </w:r>
    </w:p>
    <w:p w14:paraId="2325CBF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symmetry.</w:t>
      </w:r>
    </w:p>
    <w:p w14:paraId="7C0D75C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2B6D1B7B"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13C407A4"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6265DCC4" w14:textId="77777777" w:rsidR="00000000" w:rsidRPr="00FE11BC" w:rsidRDefault="00446FAE">
      <w:pPr>
        <w:pStyle w:val="NormalText"/>
        <w:rPr>
          <w:rFonts w:ascii="Times New Roman" w:hAnsi="Times New Roman" w:cs="Times New Roman"/>
          <w:sz w:val="24"/>
          <w:szCs w:val="18"/>
        </w:rPr>
      </w:pPr>
    </w:p>
    <w:p w14:paraId="64C79645" w14:textId="77777777" w:rsidR="00446FAE" w:rsidRDefault="00446FAE">
      <w:pPr>
        <w:rPr>
          <w:rFonts w:ascii="Times New Roman" w:hAnsi="Times New Roman" w:cs="Times New Roman"/>
          <w:color w:val="000000"/>
          <w:sz w:val="24"/>
          <w:szCs w:val="20"/>
        </w:rPr>
      </w:pPr>
      <w:r>
        <w:rPr>
          <w:rFonts w:ascii="Times New Roman" w:hAnsi="Times New Roman" w:cs="Times New Roman"/>
          <w:sz w:val="24"/>
        </w:rPr>
        <w:br w:type="page"/>
      </w:r>
    </w:p>
    <w:p w14:paraId="78D34243" w14:textId="5EF1293B"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4) Economic experience since 1973 indicates that, under floating exchange rates, symmetry</w:t>
      </w:r>
    </w:p>
    <w:p w14:paraId="5BA1F63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was n</w:t>
      </w:r>
      <w:r w:rsidRPr="00FE11BC">
        <w:rPr>
          <w:rFonts w:ascii="Times New Roman" w:hAnsi="Times New Roman" w:cs="Times New Roman"/>
          <w:sz w:val="24"/>
        </w:rPr>
        <w:t>ot attained.</w:t>
      </w:r>
    </w:p>
    <w:p w14:paraId="6F7012D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was attained almost immediately.</w:t>
      </w:r>
    </w:p>
    <w:p w14:paraId="3990BBE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was attained over time as central banks held more U.S. dollars as a reserve currency.</w:t>
      </w:r>
    </w:p>
    <w:p w14:paraId="008513B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w:t>
      </w:r>
      <w:r w:rsidRPr="00FE11BC">
        <w:rPr>
          <w:rFonts w:ascii="Times New Roman" w:hAnsi="Times New Roman" w:cs="Times New Roman"/>
          <w:sz w:val="24"/>
        </w:rPr>
        <w:t>has been difficult to measure and no consensus has emerged.</w:t>
      </w:r>
    </w:p>
    <w:p w14:paraId="0C53017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has been attained in foreign countries, but not domestically.</w:t>
      </w:r>
    </w:p>
    <w:p w14:paraId="676B265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14AAB83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746A585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ECC088D" w14:textId="77777777" w:rsidR="00000000" w:rsidRPr="00FE11BC" w:rsidRDefault="00446FAE">
      <w:pPr>
        <w:pStyle w:val="NormalText"/>
        <w:rPr>
          <w:rFonts w:ascii="Times New Roman" w:hAnsi="Times New Roman" w:cs="Times New Roman"/>
          <w:sz w:val="24"/>
          <w:szCs w:val="18"/>
        </w:rPr>
      </w:pPr>
    </w:p>
    <w:p w14:paraId="6470E84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5) Economic experience since 1973 indicates that, under floating exc</w:t>
      </w:r>
      <w:r w:rsidRPr="00FE11BC">
        <w:rPr>
          <w:rFonts w:ascii="Times New Roman" w:hAnsi="Times New Roman" w:cs="Times New Roman"/>
          <w:sz w:val="24"/>
        </w:rPr>
        <w:t>hange rates,</w:t>
      </w:r>
    </w:p>
    <w:p w14:paraId="5A8CE56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many countries were able to relax the capital controls, which spurred the rapid growth of a global financial industry and allowed greater gains from intertemporal trade and from trade in assets.</w:t>
      </w:r>
    </w:p>
    <w:p w14:paraId="6A4A98C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all economic sectors can be cushioned from</w:t>
      </w:r>
      <w:r w:rsidRPr="00FE11BC">
        <w:rPr>
          <w:rFonts w:ascii="Times New Roman" w:hAnsi="Times New Roman" w:cs="Times New Roman"/>
          <w:sz w:val="24"/>
        </w:rPr>
        <w:t xml:space="preserve"> real disturbances such as shifts in aggregate demand.</w:t>
      </w:r>
    </w:p>
    <w:p w14:paraId="4AD4191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C) countries always become less vulnerable to shocks arising from the foreign exchange market itself, such as fluctuations in the currency risk premium. </w:t>
      </w:r>
    </w:p>
    <w:p w14:paraId="45D4029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many countries were still not able to relax </w:t>
      </w:r>
      <w:r w:rsidRPr="00FE11BC">
        <w:rPr>
          <w:rFonts w:ascii="Times New Roman" w:hAnsi="Times New Roman" w:cs="Times New Roman"/>
          <w:sz w:val="24"/>
        </w:rPr>
        <w:t>the capital controls.</w:t>
      </w:r>
    </w:p>
    <w:p w14:paraId="7174364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1252BFA0"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0B8E066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6298C734" w14:textId="77777777" w:rsidR="00000000" w:rsidRPr="00FE11BC" w:rsidRDefault="00446FAE">
      <w:pPr>
        <w:pStyle w:val="NormalText"/>
        <w:rPr>
          <w:rFonts w:ascii="Times New Roman" w:hAnsi="Times New Roman" w:cs="Times New Roman"/>
          <w:sz w:val="24"/>
          <w:szCs w:val="18"/>
        </w:rPr>
      </w:pPr>
    </w:p>
    <w:p w14:paraId="1A1F06A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6) Economic experience since 1973 indicates that, under floating exchange rates</w:t>
      </w:r>
    </w:p>
    <w:p w14:paraId="334F430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large and persistent departures from external balance were not prevented.</w:t>
      </w:r>
    </w:p>
    <w:p w14:paraId="02CB683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large and p</w:t>
      </w:r>
      <w:r w:rsidRPr="00FE11BC">
        <w:rPr>
          <w:rFonts w:ascii="Times New Roman" w:hAnsi="Times New Roman" w:cs="Times New Roman"/>
          <w:sz w:val="24"/>
        </w:rPr>
        <w:t>ersistent departures from external balance were prevented.</w:t>
      </w:r>
    </w:p>
    <w:p w14:paraId="506AE04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changes in exchange rates failed to act as automatic stabilizers.</w:t>
      </w:r>
    </w:p>
    <w:p w14:paraId="2F2BB24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reduced monetary policy autonomy.</w:t>
      </w:r>
    </w:p>
    <w:p w14:paraId="3A63498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monetary policy autonomy was protected.</w:t>
      </w:r>
    </w:p>
    <w:p w14:paraId="0E07891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52223BA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06572D6B"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w:t>
      </w:r>
      <w:r w:rsidRPr="00FE11BC">
        <w:rPr>
          <w:rFonts w:ascii="Times New Roman" w:hAnsi="Times New Roman" w:cs="Times New Roman"/>
          <w:sz w:val="24"/>
          <w:szCs w:val="18"/>
        </w:rPr>
        <w:t xml:space="preserve"> of knowledge</w:t>
      </w:r>
    </w:p>
    <w:p w14:paraId="59761ABE" w14:textId="77777777" w:rsidR="00000000" w:rsidRPr="00FE11BC" w:rsidRDefault="00446FAE">
      <w:pPr>
        <w:pStyle w:val="NormalText"/>
        <w:rPr>
          <w:rFonts w:ascii="Times New Roman" w:hAnsi="Times New Roman" w:cs="Times New Roman"/>
          <w:sz w:val="24"/>
          <w:szCs w:val="18"/>
        </w:rPr>
      </w:pPr>
    </w:p>
    <w:p w14:paraId="22ECBFB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7) Economic experience since 1973 indicates that, under floating exchange rates,</w:t>
      </w:r>
    </w:p>
    <w:p w14:paraId="6F82CCE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 problems of international policy coordination clearly have not disappeared. </w:t>
      </w:r>
    </w:p>
    <w:p w14:paraId="07FABCF1"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B) </w:t>
      </w:r>
      <w:r w:rsidRPr="00FE11BC">
        <w:rPr>
          <w:rFonts w:ascii="Times New Roman" w:hAnsi="Times New Roman" w:cs="Times New Roman"/>
          <w:sz w:val="24"/>
        </w:rPr>
        <w:t>problems of international policy coordination have disappeared.</w:t>
      </w:r>
    </w:p>
    <w:p w14:paraId="392F1DE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countries experienced more convergent rates of recovery after the 2007-2009 crisis.</w:t>
      </w:r>
    </w:p>
    <w:p w14:paraId="5F9BE5A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D) policy coordination has become increasingly easy. </w:t>
      </w:r>
    </w:p>
    <w:p w14:paraId="7AC6790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2B1F072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6062EAD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w:t>
      </w:r>
      <w:r w:rsidRPr="00FE11BC">
        <w:rPr>
          <w:rFonts w:ascii="Times New Roman" w:hAnsi="Times New Roman" w:cs="Times New Roman"/>
          <w:sz w:val="24"/>
          <w:szCs w:val="18"/>
        </w:rPr>
        <w:t xml:space="preserve"> knowledge</w:t>
      </w:r>
    </w:p>
    <w:p w14:paraId="4DD81B5D" w14:textId="77777777" w:rsidR="00000000" w:rsidRPr="00FE11BC" w:rsidRDefault="00446FAE">
      <w:pPr>
        <w:pStyle w:val="NormalText"/>
        <w:rPr>
          <w:rFonts w:ascii="Times New Roman" w:hAnsi="Times New Roman" w:cs="Times New Roman"/>
          <w:sz w:val="24"/>
          <w:szCs w:val="18"/>
        </w:rPr>
      </w:pPr>
    </w:p>
    <w:p w14:paraId="4CB537D6" w14:textId="77777777" w:rsidR="00446FAE" w:rsidRDefault="00446FAE">
      <w:pPr>
        <w:rPr>
          <w:rFonts w:ascii="Times New Roman" w:hAnsi="Times New Roman" w:cs="Times New Roman"/>
          <w:color w:val="000000"/>
          <w:sz w:val="24"/>
          <w:szCs w:val="20"/>
        </w:rPr>
      </w:pPr>
      <w:r>
        <w:rPr>
          <w:rFonts w:ascii="Times New Roman" w:hAnsi="Times New Roman" w:cs="Times New Roman"/>
          <w:sz w:val="24"/>
        </w:rPr>
        <w:br w:type="page"/>
      </w:r>
    </w:p>
    <w:p w14:paraId="769E8FC8" w14:textId="57DCCD1A"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8) What has been learned since 1973 with regards to the experience with floating exchange rate regime?</w:t>
      </w:r>
    </w:p>
    <w:p w14:paraId="307C27D9" w14:textId="77777777" w:rsidR="00446FAE"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 xml:space="preserve">Answer:  </w:t>
      </w:r>
    </w:p>
    <w:p w14:paraId="3BFED30F" w14:textId="5F2BDAF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(1)</w:t>
      </w:r>
      <w:r w:rsidRPr="00FE11BC">
        <w:rPr>
          <w:rFonts w:ascii="Times New Roman" w:hAnsi="Times New Roman" w:cs="Times New Roman"/>
          <w:sz w:val="24"/>
        </w:rPr>
        <w:tab/>
        <w:t>Monetary policy autonomy: Yes, however, floating rate did not insulate countries completely from foreign policy shock. In additi</w:t>
      </w:r>
      <w:r w:rsidRPr="00FE11BC">
        <w:rPr>
          <w:rFonts w:ascii="Times New Roman" w:hAnsi="Times New Roman" w:cs="Times New Roman"/>
          <w:sz w:val="24"/>
        </w:rPr>
        <w:t>on, no central bank can be indifferent to its currency's value in the foreign exchange market, thus the name "dirty float" rather than "clean float."</w:t>
      </w:r>
    </w:p>
    <w:p w14:paraId="39F3B367"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(2)</w:t>
      </w:r>
      <w:r w:rsidRPr="00FE11BC">
        <w:rPr>
          <w:rFonts w:ascii="Times New Roman" w:hAnsi="Times New Roman" w:cs="Times New Roman"/>
          <w:sz w:val="24"/>
        </w:rPr>
        <w:tab/>
        <w:t>Symmetry: No, the dollar remains an important currency; the DM and the yen have gained importance; the</w:t>
      </w:r>
      <w:r w:rsidRPr="00FE11BC">
        <w:rPr>
          <w:rFonts w:ascii="Times New Roman" w:hAnsi="Times New Roman" w:cs="Times New Roman"/>
          <w:sz w:val="24"/>
        </w:rPr>
        <w:t xml:space="preserve"> British pound declines in importance.</w:t>
      </w:r>
    </w:p>
    <w:p w14:paraId="55363ECC"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(3)</w:t>
      </w:r>
      <w:r w:rsidRPr="00FE11BC">
        <w:rPr>
          <w:rFonts w:ascii="Times New Roman" w:hAnsi="Times New Roman" w:cs="Times New Roman"/>
          <w:sz w:val="24"/>
        </w:rPr>
        <w:tab/>
        <w:t>The exchange rate as an automatic stabilizer: Good performance of the flexible regimes; many believe that, otherwise, major realignments of exchange rates should have taken place. However, some sectors suffered, s</w:t>
      </w:r>
      <w:r w:rsidRPr="00FE11BC">
        <w:rPr>
          <w:rFonts w:ascii="Times New Roman" w:hAnsi="Times New Roman" w:cs="Times New Roman"/>
          <w:sz w:val="24"/>
        </w:rPr>
        <w:t>uch as agriculture.</w:t>
      </w:r>
    </w:p>
    <w:p w14:paraId="1D1403C9"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(4)</w:t>
      </w:r>
      <w:r w:rsidRPr="00FE11BC">
        <w:rPr>
          <w:rFonts w:ascii="Times New Roman" w:hAnsi="Times New Roman" w:cs="Times New Roman"/>
          <w:sz w:val="24"/>
        </w:rPr>
        <w:tab/>
        <w:t>Discipline: Did countries abuse the autonomy afforded by floating rates? Inflation rates did accelerate after 1973.</w:t>
      </w:r>
    </w:p>
    <w:p w14:paraId="23E1EA2C"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(5)</w:t>
      </w:r>
      <w:r w:rsidRPr="00FE11BC">
        <w:rPr>
          <w:rFonts w:ascii="Times New Roman" w:hAnsi="Times New Roman" w:cs="Times New Roman"/>
          <w:sz w:val="24"/>
        </w:rPr>
        <w:tab/>
        <w:t>Destabilizing Speculation: Floating exchange rates have exhibited much more day-to-day volatility than the early</w:t>
      </w:r>
      <w:r w:rsidRPr="00FE11BC">
        <w:rPr>
          <w:rFonts w:ascii="Times New Roman" w:hAnsi="Times New Roman" w:cs="Times New Roman"/>
          <w:sz w:val="24"/>
        </w:rPr>
        <w:t xml:space="preserve"> advocates of floating would have predicted. However, exchange rates are assets prices and so considerable volatility is to be expected. Over the long run, they do not seem to support the notion of destabilizing speculation.</w:t>
      </w:r>
    </w:p>
    <w:p w14:paraId="2CE15DA5"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(6)</w:t>
      </w:r>
      <w:r w:rsidRPr="00FE11BC">
        <w:rPr>
          <w:rFonts w:ascii="Times New Roman" w:hAnsi="Times New Roman" w:cs="Times New Roman"/>
          <w:sz w:val="24"/>
        </w:rPr>
        <w:tab/>
        <w:t>International trade and inv</w:t>
      </w:r>
      <w:r w:rsidRPr="00FE11BC">
        <w:rPr>
          <w:rFonts w:ascii="Times New Roman" w:hAnsi="Times New Roman" w:cs="Times New Roman"/>
          <w:sz w:val="24"/>
        </w:rPr>
        <w:t>estment: Critics of floating claimed that international trade and investment would suffer as a result of the increased uncertainty. This prediction was certainly wrong. The use of forward markets and other derivatives expanded dramatically. Still, some eco</w:t>
      </w:r>
      <w:r w:rsidRPr="00FE11BC">
        <w:rPr>
          <w:rFonts w:ascii="Times New Roman" w:hAnsi="Times New Roman" w:cs="Times New Roman"/>
          <w:sz w:val="24"/>
        </w:rPr>
        <w:t>nomists disagree about the benefit to international trade.</w:t>
      </w:r>
    </w:p>
    <w:p w14:paraId="5CD25D9A" w14:textId="77777777" w:rsidR="00000000" w:rsidRPr="00FE11BC" w:rsidRDefault="00446FAE">
      <w:pPr>
        <w:pStyle w:val="NormalText"/>
        <w:tabs>
          <w:tab w:val="left" w:pos="380"/>
        </w:tabs>
        <w:rPr>
          <w:rFonts w:ascii="Times New Roman" w:hAnsi="Times New Roman" w:cs="Times New Roman"/>
          <w:sz w:val="24"/>
        </w:rPr>
      </w:pPr>
      <w:r w:rsidRPr="00FE11BC">
        <w:rPr>
          <w:rFonts w:ascii="Times New Roman" w:hAnsi="Times New Roman" w:cs="Times New Roman"/>
          <w:sz w:val="24"/>
        </w:rPr>
        <w:t>(7)</w:t>
      </w:r>
      <w:r w:rsidRPr="00FE11BC">
        <w:rPr>
          <w:rFonts w:ascii="Times New Roman" w:hAnsi="Times New Roman" w:cs="Times New Roman"/>
          <w:sz w:val="24"/>
        </w:rPr>
        <w:tab/>
        <w:t>Policy coordination: Floating exchange rates have not promoted policy coordination.</w:t>
      </w:r>
    </w:p>
    <w:p w14:paraId="0D5DD4E9"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63BD9AB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7BE4BDBC" w14:textId="77777777" w:rsidR="00000000" w:rsidRPr="00FE11BC" w:rsidRDefault="00446FAE">
      <w:pPr>
        <w:pStyle w:val="NormalText"/>
        <w:rPr>
          <w:rFonts w:ascii="Times New Roman" w:hAnsi="Times New Roman" w:cs="Times New Roman"/>
          <w:sz w:val="24"/>
          <w:szCs w:val="18"/>
        </w:rPr>
      </w:pPr>
    </w:p>
    <w:p w14:paraId="07C79516" w14:textId="77777777" w:rsidR="00446FAE" w:rsidRDefault="00446FAE">
      <w:pPr>
        <w:rPr>
          <w:rFonts w:ascii="Times New Roman" w:hAnsi="Times New Roman" w:cs="Times New Roman"/>
          <w:color w:val="000000"/>
          <w:sz w:val="24"/>
          <w:szCs w:val="24"/>
        </w:rPr>
      </w:pPr>
      <w:r>
        <w:rPr>
          <w:rFonts w:ascii="Times New Roman" w:hAnsi="Times New Roman" w:cs="Times New Roman"/>
          <w:sz w:val="24"/>
          <w:szCs w:val="24"/>
        </w:rPr>
        <w:br w:type="page"/>
      </w:r>
    </w:p>
    <w:p w14:paraId="114FC70B" w14:textId="26117BD0" w:rsidR="00000000" w:rsidRPr="00FE11BC" w:rsidRDefault="00446FAE">
      <w:pPr>
        <w:pStyle w:val="NormalText"/>
        <w:rPr>
          <w:rFonts w:ascii="Times New Roman" w:hAnsi="Times New Roman" w:cs="Times New Roman"/>
          <w:sz w:val="24"/>
          <w:szCs w:val="24"/>
        </w:rPr>
      </w:pPr>
      <w:r w:rsidRPr="00FE11BC">
        <w:rPr>
          <w:rFonts w:ascii="Times New Roman" w:hAnsi="Times New Roman" w:cs="Times New Roman"/>
          <w:sz w:val="24"/>
          <w:szCs w:val="24"/>
        </w:rPr>
        <w:lastRenderedPageBreak/>
        <w:t>19.11   Are Fixed Exchange Rates Even an Option for M</w:t>
      </w:r>
      <w:r w:rsidRPr="00FE11BC">
        <w:rPr>
          <w:rFonts w:ascii="Times New Roman" w:hAnsi="Times New Roman" w:cs="Times New Roman"/>
          <w:sz w:val="24"/>
          <w:szCs w:val="24"/>
        </w:rPr>
        <w:t>ost Countries?</w:t>
      </w:r>
    </w:p>
    <w:p w14:paraId="3C939A48" w14:textId="77777777" w:rsidR="00000000" w:rsidRPr="00FE11BC" w:rsidRDefault="00446FAE">
      <w:pPr>
        <w:pStyle w:val="NormalText"/>
        <w:rPr>
          <w:rFonts w:ascii="Times New Roman" w:hAnsi="Times New Roman" w:cs="Times New Roman"/>
          <w:sz w:val="24"/>
          <w:szCs w:val="24"/>
        </w:rPr>
      </w:pPr>
    </w:p>
    <w:p w14:paraId="05929939"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 Maintaining a fixed exchange rate over the long run is today</w:t>
      </w:r>
    </w:p>
    <w:p w14:paraId="640CC3B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virtually impossible.</w:t>
      </w:r>
    </w:p>
    <w:p w14:paraId="58BE5E6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more vulnerable to speculative attacks than in the past.</w:t>
      </w:r>
    </w:p>
    <w:p w14:paraId="1A37DA4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preferable.</w:t>
      </w:r>
    </w:p>
    <w:p w14:paraId="6BBE89B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possible only in special cases when countries are willing to maintain con</w:t>
      </w:r>
      <w:r w:rsidRPr="00FE11BC">
        <w:rPr>
          <w:rFonts w:ascii="Times New Roman" w:hAnsi="Times New Roman" w:cs="Times New Roman"/>
          <w:sz w:val="24"/>
        </w:rPr>
        <w:t>trols over capital movements.</w:t>
      </w:r>
    </w:p>
    <w:p w14:paraId="07B7530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E) aided by technology which allows instant movement of money between financial markets in different countries. </w:t>
      </w:r>
    </w:p>
    <w:p w14:paraId="1EFA24D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D</w:t>
      </w:r>
    </w:p>
    <w:p w14:paraId="7D6517E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2A5244FF"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312DA2E9" w14:textId="77777777" w:rsidR="00000000" w:rsidRPr="00FE11BC" w:rsidRDefault="00446FAE">
      <w:pPr>
        <w:pStyle w:val="NormalText"/>
        <w:rPr>
          <w:rFonts w:ascii="Times New Roman" w:hAnsi="Times New Roman" w:cs="Times New Roman"/>
          <w:sz w:val="24"/>
          <w:szCs w:val="18"/>
        </w:rPr>
      </w:pPr>
    </w:p>
    <w:p w14:paraId="3ECF87E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2) </w:t>
      </w:r>
      <w:r w:rsidRPr="00FE11BC">
        <w:rPr>
          <w:rFonts w:ascii="Times New Roman" w:hAnsi="Times New Roman" w:cs="Times New Roman"/>
          <w:sz w:val="24"/>
        </w:rPr>
        <w:t xml:space="preserve">A country following prudent monetary and fiscal policies </w:t>
      </w:r>
    </w:p>
    <w:p w14:paraId="3A9E93A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is not safe from speculative attacks on its fixed exchange rate.</w:t>
      </w:r>
    </w:p>
    <w:p w14:paraId="7093072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is safe from speculative attacks on its fixed exchange rate.</w:t>
      </w:r>
    </w:p>
    <w:p w14:paraId="5385E6F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C) is able to peg currency values for long while maintaining open </w:t>
      </w:r>
      <w:r w:rsidRPr="00FE11BC">
        <w:rPr>
          <w:rFonts w:ascii="Times New Roman" w:hAnsi="Times New Roman" w:cs="Times New Roman"/>
          <w:sz w:val="24"/>
        </w:rPr>
        <w:t>capital markets and national policy sovereignty.</w:t>
      </w:r>
    </w:p>
    <w:p w14:paraId="52FB5BF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is able to solve the monetary trilemma.</w:t>
      </w:r>
    </w:p>
    <w:p w14:paraId="1002F2D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5C2ABDC1"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6EBE6FE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AD8B6A2" w14:textId="77777777" w:rsidR="00000000" w:rsidRPr="00FE11BC" w:rsidRDefault="00446FAE">
      <w:pPr>
        <w:pStyle w:val="NormalText"/>
        <w:rPr>
          <w:rFonts w:ascii="Times New Roman" w:hAnsi="Times New Roman" w:cs="Times New Roman"/>
          <w:sz w:val="24"/>
          <w:szCs w:val="18"/>
        </w:rPr>
      </w:pPr>
    </w:p>
    <w:p w14:paraId="06E32F1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3) "Fixed exchange rates are not even an option for most countries." Discuss.</w:t>
      </w:r>
    </w:p>
    <w:p w14:paraId="5492F8D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Answer:  Durable fixed </w:t>
      </w:r>
      <w:r w:rsidRPr="00FE11BC">
        <w:rPr>
          <w:rFonts w:ascii="Times New Roman" w:hAnsi="Times New Roman" w:cs="Times New Roman"/>
          <w:sz w:val="24"/>
        </w:rPr>
        <w:t>exchange rate arrangements may not even be possible unless countries are willing to maintain strict controls over capital movements (as China does), or, at the other extreme, move to a shared single currency with their monetary partners (as in Europe). Eve</w:t>
      </w:r>
      <w:r w:rsidRPr="00FE11BC">
        <w:rPr>
          <w:rFonts w:ascii="Times New Roman" w:hAnsi="Times New Roman" w:cs="Times New Roman"/>
          <w:sz w:val="24"/>
        </w:rPr>
        <w:t>n a country following prudent monetary and fiscal policies is not safe from speculative attacks on its fixed exchange rate.</w:t>
      </w:r>
    </w:p>
    <w:p w14:paraId="2562699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4B7992E2"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204B774" w14:textId="77777777" w:rsidR="00000000" w:rsidRPr="00FE11BC" w:rsidRDefault="00446FAE">
      <w:pPr>
        <w:pStyle w:val="NormalText"/>
        <w:rPr>
          <w:rFonts w:ascii="Times New Roman" w:hAnsi="Times New Roman" w:cs="Times New Roman"/>
          <w:sz w:val="24"/>
          <w:szCs w:val="18"/>
        </w:rPr>
      </w:pPr>
    </w:p>
    <w:p w14:paraId="6EB15672" w14:textId="77777777" w:rsidR="00446FAE" w:rsidRDefault="00446FAE">
      <w:pPr>
        <w:rPr>
          <w:rFonts w:ascii="Times New Roman" w:hAnsi="Times New Roman" w:cs="Times New Roman"/>
          <w:color w:val="000000"/>
          <w:sz w:val="24"/>
          <w:szCs w:val="24"/>
        </w:rPr>
      </w:pPr>
      <w:r>
        <w:rPr>
          <w:rFonts w:ascii="Times New Roman" w:hAnsi="Times New Roman" w:cs="Times New Roman"/>
          <w:sz w:val="24"/>
          <w:szCs w:val="24"/>
        </w:rPr>
        <w:br w:type="page"/>
      </w:r>
    </w:p>
    <w:p w14:paraId="59FE9E54" w14:textId="0EAF1B27" w:rsidR="00000000" w:rsidRPr="00FE11BC" w:rsidRDefault="00446FAE">
      <w:pPr>
        <w:pStyle w:val="NormalText"/>
        <w:rPr>
          <w:rFonts w:ascii="Times New Roman" w:hAnsi="Times New Roman" w:cs="Times New Roman"/>
          <w:sz w:val="24"/>
          <w:szCs w:val="24"/>
        </w:rPr>
      </w:pPr>
      <w:r w:rsidRPr="00FE11BC">
        <w:rPr>
          <w:rFonts w:ascii="Times New Roman" w:hAnsi="Times New Roman" w:cs="Times New Roman"/>
          <w:sz w:val="24"/>
          <w:szCs w:val="24"/>
        </w:rPr>
        <w:lastRenderedPageBreak/>
        <w:t>19.12   Appendix to Chapter 19: International Policy Coordination Failures</w:t>
      </w:r>
    </w:p>
    <w:p w14:paraId="180CD768" w14:textId="77777777" w:rsidR="00000000" w:rsidRPr="00FE11BC" w:rsidRDefault="00446FAE">
      <w:pPr>
        <w:pStyle w:val="NormalText"/>
        <w:rPr>
          <w:rFonts w:ascii="Times New Roman" w:hAnsi="Times New Roman" w:cs="Times New Roman"/>
          <w:sz w:val="24"/>
          <w:szCs w:val="24"/>
        </w:rPr>
      </w:pPr>
    </w:p>
    <w:p w14:paraId="3FB070EC"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1) Coordination of economic policies among nations is a prisoner's ________ because all countries will be better off if they ________.</w:t>
      </w:r>
    </w:p>
    <w:p w14:paraId="6EE8D3C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dilemma; cooperate</w:t>
      </w:r>
    </w:p>
    <w:p w14:paraId="7511E63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conundrum; cooperate</w:t>
      </w:r>
    </w:p>
    <w:p w14:paraId="4AB9B34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sentence; compete</w:t>
      </w:r>
    </w:p>
    <w:p w14:paraId="5120A3C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screed; compete</w:t>
      </w:r>
    </w:p>
    <w:p w14:paraId="6C371CF2"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quandary; collude</w:t>
      </w:r>
    </w:p>
    <w:p w14:paraId="195E571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533FEBD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w:t>
      </w:r>
      <w:r w:rsidRPr="00FE11BC">
        <w:rPr>
          <w:rFonts w:ascii="Times New Roman" w:hAnsi="Times New Roman" w:cs="Times New Roman"/>
          <w:sz w:val="24"/>
          <w:szCs w:val="18"/>
        </w:rPr>
        <w:t>ficulty:  Easy</w:t>
      </w:r>
    </w:p>
    <w:p w14:paraId="564772D1"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0E0CA25B" w14:textId="77777777" w:rsidR="00000000" w:rsidRPr="00FE11BC" w:rsidRDefault="00446FAE">
      <w:pPr>
        <w:pStyle w:val="NormalText"/>
        <w:rPr>
          <w:rFonts w:ascii="Times New Roman" w:hAnsi="Times New Roman" w:cs="Times New Roman"/>
          <w:sz w:val="24"/>
          <w:szCs w:val="18"/>
        </w:rPr>
      </w:pPr>
    </w:p>
    <w:p w14:paraId="15BD3C27"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2) Coordination of economic policies among nations is a prisoner's ________ because if all countries go it alone, they will choose to ________.</w:t>
      </w:r>
    </w:p>
    <w:p w14:paraId="17B9556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dilemma; compete</w:t>
      </w:r>
    </w:p>
    <w:p w14:paraId="3C0DEA7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conundrum; cooperate</w:t>
      </w:r>
    </w:p>
    <w:p w14:paraId="7CE9C5B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C) </w:t>
      </w:r>
      <w:r w:rsidRPr="00FE11BC">
        <w:rPr>
          <w:rFonts w:ascii="Times New Roman" w:hAnsi="Times New Roman" w:cs="Times New Roman"/>
          <w:sz w:val="24"/>
        </w:rPr>
        <w:t>sentence; compete</w:t>
      </w:r>
    </w:p>
    <w:p w14:paraId="2F5273B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dilemma; cooperate</w:t>
      </w:r>
    </w:p>
    <w:p w14:paraId="092F027D"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E) quandary; collude</w:t>
      </w:r>
    </w:p>
    <w:p w14:paraId="6B7F2D4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08F9F68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Easy</w:t>
      </w:r>
    </w:p>
    <w:p w14:paraId="7872A5BA"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614CBBDE" w14:textId="77777777" w:rsidR="00000000" w:rsidRPr="00FE11BC" w:rsidRDefault="00446FAE">
      <w:pPr>
        <w:pStyle w:val="NormalText"/>
        <w:rPr>
          <w:rFonts w:ascii="Times New Roman" w:hAnsi="Times New Roman" w:cs="Times New Roman"/>
          <w:sz w:val="24"/>
          <w:szCs w:val="18"/>
        </w:rPr>
      </w:pPr>
    </w:p>
    <w:p w14:paraId="57D011AF"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 xml:space="preserve">3) Refer to the payoff matrix below, which is a prisoner's dilemma. If both countries go it alone, Home will choose Policy ________ </w:t>
      </w:r>
      <w:r w:rsidRPr="00FE11BC">
        <w:rPr>
          <w:rFonts w:ascii="Times New Roman" w:hAnsi="Times New Roman" w:cs="Times New Roman"/>
          <w:sz w:val="24"/>
        </w:rPr>
        <w:t>and Foreign will choose Policy ________.</w:t>
      </w:r>
    </w:p>
    <w:p w14:paraId="64433ED6" w14:textId="77777777" w:rsidR="00000000" w:rsidRPr="00FE11BC" w:rsidRDefault="00446FAE">
      <w:pPr>
        <w:pStyle w:val="NormalText"/>
        <w:rPr>
          <w:rFonts w:ascii="Times New Roman" w:hAnsi="Times New Roman" w:cs="Times New Roman"/>
          <w:sz w:val="24"/>
        </w:rPr>
      </w:pPr>
    </w:p>
    <w:p w14:paraId="02CE96E6" w14:textId="178E805C" w:rsidR="00000000" w:rsidRPr="00FE11BC" w:rsidRDefault="00844EB8">
      <w:pPr>
        <w:pStyle w:val="NormalText"/>
        <w:rPr>
          <w:rFonts w:ascii="Times New Roman" w:hAnsi="Times New Roman" w:cs="Times New Roman"/>
          <w:sz w:val="24"/>
        </w:rPr>
      </w:pPr>
      <w:r w:rsidRPr="00FE11BC">
        <w:rPr>
          <w:rFonts w:ascii="Times New Roman" w:hAnsi="Times New Roman" w:cs="Times New Roman"/>
          <w:noProof/>
          <w:sz w:val="24"/>
        </w:rPr>
        <w:drawing>
          <wp:inline distT="0" distB="0" distL="0" distR="0" wp14:anchorId="781A29F2" wp14:editId="46FA9E0F">
            <wp:extent cx="3439795" cy="17633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39795" cy="1763395"/>
                    </a:xfrm>
                    <a:prstGeom prst="rect">
                      <a:avLst/>
                    </a:prstGeom>
                    <a:noFill/>
                    <a:ln>
                      <a:noFill/>
                    </a:ln>
                  </pic:spPr>
                </pic:pic>
              </a:graphicData>
            </a:graphic>
          </wp:inline>
        </w:drawing>
      </w:r>
    </w:p>
    <w:p w14:paraId="4A7FB265"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1; A</w:t>
      </w:r>
    </w:p>
    <w:p w14:paraId="1FEBB96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2; B</w:t>
      </w:r>
    </w:p>
    <w:p w14:paraId="3134F77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1; B</w:t>
      </w:r>
    </w:p>
    <w:p w14:paraId="58076A66"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2; A</w:t>
      </w:r>
    </w:p>
    <w:p w14:paraId="2F89ABCA"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A</w:t>
      </w:r>
    </w:p>
    <w:p w14:paraId="4F902AF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68CD239D"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20DC2EBB" w14:textId="77777777" w:rsidR="00000000" w:rsidRPr="00FE11BC" w:rsidRDefault="00446FAE">
      <w:pPr>
        <w:pStyle w:val="NormalText"/>
        <w:rPr>
          <w:rFonts w:ascii="Times New Roman" w:hAnsi="Times New Roman" w:cs="Times New Roman"/>
          <w:sz w:val="24"/>
          <w:szCs w:val="18"/>
        </w:rPr>
      </w:pPr>
    </w:p>
    <w:p w14:paraId="69B45FB2" w14:textId="77777777" w:rsidR="00446FAE" w:rsidRDefault="00446FAE">
      <w:pPr>
        <w:rPr>
          <w:rFonts w:ascii="Times New Roman" w:hAnsi="Times New Roman" w:cs="Times New Roman"/>
          <w:color w:val="000000"/>
          <w:sz w:val="24"/>
          <w:szCs w:val="20"/>
        </w:rPr>
      </w:pPr>
      <w:r>
        <w:rPr>
          <w:rFonts w:ascii="Times New Roman" w:hAnsi="Times New Roman" w:cs="Times New Roman"/>
          <w:sz w:val="24"/>
        </w:rPr>
        <w:br w:type="page"/>
      </w:r>
    </w:p>
    <w:p w14:paraId="39F9769A" w14:textId="244E44DC"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4) Refer to the payoff matrix below, which is a prisoner's dilemma. If both cou</w:t>
      </w:r>
      <w:r w:rsidRPr="00FE11BC">
        <w:rPr>
          <w:rFonts w:ascii="Times New Roman" w:hAnsi="Times New Roman" w:cs="Times New Roman"/>
          <w:sz w:val="24"/>
        </w:rPr>
        <w:t>ntries cooperate, Home will choose Policy ________ and Foreign will choose Policy ________.</w:t>
      </w:r>
    </w:p>
    <w:p w14:paraId="3247D467" w14:textId="77777777" w:rsidR="00000000" w:rsidRPr="00FE11BC" w:rsidRDefault="00446FAE">
      <w:pPr>
        <w:pStyle w:val="NormalText"/>
        <w:rPr>
          <w:rFonts w:ascii="Times New Roman" w:hAnsi="Times New Roman" w:cs="Times New Roman"/>
          <w:sz w:val="24"/>
        </w:rPr>
      </w:pPr>
    </w:p>
    <w:p w14:paraId="08AC40D3" w14:textId="78195CF7" w:rsidR="00000000" w:rsidRPr="00FE11BC" w:rsidRDefault="00844EB8">
      <w:pPr>
        <w:pStyle w:val="NormalText"/>
        <w:rPr>
          <w:rFonts w:ascii="Times New Roman" w:hAnsi="Times New Roman" w:cs="Times New Roman"/>
          <w:sz w:val="24"/>
        </w:rPr>
      </w:pPr>
      <w:r w:rsidRPr="00FE11BC">
        <w:rPr>
          <w:rFonts w:ascii="Times New Roman" w:hAnsi="Times New Roman" w:cs="Times New Roman"/>
          <w:noProof/>
          <w:sz w:val="24"/>
        </w:rPr>
        <w:drawing>
          <wp:inline distT="0" distB="0" distL="0" distR="0" wp14:anchorId="1EC81556" wp14:editId="78A8A045">
            <wp:extent cx="3439795" cy="17633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39795" cy="1763395"/>
                    </a:xfrm>
                    <a:prstGeom prst="rect">
                      <a:avLst/>
                    </a:prstGeom>
                    <a:noFill/>
                    <a:ln>
                      <a:noFill/>
                    </a:ln>
                  </pic:spPr>
                </pic:pic>
              </a:graphicData>
            </a:graphic>
          </wp:inline>
        </w:drawing>
      </w:r>
    </w:p>
    <w:p w14:paraId="533F841E"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 1; A</w:t>
      </w:r>
    </w:p>
    <w:p w14:paraId="46BC45D8"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B) 2; B</w:t>
      </w:r>
    </w:p>
    <w:p w14:paraId="3FD04C3B"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C) 1; B</w:t>
      </w:r>
    </w:p>
    <w:p w14:paraId="35094854"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D) 2; A</w:t>
      </w:r>
    </w:p>
    <w:p w14:paraId="402890A3"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B</w:t>
      </w:r>
    </w:p>
    <w:p w14:paraId="6F419A0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42BFC096"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514C08A4" w14:textId="77777777" w:rsidR="00000000" w:rsidRPr="00FE11BC" w:rsidRDefault="00446FAE">
      <w:pPr>
        <w:pStyle w:val="NormalText"/>
        <w:rPr>
          <w:rFonts w:ascii="Times New Roman" w:hAnsi="Times New Roman" w:cs="Times New Roman"/>
          <w:sz w:val="24"/>
          <w:szCs w:val="18"/>
        </w:rPr>
      </w:pPr>
    </w:p>
    <w:p w14:paraId="63156985" w14:textId="77777777" w:rsidR="00446FAE" w:rsidRDefault="00446FAE">
      <w:pPr>
        <w:rPr>
          <w:rFonts w:ascii="Times New Roman" w:hAnsi="Times New Roman" w:cs="Times New Roman"/>
          <w:color w:val="000000"/>
          <w:sz w:val="24"/>
          <w:szCs w:val="20"/>
        </w:rPr>
      </w:pPr>
      <w:r>
        <w:rPr>
          <w:rFonts w:ascii="Times New Roman" w:hAnsi="Times New Roman" w:cs="Times New Roman"/>
          <w:sz w:val="24"/>
        </w:rPr>
        <w:br w:type="page"/>
      </w:r>
    </w:p>
    <w:p w14:paraId="6CF466B9" w14:textId="47C81D36"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 xml:space="preserve">5) </w:t>
      </w:r>
      <w:r w:rsidRPr="00FE11BC">
        <w:rPr>
          <w:rFonts w:ascii="Times New Roman" w:hAnsi="Times New Roman" w:cs="Times New Roman"/>
          <w:sz w:val="24"/>
        </w:rPr>
        <w:t>Use the following table to illustrate the importance of macroeconomic policy coordination. Show that the two governments would have been happier if the two of them had adopted looser monetary policies, but given the policies that the other government did a</w:t>
      </w:r>
      <w:r w:rsidRPr="00FE11BC">
        <w:rPr>
          <w:rFonts w:ascii="Times New Roman" w:hAnsi="Times New Roman" w:cs="Times New Roman"/>
          <w:sz w:val="24"/>
        </w:rPr>
        <w:t>dopt, it is not in the interest of any individual government to change its course. Assume that each country wishes to get the biggest reduction in inflation rate at the lowest cost in terms of unemployment. This means that each country maximizes-</w:t>
      </w:r>
      <w:r w:rsidRPr="00FE11BC">
        <w:rPr>
          <w:rFonts w:ascii="Times New Roman" w:hAnsi="Times New Roman" w:cs="Times New Roman"/>
          <w:sz w:val="24"/>
        </w:rPr>
        <w:t>ΔΠ</w:t>
      </w:r>
      <w:r w:rsidRPr="00FE11BC">
        <w:rPr>
          <w:rFonts w:ascii="Times New Roman" w:hAnsi="Times New Roman" w:cs="Times New Roman"/>
          <w:sz w:val="24"/>
        </w:rPr>
        <w:t>/</w:t>
      </w:r>
      <w:r w:rsidRPr="00FE11BC">
        <w:rPr>
          <w:rFonts w:ascii="Times New Roman" w:hAnsi="Times New Roman" w:cs="Times New Roman"/>
          <w:sz w:val="24"/>
        </w:rPr>
        <w:t>Δ</w:t>
      </w:r>
      <w:r w:rsidRPr="00FE11BC">
        <w:rPr>
          <w:rFonts w:ascii="Times New Roman" w:hAnsi="Times New Roman" w:cs="Times New Roman"/>
          <w:sz w:val="24"/>
        </w:rPr>
        <w:t>U, the</w:t>
      </w:r>
      <w:r w:rsidRPr="00FE11BC">
        <w:rPr>
          <w:rFonts w:ascii="Times New Roman" w:hAnsi="Times New Roman" w:cs="Times New Roman"/>
          <w:sz w:val="24"/>
        </w:rPr>
        <w:t xml:space="preserve"> inflation reduction per point of increased unemployment.</w:t>
      </w:r>
    </w:p>
    <w:p w14:paraId="7715BDAA" w14:textId="4469EBEE" w:rsidR="00000000" w:rsidRPr="00FE11BC" w:rsidRDefault="00844EB8">
      <w:pPr>
        <w:pStyle w:val="NormalText"/>
        <w:rPr>
          <w:rFonts w:ascii="Times New Roman" w:hAnsi="Times New Roman" w:cs="Times New Roman"/>
          <w:sz w:val="24"/>
        </w:rPr>
      </w:pPr>
      <w:r w:rsidRPr="00FE11BC">
        <w:rPr>
          <w:rFonts w:ascii="Times New Roman" w:hAnsi="Times New Roman" w:cs="Times New Roman"/>
          <w:noProof/>
          <w:sz w:val="24"/>
        </w:rPr>
        <w:drawing>
          <wp:inline distT="0" distB="0" distL="0" distR="0" wp14:anchorId="7CE757C9" wp14:editId="75A7E0D9">
            <wp:extent cx="4582795" cy="28409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2795" cy="2840990"/>
                    </a:xfrm>
                    <a:prstGeom prst="rect">
                      <a:avLst/>
                    </a:prstGeom>
                    <a:noFill/>
                    <a:ln>
                      <a:noFill/>
                    </a:ln>
                  </pic:spPr>
                </pic:pic>
              </a:graphicData>
            </a:graphic>
          </wp:inline>
        </w:drawing>
      </w:r>
    </w:p>
    <w:p w14:paraId="493B9872" w14:textId="77777777" w:rsidR="00446FAE" w:rsidRDefault="00446FAE">
      <w:pPr>
        <w:rPr>
          <w:rFonts w:ascii="Times New Roman" w:hAnsi="Times New Roman" w:cs="Times New Roman"/>
          <w:color w:val="000000"/>
          <w:sz w:val="24"/>
          <w:szCs w:val="20"/>
        </w:rPr>
      </w:pPr>
      <w:r>
        <w:rPr>
          <w:rFonts w:ascii="Times New Roman" w:hAnsi="Times New Roman" w:cs="Times New Roman"/>
          <w:sz w:val="24"/>
        </w:rPr>
        <w:br w:type="page"/>
      </w:r>
    </w:p>
    <w:p w14:paraId="181A29B5" w14:textId="477E096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Answer:  One needs to translate the outcomes of the table above into policy payoffs. Assume that each country wishes to get the biggest reduction in inflation rat</w:t>
      </w:r>
      <w:r w:rsidRPr="00FE11BC">
        <w:rPr>
          <w:rFonts w:ascii="Times New Roman" w:hAnsi="Times New Roman" w:cs="Times New Roman"/>
          <w:sz w:val="24"/>
        </w:rPr>
        <w:t>e at the lowest cost in terms of unemployment. This means that each country maximizes -</w:t>
      </w:r>
      <w:r w:rsidRPr="00FE11BC">
        <w:rPr>
          <w:rFonts w:ascii="Times New Roman" w:hAnsi="Times New Roman" w:cs="Times New Roman"/>
          <w:sz w:val="24"/>
        </w:rPr>
        <w:t>ΔΠ</w:t>
      </w:r>
      <w:r w:rsidRPr="00FE11BC">
        <w:rPr>
          <w:rFonts w:ascii="Times New Roman" w:hAnsi="Times New Roman" w:cs="Times New Roman"/>
          <w:sz w:val="24"/>
        </w:rPr>
        <w:t>/</w:t>
      </w:r>
      <w:r w:rsidRPr="00FE11BC">
        <w:rPr>
          <w:rFonts w:ascii="Times New Roman" w:hAnsi="Times New Roman" w:cs="Times New Roman"/>
          <w:sz w:val="24"/>
        </w:rPr>
        <w:t>Δ</w:t>
      </w:r>
      <w:r w:rsidRPr="00FE11BC">
        <w:rPr>
          <w:rFonts w:ascii="Times New Roman" w:hAnsi="Times New Roman" w:cs="Times New Roman"/>
          <w:sz w:val="24"/>
        </w:rPr>
        <w:t xml:space="preserve">U, the inflation reduction per point of increased unemployment. This leads to the following table. </w:t>
      </w:r>
    </w:p>
    <w:p w14:paraId="3EBEBD7A" w14:textId="0ACB60B0" w:rsidR="00000000" w:rsidRPr="00FE11BC" w:rsidRDefault="00844EB8">
      <w:pPr>
        <w:pStyle w:val="NormalText"/>
        <w:rPr>
          <w:rFonts w:ascii="Times New Roman" w:hAnsi="Times New Roman" w:cs="Times New Roman"/>
          <w:sz w:val="24"/>
        </w:rPr>
      </w:pPr>
      <w:r w:rsidRPr="00FE11BC">
        <w:rPr>
          <w:rFonts w:ascii="Times New Roman" w:hAnsi="Times New Roman" w:cs="Times New Roman"/>
          <w:noProof/>
          <w:sz w:val="24"/>
        </w:rPr>
        <w:drawing>
          <wp:inline distT="0" distB="0" distL="0" distR="0" wp14:anchorId="521FA82A" wp14:editId="0189493D">
            <wp:extent cx="4288790" cy="28086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8790" cy="2808605"/>
                    </a:xfrm>
                    <a:prstGeom prst="rect">
                      <a:avLst/>
                    </a:prstGeom>
                    <a:noFill/>
                    <a:ln>
                      <a:noFill/>
                    </a:ln>
                  </pic:spPr>
                </pic:pic>
              </a:graphicData>
            </a:graphic>
          </wp:inline>
        </w:drawing>
      </w:r>
    </w:p>
    <w:p w14:paraId="3677B80E" w14:textId="22FD59A0"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Home finds itself better off</w:t>
      </w:r>
      <w:r w:rsidRPr="00FE11BC">
        <w:rPr>
          <w:rFonts w:ascii="Times New Roman" w:hAnsi="Times New Roman" w:cs="Times New Roman"/>
          <w:sz w:val="24"/>
        </w:rPr>
        <w:t xml:space="preserve"> with a very restrictive policy regardless of what Foreign does. In a symmetric position, Foreign finds itself better off with a very restrictive policy regardless of what Home does. The result is that both countries will choose very restrictive monetary p</w:t>
      </w:r>
      <w:r w:rsidRPr="00FE11BC">
        <w:rPr>
          <w:rFonts w:ascii="Times New Roman" w:hAnsi="Times New Roman" w:cs="Times New Roman"/>
          <w:sz w:val="24"/>
        </w:rPr>
        <w:t xml:space="preserve">olicies, and each will get a payoff of </w:t>
      </w:r>
      <w:r w:rsidR="00844EB8" w:rsidRPr="00FE11BC">
        <w:rPr>
          <w:rFonts w:ascii="Times New Roman" w:hAnsi="Times New Roman" w:cs="Times New Roman"/>
          <w:noProof/>
          <w:position w:val="-28"/>
          <w:sz w:val="24"/>
        </w:rPr>
        <w:drawing>
          <wp:inline distT="0" distB="0" distL="0" distR="0" wp14:anchorId="23832DB3" wp14:editId="7762C3C5">
            <wp:extent cx="108585" cy="359410"/>
            <wp:effectExtent l="0" t="0" r="0" b="0"/>
            <wp:docPr id="29" name="Picture 29" descr="(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8585" cy="359410"/>
                    </a:xfrm>
                    <a:prstGeom prst="rect">
                      <a:avLst/>
                    </a:prstGeom>
                    <a:noFill/>
                    <a:ln>
                      <a:noFill/>
                    </a:ln>
                  </pic:spPr>
                </pic:pic>
              </a:graphicData>
            </a:graphic>
          </wp:inline>
        </w:drawing>
      </w:r>
      <w:r w:rsidRPr="00FE11BC">
        <w:rPr>
          <w:rFonts w:ascii="Times New Roman" w:hAnsi="Times New Roman" w:cs="Times New Roman"/>
          <w:sz w:val="24"/>
        </w:rPr>
        <w:t>. However, both</w:t>
      </w:r>
      <w:r w:rsidRPr="00FE11BC">
        <w:rPr>
          <w:rFonts w:ascii="Times New Roman" w:hAnsi="Times New Roman" w:cs="Times New Roman"/>
          <w:i/>
          <w:iCs/>
          <w:sz w:val="24"/>
        </w:rPr>
        <w:t xml:space="preserve"> </w:t>
      </w:r>
      <w:r w:rsidRPr="00FE11BC">
        <w:rPr>
          <w:rFonts w:ascii="Times New Roman" w:hAnsi="Times New Roman" w:cs="Times New Roman"/>
          <w:sz w:val="24"/>
        </w:rPr>
        <w:t xml:space="preserve">countries are actually better off if they simultaneously adopt the somewhat restrictive policies. The resulting payoff for each is 1, which is greater than </w:t>
      </w:r>
      <w:r w:rsidR="00844EB8" w:rsidRPr="00FE11BC">
        <w:rPr>
          <w:rFonts w:ascii="Times New Roman" w:hAnsi="Times New Roman" w:cs="Times New Roman"/>
          <w:noProof/>
          <w:position w:val="-28"/>
          <w:sz w:val="24"/>
        </w:rPr>
        <w:drawing>
          <wp:inline distT="0" distB="0" distL="0" distR="0" wp14:anchorId="7A7CE8B7" wp14:editId="4A1961FC">
            <wp:extent cx="108585" cy="359410"/>
            <wp:effectExtent l="0" t="0" r="0" b="0"/>
            <wp:docPr id="30" name="Picture 30" descr="(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8585" cy="359410"/>
                    </a:xfrm>
                    <a:prstGeom prst="rect">
                      <a:avLst/>
                    </a:prstGeom>
                    <a:noFill/>
                    <a:ln>
                      <a:noFill/>
                    </a:ln>
                  </pic:spPr>
                </pic:pic>
              </a:graphicData>
            </a:graphic>
          </wp:inline>
        </w:drawing>
      </w:r>
      <w:r w:rsidRPr="00FE11BC">
        <w:rPr>
          <w:rFonts w:ascii="Times New Roman" w:hAnsi="Times New Roman" w:cs="Times New Roman"/>
          <w:sz w:val="24"/>
        </w:rPr>
        <w:t>. Under this last policy configuration, inflation falls less in the two countries, but the rise in unemployment is less than under very restrictive policies.</w:t>
      </w:r>
    </w:p>
    <w:p w14:paraId="29DCB68C"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Moderate</w:t>
      </w:r>
    </w:p>
    <w:p w14:paraId="1353DAF3"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AACSB:  Application of knowledge</w:t>
      </w:r>
    </w:p>
    <w:p w14:paraId="130357B3" w14:textId="77777777" w:rsidR="00000000" w:rsidRPr="00FE11BC" w:rsidRDefault="00446FAE">
      <w:pPr>
        <w:pStyle w:val="NormalText"/>
        <w:rPr>
          <w:rFonts w:ascii="Times New Roman" w:hAnsi="Times New Roman" w:cs="Times New Roman"/>
          <w:sz w:val="24"/>
          <w:szCs w:val="18"/>
        </w:rPr>
      </w:pPr>
    </w:p>
    <w:p w14:paraId="504439D3" w14:textId="77777777" w:rsidR="00446FAE" w:rsidRDefault="00446FAE">
      <w:pPr>
        <w:rPr>
          <w:rFonts w:ascii="Times New Roman" w:hAnsi="Times New Roman" w:cs="Times New Roman"/>
          <w:color w:val="000000"/>
          <w:sz w:val="24"/>
          <w:szCs w:val="20"/>
        </w:rPr>
      </w:pPr>
      <w:r>
        <w:rPr>
          <w:rFonts w:ascii="Times New Roman" w:hAnsi="Times New Roman" w:cs="Times New Roman"/>
          <w:sz w:val="24"/>
        </w:rPr>
        <w:br w:type="page"/>
      </w:r>
    </w:p>
    <w:p w14:paraId="02482315" w14:textId="0E543A10"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lastRenderedPageBreak/>
        <w:t xml:space="preserve">6) Assume that each country wishes to get </w:t>
      </w:r>
      <w:r w:rsidRPr="00FE11BC">
        <w:rPr>
          <w:rFonts w:ascii="Times New Roman" w:hAnsi="Times New Roman" w:cs="Times New Roman"/>
          <w:sz w:val="24"/>
        </w:rPr>
        <w:t>the biggest reduction in inflation rate at the lowest cost in terms of unemployment. This means that each country maximizes-</w:t>
      </w:r>
      <w:r w:rsidRPr="00FE11BC">
        <w:rPr>
          <w:rFonts w:ascii="Times New Roman" w:hAnsi="Times New Roman" w:cs="Times New Roman"/>
          <w:sz w:val="24"/>
        </w:rPr>
        <w:t>ΔΠ</w:t>
      </w:r>
      <w:r w:rsidRPr="00FE11BC">
        <w:rPr>
          <w:rFonts w:ascii="Times New Roman" w:hAnsi="Times New Roman" w:cs="Times New Roman"/>
          <w:sz w:val="24"/>
        </w:rPr>
        <w:t>/</w:t>
      </w:r>
      <w:r w:rsidRPr="00FE11BC">
        <w:rPr>
          <w:rFonts w:ascii="Times New Roman" w:hAnsi="Times New Roman" w:cs="Times New Roman"/>
          <w:sz w:val="24"/>
        </w:rPr>
        <w:t>Δ</w:t>
      </w:r>
      <w:r w:rsidRPr="00FE11BC">
        <w:rPr>
          <w:rFonts w:ascii="Times New Roman" w:hAnsi="Times New Roman" w:cs="Times New Roman"/>
          <w:sz w:val="24"/>
        </w:rPr>
        <w:t>U, the inflation reduction per point of increased unemployment. What are the outcomes of the following games, assuming the max-m</w:t>
      </w:r>
      <w:r w:rsidRPr="00FE11BC">
        <w:rPr>
          <w:rFonts w:ascii="Times New Roman" w:hAnsi="Times New Roman" w:cs="Times New Roman"/>
          <w:sz w:val="24"/>
        </w:rPr>
        <w:t>in criteria is used?</w:t>
      </w:r>
    </w:p>
    <w:p w14:paraId="247680D2" w14:textId="77777777" w:rsidR="00000000" w:rsidRPr="00FE11BC" w:rsidRDefault="00446FAE">
      <w:pPr>
        <w:pStyle w:val="NormalText"/>
        <w:rPr>
          <w:rFonts w:ascii="Times New Roman" w:hAnsi="Times New Roman" w:cs="Times New Roman"/>
          <w:sz w:val="24"/>
        </w:rPr>
      </w:pPr>
    </w:p>
    <w:p w14:paraId="7138C7DD" w14:textId="6112B918" w:rsidR="00000000" w:rsidRPr="00FE11BC" w:rsidRDefault="00844EB8">
      <w:pPr>
        <w:pStyle w:val="NormalText"/>
        <w:rPr>
          <w:rFonts w:ascii="Times New Roman" w:hAnsi="Times New Roman" w:cs="Times New Roman"/>
          <w:sz w:val="24"/>
        </w:rPr>
      </w:pPr>
      <w:r w:rsidRPr="00FE11BC">
        <w:rPr>
          <w:rFonts w:ascii="Times New Roman" w:hAnsi="Times New Roman" w:cs="Times New Roman"/>
          <w:noProof/>
          <w:sz w:val="24"/>
        </w:rPr>
        <w:drawing>
          <wp:inline distT="0" distB="0" distL="0" distR="0" wp14:anchorId="24F8B9A1" wp14:editId="7B0DF23B">
            <wp:extent cx="4212590" cy="21774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12590" cy="2177415"/>
                    </a:xfrm>
                    <a:prstGeom prst="rect">
                      <a:avLst/>
                    </a:prstGeom>
                    <a:noFill/>
                    <a:ln>
                      <a:noFill/>
                    </a:ln>
                  </pic:spPr>
                </pic:pic>
              </a:graphicData>
            </a:graphic>
          </wp:inline>
        </w:drawing>
      </w:r>
    </w:p>
    <w:p w14:paraId="2A585662" w14:textId="77777777" w:rsidR="00000000" w:rsidRPr="00FE11BC" w:rsidRDefault="00446FAE">
      <w:pPr>
        <w:pStyle w:val="NormalText"/>
        <w:rPr>
          <w:rFonts w:ascii="Times New Roman" w:hAnsi="Times New Roman" w:cs="Times New Roman"/>
          <w:sz w:val="24"/>
        </w:rPr>
      </w:pPr>
    </w:p>
    <w:p w14:paraId="19F6B310" w14:textId="77777777" w:rsidR="00000000" w:rsidRPr="00FE11BC" w:rsidRDefault="00446FAE">
      <w:pPr>
        <w:pStyle w:val="NormalText"/>
        <w:rPr>
          <w:rFonts w:ascii="Times New Roman" w:hAnsi="Times New Roman" w:cs="Times New Roman"/>
          <w:sz w:val="24"/>
        </w:rPr>
      </w:pPr>
      <w:r w:rsidRPr="00FE11BC">
        <w:rPr>
          <w:rFonts w:ascii="Times New Roman" w:hAnsi="Times New Roman" w:cs="Times New Roman"/>
          <w:sz w:val="24"/>
        </w:rPr>
        <w:t>Answer:  There are two equilibria in this game, in which one regime uses a "somewhat restrictive" policy, while the other uses a "very restrictive" policy.</w:t>
      </w:r>
    </w:p>
    <w:p w14:paraId="28402EE7" w14:textId="77777777" w:rsidR="00000000" w:rsidRPr="00FE11BC" w:rsidRDefault="00446FAE">
      <w:pPr>
        <w:pStyle w:val="NormalText"/>
        <w:rPr>
          <w:rFonts w:ascii="Times New Roman" w:hAnsi="Times New Roman" w:cs="Times New Roman"/>
          <w:sz w:val="24"/>
          <w:szCs w:val="18"/>
        </w:rPr>
      </w:pPr>
      <w:r w:rsidRPr="00FE11BC">
        <w:rPr>
          <w:rFonts w:ascii="Times New Roman" w:hAnsi="Times New Roman" w:cs="Times New Roman"/>
          <w:sz w:val="24"/>
          <w:szCs w:val="18"/>
        </w:rPr>
        <w:t>Difficulty:  Difficult</w:t>
      </w:r>
    </w:p>
    <w:p w14:paraId="41540F56" w14:textId="77777777" w:rsidR="00000000" w:rsidRPr="00FE11BC" w:rsidRDefault="00446FAE">
      <w:pPr>
        <w:pStyle w:val="NormalText"/>
        <w:spacing w:after="240"/>
        <w:rPr>
          <w:rFonts w:ascii="Times New Roman" w:hAnsi="Times New Roman" w:cs="Times New Roman"/>
          <w:sz w:val="24"/>
        </w:rPr>
      </w:pPr>
      <w:r w:rsidRPr="00FE11BC">
        <w:rPr>
          <w:rFonts w:ascii="Times New Roman" w:hAnsi="Times New Roman" w:cs="Times New Roman"/>
          <w:sz w:val="24"/>
          <w:szCs w:val="18"/>
        </w:rPr>
        <w:t>AACSB:  Applicatio</w:t>
      </w:r>
      <w:r w:rsidRPr="00FE11BC">
        <w:rPr>
          <w:rFonts w:ascii="Times New Roman" w:hAnsi="Times New Roman" w:cs="Times New Roman"/>
          <w:sz w:val="24"/>
          <w:szCs w:val="18"/>
        </w:rPr>
        <w:t>n of knowledge</w:t>
      </w:r>
    </w:p>
    <w:sectPr w:rsidR="00000000" w:rsidRPr="00FE11BC">
      <w:footerReference w:type="default" r:id="rId17"/>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575C3" w14:textId="77777777" w:rsidR="00844EB8" w:rsidRDefault="00844EB8" w:rsidP="00844EB8">
      <w:pPr>
        <w:spacing w:after="0" w:line="240" w:lineRule="auto"/>
      </w:pPr>
      <w:r>
        <w:separator/>
      </w:r>
    </w:p>
  </w:endnote>
  <w:endnote w:type="continuationSeparator" w:id="0">
    <w:p w14:paraId="5FB915FF" w14:textId="77777777" w:rsidR="00844EB8" w:rsidRDefault="00844EB8" w:rsidP="00844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BEC7D" w14:textId="77777777" w:rsidR="00844EB8" w:rsidRPr="00A67AB1" w:rsidRDefault="00844EB8" w:rsidP="00844EB8">
    <w:pPr>
      <w:tabs>
        <w:tab w:val="center" w:pos="4680"/>
        <w:tab w:val="right" w:pos="9360"/>
      </w:tabs>
      <w:spacing w:after="0"/>
      <w:jc w:val="center"/>
    </w:pPr>
    <w:r w:rsidRPr="00A67AB1">
      <w:fldChar w:fldCharType="begin"/>
    </w:r>
    <w:r w:rsidRPr="00A67AB1">
      <w:instrText xml:space="preserve"> PAGE   \* MERGEFORMAT </w:instrText>
    </w:r>
    <w:r w:rsidRPr="00A67AB1">
      <w:fldChar w:fldCharType="separate"/>
    </w:r>
    <w:r>
      <w:t>1</w:t>
    </w:r>
    <w:r w:rsidRPr="00A67AB1">
      <w:fldChar w:fldCharType="end"/>
    </w:r>
  </w:p>
  <w:p w14:paraId="418B9D8B" w14:textId="0D220E86" w:rsidR="00844EB8" w:rsidRPr="00844EB8" w:rsidRDefault="00844EB8" w:rsidP="00844EB8">
    <w:pPr>
      <w:tabs>
        <w:tab w:val="center" w:pos="4680"/>
        <w:tab w:val="right" w:pos="9360"/>
      </w:tabs>
      <w:spacing w:after="0"/>
      <w:jc w:val="center"/>
      <w:rPr>
        <w:rFonts w:ascii="Times New Roman" w:hAnsi="Times New Roman"/>
        <w:sz w:val="20"/>
        <w:szCs w:val="20"/>
      </w:rPr>
    </w:pPr>
    <w:r w:rsidRPr="00A67AB1">
      <w:rPr>
        <w:rFonts w:ascii="Times New Roman" w:hAnsi="Times New Roman"/>
        <w:sz w:val="20"/>
        <w:szCs w:val="20"/>
      </w:rPr>
      <w:t>Copyright © 20</w:t>
    </w:r>
    <w:r>
      <w:rPr>
        <w:rFonts w:ascii="Times New Roman" w:hAnsi="Times New Roman"/>
        <w:sz w:val="20"/>
        <w:szCs w:val="20"/>
      </w:rPr>
      <w:t>22</w:t>
    </w:r>
    <w:r w:rsidRPr="00A67AB1">
      <w:rPr>
        <w:rFonts w:ascii="Times New Roman" w:hAnsi="Times New Roman"/>
        <w:sz w:val="20"/>
        <w:szCs w:val="20"/>
      </w:rPr>
      <w:t xml:space="preserve"> Pearson </w:t>
    </w:r>
    <w:r>
      <w:rPr>
        <w:rFonts w:ascii="Times New Roman" w:hAnsi="Times New Roman"/>
        <w:sz w:val="20"/>
        <w:szCs w:val="20"/>
      </w:rPr>
      <w:t>Education</w:t>
    </w:r>
    <w:r w:rsidRPr="00A67AB1">
      <w:rPr>
        <w:rFonts w:ascii="Times New Roman" w:hAnsi="Times New Roman"/>
        <w:sz w:val="20"/>
        <w:szCs w:val="20"/>
      </w:rP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DA0C2" w14:textId="77777777" w:rsidR="00844EB8" w:rsidRDefault="00844EB8" w:rsidP="00844EB8">
      <w:pPr>
        <w:spacing w:after="0" w:line="240" w:lineRule="auto"/>
      </w:pPr>
      <w:r>
        <w:separator/>
      </w:r>
    </w:p>
  </w:footnote>
  <w:footnote w:type="continuationSeparator" w:id="0">
    <w:p w14:paraId="54343D12" w14:textId="77777777" w:rsidR="00844EB8" w:rsidRDefault="00844EB8" w:rsidP="00844E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EB8"/>
    <w:rsid w:val="00446FAE"/>
    <w:rsid w:val="00844EB8"/>
    <w:rsid w:val="00FE1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3AC9EF"/>
  <w14:defaultImageDpi w14:val="0"/>
  <w15:docId w15:val="{4E2FACB8-6EA7-4FAD-860B-980DE6BF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Palatino Linotype" w:hAnsi="Palatino Linotype" w:cs="Palatino Linotype"/>
      <w:color w:val="000000"/>
      <w:sz w:val="20"/>
      <w:szCs w:val="20"/>
    </w:rPr>
  </w:style>
  <w:style w:type="paragraph" w:styleId="Header">
    <w:name w:val="header"/>
    <w:basedOn w:val="Normal"/>
    <w:link w:val="HeaderChar"/>
    <w:uiPriority w:val="99"/>
    <w:unhideWhenUsed/>
    <w:rsid w:val="00844EB8"/>
    <w:pPr>
      <w:tabs>
        <w:tab w:val="center" w:pos="4680"/>
        <w:tab w:val="right" w:pos="9360"/>
      </w:tabs>
    </w:pPr>
  </w:style>
  <w:style w:type="character" w:customStyle="1" w:styleId="HeaderChar">
    <w:name w:val="Header Char"/>
    <w:basedOn w:val="DefaultParagraphFont"/>
    <w:link w:val="Header"/>
    <w:uiPriority w:val="99"/>
    <w:rsid w:val="00844EB8"/>
  </w:style>
  <w:style w:type="paragraph" w:styleId="Footer">
    <w:name w:val="footer"/>
    <w:basedOn w:val="Normal"/>
    <w:link w:val="FooterChar"/>
    <w:uiPriority w:val="99"/>
    <w:unhideWhenUsed/>
    <w:rsid w:val="00844EB8"/>
    <w:pPr>
      <w:tabs>
        <w:tab w:val="center" w:pos="4680"/>
        <w:tab w:val="right" w:pos="9360"/>
      </w:tabs>
    </w:pPr>
  </w:style>
  <w:style w:type="character" w:customStyle="1" w:styleId="FooterChar">
    <w:name w:val="Footer Char"/>
    <w:basedOn w:val="DefaultParagraphFont"/>
    <w:link w:val="Footer"/>
    <w:uiPriority w:val="99"/>
    <w:rsid w:val="00844E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69</Pages>
  <Words>17775</Words>
  <Characters>96721</Characters>
  <Application>Microsoft Office Word</Application>
  <DocSecurity>0</DocSecurity>
  <Lines>806</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Covelli</dc:creator>
  <cp:keywords/>
  <dc:description/>
  <cp:lastModifiedBy>Denise Covelli</cp:lastModifiedBy>
  <cp:revision>3</cp:revision>
  <dcterms:created xsi:type="dcterms:W3CDTF">2021-10-26T15:41:00Z</dcterms:created>
  <dcterms:modified xsi:type="dcterms:W3CDTF">2021-10-26T15:47:00Z</dcterms:modified>
</cp:coreProperties>
</file>