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9BE95" w14:textId="77777777" w:rsidR="00000000" w:rsidRPr="00E355FA" w:rsidRDefault="00E829AA">
      <w:pPr>
        <w:pStyle w:val="NormalText"/>
        <w:rPr>
          <w:rFonts w:ascii="Times New Roman" w:hAnsi="Times New Roman" w:cs="Times New Roman"/>
          <w:b/>
          <w:bCs/>
          <w:sz w:val="24"/>
          <w:szCs w:val="24"/>
        </w:rPr>
      </w:pPr>
      <w:r w:rsidRPr="00E355FA">
        <w:rPr>
          <w:rFonts w:ascii="Times New Roman" w:hAnsi="Times New Roman" w:cs="Times New Roman"/>
          <w:b/>
          <w:bCs/>
          <w:i/>
          <w:iCs/>
          <w:sz w:val="24"/>
          <w:szCs w:val="24"/>
        </w:rPr>
        <w:t>International Economics: Theory and Policy, 12e</w:t>
      </w:r>
      <w:r w:rsidRPr="00E355FA">
        <w:rPr>
          <w:rFonts w:ascii="Times New Roman" w:hAnsi="Times New Roman" w:cs="Times New Roman"/>
          <w:b/>
          <w:bCs/>
          <w:sz w:val="24"/>
          <w:szCs w:val="24"/>
        </w:rPr>
        <w:t xml:space="preserve"> (Krugman)</w:t>
      </w:r>
    </w:p>
    <w:p w14:paraId="55512608" w14:textId="77777777" w:rsidR="00000000" w:rsidRPr="00E355FA" w:rsidRDefault="00E829AA">
      <w:pPr>
        <w:pStyle w:val="NormalText"/>
        <w:rPr>
          <w:rFonts w:ascii="Times New Roman" w:hAnsi="Times New Roman" w:cs="Times New Roman"/>
          <w:b/>
          <w:bCs/>
          <w:sz w:val="24"/>
          <w:szCs w:val="24"/>
        </w:rPr>
      </w:pPr>
      <w:r w:rsidRPr="00E355FA">
        <w:rPr>
          <w:rFonts w:ascii="Times New Roman" w:hAnsi="Times New Roman" w:cs="Times New Roman"/>
          <w:b/>
          <w:bCs/>
          <w:sz w:val="24"/>
          <w:szCs w:val="24"/>
        </w:rPr>
        <w:t>Chapter 18   Fixed Exchange Rates and Foreign Exchange Intervention</w:t>
      </w:r>
    </w:p>
    <w:p w14:paraId="252CDAD2" w14:textId="77777777" w:rsidR="00000000" w:rsidRPr="00E355FA" w:rsidRDefault="00E829AA">
      <w:pPr>
        <w:pStyle w:val="NormalText"/>
        <w:rPr>
          <w:rFonts w:ascii="Times New Roman" w:hAnsi="Times New Roman" w:cs="Times New Roman"/>
          <w:b/>
          <w:bCs/>
          <w:sz w:val="24"/>
          <w:szCs w:val="24"/>
        </w:rPr>
      </w:pPr>
    </w:p>
    <w:p w14:paraId="44D382EE" w14:textId="77777777"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t>18.1   Why Study Fixed Exchange Rates?</w:t>
      </w:r>
    </w:p>
    <w:p w14:paraId="0152B9BC" w14:textId="77777777" w:rsidR="00000000" w:rsidRPr="00E355FA" w:rsidRDefault="00E829AA">
      <w:pPr>
        <w:pStyle w:val="NormalText"/>
        <w:rPr>
          <w:rFonts w:ascii="Times New Roman" w:hAnsi="Times New Roman" w:cs="Times New Roman"/>
          <w:sz w:val="24"/>
          <w:szCs w:val="24"/>
        </w:rPr>
      </w:pPr>
    </w:p>
    <w:p w14:paraId="5DAC098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1) </w:t>
      </w:r>
      <w:r w:rsidRPr="00E355FA">
        <w:rPr>
          <w:rFonts w:ascii="Times New Roman" w:hAnsi="Times New Roman" w:cs="Times New Roman"/>
          <w:sz w:val="24"/>
        </w:rPr>
        <w:t>Central banks often intervene in currency markets. This activity is called</w:t>
      </w:r>
    </w:p>
    <w:p w14:paraId="2BF6950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super-pegging.</w:t>
      </w:r>
    </w:p>
    <w:p w14:paraId="2DBF0A3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flexible floating.</w:t>
      </w:r>
    </w:p>
    <w:p w14:paraId="14F7214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currency warfare.</w:t>
      </w:r>
    </w:p>
    <w:p w14:paraId="67C4064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fixing exchange rates.</w:t>
      </w:r>
    </w:p>
    <w:p w14:paraId="6631535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managed floating.</w:t>
      </w:r>
    </w:p>
    <w:p w14:paraId="0D580FD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E</w:t>
      </w:r>
    </w:p>
    <w:p w14:paraId="0665A5DF"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49916E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0109348" w14:textId="77777777" w:rsidR="00000000" w:rsidRPr="00E355FA" w:rsidRDefault="00E829AA">
      <w:pPr>
        <w:pStyle w:val="NormalText"/>
        <w:rPr>
          <w:rFonts w:ascii="Times New Roman" w:hAnsi="Times New Roman" w:cs="Times New Roman"/>
          <w:sz w:val="24"/>
          <w:szCs w:val="18"/>
        </w:rPr>
      </w:pPr>
    </w:p>
    <w:p w14:paraId="16EEF23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A syste</w:t>
      </w:r>
      <w:r w:rsidRPr="00E355FA">
        <w:rPr>
          <w:rFonts w:ascii="Times New Roman" w:hAnsi="Times New Roman" w:cs="Times New Roman"/>
          <w:sz w:val="24"/>
        </w:rPr>
        <w:t>m of managed floating exchange rates is</w:t>
      </w:r>
    </w:p>
    <w:p w14:paraId="67CE351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 system in which governments may attempt to moderate exchange rate movements without keeping exchange rates rigidly fixed.</w:t>
      </w:r>
    </w:p>
    <w:p w14:paraId="6CD895E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system in which governments use flexible exchange rates.</w:t>
      </w:r>
    </w:p>
    <w:p w14:paraId="4BFCD7E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 system in which govern</w:t>
      </w:r>
      <w:r w:rsidRPr="00E355FA">
        <w:rPr>
          <w:rFonts w:ascii="Times New Roman" w:hAnsi="Times New Roman" w:cs="Times New Roman"/>
          <w:sz w:val="24"/>
        </w:rPr>
        <w:t>ments are forbidden from attempts to moderate exchange rate movements without keeping exchange rates rigidly fixed.</w:t>
      </w:r>
    </w:p>
    <w:p w14:paraId="3DF2958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 system in which governments need to reach a prior agreement among them before they may attempt to moderate exchange rate movements with</w:t>
      </w:r>
      <w:r w:rsidRPr="00E355FA">
        <w:rPr>
          <w:rFonts w:ascii="Times New Roman" w:hAnsi="Times New Roman" w:cs="Times New Roman"/>
          <w:sz w:val="24"/>
        </w:rPr>
        <w:t>out keeping exchange rates rigidly fixed.</w:t>
      </w:r>
    </w:p>
    <w:p w14:paraId="1E5E234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 system in which governments use extensive fiscal policy to discourage exchange rate movements.</w:t>
      </w:r>
    </w:p>
    <w:p w14:paraId="1C7BEAC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58E9BC0A"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19DFA1E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351EAD6" w14:textId="77777777" w:rsidR="00000000" w:rsidRPr="00E355FA" w:rsidRDefault="00E829AA">
      <w:pPr>
        <w:pStyle w:val="NormalText"/>
        <w:rPr>
          <w:rFonts w:ascii="Times New Roman" w:hAnsi="Times New Roman" w:cs="Times New Roman"/>
          <w:sz w:val="24"/>
          <w:szCs w:val="18"/>
        </w:rPr>
      </w:pPr>
    </w:p>
    <w:p w14:paraId="68AAF32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3) Which of the following is an example of a region</w:t>
      </w:r>
      <w:r w:rsidRPr="00E355FA">
        <w:rPr>
          <w:rFonts w:ascii="Times New Roman" w:hAnsi="Times New Roman" w:cs="Times New Roman"/>
          <w:sz w:val="24"/>
        </w:rPr>
        <w:t>al currency arrangement?</w:t>
      </w:r>
    </w:p>
    <w:p w14:paraId="013DF53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most-favored nation status</w:t>
      </w:r>
    </w:p>
    <w:p w14:paraId="40F5B3C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free-trade zones</w:t>
      </w:r>
    </w:p>
    <w:p w14:paraId="2CFE768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exchange rate union</w:t>
      </w:r>
    </w:p>
    <w:p w14:paraId="3915851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currency cartel associations</w:t>
      </w:r>
    </w:p>
    <w:p w14:paraId="09A0773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agreement on commercial trade</w:t>
      </w:r>
    </w:p>
    <w:p w14:paraId="6C0B207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01EA90F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1EC80BB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B75C62A" w14:textId="77777777" w:rsidR="00000000" w:rsidRPr="00E355FA" w:rsidRDefault="00E829AA">
      <w:pPr>
        <w:pStyle w:val="NormalText"/>
        <w:rPr>
          <w:rFonts w:ascii="Times New Roman" w:hAnsi="Times New Roman" w:cs="Times New Roman"/>
          <w:sz w:val="24"/>
          <w:szCs w:val="18"/>
        </w:rPr>
      </w:pPr>
    </w:p>
    <w:p w14:paraId="1835DC65" w14:textId="77777777" w:rsidR="00950AFA" w:rsidRDefault="00950AFA">
      <w:pPr>
        <w:rPr>
          <w:rFonts w:ascii="Times New Roman" w:hAnsi="Times New Roman" w:cs="Times New Roman"/>
          <w:color w:val="000000"/>
          <w:sz w:val="24"/>
          <w:szCs w:val="20"/>
        </w:rPr>
      </w:pPr>
      <w:r>
        <w:rPr>
          <w:rFonts w:ascii="Times New Roman" w:hAnsi="Times New Roman" w:cs="Times New Roman"/>
          <w:sz w:val="24"/>
        </w:rPr>
        <w:br w:type="page"/>
      </w:r>
    </w:p>
    <w:p w14:paraId="70403EED" w14:textId="3A84EAF0"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4) </w:t>
      </w:r>
      <w:r w:rsidRPr="00E355FA">
        <w:rPr>
          <w:rFonts w:ascii="Times New Roman" w:hAnsi="Times New Roman" w:cs="Times New Roman"/>
          <w:sz w:val="24"/>
        </w:rPr>
        <w:t>Organizations whose members agree to fix their mutual exchange rates while allowing their currencies to fluctuate in value against the currencies of nonmember countries are called</w:t>
      </w:r>
    </w:p>
    <w:p w14:paraId="6BBB0C1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exchange rate unions.</w:t>
      </w:r>
    </w:p>
    <w:p w14:paraId="01CBFA9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mutual rate unions.</w:t>
      </w:r>
    </w:p>
    <w:p w14:paraId="095A49A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pegging rate unions.</w:t>
      </w:r>
    </w:p>
    <w:p w14:paraId="67C865B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c</w:t>
      </w:r>
      <w:r w:rsidRPr="00E355FA">
        <w:rPr>
          <w:rFonts w:ascii="Times New Roman" w:hAnsi="Times New Roman" w:cs="Times New Roman"/>
          <w:sz w:val="24"/>
        </w:rPr>
        <w:t>ommon rate unions.</w:t>
      </w:r>
    </w:p>
    <w:p w14:paraId="0DF3B48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596093E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6916D2F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BA93E74" w14:textId="77777777" w:rsidR="00000000" w:rsidRPr="00E355FA" w:rsidRDefault="00E829AA">
      <w:pPr>
        <w:pStyle w:val="NormalText"/>
        <w:rPr>
          <w:rFonts w:ascii="Times New Roman" w:hAnsi="Times New Roman" w:cs="Times New Roman"/>
          <w:sz w:val="24"/>
          <w:szCs w:val="18"/>
        </w:rPr>
      </w:pPr>
    </w:p>
    <w:p w14:paraId="16CDBC5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5) Industrialized countries typically ________ their floating exchange rates. Developing countries often ________ their floating exchange rates.</w:t>
      </w:r>
    </w:p>
    <w:p w14:paraId="6DBFF58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fix; allow markets to dete</w:t>
      </w:r>
      <w:r w:rsidRPr="00E355FA">
        <w:rPr>
          <w:rFonts w:ascii="Times New Roman" w:hAnsi="Times New Roman" w:cs="Times New Roman"/>
          <w:sz w:val="24"/>
        </w:rPr>
        <w:t>rmine</w:t>
      </w:r>
    </w:p>
    <w:p w14:paraId="783C242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manage; peg</w:t>
      </w:r>
    </w:p>
    <w:p w14:paraId="36439E7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allow markets to determine; fix</w:t>
      </w:r>
    </w:p>
    <w:p w14:paraId="5B2250C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fix; manage</w:t>
      </w:r>
    </w:p>
    <w:p w14:paraId="4E80F80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peg; manage</w:t>
      </w:r>
    </w:p>
    <w:p w14:paraId="44B8A87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B</w:t>
      </w:r>
    </w:p>
    <w:p w14:paraId="7B23E1B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A9695A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DF6EFDE" w14:textId="77777777" w:rsidR="00000000" w:rsidRPr="00E355FA" w:rsidRDefault="00E829AA">
      <w:pPr>
        <w:pStyle w:val="NormalText"/>
        <w:rPr>
          <w:rFonts w:ascii="Times New Roman" w:hAnsi="Times New Roman" w:cs="Times New Roman"/>
          <w:sz w:val="24"/>
          <w:szCs w:val="18"/>
        </w:rPr>
      </w:pPr>
    </w:p>
    <w:p w14:paraId="355D023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6) Why is it important to understand fixed exchange rates in the modern global economy?</w:t>
      </w:r>
    </w:p>
    <w:p w14:paraId="4C2A1D6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Fixed rate</w:t>
      </w:r>
      <w:r w:rsidRPr="00E355FA">
        <w:rPr>
          <w:rFonts w:ascii="Times New Roman" w:hAnsi="Times New Roman" w:cs="Times New Roman"/>
          <w:sz w:val="24"/>
        </w:rPr>
        <w:t>s continue to be important for four reasons:</w:t>
      </w:r>
    </w:p>
    <w:p w14:paraId="06B66E6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 Managed floating: Central banks intervene in foreign exchange markets.</w:t>
      </w:r>
    </w:p>
    <w:p w14:paraId="1FB54C0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Regional currency arrangements: Some countries peg their currency to another currency.</w:t>
      </w:r>
    </w:p>
    <w:p w14:paraId="0932FC7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3. Developing countries and countries in transition: These countries often attempt to peg their currency to another currency.</w:t>
      </w:r>
    </w:p>
    <w:p w14:paraId="040B489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4. Lessons of the past: Fixed exchange rates could have a resurgence.</w:t>
      </w:r>
    </w:p>
    <w:p w14:paraId="3FED15B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0566B1D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FC0A2CD" w14:textId="77777777" w:rsidR="00000000" w:rsidRPr="00E355FA" w:rsidRDefault="00E829AA">
      <w:pPr>
        <w:pStyle w:val="NormalText"/>
        <w:rPr>
          <w:rFonts w:ascii="Times New Roman" w:hAnsi="Times New Roman" w:cs="Times New Roman"/>
          <w:sz w:val="24"/>
          <w:szCs w:val="18"/>
        </w:rPr>
      </w:pPr>
    </w:p>
    <w:p w14:paraId="2C32605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7) W</w:t>
      </w:r>
      <w:r w:rsidRPr="00E355FA">
        <w:rPr>
          <w:rFonts w:ascii="Times New Roman" w:hAnsi="Times New Roman" w:cs="Times New Roman"/>
          <w:sz w:val="24"/>
        </w:rPr>
        <w:t>hat is the difference between clean and dirty float exchange rates?</w:t>
      </w:r>
    </w:p>
    <w:p w14:paraId="23A61F6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The system of partially floating dollar exchange rates is sometimes referred to as a </w:t>
      </w:r>
      <w:r w:rsidRPr="00E355FA">
        <w:rPr>
          <w:rFonts w:ascii="Times New Roman" w:hAnsi="Times New Roman" w:cs="Times New Roman"/>
          <w:i/>
          <w:iCs/>
          <w:sz w:val="24"/>
        </w:rPr>
        <w:t>dirty float</w:t>
      </w:r>
      <w:r w:rsidRPr="00E355FA">
        <w:rPr>
          <w:rFonts w:ascii="Times New Roman" w:hAnsi="Times New Roman" w:cs="Times New Roman"/>
          <w:sz w:val="24"/>
        </w:rPr>
        <w:t>, to distinguish it from a clean float in which governments make no direct attempts</w:t>
      </w:r>
      <w:r w:rsidRPr="00E355FA">
        <w:rPr>
          <w:rFonts w:ascii="Times New Roman" w:hAnsi="Times New Roman" w:cs="Times New Roman"/>
          <w:sz w:val="24"/>
        </w:rPr>
        <w:t xml:space="preserve"> to influence foreign currency values.</w:t>
      </w:r>
    </w:p>
    <w:p w14:paraId="3710792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E05B8B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C8C50F9" w14:textId="77777777" w:rsidR="00000000" w:rsidRPr="00E355FA" w:rsidRDefault="00E829AA">
      <w:pPr>
        <w:pStyle w:val="NormalText"/>
        <w:rPr>
          <w:rFonts w:ascii="Times New Roman" w:hAnsi="Times New Roman" w:cs="Times New Roman"/>
          <w:sz w:val="24"/>
          <w:szCs w:val="18"/>
        </w:rPr>
      </w:pPr>
    </w:p>
    <w:p w14:paraId="027E1CB5" w14:textId="77777777" w:rsidR="00950AFA" w:rsidRDefault="00950AFA">
      <w:pPr>
        <w:rPr>
          <w:rFonts w:ascii="Times New Roman" w:hAnsi="Times New Roman" w:cs="Times New Roman"/>
          <w:color w:val="000000"/>
          <w:sz w:val="24"/>
          <w:szCs w:val="24"/>
        </w:rPr>
      </w:pPr>
      <w:r>
        <w:rPr>
          <w:rFonts w:ascii="Times New Roman" w:hAnsi="Times New Roman" w:cs="Times New Roman"/>
          <w:sz w:val="24"/>
          <w:szCs w:val="24"/>
        </w:rPr>
        <w:br w:type="page"/>
      </w:r>
    </w:p>
    <w:p w14:paraId="7E0B2A08" w14:textId="6554D50C"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18.2   Central Bank Intervention and the Money Supply</w:t>
      </w:r>
    </w:p>
    <w:p w14:paraId="0D588359" w14:textId="77777777" w:rsidR="00000000" w:rsidRPr="00E355FA" w:rsidRDefault="00E829AA">
      <w:pPr>
        <w:pStyle w:val="NormalText"/>
        <w:rPr>
          <w:rFonts w:ascii="Times New Roman" w:hAnsi="Times New Roman" w:cs="Times New Roman"/>
          <w:sz w:val="24"/>
          <w:szCs w:val="24"/>
        </w:rPr>
      </w:pPr>
    </w:p>
    <w:p w14:paraId="17B3AC5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 The central bank balance sheet records</w:t>
      </w:r>
    </w:p>
    <w:p w14:paraId="62E7A2F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the assets held by the central bank and its liabilities.</w:t>
      </w:r>
    </w:p>
    <w:p w14:paraId="6B63559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the p</w:t>
      </w:r>
      <w:r w:rsidRPr="00E355FA">
        <w:rPr>
          <w:rFonts w:ascii="Times New Roman" w:hAnsi="Times New Roman" w:cs="Times New Roman"/>
          <w:sz w:val="24"/>
        </w:rPr>
        <w:t>urchase and sale of goods and services.</w:t>
      </w:r>
    </w:p>
    <w:p w14:paraId="5CD656D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the imports and exports payments.</w:t>
      </w:r>
    </w:p>
    <w:p w14:paraId="25CF6FA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D) the key transactions among big banks. </w:t>
      </w:r>
    </w:p>
    <w:p w14:paraId="21FBD7F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5599580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6D2E5F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13CC7A37" w14:textId="77777777" w:rsidR="00000000" w:rsidRPr="00E355FA" w:rsidRDefault="00E829AA">
      <w:pPr>
        <w:pStyle w:val="NormalText"/>
        <w:rPr>
          <w:rFonts w:ascii="Times New Roman" w:hAnsi="Times New Roman" w:cs="Times New Roman"/>
          <w:sz w:val="24"/>
          <w:szCs w:val="18"/>
        </w:rPr>
      </w:pPr>
    </w:p>
    <w:p w14:paraId="267948D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A central bank's international reserves consist of its holdings of</w:t>
      </w:r>
    </w:p>
    <w:p w14:paraId="15ECA7D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g</w:t>
      </w:r>
      <w:r w:rsidRPr="00E355FA">
        <w:rPr>
          <w:rFonts w:ascii="Times New Roman" w:hAnsi="Times New Roman" w:cs="Times New Roman"/>
          <w:sz w:val="24"/>
        </w:rPr>
        <w:t>old.</w:t>
      </w:r>
    </w:p>
    <w:p w14:paraId="32F0ACD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silver and gold.</w:t>
      </w:r>
    </w:p>
    <w:p w14:paraId="5624837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foreign assets and gold.</w:t>
      </w:r>
    </w:p>
    <w:p w14:paraId="51D506C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domestic assets and precious metals.</w:t>
      </w:r>
    </w:p>
    <w:p w14:paraId="7472259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foreign and domestic currency holdings.</w:t>
      </w:r>
    </w:p>
    <w:p w14:paraId="5A18B9C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019C738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6A096A5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640A8EE" w14:textId="77777777" w:rsidR="00000000" w:rsidRPr="00E355FA" w:rsidRDefault="00E829AA">
      <w:pPr>
        <w:pStyle w:val="NormalText"/>
        <w:rPr>
          <w:rFonts w:ascii="Times New Roman" w:hAnsi="Times New Roman" w:cs="Times New Roman"/>
          <w:sz w:val="24"/>
          <w:szCs w:val="18"/>
        </w:rPr>
      </w:pPr>
    </w:p>
    <w:p w14:paraId="799D68E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3) </w:t>
      </w:r>
      <w:r w:rsidRPr="00E355FA">
        <w:rPr>
          <w:rFonts w:ascii="Times New Roman" w:hAnsi="Times New Roman" w:cs="Times New Roman"/>
          <w:sz w:val="24"/>
        </w:rPr>
        <w:t>The liabilities side of a central bank's accounts consists of</w:t>
      </w:r>
    </w:p>
    <w:p w14:paraId="26CF74B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deposits held by private banks.</w:t>
      </w:r>
    </w:p>
    <w:p w14:paraId="7FBC521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currency in circulation.</w:t>
      </w:r>
    </w:p>
    <w:p w14:paraId="76A6012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deposits held by private banks and currency in circulation.</w:t>
      </w:r>
    </w:p>
    <w:p w14:paraId="5986925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D) deposits held by foreign banks, domestic assets, and currency in </w:t>
      </w:r>
      <w:r w:rsidRPr="00E355FA">
        <w:rPr>
          <w:rFonts w:ascii="Times New Roman" w:hAnsi="Times New Roman" w:cs="Times New Roman"/>
          <w:sz w:val="24"/>
        </w:rPr>
        <w:t>circulation.</w:t>
      </w:r>
    </w:p>
    <w:p w14:paraId="1AA868A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foreign assets and domestic assets.</w:t>
      </w:r>
    </w:p>
    <w:p w14:paraId="49C4654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0E6D2F2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DB5C78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11B444E9" w14:textId="77777777" w:rsidR="00000000" w:rsidRPr="00E355FA" w:rsidRDefault="00E829AA">
      <w:pPr>
        <w:pStyle w:val="NormalText"/>
        <w:rPr>
          <w:rFonts w:ascii="Times New Roman" w:hAnsi="Times New Roman" w:cs="Times New Roman"/>
          <w:sz w:val="24"/>
          <w:szCs w:val="18"/>
        </w:rPr>
      </w:pPr>
    </w:p>
    <w:p w14:paraId="4BC4615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4) When the central bank buys an asset from the public, ________ in central bank liabilities associated with the asset purchase causes the mo</w:t>
      </w:r>
      <w:r w:rsidRPr="00E355FA">
        <w:rPr>
          <w:rFonts w:ascii="Times New Roman" w:hAnsi="Times New Roman" w:cs="Times New Roman"/>
          <w:sz w:val="24"/>
        </w:rPr>
        <w:t>ney supply to ________. When the central bank sells an asset to the public, ________ in central bank liabilities causes the money supply to ________.</w:t>
      </w:r>
    </w:p>
    <w:p w14:paraId="47D6C6A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an increase; expand; a decrease; shrink</w:t>
      </w:r>
    </w:p>
    <w:p w14:paraId="1590E20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decrease; shrink; an increase; expand</w:t>
      </w:r>
    </w:p>
    <w:p w14:paraId="723BA75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an increase; shri</w:t>
      </w:r>
      <w:r w:rsidRPr="00E355FA">
        <w:rPr>
          <w:rFonts w:ascii="Times New Roman" w:hAnsi="Times New Roman" w:cs="Times New Roman"/>
          <w:sz w:val="24"/>
        </w:rPr>
        <w:t>nk; a decrease; expand</w:t>
      </w:r>
    </w:p>
    <w:p w14:paraId="75909AE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 decrease; expand; an increase; shrink</w:t>
      </w:r>
    </w:p>
    <w:p w14:paraId="4793CDD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0C4D5C7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EE04DF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E1CD52D" w14:textId="77777777" w:rsidR="00000000" w:rsidRPr="00E355FA" w:rsidRDefault="00E829AA">
      <w:pPr>
        <w:pStyle w:val="NormalText"/>
        <w:rPr>
          <w:rFonts w:ascii="Times New Roman" w:hAnsi="Times New Roman" w:cs="Times New Roman"/>
          <w:sz w:val="24"/>
          <w:szCs w:val="18"/>
        </w:rPr>
      </w:pPr>
    </w:p>
    <w:p w14:paraId="5516918A" w14:textId="77777777" w:rsidR="00950AFA" w:rsidRDefault="00950AFA">
      <w:pPr>
        <w:rPr>
          <w:rFonts w:ascii="Times New Roman" w:hAnsi="Times New Roman" w:cs="Times New Roman"/>
          <w:color w:val="000000"/>
          <w:sz w:val="24"/>
          <w:szCs w:val="20"/>
        </w:rPr>
      </w:pPr>
      <w:r>
        <w:rPr>
          <w:rFonts w:ascii="Times New Roman" w:hAnsi="Times New Roman" w:cs="Times New Roman"/>
          <w:sz w:val="24"/>
        </w:rPr>
        <w:br w:type="page"/>
      </w:r>
    </w:p>
    <w:p w14:paraId="432AF943" w14:textId="3B1FFC15"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5) Which one of the following statements is most correct?</w:t>
      </w:r>
    </w:p>
    <w:p w14:paraId="62A957F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Any central bank purchase of assets </w:t>
      </w:r>
      <w:r w:rsidRPr="00E355FA">
        <w:rPr>
          <w:rFonts w:ascii="Times New Roman" w:hAnsi="Times New Roman" w:cs="Times New Roman"/>
          <w:i/>
          <w:iCs/>
          <w:sz w:val="24"/>
        </w:rPr>
        <w:t>automatically</w:t>
      </w:r>
      <w:r w:rsidRPr="00E355FA">
        <w:rPr>
          <w:rFonts w:ascii="Times New Roman" w:hAnsi="Times New Roman" w:cs="Times New Roman"/>
          <w:sz w:val="24"/>
        </w:rPr>
        <w:t xml:space="preserve"> results in an in</w:t>
      </w:r>
      <w:r w:rsidRPr="00E355FA">
        <w:rPr>
          <w:rFonts w:ascii="Times New Roman" w:hAnsi="Times New Roman" w:cs="Times New Roman"/>
          <w:sz w:val="24"/>
        </w:rPr>
        <w:t xml:space="preserve">crease in the domestic money supply, while any central bank sale of assets </w:t>
      </w:r>
      <w:r w:rsidRPr="00E355FA">
        <w:rPr>
          <w:rFonts w:ascii="Times New Roman" w:hAnsi="Times New Roman" w:cs="Times New Roman"/>
          <w:i/>
          <w:iCs/>
          <w:sz w:val="24"/>
        </w:rPr>
        <w:t>automatically</w:t>
      </w:r>
      <w:r w:rsidRPr="00E355FA">
        <w:rPr>
          <w:rFonts w:ascii="Times New Roman" w:hAnsi="Times New Roman" w:cs="Times New Roman"/>
          <w:sz w:val="24"/>
        </w:rPr>
        <w:t xml:space="preserve"> causes the money supply to decline.</w:t>
      </w:r>
    </w:p>
    <w:p w14:paraId="15A10D7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Any central bank purchase of assets results in an increase in the domestic money supply, while any central bank sale of assets c</w:t>
      </w:r>
      <w:r w:rsidRPr="00E355FA">
        <w:rPr>
          <w:rFonts w:ascii="Times New Roman" w:hAnsi="Times New Roman" w:cs="Times New Roman"/>
          <w:sz w:val="24"/>
        </w:rPr>
        <w:t>auses the money supply to decline.</w:t>
      </w:r>
    </w:p>
    <w:p w14:paraId="5E8DE9B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Any central bank purchase of assets </w:t>
      </w:r>
      <w:r w:rsidRPr="00E355FA">
        <w:rPr>
          <w:rFonts w:ascii="Times New Roman" w:hAnsi="Times New Roman" w:cs="Times New Roman"/>
          <w:i/>
          <w:iCs/>
          <w:sz w:val="24"/>
        </w:rPr>
        <w:t>automatically</w:t>
      </w:r>
      <w:r w:rsidRPr="00E355FA">
        <w:rPr>
          <w:rFonts w:ascii="Times New Roman" w:hAnsi="Times New Roman" w:cs="Times New Roman"/>
          <w:sz w:val="24"/>
        </w:rPr>
        <w:t xml:space="preserve"> results in a decrease in the domestic money supply, while any central bank sale of assets </w:t>
      </w:r>
      <w:r w:rsidRPr="00E355FA">
        <w:rPr>
          <w:rFonts w:ascii="Times New Roman" w:hAnsi="Times New Roman" w:cs="Times New Roman"/>
          <w:i/>
          <w:iCs/>
          <w:sz w:val="24"/>
        </w:rPr>
        <w:t>automatically</w:t>
      </w:r>
      <w:r w:rsidRPr="00E355FA">
        <w:rPr>
          <w:rFonts w:ascii="Times New Roman" w:hAnsi="Times New Roman" w:cs="Times New Roman"/>
          <w:sz w:val="24"/>
        </w:rPr>
        <w:t xml:space="preserve"> causes the money supply to decline.</w:t>
      </w:r>
    </w:p>
    <w:p w14:paraId="054CE64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Any central bank purchase</w:t>
      </w:r>
      <w:r w:rsidRPr="00E355FA">
        <w:rPr>
          <w:rFonts w:ascii="Times New Roman" w:hAnsi="Times New Roman" w:cs="Times New Roman"/>
          <w:sz w:val="24"/>
        </w:rPr>
        <w:t xml:space="preserve"> of assets </w:t>
      </w:r>
      <w:r w:rsidRPr="00E355FA">
        <w:rPr>
          <w:rFonts w:ascii="Times New Roman" w:hAnsi="Times New Roman" w:cs="Times New Roman"/>
          <w:i/>
          <w:iCs/>
          <w:sz w:val="24"/>
        </w:rPr>
        <w:t>automatically</w:t>
      </w:r>
      <w:r w:rsidRPr="00E355FA">
        <w:rPr>
          <w:rFonts w:ascii="Times New Roman" w:hAnsi="Times New Roman" w:cs="Times New Roman"/>
          <w:sz w:val="24"/>
        </w:rPr>
        <w:t xml:space="preserve"> results in a decrease in the domestic money supply, while any central bank sale of assets </w:t>
      </w:r>
      <w:r w:rsidRPr="00E355FA">
        <w:rPr>
          <w:rFonts w:ascii="Times New Roman" w:hAnsi="Times New Roman" w:cs="Times New Roman"/>
          <w:i/>
          <w:iCs/>
          <w:sz w:val="24"/>
        </w:rPr>
        <w:t>automatically</w:t>
      </w:r>
      <w:r w:rsidRPr="00E355FA">
        <w:rPr>
          <w:rFonts w:ascii="Times New Roman" w:hAnsi="Times New Roman" w:cs="Times New Roman"/>
          <w:sz w:val="24"/>
        </w:rPr>
        <w:t xml:space="preserve"> causes the money supply to increase.</w:t>
      </w:r>
    </w:p>
    <w:p w14:paraId="722A295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E) Any central bank purchase of assets </w:t>
      </w:r>
      <w:r w:rsidRPr="00E355FA">
        <w:rPr>
          <w:rFonts w:ascii="Times New Roman" w:hAnsi="Times New Roman" w:cs="Times New Roman"/>
          <w:i/>
          <w:iCs/>
          <w:sz w:val="24"/>
        </w:rPr>
        <w:t>automatically</w:t>
      </w:r>
      <w:r w:rsidRPr="00E355FA">
        <w:rPr>
          <w:rFonts w:ascii="Times New Roman" w:hAnsi="Times New Roman" w:cs="Times New Roman"/>
          <w:sz w:val="24"/>
        </w:rPr>
        <w:t xml:space="preserve"> results in an increase in the domesti</w:t>
      </w:r>
      <w:r w:rsidRPr="00E355FA">
        <w:rPr>
          <w:rFonts w:ascii="Times New Roman" w:hAnsi="Times New Roman" w:cs="Times New Roman"/>
          <w:sz w:val="24"/>
        </w:rPr>
        <w:t>c money supply, while any central bank sale of assets does not necessarily affect the money supply.</w:t>
      </w:r>
    </w:p>
    <w:p w14:paraId="56811E1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326C1B6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864A12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787215F" w14:textId="77777777" w:rsidR="00000000" w:rsidRPr="00E355FA" w:rsidRDefault="00E829AA">
      <w:pPr>
        <w:pStyle w:val="NormalText"/>
        <w:rPr>
          <w:rFonts w:ascii="Times New Roman" w:hAnsi="Times New Roman" w:cs="Times New Roman"/>
          <w:sz w:val="24"/>
          <w:szCs w:val="18"/>
        </w:rPr>
      </w:pPr>
    </w:p>
    <w:p w14:paraId="2618090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6) </w:t>
      </w:r>
      <w:r w:rsidRPr="00E355FA">
        <w:rPr>
          <w:rFonts w:ascii="Times New Roman" w:hAnsi="Times New Roman" w:cs="Times New Roman"/>
          <w:sz w:val="24"/>
        </w:rPr>
        <w:t>Central banks sometimes carry out equal foreign and domestic asset transactions in opposite directions to nullify the impact of their foreign exchange operations on the domestic money supply. This type of policy is called</w:t>
      </w:r>
    </w:p>
    <w:p w14:paraId="031E873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sterilized foreign exchange int</w:t>
      </w:r>
      <w:r w:rsidRPr="00E355FA">
        <w:rPr>
          <w:rFonts w:ascii="Times New Roman" w:hAnsi="Times New Roman" w:cs="Times New Roman"/>
          <w:sz w:val="24"/>
        </w:rPr>
        <w:t>ervention.</w:t>
      </w:r>
    </w:p>
    <w:p w14:paraId="45361BA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nullified foreign exchange intervention.</w:t>
      </w:r>
    </w:p>
    <w:p w14:paraId="47CEB06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balancing foreign exchange intervention.</w:t>
      </w:r>
    </w:p>
    <w:p w14:paraId="5F514F4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offsetting foreign exchange intervention.</w:t>
      </w:r>
    </w:p>
    <w:p w14:paraId="4D5A5E8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1EE9732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CF380A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49B4636" w14:textId="77777777" w:rsidR="00000000" w:rsidRPr="00E355FA" w:rsidRDefault="00E829AA">
      <w:pPr>
        <w:pStyle w:val="NormalText"/>
        <w:rPr>
          <w:rFonts w:ascii="Times New Roman" w:hAnsi="Times New Roman" w:cs="Times New Roman"/>
          <w:sz w:val="24"/>
          <w:szCs w:val="18"/>
        </w:rPr>
      </w:pPr>
    </w:p>
    <w:p w14:paraId="17C19F89" w14:textId="77777777" w:rsidR="00950AFA" w:rsidRDefault="00950AFA">
      <w:pPr>
        <w:rPr>
          <w:rFonts w:ascii="Times New Roman" w:hAnsi="Times New Roman" w:cs="Times New Roman"/>
          <w:color w:val="000000"/>
          <w:sz w:val="24"/>
          <w:szCs w:val="20"/>
        </w:rPr>
      </w:pPr>
      <w:r>
        <w:rPr>
          <w:rFonts w:ascii="Times New Roman" w:hAnsi="Times New Roman" w:cs="Times New Roman"/>
          <w:sz w:val="24"/>
        </w:rPr>
        <w:br w:type="page"/>
      </w:r>
    </w:p>
    <w:p w14:paraId="73E13A4A" w14:textId="5DDA38CB"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7) Which one of the following statements is the m</w:t>
      </w:r>
      <w:r w:rsidRPr="00E355FA">
        <w:rPr>
          <w:rFonts w:ascii="Times New Roman" w:hAnsi="Times New Roman" w:cs="Times New Roman"/>
          <w:sz w:val="24"/>
        </w:rPr>
        <w:t>ost correct?</w:t>
      </w:r>
    </w:p>
    <w:p w14:paraId="22861D5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If central banks are not sterilizing and the home country has a balance of payments surplus, any associated increase in the home central bank's foreign assets implies an increased home money supply.</w:t>
      </w:r>
    </w:p>
    <w:p w14:paraId="0E1FB71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If central banks are not sterilizing a</w:t>
      </w:r>
      <w:r w:rsidRPr="00E355FA">
        <w:rPr>
          <w:rFonts w:ascii="Times New Roman" w:hAnsi="Times New Roman" w:cs="Times New Roman"/>
          <w:sz w:val="24"/>
        </w:rPr>
        <w:t>nd the home country has a balance of payments surplus, any associated increase in the home central bank's foreign assets implies a decreased home money supply.</w:t>
      </w:r>
    </w:p>
    <w:p w14:paraId="71C0DC0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If central banks are not sterilizing and the home country has a balance of payments surplus, </w:t>
      </w:r>
      <w:r w:rsidRPr="00E355FA">
        <w:rPr>
          <w:rFonts w:ascii="Times New Roman" w:hAnsi="Times New Roman" w:cs="Times New Roman"/>
          <w:sz w:val="24"/>
        </w:rPr>
        <w:t>any associated increase in the home central bank's foreign assets implies an increased home money demand.</w:t>
      </w:r>
    </w:p>
    <w:p w14:paraId="0EC6DCF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If central banks are not sterilizing and the home country has a balance of payments surplus, any associated decrease in the home central bank's for</w:t>
      </w:r>
      <w:r w:rsidRPr="00E355FA">
        <w:rPr>
          <w:rFonts w:ascii="Times New Roman" w:hAnsi="Times New Roman" w:cs="Times New Roman"/>
          <w:sz w:val="24"/>
        </w:rPr>
        <w:t>eign assets implies an increased home money supply.</w:t>
      </w:r>
    </w:p>
    <w:p w14:paraId="7E183F3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If central banks are not sterilizing and the home country has a balance of payments shortage, any associated decrease in the home central bank's foreign assets implies an increased home money supply.</w:t>
      </w:r>
    </w:p>
    <w:p w14:paraId="033DACA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w:t>
      </w:r>
      <w:r w:rsidRPr="00E355FA">
        <w:rPr>
          <w:rFonts w:ascii="Times New Roman" w:hAnsi="Times New Roman" w:cs="Times New Roman"/>
          <w:sz w:val="24"/>
        </w:rPr>
        <w:t>nswer:  A</w:t>
      </w:r>
    </w:p>
    <w:p w14:paraId="701602D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177819C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582854B" w14:textId="77777777" w:rsidR="00000000" w:rsidRPr="00E355FA" w:rsidRDefault="00E829AA">
      <w:pPr>
        <w:pStyle w:val="NormalText"/>
        <w:rPr>
          <w:rFonts w:ascii="Times New Roman" w:hAnsi="Times New Roman" w:cs="Times New Roman"/>
          <w:sz w:val="24"/>
          <w:szCs w:val="18"/>
        </w:rPr>
      </w:pPr>
    </w:p>
    <w:p w14:paraId="2B40747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8) Which one of the following statements is most correct?</w:t>
      </w:r>
    </w:p>
    <w:p w14:paraId="62C0305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If central banks are not sterilizing and the home country has a balance of payments surplus, any associated increase in a foreign cen</w:t>
      </w:r>
      <w:r w:rsidRPr="00E355FA">
        <w:rPr>
          <w:rFonts w:ascii="Times New Roman" w:hAnsi="Times New Roman" w:cs="Times New Roman"/>
          <w:sz w:val="24"/>
        </w:rPr>
        <w:t>tral bank's claims on the home country implies a decreased foreign money supply.</w:t>
      </w:r>
    </w:p>
    <w:p w14:paraId="020AC41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B) If central banks are not sterilizing and the home country has a balance of payments surplus, any associated decrease in a foreign central bank's claims on the home country </w:t>
      </w:r>
      <w:r w:rsidRPr="00E355FA">
        <w:rPr>
          <w:rFonts w:ascii="Times New Roman" w:hAnsi="Times New Roman" w:cs="Times New Roman"/>
          <w:sz w:val="24"/>
        </w:rPr>
        <w:t>implies a decreased foreign money demand.</w:t>
      </w:r>
    </w:p>
    <w:p w14:paraId="7212257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If central banks are not sterilizing and the home country has a balance of payments surplus, any associated decrease in a foreign central bank's claims on the home country implies a decreased foreign money suppl</w:t>
      </w:r>
      <w:r w:rsidRPr="00E355FA">
        <w:rPr>
          <w:rFonts w:ascii="Times New Roman" w:hAnsi="Times New Roman" w:cs="Times New Roman"/>
          <w:sz w:val="24"/>
        </w:rPr>
        <w:t>y.</w:t>
      </w:r>
    </w:p>
    <w:p w14:paraId="3D34F28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If central banks are not sterilizing and the home country has a balance of payments shortage, any associated decrease in a foreign central bank's claims on the home country implies a decreased foreign money supply.</w:t>
      </w:r>
    </w:p>
    <w:p w14:paraId="3349B00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If central banks are not sterili</w:t>
      </w:r>
      <w:r w:rsidRPr="00E355FA">
        <w:rPr>
          <w:rFonts w:ascii="Times New Roman" w:hAnsi="Times New Roman" w:cs="Times New Roman"/>
          <w:sz w:val="24"/>
        </w:rPr>
        <w:t>zing and the home country has a balance of payments shortage, any associated decrease in a foreign central bank's claims on the home country implies an increased domestic money supply.</w:t>
      </w:r>
    </w:p>
    <w:p w14:paraId="2CF2440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65295BD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EB5655A"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 xml:space="preserve">AACSB:  </w:t>
      </w:r>
      <w:r w:rsidRPr="00E355FA">
        <w:rPr>
          <w:rFonts w:ascii="Times New Roman" w:hAnsi="Times New Roman" w:cs="Times New Roman"/>
          <w:sz w:val="24"/>
          <w:szCs w:val="18"/>
        </w:rPr>
        <w:t>Application of knowledge</w:t>
      </w:r>
    </w:p>
    <w:p w14:paraId="0FFE1F84" w14:textId="77777777" w:rsidR="00000000" w:rsidRPr="00E355FA" w:rsidRDefault="00E829AA">
      <w:pPr>
        <w:pStyle w:val="NormalText"/>
        <w:rPr>
          <w:rFonts w:ascii="Times New Roman" w:hAnsi="Times New Roman" w:cs="Times New Roman"/>
          <w:sz w:val="24"/>
          <w:szCs w:val="18"/>
        </w:rPr>
      </w:pPr>
    </w:p>
    <w:p w14:paraId="2241C6CF" w14:textId="77777777" w:rsidR="00950AFA" w:rsidRDefault="00950AFA">
      <w:pPr>
        <w:rPr>
          <w:rFonts w:ascii="Times New Roman" w:hAnsi="Times New Roman" w:cs="Times New Roman"/>
          <w:color w:val="000000"/>
          <w:sz w:val="24"/>
          <w:szCs w:val="20"/>
        </w:rPr>
      </w:pPr>
      <w:r>
        <w:rPr>
          <w:rFonts w:ascii="Times New Roman" w:hAnsi="Times New Roman" w:cs="Times New Roman"/>
          <w:sz w:val="24"/>
        </w:rPr>
        <w:br w:type="page"/>
      </w:r>
    </w:p>
    <w:p w14:paraId="230BBB22" w14:textId="7A1211CC"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9) What do a central bank' foreign and domestic assets consist of?</w:t>
      </w:r>
    </w:p>
    <w:p w14:paraId="1416D95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Foreign assets consist mainly of foreign currency bonds owned by the central bank. These foreign assets make up the central bank's official international </w:t>
      </w:r>
      <w:r w:rsidRPr="00E355FA">
        <w:rPr>
          <w:rFonts w:ascii="Times New Roman" w:hAnsi="Times New Roman" w:cs="Times New Roman"/>
          <w:sz w:val="24"/>
        </w:rPr>
        <w:t xml:space="preserve">reserves, and their level changes when the central bank intervenes in the foreign exchange market by buying or selling foreign exchange. A central bank's international reserves also include any gold that it owns. </w:t>
      </w:r>
    </w:p>
    <w:p w14:paraId="4B9C140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Domestic assets are central bank holdings </w:t>
      </w:r>
      <w:r w:rsidRPr="00E355FA">
        <w:rPr>
          <w:rFonts w:ascii="Times New Roman" w:hAnsi="Times New Roman" w:cs="Times New Roman"/>
          <w:sz w:val="24"/>
        </w:rPr>
        <w:t>of claims to future payments by its own citizens and domestic institutions. These claims usually take the form of domestic government bonds and loans to domestic private banks.</w:t>
      </w:r>
    </w:p>
    <w:p w14:paraId="3DBA1AD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7A4044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A4488F5" w14:textId="77777777" w:rsidR="00000000" w:rsidRPr="00E355FA" w:rsidRDefault="00E829AA">
      <w:pPr>
        <w:pStyle w:val="NormalText"/>
        <w:rPr>
          <w:rFonts w:ascii="Times New Roman" w:hAnsi="Times New Roman" w:cs="Times New Roman"/>
          <w:sz w:val="24"/>
          <w:szCs w:val="18"/>
        </w:rPr>
      </w:pPr>
    </w:p>
    <w:p w14:paraId="1246FA3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10) A balance sheet for the</w:t>
      </w:r>
      <w:r w:rsidRPr="00E355FA">
        <w:rPr>
          <w:rFonts w:ascii="Times New Roman" w:hAnsi="Times New Roman" w:cs="Times New Roman"/>
          <w:sz w:val="24"/>
        </w:rPr>
        <w:t xml:space="preserve"> central bank of Pecunia is shown below:</w:t>
      </w:r>
    </w:p>
    <w:p w14:paraId="47F905D0" w14:textId="77777777" w:rsidR="00000000" w:rsidRPr="00E355FA" w:rsidRDefault="00E829AA">
      <w:pPr>
        <w:pStyle w:val="NormalText"/>
        <w:rPr>
          <w:rFonts w:ascii="Times New Roman" w:hAnsi="Times New Roman" w:cs="Times New Roman"/>
          <w:sz w:val="24"/>
        </w:rPr>
      </w:pPr>
    </w:p>
    <w:p w14:paraId="3760D88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Central Bank Balance Sheet</w:t>
      </w:r>
    </w:p>
    <w:p w14:paraId="195E7B79" w14:textId="77777777" w:rsidR="00000000" w:rsidRPr="00E355FA" w:rsidRDefault="00E829AA">
      <w:pPr>
        <w:pStyle w:val="NormalText"/>
        <w:tabs>
          <w:tab w:val="left" w:pos="1660"/>
          <w:tab w:val="left" w:pos="3240"/>
          <w:tab w:val="right" w:pos="6780"/>
        </w:tabs>
        <w:rPr>
          <w:rFonts w:ascii="Times New Roman" w:hAnsi="Times New Roman" w:cs="Times New Roman"/>
          <w:sz w:val="24"/>
        </w:rPr>
      </w:pPr>
      <w:r w:rsidRPr="00E355FA">
        <w:rPr>
          <w:rFonts w:ascii="Times New Roman" w:hAnsi="Times New Roman" w:cs="Times New Roman"/>
          <w:sz w:val="24"/>
        </w:rPr>
        <w:t>Assets</w:t>
      </w:r>
      <w:r w:rsidRPr="00E355FA">
        <w:rPr>
          <w:rFonts w:ascii="Times New Roman" w:hAnsi="Times New Roman" w:cs="Times New Roman"/>
          <w:sz w:val="24"/>
        </w:rPr>
        <w:tab/>
      </w:r>
      <w:r w:rsidRPr="00E355FA">
        <w:rPr>
          <w:rFonts w:ascii="Times New Roman" w:hAnsi="Times New Roman" w:cs="Times New Roman"/>
          <w:sz w:val="24"/>
        </w:rPr>
        <w:tab/>
        <w:t>Liabilities</w:t>
      </w:r>
    </w:p>
    <w:p w14:paraId="58B383AF" w14:textId="5074A4E0" w:rsidR="00000000" w:rsidRPr="00E355FA" w:rsidRDefault="00E829AA" w:rsidP="00950AFA">
      <w:pPr>
        <w:pStyle w:val="NormalText"/>
        <w:tabs>
          <w:tab w:val="left" w:pos="166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Foreign assets</w:t>
      </w:r>
      <w:r w:rsidRPr="00E355FA">
        <w:rPr>
          <w:rFonts w:ascii="Times New Roman" w:hAnsi="Times New Roman" w:cs="Times New Roman"/>
          <w:sz w:val="24"/>
        </w:rPr>
        <w:tab/>
        <w:t xml:space="preserve"> $1,000</w:t>
      </w:r>
      <w:r w:rsidRPr="00E355FA">
        <w:rPr>
          <w:rFonts w:ascii="Times New Roman" w:hAnsi="Times New Roman" w:cs="Times New Roman"/>
          <w:sz w:val="24"/>
        </w:rPr>
        <w:tab/>
        <w:t>Deposits held by private banks</w:t>
      </w:r>
      <w:r w:rsidRPr="00E355FA">
        <w:rPr>
          <w:rFonts w:ascii="Times New Roman" w:hAnsi="Times New Roman" w:cs="Times New Roman"/>
          <w:sz w:val="24"/>
        </w:rPr>
        <w:tab/>
      </w:r>
      <w:r w:rsidRPr="00E355FA">
        <w:rPr>
          <w:rFonts w:ascii="Times New Roman" w:hAnsi="Times New Roman" w:cs="Times New Roman"/>
          <w:sz w:val="24"/>
        </w:rPr>
        <w:tab/>
        <w:t>$500</w:t>
      </w:r>
    </w:p>
    <w:p w14:paraId="79CFA949" w14:textId="77777777" w:rsidR="00000000" w:rsidRPr="00E355FA" w:rsidRDefault="00E829AA" w:rsidP="00950AFA">
      <w:pPr>
        <w:pStyle w:val="NormalText"/>
        <w:tabs>
          <w:tab w:val="left" w:pos="166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 xml:space="preserve">Domestic assets </w:t>
      </w:r>
      <w:r w:rsidRPr="00E355FA">
        <w:rPr>
          <w:rFonts w:ascii="Times New Roman" w:hAnsi="Times New Roman" w:cs="Times New Roman"/>
          <w:sz w:val="24"/>
        </w:rPr>
        <w:tab/>
        <w:t xml:space="preserve"> $1,500</w:t>
      </w:r>
      <w:r w:rsidRPr="00E355FA">
        <w:rPr>
          <w:rFonts w:ascii="Times New Roman" w:hAnsi="Times New Roman" w:cs="Times New Roman"/>
          <w:sz w:val="24"/>
        </w:rPr>
        <w:tab/>
        <w:t>Currency in circulation</w:t>
      </w:r>
      <w:r w:rsidRPr="00E355FA">
        <w:rPr>
          <w:rFonts w:ascii="Times New Roman" w:hAnsi="Times New Roman" w:cs="Times New Roman"/>
          <w:sz w:val="24"/>
        </w:rPr>
        <w:tab/>
      </w:r>
      <w:r w:rsidRPr="00E355FA">
        <w:rPr>
          <w:rFonts w:ascii="Times New Roman" w:hAnsi="Times New Roman" w:cs="Times New Roman"/>
          <w:sz w:val="24"/>
        </w:rPr>
        <w:tab/>
        <w:t xml:space="preserve">     $2,000</w:t>
      </w:r>
    </w:p>
    <w:p w14:paraId="2E9E581F" w14:textId="77777777" w:rsidR="00000000" w:rsidRPr="00E355FA" w:rsidRDefault="00E829AA" w:rsidP="00950AFA">
      <w:pPr>
        <w:pStyle w:val="NormalText"/>
        <w:tabs>
          <w:tab w:val="right" w:pos="7920"/>
        </w:tabs>
        <w:rPr>
          <w:rFonts w:ascii="Times New Roman" w:hAnsi="Times New Roman" w:cs="Times New Roman"/>
          <w:sz w:val="24"/>
        </w:rPr>
      </w:pPr>
    </w:p>
    <w:p w14:paraId="0BA767D2" w14:textId="77777777" w:rsidR="00000000" w:rsidRPr="00E355FA" w:rsidRDefault="00E829AA" w:rsidP="00950AFA">
      <w:pPr>
        <w:pStyle w:val="NormalText"/>
        <w:tabs>
          <w:tab w:val="right" w:pos="7920"/>
        </w:tabs>
        <w:rPr>
          <w:rFonts w:ascii="Times New Roman" w:hAnsi="Times New Roman" w:cs="Times New Roman"/>
          <w:sz w:val="24"/>
        </w:rPr>
      </w:pPr>
      <w:r w:rsidRPr="00E355FA">
        <w:rPr>
          <w:rFonts w:ascii="Times New Roman" w:hAnsi="Times New Roman" w:cs="Times New Roman"/>
          <w:sz w:val="24"/>
        </w:rPr>
        <w:t>Please write the new balance sheet if the b</w:t>
      </w:r>
      <w:r w:rsidRPr="00E355FA">
        <w:rPr>
          <w:rFonts w:ascii="Times New Roman" w:hAnsi="Times New Roman" w:cs="Times New Roman"/>
          <w:sz w:val="24"/>
        </w:rPr>
        <w:t>ank sells $100 worth of foreign bonds for domestic currency.</w:t>
      </w:r>
    </w:p>
    <w:p w14:paraId="30468C80" w14:textId="77777777" w:rsidR="00000000" w:rsidRPr="00E355FA" w:rsidRDefault="00E829AA" w:rsidP="00950AFA">
      <w:pPr>
        <w:pStyle w:val="NormalText"/>
        <w:tabs>
          <w:tab w:val="right" w:pos="7920"/>
        </w:tabs>
        <w:rPr>
          <w:rFonts w:ascii="Times New Roman" w:hAnsi="Times New Roman" w:cs="Times New Roman"/>
          <w:sz w:val="24"/>
        </w:rPr>
      </w:pPr>
      <w:r w:rsidRPr="00E355FA">
        <w:rPr>
          <w:rFonts w:ascii="Times New Roman" w:hAnsi="Times New Roman" w:cs="Times New Roman"/>
          <w:sz w:val="24"/>
        </w:rPr>
        <w:t>Answer:  Central Bank Balance Sheet</w:t>
      </w:r>
    </w:p>
    <w:p w14:paraId="1D88E098" w14:textId="77777777" w:rsidR="00000000" w:rsidRPr="00E355FA" w:rsidRDefault="00E829AA" w:rsidP="00950AFA">
      <w:pPr>
        <w:pStyle w:val="NormalText"/>
        <w:tabs>
          <w:tab w:val="left" w:pos="166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Assets</w:t>
      </w:r>
      <w:r w:rsidRPr="00E355FA">
        <w:rPr>
          <w:rFonts w:ascii="Times New Roman" w:hAnsi="Times New Roman" w:cs="Times New Roman"/>
          <w:sz w:val="24"/>
        </w:rPr>
        <w:tab/>
      </w:r>
      <w:r w:rsidRPr="00E355FA">
        <w:rPr>
          <w:rFonts w:ascii="Times New Roman" w:hAnsi="Times New Roman" w:cs="Times New Roman"/>
          <w:sz w:val="24"/>
        </w:rPr>
        <w:tab/>
        <w:t>Liabilities</w:t>
      </w:r>
    </w:p>
    <w:p w14:paraId="271CF5BF" w14:textId="77777777" w:rsidR="00000000" w:rsidRPr="00E355FA" w:rsidRDefault="00E829AA" w:rsidP="00950AFA">
      <w:pPr>
        <w:pStyle w:val="NormalText"/>
        <w:tabs>
          <w:tab w:val="right" w:pos="232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Foreign assets</w:t>
      </w:r>
      <w:r w:rsidRPr="00E355FA">
        <w:rPr>
          <w:rFonts w:ascii="Times New Roman" w:hAnsi="Times New Roman" w:cs="Times New Roman"/>
          <w:sz w:val="24"/>
        </w:rPr>
        <w:tab/>
        <w:t xml:space="preserve"> $900</w:t>
      </w:r>
      <w:r w:rsidRPr="00E355FA">
        <w:rPr>
          <w:rFonts w:ascii="Times New Roman" w:hAnsi="Times New Roman" w:cs="Times New Roman"/>
          <w:sz w:val="24"/>
        </w:rPr>
        <w:tab/>
        <w:t>Deposits held by private banks</w:t>
      </w:r>
      <w:r w:rsidRPr="00E355FA">
        <w:rPr>
          <w:rFonts w:ascii="Times New Roman" w:hAnsi="Times New Roman" w:cs="Times New Roman"/>
          <w:sz w:val="24"/>
        </w:rPr>
        <w:tab/>
      </w:r>
      <w:r w:rsidRPr="00E355FA">
        <w:rPr>
          <w:rFonts w:ascii="Times New Roman" w:hAnsi="Times New Roman" w:cs="Times New Roman"/>
          <w:sz w:val="24"/>
        </w:rPr>
        <w:tab/>
        <w:t xml:space="preserve">   $500</w:t>
      </w:r>
    </w:p>
    <w:p w14:paraId="1D0C61A7" w14:textId="77777777" w:rsidR="00000000" w:rsidRPr="00E355FA" w:rsidRDefault="00E829AA" w:rsidP="00950AFA">
      <w:pPr>
        <w:pStyle w:val="NormalText"/>
        <w:tabs>
          <w:tab w:val="right" w:pos="232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Domestic assets</w:t>
      </w:r>
      <w:r w:rsidRPr="00E355FA">
        <w:rPr>
          <w:rFonts w:ascii="Times New Roman" w:hAnsi="Times New Roman" w:cs="Times New Roman"/>
          <w:sz w:val="24"/>
        </w:rPr>
        <w:tab/>
        <w:t xml:space="preserve"> $1,500</w:t>
      </w:r>
      <w:r w:rsidRPr="00E355FA">
        <w:rPr>
          <w:rFonts w:ascii="Times New Roman" w:hAnsi="Times New Roman" w:cs="Times New Roman"/>
          <w:sz w:val="24"/>
        </w:rPr>
        <w:tab/>
        <w:t>Currency in circulation</w:t>
      </w:r>
      <w:r w:rsidRPr="00E355FA">
        <w:rPr>
          <w:rFonts w:ascii="Times New Roman" w:hAnsi="Times New Roman" w:cs="Times New Roman"/>
          <w:sz w:val="24"/>
        </w:rPr>
        <w:tab/>
      </w:r>
      <w:r w:rsidRPr="00E355FA">
        <w:rPr>
          <w:rFonts w:ascii="Times New Roman" w:hAnsi="Times New Roman" w:cs="Times New Roman"/>
          <w:sz w:val="24"/>
        </w:rPr>
        <w:tab/>
        <w:t>$1,900</w:t>
      </w:r>
    </w:p>
    <w:p w14:paraId="7F0AFF28" w14:textId="77777777" w:rsidR="00000000" w:rsidRPr="00E355FA" w:rsidRDefault="00E829AA" w:rsidP="00950AFA">
      <w:pPr>
        <w:pStyle w:val="NormalText"/>
        <w:tabs>
          <w:tab w:val="right" w:pos="7920"/>
        </w:tabs>
        <w:rPr>
          <w:rFonts w:ascii="Times New Roman" w:hAnsi="Times New Roman" w:cs="Times New Roman"/>
          <w:sz w:val="24"/>
          <w:szCs w:val="18"/>
        </w:rPr>
      </w:pPr>
      <w:r w:rsidRPr="00E355FA">
        <w:rPr>
          <w:rFonts w:ascii="Times New Roman" w:hAnsi="Times New Roman" w:cs="Times New Roman"/>
          <w:sz w:val="24"/>
          <w:szCs w:val="18"/>
        </w:rPr>
        <w:t>Difficulty:  Moderate</w:t>
      </w:r>
    </w:p>
    <w:p w14:paraId="63EBAA46" w14:textId="77777777" w:rsidR="00000000" w:rsidRPr="00E355FA" w:rsidRDefault="00E829AA" w:rsidP="00950AFA">
      <w:pPr>
        <w:pStyle w:val="NormalText"/>
        <w:tabs>
          <w:tab w:val="right" w:pos="7920"/>
        </w:tabs>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2F02C4C" w14:textId="77777777" w:rsidR="00000000" w:rsidRPr="00E355FA" w:rsidRDefault="00E829AA" w:rsidP="00950AFA">
      <w:pPr>
        <w:pStyle w:val="NormalText"/>
        <w:tabs>
          <w:tab w:val="right" w:pos="7920"/>
        </w:tabs>
        <w:rPr>
          <w:rFonts w:ascii="Times New Roman" w:hAnsi="Times New Roman" w:cs="Times New Roman"/>
          <w:sz w:val="24"/>
          <w:szCs w:val="18"/>
        </w:rPr>
      </w:pPr>
    </w:p>
    <w:p w14:paraId="32E05CE4" w14:textId="77777777" w:rsidR="00000000" w:rsidRPr="00E355FA" w:rsidRDefault="00E829AA" w:rsidP="00950AFA">
      <w:pPr>
        <w:pStyle w:val="NormalText"/>
        <w:tabs>
          <w:tab w:val="right" w:pos="7920"/>
        </w:tabs>
        <w:rPr>
          <w:rFonts w:ascii="Times New Roman" w:hAnsi="Times New Roman" w:cs="Times New Roman"/>
          <w:sz w:val="24"/>
        </w:rPr>
      </w:pPr>
      <w:r w:rsidRPr="00E355FA">
        <w:rPr>
          <w:rFonts w:ascii="Times New Roman" w:hAnsi="Times New Roman" w:cs="Times New Roman"/>
          <w:sz w:val="24"/>
        </w:rPr>
        <w:t>11) A balance sheet for the central bank of Pecunia is shown below:</w:t>
      </w:r>
    </w:p>
    <w:p w14:paraId="64586547" w14:textId="77777777" w:rsidR="00000000" w:rsidRPr="00E355FA" w:rsidRDefault="00E829AA" w:rsidP="00950AFA">
      <w:pPr>
        <w:pStyle w:val="NormalText"/>
        <w:tabs>
          <w:tab w:val="right" w:pos="7920"/>
        </w:tabs>
        <w:rPr>
          <w:rFonts w:ascii="Times New Roman" w:hAnsi="Times New Roman" w:cs="Times New Roman"/>
          <w:sz w:val="24"/>
        </w:rPr>
      </w:pPr>
    </w:p>
    <w:p w14:paraId="2E323574" w14:textId="77777777" w:rsidR="00000000" w:rsidRPr="00E355FA" w:rsidRDefault="00E829AA" w:rsidP="00950AFA">
      <w:pPr>
        <w:pStyle w:val="NormalText"/>
        <w:tabs>
          <w:tab w:val="right" w:pos="7920"/>
        </w:tabs>
        <w:rPr>
          <w:rFonts w:ascii="Times New Roman" w:hAnsi="Times New Roman" w:cs="Times New Roman"/>
          <w:sz w:val="24"/>
        </w:rPr>
      </w:pPr>
      <w:r w:rsidRPr="00E355FA">
        <w:rPr>
          <w:rFonts w:ascii="Times New Roman" w:hAnsi="Times New Roman" w:cs="Times New Roman"/>
          <w:sz w:val="24"/>
        </w:rPr>
        <w:t>Central Bank Balance Sheet</w:t>
      </w:r>
    </w:p>
    <w:p w14:paraId="573962C1" w14:textId="77777777" w:rsidR="00000000" w:rsidRPr="00E355FA" w:rsidRDefault="00E829AA" w:rsidP="00950AFA">
      <w:pPr>
        <w:pStyle w:val="NormalText"/>
        <w:tabs>
          <w:tab w:val="left" w:pos="166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Assets</w:t>
      </w:r>
      <w:r w:rsidRPr="00E355FA">
        <w:rPr>
          <w:rFonts w:ascii="Times New Roman" w:hAnsi="Times New Roman" w:cs="Times New Roman"/>
          <w:sz w:val="24"/>
        </w:rPr>
        <w:tab/>
      </w:r>
      <w:r w:rsidRPr="00E355FA">
        <w:rPr>
          <w:rFonts w:ascii="Times New Roman" w:hAnsi="Times New Roman" w:cs="Times New Roman"/>
          <w:sz w:val="24"/>
        </w:rPr>
        <w:tab/>
        <w:t>Liabilities</w:t>
      </w:r>
    </w:p>
    <w:p w14:paraId="4F8E681E" w14:textId="77777777" w:rsidR="00000000" w:rsidRPr="00E355FA" w:rsidRDefault="00E829AA" w:rsidP="00950AFA">
      <w:pPr>
        <w:pStyle w:val="NormalText"/>
        <w:tabs>
          <w:tab w:val="left" w:pos="166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Foreign assets</w:t>
      </w:r>
      <w:r w:rsidRPr="00E355FA">
        <w:rPr>
          <w:rFonts w:ascii="Times New Roman" w:hAnsi="Times New Roman" w:cs="Times New Roman"/>
          <w:sz w:val="24"/>
        </w:rPr>
        <w:tab/>
        <w:t xml:space="preserve"> $1,000</w:t>
      </w:r>
      <w:r w:rsidRPr="00E355FA">
        <w:rPr>
          <w:rFonts w:ascii="Times New Roman" w:hAnsi="Times New Roman" w:cs="Times New Roman"/>
          <w:sz w:val="24"/>
        </w:rPr>
        <w:tab/>
        <w:t>Deposits held by private banks</w:t>
      </w:r>
      <w:r w:rsidRPr="00E355FA">
        <w:rPr>
          <w:rFonts w:ascii="Times New Roman" w:hAnsi="Times New Roman" w:cs="Times New Roman"/>
          <w:sz w:val="24"/>
        </w:rPr>
        <w:tab/>
      </w:r>
      <w:r w:rsidRPr="00E355FA">
        <w:rPr>
          <w:rFonts w:ascii="Times New Roman" w:hAnsi="Times New Roman" w:cs="Times New Roman"/>
          <w:sz w:val="24"/>
        </w:rPr>
        <w:tab/>
        <w:t xml:space="preserve">   $500</w:t>
      </w:r>
    </w:p>
    <w:p w14:paraId="253D3738" w14:textId="77777777" w:rsidR="00000000" w:rsidRPr="00E355FA" w:rsidRDefault="00E829AA" w:rsidP="00950AFA">
      <w:pPr>
        <w:pStyle w:val="NormalText"/>
        <w:tabs>
          <w:tab w:val="left" w:pos="166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 xml:space="preserve">Domestic assets </w:t>
      </w:r>
      <w:r w:rsidRPr="00E355FA">
        <w:rPr>
          <w:rFonts w:ascii="Times New Roman" w:hAnsi="Times New Roman" w:cs="Times New Roman"/>
          <w:sz w:val="24"/>
        </w:rPr>
        <w:tab/>
        <w:t xml:space="preserve"> $1,500</w:t>
      </w:r>
      <w:r w:rsidRPr="00E355FA">
        <w:rPr>
          <w:rFonts w:ascii="Times New Roman" w:hAnsi="Times New Roman" w:cs="Times New Roman"/>
          <w:sz w:val="24"/>
        </w:rPr>
        <w:tab/>
      </w:r>
      <w:r w:rsidRPr="00E355FA">
        <w:rPr>
          <w:rFonts w:ascii="Times New Roman" w:hAnsi="Times New Roman" w:cs="Times New Roman"/>
          <w:sz w:val="24"/>
        </w:rPr>
        <w:t>Currency in circulation</w:t>
      </w:r>
      <w:r w:rsidRPr="00E355FA">
        <w:rPr>
          <w:rFonts w:ascii="Times New Roman" w:hAnsi="Times New Roman" w:cs="Times New Roman"/>
          <w:sz w:val="24"/>
        </w:rPr>
        <w:tab/>
      </w:r>
      <w:r w:rsidRPr="00E355FA">
        <w:rPr>
          <w:rFonts w:ascii="Times New Roman" w:hAnsi="Times New Roman" w:cs="Times New Roman"/>
          <w:sz w:val="24"/>
        </w:rPr>
        <w:tab/>
        <w:t>$2,000</w:t>
      </w:r>
    </w:p>
    <w:p w14:paraId="387C1D89" w14:textId="77777777" w:rsidR="00000000" w:rsidRPr="00E355FA" w:rsidRDefault="00E829AA" w:rsidP="00950AFA">
      <w:pPr>
        <w:pStyle w:val="NormalText"/>
        <w:tabs>
          <w:tab w:val="right" w:pos="7920"/>
        </w:tabs>
        <w:rPr>
          <w:rFonts w:ascii="Times New Roman" w:hAnsi="Times New Roman" w:cs="Times New Roman"/>
          <w:sz w:val="24"/>
        </w:rPr>
      </w:pPr>
    </w:p>
    <w:p w14:paraId="0C85E179" w14:textId="77777777" w:rsidR="00000000" w:rsidRPr="00E355FA" w:rsidRDefault="00E829AA" w:rsidP="00950AFA">
      <w:pPr>
        <w:pStyle w:val="NormalText"/>
        <w:tabs>
          <w:tab w:val="right" w:pos="7920"/>
        </w:tabs>
        <w:rPr>
          <w:rFonts w:ascii="Times New Roman" w:hAnsi="Times New Roman" w:cs="Times New Roman"/>
          <w:sz w:val="24"/>
        </w:rPr>
      </w:pPr>
      <w:r w:rsidRPr="00E355FA">
        <w:rPr>
          <w:rFonts w:ascii="Times New Roman" w:hAnsi="Times New Roman" w:cs="Times New Roman"/>
          <w:sz w:val="24"/>
        </w:rPr>
        <w:t>Please write the new balance sheet if the bank purchased $100 in foreign bonds by writing a check on itself.</w:t>
      </w:r>
    </w:p>
    <w:p w14:paraId="07278420" w14:textId="77777777" w:rsidR="00000000" w:rsidRPr="00E355FA" w:rsidRDefault="00E829AA" w:rsidP="00950AFA">
      <w:pPr>
        <w:pStyle w:val="NormalText"/>
        <w:tabs>
          <w:tab w:val="right" w:pos="7920"/>
        </w:tabs>
        <w:rPr>
          <w:rFonts w:ascii="Times New Roman" w:hAnsi="Times New Roman" w:cs="Times New Roman"/>
          <w:sz w:val="24"/>
        </w:rPr>
      </w:pPr>
      <w:r w:rsidRPr="00E355FA">
        <w:rPr>
          <w:rFonts w:ascii="Times New Roman" w:hAnsi="Times New Roman" w:cs="Times New Roman"/>
          <w:sz w:val="24"/>
        </w:rPr>
        <w:t>Answer:  Central Bank Balance Sheet</w:t>
      </w:r>
    </w:p>
    <w:p w14:paraId="120476B3" w14:textId="77777777" w:rsidR="00000000" w:rsidRPr="00E355FA" w:rsidRDefault="00E829AA" w:rsidP="00950AFA">
      <w:pPr>
        <w:pStyle w:val="NormalText"/>
        <w:tabs>
          <w:tab w:val="left" w:pos="166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Assets</w:t>
      </w:r>
      <w:r w:rsidRPr="00E355FA">
        <w:rPr>
          <w:rFonts w:ascii="Times New Roman" w:hAnsi="Times New Roman" w:cs="Times New Roman"/>
          <w:sz w:val="24"/>
        </w:rPr>
        <w:tab/>
      </w:r>
      <w:r w:rsidRPr="00E355FA">
        <w:rPr>
          <w:rFonts w:ascii="Times New Roman" w:hAnsi="Times New Roman" w:cs="Times New Roman"/>
          <w:sz w:val="24"/>
        </w:rPr>
        <w:tab/>
        <w:t>Liabilities</w:t>
      </w:r>
    </w:p>
    <w:p w14:paraId="504A77E9" w14:textId="77777777" w:rsidR="00000000" w:rsidRPr="00E355FA" w:rsidRDefault="00E829AA" w:rsidP="00950AFA">
      <w:pPr>
        <w:pStyle w:val="NormalText"/>
        <w:tabs>
          <w:tab w:val="right" w:pos="232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Foreign assets</w:t>
      </w:r>
      <w:r w:rsidRPr="00E355FA">
        <w:rPr>
          <w:rFonts w:ascii="Times New Roman" w:hAnsi="Times New Roman" w:cs="Times New Roman"/>
          <w:sz w:val="24"/>
        </w:rPr>
        <w:tab/>
        <w:t xml:space="preserve">   $1,100</w:t>
      </w:r>
      <w:r w:rsidRPr="00E355FA">
        <w:rPr>
          <w:rFonts w:ascii="Times New Roman" w:hAnsi="Times New Roman" w:cs="Times New Roman"/>
          <w:sz w:val="24"/>
        </w:rPr>
        <w:tab/>
        <w:t>Deposits held by private banks</w:t>
      </w:r>
      <w:r w:rsidRPr="00E355FA">
        <w:rPr>
          <w:rFonts w:ascii="Times New Roman" w:hAnsi="Times New Roman" w:cs="Times New Roman"/>
          <w:sz w:val="24"/>
        </w:rPr>
        <w:tab/>
      </w:r>
      <w:r w:rsidRPr="00E355FA">
        <w:rPr>
          <w:rFonts w:ascii="Times New Roman" w:hAnsi="Times New Roman" w:cs="Times New Roman"/>
          <w:sz w:val="24"/>
        </w:rPr>
        <w:tab/>
        <w:t xml:space="preserve"> </w:t>
      </w:r>
      <w:r w:rsidRPr="00E355FA">
        <w:rPr>
          <w:rFonts w:ascii="Times New Roman" w:hAnsi="Times New Roman" w:cs="Times New Roman"/>
          <w:sz w:val="24"/>
        </w:rPr>
        <w:t xml:space="preserve">  $600</w:t>
      </w:r>
    </w:p>
    <w:p w14:paraId="53E6F90A" w14:textId="77777777" w:rsidR="00000000" w:rsidRPr="00E355FA" w:rsidRDefault="00E829AA" w:rsidP="00950AFA">
      <w:pPr>
        <w:pStyle w:val="NormalText"/>
        <w:tabs>
          <w:tab w:val="right" w:pos="232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 xml:space="preserve">Domestic assets </w:t>
      </w:r>
      <w:r w:rsidRPr="00E355FA">
        <w:rPr>
          <w:rFonts w:ascii="Times New Roman" w:hAnsi="Times New Roman" w:cs="Times New Roman"/>
          <w:sz w:val="24"/>
        </w:rPr>
        <w:tab/>
        <w:t>$1,500</w:t>
      </w:r>
      <w:r w:rsidRPr="00E355FA">
        <w:rPr>
          <w:rFonts w:ascii="Times New Roman" w:hAnsi="Times New Roman" w:cs="Times New Roman"/>
          <w:sz w:val="24"/>
        </w:rPr>
        <w:tab/>
        <w:t>Currency in circulation</w:t>
      </w:r>
      <w:r w:rsidRPr="00E355FA">
        <w:rPr>
          <w:rFonts w:ascii="Times New Roman" w:hAnsi="Times New Roman" w:cs="Times New Roman"/>
          <w:sz w:val="24"/>
        </w:rPr>
        <w:tab/>
      </w:r>
      <w:r w:rsidRPr="00E355FA">
        <w:rPr>
          <w:rFonts w:ascii="Times New Roman" w:hAnsi="Times New Roman" w:cs="Times New Roman"/>
          <w:sz w:val="24"/>
        </w:rPr>
        <w:tab/>
        <w:t>$2,000</w:t>
      </w:r>
    </w:p>
    <w:p w14:paraId="5EECD4D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3EAE1EA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8DA2796" w14:textId="77777777" w:rsidR="00000000" w:rsidRPr="00E355FA" w:rsidRDefault="00E829AA">
      <w:pPr>
        <w:pStyle w:val="NormalText"/>
        <w:rPr>
          <w:rFonts w:ascii="Times New Roman" w:hAnsi="Times New Roman" w:cs="Times New Roman"/>
          <w:sz w:val="24"/>
          <w:szCs w:val="18"/>
        </w:rPr>
      </w:pPr>
    </w:p>
    <w:p w14:paraId="5B0E8EDC" w14:textId="77777777" w:rsidR="00950AFA" w:rsidRDefault="00950AFA">
      <w:pPr>
        <w:rPr>
          <w:rFonts w:ascii="Times New Roman" w:hAnsi="Times New Roman" w:cs="Times New Roman"/>
          <w:color w:val="000000"/>
          <w:sz w:val="24"/>
          <w:szCs w:val="20"/>
        </w:rPr>
      </w:pPr>
      <w:r>
        <w:rPr>
          <w:rFonts w:ascii="Times New Roman" w:hAnsi="Times New Roman" w:cs="Times New Roman"/>
          <w:sz w:val="24"/>
        </w:rPr>
        <w:br w:type="page"/>
      </w:r>
    </w:p>
    <w:p w14:paraId="242D6D33" w14:textId="4038B899"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12) A balance sheet for the central bank of Pecunia is shown below:</w:t>
      </w:r>
    </w:p>
    <w:p w14:paraId="7DC310D8" w14:textId="77777777" w:rsidR="00000000" w:rsidRPr="00E355FA" w:rsidRDefault="00E829AA">
      <w:pPr>
        <w:pStyle w:val="NormalText"/>
        <w:rPr>
          <w:rFonts w:ascii="Times New Roman" w:hAnsi="Times New Roman" w:cs="Times New Roman"/>
          <w:sz w:val="24"/>
        </w:rPr>
      </w:pPr>
    </w:p>
    <w:p w14:paraId="3F6A2E1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Central Bank Balance Sheet</w:t>
      </w:r>
    </w:p>
    <w:p w14:paraId="67764F43" w14:textId="77777777" w:rsidR="00000000" w:rsidRPr="00E355FA" w:rsidRDefault="00E829AA" w:rsidP="00950AFA">
      <w:pPr>
        <w:pStyle w:val="NormalText"/>
        <w:tabs>
          <w:tab w:val="left" w:pos="166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Assets</w:t>
      </w:r>
      <w:r w:rsidRPr="00E355FA">
        <w:rPr>
          <w:rFonts w:ascii="Times New Roman" w:hAnsi="Times New Roman" w:cs="Times New Roman"/>
          <w:sz w:val="24"/>
        </w:rPr>
        <w:tab/>
      </w:r>
      <w:r w:rsidRPr="00E355FA">
        <w:rPr>
          <w:rFonts w:ascii="Times New Roman" w:hAnsi="Times New Roman" w:cs="Times New Roman"/>
          <w:sz w:val="24"/>
        </w:rPr>
        <w:tab/>
        <w:t>Liabilities</w:t>
      </w:r>
    </w:p>
    <w:p w14:paraId="40CBBEAB" w14:textId="77777777" w:rsidR="00000000" w:rsidRPr="00E355FA" w:rsidRDefault="00E829AA" w:rsidP="00950AFA">
      <w:pPr>
        <w:pStyle w:val="NormalText"/>
        <w:tabs>
          <w:tab w:val="right" w:pos="261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Foreign assets</w:t>
      </w:r>
      <w:r w:rsidRPr="00E355FA">
        <w:rPr>
          <w:rFonts w:ascii="Times New Roman" w:hAnsi="Times New Roman" w:cs="Times New Roman"/>
          <w:sz w:val="24"/>
        </w:rPr>
        <w:tab/>
        <w:t xml:space="preserve"> $1,00</w:t>
      </w:r>
      <w:r w:rsidRPr="00E355FA">
        <w:rPr>
          <w:rFonts w:ascii="Times New Roman" w:hAnsi="Times New Roman" w:cs="Times New Roman"/>
          <w:sz w:val="24"/>
        </w:rPr>
        <w:t>0</w:t>
      </w:r>
      <w:r w:rsidRPr="00E355FA">
        <w:rPr>
          <w:rFonts w:ascii="Times New Roman" w:hAnsi="Times New Roman" w:cs="Times New Roman"/>
          <w:sz w:val="24"/>
        </w:rPr>
        <w:tab/>
        <w:t>Deposits held by private banks</w:t>
      </w:r>
      <w:r w:rsidRPr="00E355FA">
        <w:rPr>
          <w:rFonts w:ascii="Times New Roman" w:hAnsi="Times New Roman" w:cs="Times New Roman"/>
          <w:sz w:val="24"/>
        </w:rPr>
        <w:tab/>
      </w:r>
      <w:r w:rsidRPr="00E355FA">
        <w:rPr>
          <w:rFonts w:ascii="Times New Roman" w:hAnsi="Times New Roman" w:cs="Times New Roman"/>
          <w:sz w:val="24"/>
        </w:rPr>
        <w:tab/>
        <w:t xml:space="preserve">   $500</w:t>
      </w:r>
    </w:p>
    <w:p w14:paraId="635E6D3A" w14:textId="1A49943B" w:rsidR="00000000" w:rsidRPr="00E355FA" w:rsidRDefault="00E829AA" w:rsidP="00950AFA">
      <w:pPr>
        <w:pStyle w:val="NormalText"/>
        <w:tabs>
          <w:tab w:val="right" w:pos="261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 xml:space="preserve">Domestic assets </w:t>
      </w:r>
      <w:r w:rsidRPr="00E355FA">
        <w:rPr>
          <w:rFonts w:ascii="Times New Roman" w:hAnsi="Times New Roman" w:cs="Times New Roman"/>
          <w:sz w:val="24"/>
        </w:rPr>
        <w:tab/>
        <w:t xml:space="preserve"> $1,500</w:t>
      </w:r>
      <w:r w:rsidRPr="00E355FA">
        <w:rPr>
          <w:rFonts w:ascii="Times New Roman" w:hAnsi="Times New Roman" w:cs="Times New Roman"/>
          <w:sz w:val="24"/>
        </w:rPr>
        <w:tab/>
        <w:t>Currency in circulation</w:t>
      </w:r>
      <w:r w:rsidRPr="00E355FA">
        <w:rPr>
          <w:rFonts w:ascii="Times New Roman" w:hAnsi="Times New Roman" w:cs="Times New Roman"/>
          <w:sz w:val="24"/>
        </w:rPr>
        <w:tab/>
      </w:r>
      <w:r w:rsidRPr="00E355FA">
        <w:rPr>
          <w:rFonts w:ascii="Times New Roman" w:hAnsi="Times New Roman" w:cs="Times New Roman"/>
          <w:sz w:val="24"/>
        </w:rPr>
        <w:tab/>
        <w:t>$2,000</w:t>
      </w:r>
    </w:p>
    <w:p w14:paraId="3891325F" w14:textId="77777777" w:rsidR="00000000" w:rsidRPr="00E355FA" w:rsidRDefault="00E829AA" w:rsidP="00950AFA">
      <w:pPr>
        <w:pStyle w:val="NormalText"/>
        <w:tabs>
          <w:tab w:val="right" w:pos="2610"/>
          <w:tab w:val="right" w:pos="7920"/>
        </w:tabs>
        <w:rPr>
          <w:rFonts w:ascii="Times New Roman" w:hAnsi="Times New Roman" w:cs="Times New Roman"/>
          <w:sz w:val="24"/>
        </w:rPr>
      </w:pPr>
    </w:p>
    <w:p w14:paraId="35463A5C" w14:textId="77777777" w:rsidR="00000000" w:rsidRPr="00E355FA" w:rsidRDefault="00E829AA" w:rsidP="00950AFA">
      <w:pPr>
        <w:pStyle w:val="NormalText"/>
        <w:tabs>
          <w:tab w:val="right" w:pos="2610"/>
          <w:tab w:val="right" w:pos="7920"/>
        </w:tabs>
        <w:rPr>
          <w:rFonts w:ascii="Times New Roman" w:hAnsi="Times New Roman" w:cs="Times New Roman"/>
          <w:sz w:val="24"/>
        </w:rPr>
      </w:pPr>
      <w:r w:rsidRPr="00E355FA">
        <w:rPr>
          <w:rFonts w:ascii="Times New Roman" w:hAnsi="Times New Roman" w:cs="Times New Roman"/>
          <w:sz w:val="24"/>
        </w:rPr>
        <w:t>Please write the new balance sheet if the bank makes a sterilized transaction by selling $100 of foreign assets for domestic currency and then purchasing $</w:t>
      </w:r>
      <w:r w:rsidRPr="00E355FA">
        <w:rPr>
          <w:rFonts w:ascii="Times New Roman" w:hAnsi="Times New Roman" w:cs="Times New Roman"/>
          <w:sz w:val="24"/>
        </w:rPr>
        <w:t>100 of domestic assets by writing a check on itself.</w:t>
      </w:r>
    </w:p>
    <w:p w14:paraId="623998B6" w14:textId="77777777" w:rsidR="00000000" w:rsidRPr="00E355FA" w:rsidRDefault="00E829AA" w:rsidP="00950AFA">
      <w:pPr>
        <w:pStyle w:val="NormalText"/>
        <w:tabs>
          <w:tab w:val="right" w:pos="2610"/>
          <w:tab w:val="right" w:pos="7920"/>
        </w:tabs>
        <w:rPr>
          <w:rFonts w:ascii="Times New Roman" w:hAnsi="Times New Roman" w:cs="Times New Roman"/>
          <w:sz w:val="24"/>
        </w:rPr>
      </w:pPr>
      <w:r w:rsidRPr="00E355FA">
        <w:rPr>
          <w:rFonts w:ascii="Times New Roman" w:hAnsi="Times New Roman" w:cs="Times New Roman"/>
          <w:sz w:val="24"/>
        </w:rPr>
        <w:t>Answer:  Central Bank Balance Sheet</w:t>
      </w:r>
    </w:p>
    <w:p w14:paraId="56A46E49" w14:textId="77777777" w:rsidR="00000000" w:rsidRPr="00E355FA" w:rsidRDefault="00E829AA" w:rsidP="00950AFA">
      <w:pPr>
        <w:pStyle w:val="NormalText"/>
        <w:tabs>
          <w:tab w:val="right" w:pos="261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Assets</w:t>
      </w:r>
      <w:r w:rsidRPr="00E355FA">
        <w:rPr>
          <w:rFonts w:ascii="Times New Roman" w:hAnsi="Times New Roman" w:cs="Times New Roman"/>
          <w:sz w:val="24"/>
        </w:rPr>
        <w:tab/>
      </w:r>
      <w:r w:rsidRPr="00E355FA">
        <w:rPr>
          <w:rFonts w:ascii="Times New Roman" w:hAnsi="Times New Roman" w:cs="Times New Roman"/>
          <w:sz w:val="24"/>
        </w:rPr>
        <w:tab/>
        <w:t>Liabilities</w:t>
      </w:r>
    </w:p>
    <w:p w14:paraId="7D27BD22" w14:textId="77777777" w:rsidR="00000000" w:rsidRPr="00E355FA" w:rsidRDefault="00E829AA" w:rsidP="00950AFA">
      <w:pPr>
        <w:pStyle w:val="NormalText"/>
        <w:tabs>
          <w:tab w:val="right" w:pos="261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Foreign assets</w:t>
      </w:r>
      <w:r w:rsidRPr="00E355FA">
        <w:rPr>
          <w:rFonts w:ascii="Times New Roman" w:hAnsi="Times New Roman" w:cs="Times New Roman"/>
          <w:sz w:val="24"/>
        </w:rPr>
        <w:tab/>
        <w:t xml:space="preserve">    $900</w:t>
      </w:r>
      <w:r w:rsidRPr="00E355FA">
        <w:rPr>
          <w:rFonts w:ascii="Times New Roman" w:hAnsi="Times New Roman" w:cs="Times New Roman"/>
          <w:sz w:val="24"/>
        </w:rPr>
        <w:tab/>
        <w:t>Deposits held by private banks</w:t>
      </w:r>
      <w:r w:rsidRPr="00E355FA">
        <w:rPr>
          <w:rFonts w:ascii="Times New Roman" w:hAnsi="Times New Roman" w:cs="Times New Roman"/>
          <w:sz w:val="24"/>
        </w:rPr>
        <w:tab/>
      </w:r>
      <w:r w:rsidRPr="00E355FA">
        <w:rPr>
          <w:rFonts w:ascii="Times New Roman" w:hAnsi="Times New Roman" w:cs="Times New Roman"/>
          <w:sz w:val="24"/>
        </w:rPr>
        <w:tab/>
        <w:t xml:space="preserve">   $600</w:t>
      </w:r>
    </w:p>
    <w:p w14:paraId="788FC0A7" w14:textId="77777777" w:rsidR="00000000" w:rsidRPr="00E355FA" w:rsidRDefault="00E829AA" w:rsidP="00950AFA">
      <w:pPr>
        <w:pStyle w:val="NormalText"/>
        <w:tabs>
          <w:tab w:val="right" w:pos="2610"/>
          <w:tab w:val="left" w:pos="3240"/>
          <w:tab w:val="right" w:pos="6780"/>
          <w:tab w:val="right" w:pos="7920"/>
        </w:tabs>
        <w:rPr>
          <w:rFonts w:ascii="Times New Roman" w:hAnsi="Times New Roman" w:cs="Times New Roman"/>
          <w:sz w:val="24"/>
        </w:rPr>
      </w:pPr>
      <w:r w:rsidRPr="00E355FA">
        <w:rPr>
          <w:rFonts w:ascii="Times New Roman" w:hAnsi="Times New Roman" w:cs="Times New Roman"/>
          <w:sz w:val="24"/>
        </w:rPr>
        <w:t>Domestic assets</w:t>
      </w:r>
      <w:r w:rsidRPr="00E355FA">
        <w:rPr>
          <w:rFonts w:ascii="Times New Roman" w:hAnsi="Times New Roman" w:cs="Times New Roman"/>
          <w:sz w:val="24"/>
        </w:rPr>
        <w:tab/>
        <w:t xml:space="preserve">  $1,600</w:t>
      </w:r>
      <w:r w:rsidRPr="00E355FA">
        <w:rPr>
          <w:rFonts w:ascii="Times New Roman" w:hAnsi="Times New Roman" w:cs="Times New Roman"/>
          <w:sz w:val="24"/>
        </w:rPr>
        <w:tab/>
        <w:t>Currency in circulation</w:t>
      </w:r>
      <w:r w:rsidRPr="00E355FA">
        <w:rPr>
          <w:rFonts w:ascii="Times New Roman" w:hAnsi="Times New Roman" w:cs="Times New Roman"/>
          <w:sz w:val="24"/>
        </w:rPr>
        <w:tab/>
      </w:r>
      <w:r w:rsidRPr="00E355FA">
        <w:rPr>
          <w:rFonts w:ascii="Times New Roman" w:hAnsi="Times New Roman" w:cs="Times New Roman"/>
          <w:sz w:val="24"/>
        </w:rPr>
        <w:tab/>
        <w:t>$1,900</w:t>
      </w:r>
    </w:p>
    <w:p w14:paraId="3DDEB7E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244144A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w:t>
      </w:r>
      <w:r w:rsidRPr="00E355FA">
        <w:rPr>
          <w:rFonts w:ascii="Times New Roman" w:hAnsi="Times New Roman" w:cs="Times New Roman"/>
          <w:sz w:val="24"/>
          <w:szCs w:val="18"/>
        </w:rPr>
        <w:t>B:  Application of knowledge</w:t>
      </w:r>
    </w:p>
    <w:p w14:paraId="76F27AB3" w14:textId="77777777" w:rsidR="00000000" w:rsidRPr="00E355FA" w:rsidRDefault="00E829AA">
      <w:pPr>
        <w:pStyle w:val="NormalText"/>
        <w:rPr>
          <w:rFonts w:ascii="Times New Roman" w:hAnsi="Times New Roman" w:cs="Times New Roman"/>
          <w:sz w:val="24"/>
          <w:szCs w:val="18"/>
        </w:rPr>
      </w:pPr>
    </w:p>
    <w:p w14:paraId="4F5A174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13) Please define and give an example of sterilized foreign exchange intervention.</w:t>
      </w:r>
    </w:p>
    <w:p w14:paraId="4E3C723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r w:rsidRPr="00E355FA">
        <w:rPr>
          <w:rFonts w:ascii="Times New Roman" w:hAnsi="Times New Roman" w:cs="Times New Roman"/>
          <w:sz w:val="24"/>
        </w:rPr>
        <w:t>Sterilized foreign exchange intervention occurs when a central bank carries out equal foreign and domestic asset transactions in opposite directions to nullify the impact on the domestic money supply. An example is a central bank purchasing $100 of domesti</w:t>
      </w:r>
      <w:r w:rsidRPr="00E355FA">
        <w:rPr>
          <w:rFonts w:ascii="Times New Roman" w:hAnsi="Times New Roman" w:cs="Times New Roman"/>
          <w:sz w:val="24"/>
        </w:rPr>
        <w:t>c assets but selling $100 of foreign bonds.</w:t>
      </w:r>
    </w:p>
    <w:p w14:paraId="7FF7476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4C7B31E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D374683" w14:textId="77777777" w:rsidR="00000000" w:rsidRPr="00E355FA" w:rsidRDefault="00E829AA">
      <w:pPr>
        <w:pStyle w:val="NormalText"/>
        <w:rPr>
          <w:rFonts w:ascii="Times New Roman" w:hAnsi="Times New Roman" w:cs="Times New Roman"/>
          <w:sz w:val="24"/>
          <w:szCs w:val="18"/>
        </w:rPr>
      </w:pPr>
    </w:p>
    <w:p w14:paraId="02ECD00A" w14:textId="77777777" w:rsidR="00950AFA" w:rsidRDefault="00950AFA">
      <w:pPr>
        <w:rPr>
          <w:rFonts w:ascii="Times New Roman" w:hAnsi="Times New Roman" w:cs="Times New Roman"/>
          <w:color w:val="000000"/>
          <w:sz w:val="24"/>
          <w:szCs w:val="24"/>
        </w:rPr>
      </w:pPr>
      <w:r>
        <w:rPr>
          <w:rFonts w:ascii="Times New Roman" w:hAnsi="Times New Roman" w:cs="Times New Roman"/>
          <w:sz w:val="24"/>
          <w:szCs w:val="24"/>
        </w:rPr>
        <w:br w:type="page"/>
      </w:r>
    </w:p>
    <w:p w14:paraId="3C98DB45" w14:textId="18013F79"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18.3   How the Central Bank Fixes the Exchange Rate</w:t>
      </w:r>
    </w:p>
    <w:p w14:paraId="4F20AB13" w14:textId="77777777" w:rsidR="00000000" w:rsidRPr="00E355FA" w:rsidRDefault="00E829AA">
      <w:pPr>
        <w:pStyle w:val="NormalText"/>
        <w:rPr>
          <w:rFonts w:ascii="Times New Roman" w:hAnsi="Times New Roman" w:cs="Times New Roman"/>
          <w:sz w:val="24"/>
          <w:szCs w:val="24"/>
        </w:rPr>
      </w:pPr>
    </w:p>
    <w:p w14:paraId="334FDCE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 To hold the exchange rate constant,</w:t>
      </w:r>
    </w:p>
    <w:p w14:paraId="19DA846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a central bank must always be willing to trade currencies at </w:t>
      </w:r>
      <w:r w:rsidRPr="00E355FA">
        <w:rPr>
          <w:rFonts w:ascii="Times New Roman" w:hAnsi="Times New Roman" w:cs="Times New Roman"/>
          <w:sz w:val="24"/>
        </w:rPr>
        <w:t>the fixed exchange rate with the private actors in the foreign exchange market.</w:t>
      </w:r>
    </w:p>
    <w:p w14:paraId="6F1722C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central bank cannot trade currencies at the fixed exchange rate with the private actors in the foreign exchange market.</w:t>
      </w:r>
    </w:p>
    <w:p w14:paraId="659D728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 central bank does not intervene to remove exce</w:t>
      </w:r>
      <w:r w:rsidRPr="00E355FA">
        <w:rPr>
          <w:rFonts w:ascii="Times New Roman" w:hAnsi="Times New Roman" w:cs="Times New Roman"/>
          <w:sz w:val="24"/>
        </w:rPr>
        <w:t>ss supplies or demands in the foreign exchange market.</w:t>
      </w:r>
    </w:p>
    <w:p w14:paraId="643F56D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D) a central bank lets the foreign exchange and asset markets adjust itself to equilibrium. </w:t>
      </w:r>
    </w:p>
    <w:p w14:paraId="6CF47AD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7A1924B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1A1F9D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DF9741C" w14:textId="77777777" w:rsidR="00000000" w:rsidRPr="00E355FA" w:rsidRDefault="00E829AA">
      <w:pPr>
        <w:pStyle w:val="NormalText"/>
        <w:rPr>
          <w:rFonts w:ascii="Times New Roman" w:hAnsi="Times New Roman" w:cs="Times New Roman"/>
          <w:sz w:val="24"/>
          <w:szCs w:val="18"/>
        </w:rPr>
      </w:pPr>
    </w:p>
    <w:p w14:paraId="55E81DF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Under fixed exchange rate, the foreign exc</w:t>
      </w:r>
      <w:r w:rsidRPr="00E355FA">
        <w:rPr>
          <w:rFonts w:ascii="Times New Roman" w:hAnsi="Times New Roman" w:cs="Times New Roman"/>
          <w:sz w:val="24"/>
        </w:rPr>
        <w:t xml:space="preserve">hange market is in equilibrium when the interest parity condition holds, that is </w:t>
      </w:r>
    </w:p>
    <w:p w14:paraId="44D1F3EE" w14:textId="22BA2459"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the domestic and foreign interest rates are equal, R = R</w:t>
      </w:r>
      <w:r w:rsidR="00E355FA" w:rsidRPr="00E355FA">
        <w:rPr>
          <w:rFonts w:ascii="Times New Roman" w:hAnsi="Times New Roman" w:cs="Times New Roman"/>
          <w:noProof/>
          <w:position w:val="-8"/>
          <w:sz w:val="24"/>
        </w:rPr>
        <w:drawing>
          <wp:inline distT="0" distB="0" distL="0" distR="0" wp14:anchorId="00D5E7A7" wp14:editId="1A1E9801">
            <wp:extent cx="43815" cy="163195"/>
            <wp:effectExtent l="0" t="0" r="0" b="0"/>
            <wp:docPr id="1" name="Picture 1"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w:t>
      </w:r>
    </w:p>
    <w:p w14:paraId="4587C694" w14:textId="6F4F0361"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R = R</w:t>
      </w:r>
      <w:r w:rsidR="00E355FA" w:rsidRPr="00E355FA">
        <w:rPr>
          <w:rFonts w:ascii="Times New Roman" w:hAnsi="Times New Roman" w:cs="Times New Roman"/>
          <w:noProof/>
          <w:position w:val="-8"/>
          <w:sz w:val="24"/>
        </w:rPr>
        <w:drawing>
          <wp:inline distT="0" distB="0" distL="0" distR="0" wp14:anchorId="2924B554" wp14:editId="1D1FFD8E">
            <wp:extent cx="43815" cy="163195"/>
            <wp:effectExtent l="0" t="0" r="0" b="0"/>
            <wp:docPr id="2" name="Picture 2"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w:t>
      </w:r>
    </w:p>
    <w:p w14:paraId="04DA02C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the foreign and domestic interest rates are unequal.</w:t>
      </w:r>
    </w:p>
    <w:p w14:paraId="3AA9F63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the expected rate of domestic currency depreciation is high.</w:t>
      </w:r>
    </w:p>
    <w:p w14:paraId="25579F5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the expected rate of currency depreciation is one.</w:t>
      </w:r>
    </w:p>
    <w:p w14:paraId="2D88435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5F8B402F"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C2A290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8750F90" w14:textId="77777777" w:rsidR="00000000" w:rsidRPr="00E355FA" w:rsidRDefault="00E829AA">
      <w:pPr>
        <w:pStyle w:val="NormalText"/>
        <w:rPr>
          <w:rFonts w:ascii="Times New Roman" w:hAnsi="Times New Roman" w:cs="Times New Roman"/>
          <w:sz w:val="24"/>
          <w:szCs w:val="18"/>
        </w:rPr>
      </w:pPr>
    </w:p>
    <w:p w14:paraId="3DE30AA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3) </w:t>
      </w:r>
      <w:r w:rsidRPr="00E355FA">
        <w:rPr>
          <w:rFonts w:ascii="Times New Roman" w:hAnsi="Times New Roman" w:cs="Times New Roman"/>
          <w:sz w:val="24"/>
        </w:rPr>
        <w:t>Under fixed exchange rate, in general which one of the following statements is the MOST accurate?</w:t>
      </w:r>
    </w:p>
    <w:p w14:paraId="5C509A96" w14:textId="77777777" w:rsidR="00950A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The following condition should hold for domestic money market equilibrium: </w:t>
      </w:r>
    </w:p>
    <w:p w14:paraId="4A1CDF45" w14:textId="51F5C342"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M</w:t>
      </w:r>
      <w:r w:rsidRPr="00E355FA">
        <w:rPr>
          <w:rFonts w:ascii="Times New Roman" w:hAnsi="Times New Roman" w:cs="Times New Roman"/>
          <w:position w:val="4"/>
          <w:sz w:val="24"/>
        </w:rPr>
        <w:t>s</w:t>
      </w:r>
      <w:r w:rsidRPr="00E355FA">
        <w:rPr>
          <w:rFonts w:ascii="Times New Roman" w:hAnsi="Times New Roman" w:cs="Times New Roman"/>
          <w:sz w:val="24"/>
        </w:rPr>
        <w:t>/P = L(R</w:t>
      </w:r>
      <w:r w:rsidR="00E355FA" w:rsidRPr="00E355FA">
        <w:rPr>
          <w:rFonts w:ascii="Times New Roman" w:hAnsi="Times New Roman" w:cs="Times New Roman"/>
          <w:noProof/>
          <w:position w:val="-8"/>
          <w:sz w:val="24"/>
        </w:rPr>
        <w:drawing>
          <wp:inline distT="0" distB="0" distL="0" distR="0" wp14:anchorId="004D322F" wp14:editId="5FB56FCC">
            <wp:extent cx="43815" cy="163195"/>
            <wp:effectExtent l="0" t="0" r="0" b="0"/>
            <wp:docPr id="3" name="Picture 3"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Y).</w:t>
      </w:r>
    </w:p>
    <w:p w14:paraId="1A8703DA" w14:textId="77777777" w:rsidR="00950AFA" w:rsidRDefault="00E829AA">
      <w:pPr>
        <w:pStyle w:val="NormalText"/>
        <w:rPr>
          <w:rFonts w:ascii="Times New Roman" w:hAnsi="Times New Roman" w:cs="Times New Roman"/>
          <w:sz w:val="24"/>
        </w:rPr>
      </w:pPr>
      <w:r w:rsidRPr="00E355FA">
        <w:rPr>
          <w:rFonts w:ascii="Times New Roman" w:hAnsi="Times New Roman" w:cs="Times New Roman"/>
          <w:sz w:val="24"/>
        </w:rPr>
        <w:t>B) The follow</w:t>
      </w:r>
      <w:r w:rsidRPr="00E355FA">
        <w:rPr>
          <w:rFonts w:ascii="Times New Roman" w:hAnsi="Times New Roman" w:cs="Times New Roman"/>
          <w:sz w:val="24"/>
        </w:rPr>
        <w:t xml:space="preserve">ing condition should hold for domestic money market equilibrium: </w:t>
      </w:r>
    </w:p>
    <w:p w14:paraId="50AE26CB" w14:textId="1B4754A5"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M</w:t>
      </w:r>
      <w:r w:rsidRPr="00E355FA">
        <w:rPr>
          <w:rFonts w:ascii="Times New Roman" w:hAnsi="Times New Roman" w:cs="Times New Roman"/>
          <w:position w:val="4"/>
          <w:sz w:val="24"/>
        </w:rPr>
        <w:t>d</w:t>
      </w:r>
      <w:r w:rsidRPr="00E355FA">
        <w:rPr>
          <w:rFonts w:ascii="Times New Roman" w:hAnsi="Times New Roman" w:cs="Times New Roman"/>
          <w:sz w:val="24"/>
        </w:rPr>
        <w:t>/P = L(R</w:t>
      </w:r>
      <w:r w:rsidR="00E355FA" w:rsidRPr="00E355FA">
        <w:rPr>
          <w:rFonts w:ascii="Times New Roman" w:hAnsi="Times New Roman" w:cs="Times New Roman"/>
          <w:noProof/>
          <w:position w:val="-8"/>
          <w:sz w:val="24"/>
        </w:rPr>
        <w:drawing>
          <wp:inline distT="0" distB="0" distL="0" distR="0" wp14:anchorId="2C8AEBD0" wp14:editId="2277D68E">
            <wp:extent cx="43815" cy="163195"/>
            <wp:effectExtent l="0" t="0" r="0" b="0"/>
            <wp:docPr id="4" name="Picture 4"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Y).</w:t>
      </w:r>
    </w:p>
    <w:p w14:paraId="7782D9FC" w14:textId="77777777" w:rsidR="00950A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The following condition should hold for domestic money market equilibrium: </w:t>
      </w:r>
    </w:p>
    <w:p w14:paraId="44131396" w14:textId="48AB87BB"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M</w:t>
      </w:r>
      <w:r w:rsidRPr="00E355FA">
        <w:rPr>
          <w:rFonts w:ascii="Times New Roman" w:hAnsi="Times New Roman" w:cs="Times New Roman"/>
          <w:position w:val="4"/>
          <w:sz w:val="24"/>
        </w:rPr>
        <w:t>s</w:t>
      </w:r>
      <w:r w:rsidRPr="00E355FA">
        <w:rPr>
          <w:rFonts w:ascii="Times New Roman" w:hAnsi="Times New Roman" w:cs="Times New Roman"/>
          <w:sz w:val="24"/>
        </w:rPr>
        <w:t xml:space="preserve"> = L(R</w:t>
      </w:r>
      <w:r w:rsidR="00E355FA" w:rsidRPr="00E355FA">
        <w:rPr>
          <w:rFonts w:ascii="Times New Roman" w:hAnsi="Times New Roman" w:cs="Times New Roman"/>
          <w:noProof/>
          <w:position w:val="-8"/>
          <w:sz w:val="24"/>
        </w:rPr>
        <w:drawing>
          <wp:inline distT="0" distB="0" distL="0" distR="0" wp14:anchorId="68854545" wp14:editId="790BB759">
            <wp:extent cx="43815" cy="163195"/>
            <wp:effectExtent l="0" t="0" r="0" b="0"/>
            <wp:docPr id="5" name="Picture 5"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Y).</w:t>
      </w:r>
    </w:p>
    <w:p w14:paraId="5D1068FA" w14:textId="77777777" w:rsidR="00950A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D) The following condition should hold for domestic money market equilibrium: </w:t>
      </w:r>
    </w:p>
    <w:p w14:paraId="2AE3332A" w14:textId="71F19C91"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P = L(R</w:t>
      </w:r>
      <w:r w:rsidR="00E355FA" w:rsidRPr="00E355FA">
        <w:rPr>
          <w:rFonts w:ascii="Times New Roman" w:hAnsi="Times New Roman" w:cs="Times New Roman"/>
          <w:noProof/>
          <w:position w:val="-8"/>
          <w:sz w:val="24"/>
        </w:rPr>
        <w:drawing>
          <wp:inline distT="0" distB="0" distL="0" distR="0" wp14:anchorId="5BBF4936" wp14:editId="35714E54">
            <wp:extent cx="43815" cy="163195"/>
            <wp:effectExtent l="0" t="0" r="0" b="0"/>
            <wp:docPr id="6" name="Picture 6"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Y).</w:t>
      </w:r>
    </w:p>
    <w:p w14:paraId="3A3EE558" w14:textId="77777777" w:rsidR="00950A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E) The following condition should hold for domestic money market equilibrium: </w:t>
      </w:r>
    </w:p>
    <w:p w14:paraId="692EABA5" w14:textId="599813DD"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R*M</w:t>
      </w:r>
      <w:r w:rsidRPr="00E355FA">
        <w:rPr>
          <w:rFonts w:ascii="Times New Roman" w:hAnsi="Times New Roman" w:cs="Times New Roman"/>
          <w:position w:val="4"/>
          <w:sz w:val="24"/>
        </w:rPr>
        <w:t>d</w:t>
      </w:r>
      <w:r w:rsidRPr="00E355FA">
        <w:rPr>
          <w:rFonts w:ascii="Times New Roman" w:hAnsi="Times New Roman" w:cs="Times New Roman"/>
          <w:sz w:val="24"/>
        </w:rPr>
        <w:t>/P = L(Y).</w:t>
      </w:r>
    </w:p>
    <w:p w14:paraId="3E7BCD8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2E88A62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4B5B3EDF"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687D1E6" w14:textId="77777777" w:rsidR="00000000" w:rsidRPr="00E355FA" w:rsidRDefault="00E829AA">
      <w:pPr>
        <w:pStyle w:val="NormalText"/>
        <w:rPr>
          <w:rFonts w:ascii="Times New Roman" w:hAnsi="Times New Roman" w:cs="Times New Roman"/>
          <w:sz w:val="24"/>
          <w:szCs w:val="18"/>
        </w:rPr>
      </w:pPr>
    </w:p>
    <w:p w14:paraId="238C12B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4) What are the factors affecting the demand for foreign cu</w:t>
      </w:r>
      <w:r w:rsidRPr="00E355FA">
        <w:rPr>
          <w:rFonts w:ascii="Times New Roman" w:hAnsi="Times New Roman" w:cs="Times New Roman"/>
          <w:sz w:val="24"/>
        </w:rPr>
        <w:t>rrency?</w:t>
      </w:r>
    </w:p>
    <w:p w14:paraId="4FB6A5C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Three factors affect the demand for foreign currency. They are expected return, risk, and liquidity.</w:t>
      </w:r>
    </w:p>
    <w:p w14:paraId="2D01F4E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3F1DB55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0C7860D" w14:textId="06C2E65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5) If the central bank does not purchase foreign assets when output increases but </w:t>
      </w:r>
      <w:r w:rsidRPr="00E355FA">
        <w:rPr>
          <w:rFonts w:ascii="Times New Roman" w:hAnsi="Times New Roman" w:cs="Times New Roman"/>
          <w:sz w:val="24"/>
        </w:rPr>
        <w:t xml:space="preserve">instead holds the money stock constant, can it still keep the exchange rate fixed at </w:t>
      </w:r>
      <w:r w:rsidR="00E355FA" w:rsidRPr="00E355FA">
        <w:rPr>
          <w:rFonts w:ascii="Times New Roman" w:hAnsi="Times New Roman" w:cs="Times New Roman"/>
          <w:noProof/>
          <w:position w:val="-8"/>
          <w:sz w:val="24"/>
        </w:rPr>
        <w:drawing>
          <wp:inline distT="0" distB="0" distL="0" distR="0" wp14:anchorId="54687661" wp14:editId="35472E2B">
            <wp:extent cx="141605" cy="196215"/>
            <wp:effectExtent l="0" t="0" r="0" b="0"/>
            <wp:docPr id="7" name="Picture 7"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Please explain.</w:t>
      </w:r>
    </w:p>
    <w:p w14:paraId="316E9623" w14:textId="082AC436"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No, the rise in output leads to an excess demand for money. If the central bank does</w:t>
      </w:r>
      <w:r w:rsidRPr="00E355FA">
        <w:rPr>
          <w:rFonts w:ascii="Times New Roman" w:hAnsi="Times New Roman" w:cs="Times New Roman"/>
          <w:sz w:val="24"/>
        </w:rPr>
        <w:t xml:space="preserve"> not increase supply to meet this demand, the domestic interest rate would rise above the foreign rate, R*. This higher rate of return (and given expectations in the foreign exchange market) would cause the exchange rate to fall below </w:t>
      </w:r>
      <w:r w:rsidR="00E355FA" w:rsidRPr="00E355FA">
        <w:rPr>
          <w:rFonts w:ascii="Times New Roman" w:hAnsi="Times New Roman" w:cs="Times New Roman"/>
          <w:noProof/>
          <w:position w:val="-8"/>
          <w:sz w:val="24"/>
        </w:rPr>
        <w:drawing>
          <wp:inline distT="0" distB="0" distL="0" distR="0" wp14:anchorId="4692584E" wp14:editId="355B3C72">
            <wp:extent cx="141605" cy="196215"/>
            <wp:effectExtent l="0" t="0" r="0" b="0"/>
            <wp:docPr id="8" name="Picture 8"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xml:space="preserve">. </w:t>
      </w:r>
    </w:p>
    <w:p w14:paraId="7A82887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7CBA2F9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DBFD513" w14:textId="77777777" w:rsidR="00000000" w:rsidRPr="00E355FA" w:rsidRDefault="00E829AA">
      <w:pPr>
        <w:pStyle w:val="NormalText"/>
        <w:rPr>
          <w:rFonts w:ascii="Times New Roman" w:hAnsi="Times New Roman" w:cs="Times New Roman"/>
          <w:sz w:val="24"/>
          <w:szCs w:val="18"/>
        </w:rPr>
      </w:pPr>
    </w:p>
    <w:p w14:paraId="135DF613" w14:textId="1C0B7FCC"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6) If the central bank does not purchase foreign assets when output increases but instead holds the money stock constant, can it still keep the exchange rate</w:t>
      </w:r>
      <w:r w:rsidRPr="00E355FA">
        <w:rPr>
          <w:rFonts w:ascii="Times New Roman" w:hAnsi="Times New Roman" w:cs="Times New Roman"/>
          <w:sz w:val="24"/>
        </w:rPr>
        <w:t xml:space="preserve"> fixed at </w:t>
      </w:r>
      <w:r w:rsidR="00E355FA" w:rsidRPr="00E355FA">
        <w:rPr>
          <w:rFonts w:ascii="Times New Roman" w:hAnsi="Times New Roman" w:cs="Times New Roman"/>
          <w:noProof/>
          <w:position w:val="-8"/>
          <w:sz w:val="24"/>
        </w:rPr>
        <w:drawing>
          <wp:inline distT="0" distB="0" distL="0" distR="0" wp14:anchorId="775285D8" wp14:editId="1541E56F">
            <wp:extent cx="141605" cy="196215"/>
            <wp:effectExtent l="0" t="0" r="0" b="0"/>
            <wp:docPr id="9" name="Picture 9"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Please explain with the aid of a figure.</w:t>
      </w:r>
    </w:p>
    <w:p w14:paraId="16B5E4E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p>
    <w:p w14:paraId="5B1B8659" w14:textId="5301A4CD"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33E5A3AF" wp14:editId="50A131D5">
            <wp:extent cx="3559810" cy="45065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9810" cy="4506595"/>
                    </a:xfrm>
                    <a:prstGeom prst="rect">
                      <a:avLst/>
                    </a:prstGeom>
                    <a:noFill/>
                    <a:ln>
                      <a:noFill/>
                    </a:ln>
                  </pic:spPr>
                </pic:pic>
              </a:graphicData>
            </a:graphic>
          </wp:inline>
        </w:drawing>
      </w:r>
    </w:p>
    <w:p w14:paraId="49FDFE04" w14:textId="77777777" w:rsidR="00000000" w:rsidRPr="00E355FA" w:rsidRDefault="00E829AA">
      <w:pPr>
        <w:pStyle w:val="NormalText"/>
        <w:rPr>
          <w:rFonts w:ascii="Times New Roman" w:hAnsi="Times New Roman" w:cs="Times New Roman"/>
          <w:sz w:val="24"/>
        </w:rPr>
      </w:pPr>
    </w:p>
    <w:p w14:paraId="3006B8B2" w14:textId="635689AB"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No, the rise in output leads to an excess demand for money. If the central bank does not increase</w:t>
      </w:r>
      <w:r w:rsidRPr="00E355FA">
        <w:rPr>
          <w:rFonts w:ascii="Times New Roman" w:hAnsi="Times New Roman" w:cs="Times New Roman"/>
          <w:sz w:val="24"/>
        </w:rPr>
        <w:t xml:space="preserve"> supply to meet this demand, the domestic interest rate would rise above the foreign rate, R*. This higher rate of return (and given expectations in the foreign exchange market) would cause the exchange rate to fall below </w:t>
      </w:r>
      <w:r w:rsidR="00E355FA" w:rsidRPr="00E355FA">
        <w:rPr>
          <w:rFonts w:ascii="Times New Roman" w:hAnsi="Times New Roman" w:cs="Times New Roman"/>
          <w:noProof/>
          <w:position w:val="-8"/>
          <w:sz w:val="24"/>
        </w:rPr>
        <w:drawing>
          <wp:inline distT="0" distB="0" distL="0" distR="0" wp14:anchorId="0BC53FED" wp14:editId="2270FAE9">
            <wp:extent cx="141605" cy="196215"/>
            <wp:effectExtent l="0" t="0" r="0" b="0"/>
            <wp:docPr id="11" name="Picture 11"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xml:space="preserve">. </w:t>
      </w:r>
    </w:p>
    <w:p w14:paraId="0CE844F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45AA18A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97FF072" w14:textId="77777777" w:rsidR="00000000" w:rsidRPr="00E355FA" w:rsidRDefault="00E829AA">
      <w:pPr>
        <w:pStyle w:val="NormalText"/>
        <w:rPr>
          <w:rFonts w:ascii="Times New Roman" w:hAnsi="Times New Roman" w:cs="Times New Roman"/>
          <w:sz w:val="24"/>
          <w:szCs w:val="18"/>
        </w:rPr>
      </w:pPr>
    </w:p>
    <w:p w14:paraId="2C3806F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7) Please draw a figure illustrating the actions the central bank must take to maintain a fixed exchange rate following an increase in output. </w:t>
      </w:r>
    </w:p>
    <w:p w14:paraId="7C707C2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p>
    <w:p w14:paraId="02590F57" w14:textId="25B502AC"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29322849" wp14:editId="6B25D6F9">
            <wp:extent cx="3559810" cy="4506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9810" cy="4506595"/>
                    </a:xfrm>
                    <a:prstGeom prst="rect">
                      <a:avLst/>
                    </a:prstGeom>
                    <a:noFill/>
                    <a:ln>
                      <a:noFill/>
                    </a:ln>
                  </pic:spPr>
                </pic:pic>
              </a:graphicData>
            </a:graphic>
          </wp:inline>
        </w:drawing>
      </w:r>
    </w:p>
    <w:p w14:paraId="2DAE1E40" w14:textId="77777777" w:rsidR="00000000" w:rsidRPr="00E355FA" w:rsidRDefault="00E829AA">
      <w:pPr>
        <w:pStyle w:val="NormalText"/>
        <w:rPr>
          <w:rFonts w:ascii="Times New Roman" w:hAnsi="Times New Roman" w:cs="Times New Roman"/>
          <w:sz w:val="24"/>
        </w:rPr>
      </w:pPr>
    </w:p>
    <w:p w14:paraId="0BCB4616" w14:textId="169B360E"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rise in output from </w:t>
      </w:r>
      <w:r w:rsidR="00E355FA" w:rsidRPr="00E355FA">
        <w:rPr>
          <w:rFonts w:ascii="Times New Roman" w:hAnsi="Times New Roman" w:cs="Times New Roman"/>
          <w:noProof/>
          <w:position w:val="-8"/>
          <w:sz w:val="24"/>
        </w:rPr>
        <w:drawing>
          <wp:inline distT="0" distB="0" distL="0" distR="0" wp14:anchorId="04405369" wp14:editId="782DF84A">
            <wp:extent cx="152400" cy="196215"/>
            <wp:effectExtent l="0" t="0" r="0" b="0"/>
            <wp:docPr id="13" name="Picture 13" descr="(Y) with super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Y) with superscrip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E355FA">
        <w:rPr>
          <w:rFonts w:ascii="Times New Roman" w:hAnsi="Times New Roman" w:cs="Times New Roman"/>
          <w:sz w:val="24"/>
        </w:rPr>
        <w:t xml:space="preserve"> to </w:t>
      </w:r>
      <w:r w:rsidR="00E355FA" w:rsidRPr="00E355FA">
        <w:rPr>
          <w:rFonts w:ascii="Times New Roman" w:hAnsi="Times New Roman" w:cs="Times New Roman"/>
          <w:noProof/>
          <w:position w:val="-8"/>
          <w:sz w:val="24"/>
        </w:rPr>
        <w:drawing>
          <wp:inline distT="0" distB="0" distL="0" distR="0" wp14:anchorId="32CCA349" wp14:editId="2C81393B">
            <wp:extent cx="152400" cy="196215"/>
            <wp:effectExtent l="0" t="0" r="0" b="0"/>
            <wp:docPr id="14" name="Picture 14" descr="(Y) with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Y) with superscrip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E355FA">
        <w:rPr>
          <w:rFonts w:ascii="Times New Roman" w:hAnsi="Times New Roman" w:cs="Times New Roman"/>
          <w:sz w:val="24"/>
        </w:rPr>
        <w:t xml:space="preserve"> will increase the real money demand, so the central bank must purchase foreign assets and </w:t>
      </w:r>
      <w:r w:rsidRPr="00E355FA">
        <w:rPr>
          <w:rFonts w:ascii="Times New Roman" w:hAnsi="Times New Roman" w:cs="Times New Roman"/>
          <w:sz w:val="24"/>
        </w:rPr>
        <w:t xml:space="preserve">raise the money supply from </w:t>
      </w:r>
      <w:r w:rsidR="00E355FA" w:rsidRPr="00E355FA">
        <w:rPr>
          <w:rFonts w:ascii="Times New Roman" w:hAnsi="Times New Roman" w:cs="Times New Roman"/>
          <w:noProof/>
          <w:position w:val="-8"/>
          <w:sz w:val="24"/>
        </w:rPr>
        <w:drawing>
          <wp:inline distT="0" distB="0" distL="0" distR="0" wp14:anchorId="6FA0ED93" wp14:editId="5CB01E63">
            <wp:extent cx="184785" cy="196215"/>
            <wp:effectExtent l="0" t="0" r="0" b="0"/>
            <wp:docPr id="15" name="Picture 15" descr="(M) with super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 with superscript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785" cy="196215"/>
                    </a:xfrm>
                    <a:prstGeom prst="rect">
                      <a:avLst/>
                    </a:prstGeom>
                    <a:noFill/>
                    <a:ln>
                      <a:noFill/>
                    </a:ln>
                  </pic:spPr>
                </pic:pic>
              </a:graphicData>
            </a:graphic>
          </wp:inline>
        </w:drawing>
      </w:r>
      <w:r w:rsidRPr="00E355FA">
        <w:rPr>
          <w:rFonts w:ascii="Times New Roman" w:hAnsi="Times New Roman" w:cs="Times New Roman"/>
          <w:sz w:val="24"/>
        </w:rPr>
        <w:t xml:space="preserve"> to </w:t>
      </w:r>
      <w:r w:rsidR="00E355FA" w:rsidRPr="00E355FA">
        <w:rPr>
          <w:rFonts w:ascii="Times New Roman" w:hAnsi="Times New Roman" w:cs="Times New Roman"/>
          <w:noProof/>
          <w:position w:val="-8"/>
          <w:sz w:val="24"/>
        </w:rPr>
        <w:drawing>
          <wp:inline distT="0" distB="0" distL="0" distR="0" wp14:anchorId="0BC71A3D" wp14:editId="7F737A8A">
            <wp:extent cx="184785" cy="196215"/>
            <wp:effectExtent l="0" t="0" r="0" b="0"/>
            <wp:docPr id="16" name="Picture 16" descr="(M) with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 with superscript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785" cy="196215"/>
                    </a:xfrm>
                    <a:prstGeom prst="rect">
                      <a:avLst/>
                    </a:prstGeom>
                    <a:noFill/>
                    <a:ln>
                      <a:noFill/>
                    </a:ln>
                  </pic:spPr>
                </pic:pic>
              </a:graphicData>
            </a:graphic>
          </wp:inline>
        </w:drawing>
      </w:r>
      <w:r w:rsidRPr="00E355FA">
        <w:rPr>
          <w:rFonts w:ascii="Times New Roman" w:hAnsi="Times New Roman" w:cs="Times New Roman"/>
          <w:sz w:val="24"/>
        </w:rPr>
        <w:t xml:space="preserve">, in order to maintain a fixed exchange rate </w:t>
      </w:r>
      <w:r w:rsidR="00E355FA" w:rsidRPr="00E355FA">
        <w:rPr>
          <w:rFonts w:ascii="Times New Roman" w:hAnsi="Times New Roman" w:cs="Times New Roman"/>
          <w:noProof/>
          <w:position w:val="-8"/>
          <w:sz w:val="24"/>
        </w:rPr>
        <w:drawing>
          <wp:inline distT="0" distB="0" distL="0" distR="0" wp14:anchorId="7046571F" wp14:editId="0B1F3A75">
            <wp:extent cx="141605" cy="196215"/>
            <wp:effectExtent l="0" t="0" r="0" b="0"/>
            <wp:docPr id="17" name="Picture 17"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w:t>
      </w:r>
    </w:p>
    <w:p w14:paraId="104C736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5FF37C0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1AEAC575" w14:textId="77777777" w:rsidR="00000000" w:rsidRPr="00E355FA" w:rsidRDefault="00E829AA">
      <w:pPr>
        <w:pStyle w:val="NormalText"/>
        <w:rPr>
          <w:rFonts w:ascii="Times New Roman" w:hAnsi="Times New Roman" w:cs="Times New Roman"/>
          <w:sz w:val="24"/>
          <w:szCs w:val="18"/>
        </w:rPr>
      </w:pPr>
    </w:p>
    <w:p w14:paraId="13C962B2" w14:textId="77777777" w:rsidR="00E829AA" w:rsidRDefault="00E829AA">
      <w:pPr>
        <w:rPr>
          <w:rFonts w:ascii="Times New Roman" w:hAnsi="Times New Roman" w:cs="Times New Roman"/>
          <w:color w:val="000000"/>
          <w:sz w:val="24"/>
          <w:szCs w:val="24"/>
        </w:rPr>
      </w:pPr>
      <w:r>
        <w:rPr>
          <w:rFonts w:ascii="Times New Roman" w:hAnsi="Times New Roman" w:cs="Times New Roman"/>
          <w:sz w:val="24"/>
          <w:szCs w:val="24"/>
        </w:rPr>
        <w:br w:type="page"/>
      </w:r>
    </w:p>
    <w:p w14:paraId="3BA5DEF7" w14:textId="182663A5"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18.4   Stabilization Policies with a Fixed Exchange Rate</w:t>
      </w:r>
    </w:p>
    <w:p w14:paraId="65676BD1" w14:textId="77777777" w:rsidR="00000000" w:rsidRPr="00E355FA" w:rsidRDefault="00E829AA">
      <w:pPr>
        <w:pStyle w:val="NormalText"/>
        <w:rPr>
          <w:rFonts w:ascii="Times New Roman" w:hAnsi="Times New Roman" w:cs="Times New Roman"/>
          <w:sz w:val="24"/>
          <w:szCs w:val="24"/>
        </w:rPr>
      </w:pPr>
    </w:p>
    <w:p w14:paraId="4BA012B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1) </w:t>
      </w:r>
      <w:r w:rsidRPr="00E355FA">
        <w:rPr>
          <w:rFonts w:ascii="Times New Roman" w:hAnsi="Times New Roman" w:cs="Times New Roman"/>
          <w:sz w:val="24"/>
        </w:rPr>
        <w:t>By fixing the exchange rate, the central bank gives up its ability to</w:t>
      </w:r>
    </w:p>
    <w:p w14:paraId="56FA852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adjust taxes.</w:t>
      </w:r>
    </w:p>
    <w:p w14:paraId="63D38D2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increase government spending.</w:t>
      </w:r>
    </w:p>
    <w:p w14:paraId="45DBC6E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influence the economy through fiscal policy.</w:t>
      </w:r>
    </w:p>
    <w:p w14:paraId="1B6B21D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depreciate the domestic currency.</w:t>
      </w:r>
    </w:p>
    <w:p w14:paraId="77FD908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influence the economy through monetary policy.</w:t>
      </w:r>
    </w:p>
    <w:p w14:paraId="559EE5C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w:t>
      </w:r>
      <w:r w:rsidRPr="00E355FA">
        <w:rPr>
          <w:rFonts w:ascii="Times New Roman" w:hAnsi="Times New Roman" w:cs="Times New Roman"/>
          <w:sz w:val="24"/>
        </w:rPr>
        <w:t>nswer:  E</w:t>
      </w:r>
    </w:p>
    <w:p w14:paraId="4BE1256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1764F02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165D0AAA" w14:textId="77777777" w:rsidR="00000000" w:rsidRPr="00E355FA" w:rsidRDefault="00E829AA">
      <w:pPr>
        <w:pStyle w:val="NormalText"/>
        <w:rPr>
          <w:rFonts w:ascii="Times New Roman" w:hAnsi="Times New Roman" w:cs="Times New Roman"/>
          <w:sz w:val="24"/>
          <w:szCs w:val="18"/>
        </w:rPr>
      </w:pPr>
    </w:p>
    <w:p w14:paraId="0A6EEC1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Which one of the following statements is the MOST accurate?</w:t>
      </w:r>
    </w:p>
    <w:p w14:paraId="5C63B0A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Under a fixed exchange rate, central bank monetary tools are powerless to affect the economy's money supply.</w:t>
      </w:r>
    </w:p>
    <w:p w14:paraId="777DCEE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Under a flexible</w:t>
      </w:r>
      <w:r w:rsidRPr="00E355FA">
        <w:rPr>
          <w:rFonts w:ascii="Times New Roman" w:hAnsi="Times New Roman" w:cs="Times New Roman"/>
          <w:sz w:val="24"/>
        </w:rPr>
        <w:t xml:space="preserve"> exchange rate, central bank monetary tools are powerless to affect the economy's money supply or its output.</w:t>
      </w:r>
    </w:p>
    <w:p w14:paraId="3076C5D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Under a fixed exchange rate, fiscal policy tools are powerless to affect the economy's money supply or its output.</w:t>
      </w:r>
    </w:p>
    <w:p w14:paraId="579087D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Under a fixed exchange ra</w:t>
      </w:r>
      <w:r w:rsidRPr="00E355FA">
        <w:rPr>
          <w:rFonts w:ascii="Times New Roman" w:hAnsi="Times New Roman" w:cs="Times New Roman"/>
          <w:sz w:val="24"/>
        </w:rPr>
        <w:t>te, central bank monetary tools are powerless to affect the economy's money supply or its output.</w:t>
      </w:r>
    </w:p>
    <w:p w14:paraId="5EB75E6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Under a dirty float exchange rate, central bank monetary tools are powerless to affect the economy's money supply or its output.</w:t>
      </w:r>
    </w:p>
    <w:p w14:paraId="3BAD6A7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D</w:t>
      </w:r>
    </w:p>
    <w:p w14:paraId="06DA10E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w:t>
      </w:r>
      <w:r w:rsidRPr="00E355FA">
        <w:rPr>
          <w:rFonts w:ascii="Times New Roman" w:hAnsi="Times New Roman" w:cs="Times New Roman"/>
          <w:sz w:val="24"/>
          <w:szCs w:val="18"/>
        </w:rPr>
        <w:t>sy</w:t>
      </w:r>
    </w:p>
    <w:p w14:paraId="76C828B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7CDEAE9" w14:textId="77777777" w:rsidR="00000000" w:rsidRPr="00E355FA" w:rsidRDefault="00E829AA">
      <w:pPr>
        <w:pStyle w:val="NormalText"/>
        <w:rPr>
          <w:rFonts w:ascii="Times New Roman" w:hAnsi="Times New Roman" w:cs="Times New Roman"/>
          <w:sz w:val="24"/>
          <w:szCs w:val="18"/>
        </w:rPr>
      </w:pPr>
    </w:p>
    <w:p w14:paraId="31B9D9F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3) Under fixed rates, which one of the following statements is the MOST accurate?</w:t>
      </w:r>
    </w:p>
    <w:p w14:paraId="41EBB32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Monetary policy can affect only output.</w:t>
      </w:r>
    </w:p>
    <w:p w14:paraId="0A455BA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Monetary policy can affect only employment.</w:t>
      </w:r>
    </w:p>
    <w:p w14:paraId="21DADAA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Monetary policy can affect only internationa</w:t>
      </w:r>
      <w:r w:rsidRPr="00E355FA">
        <w:rPr>
          <w:rFonts w:ascii="Times New Roman" w:hAnsi="Times New Roman" w:cs="Times New Roman"/>
          <w:sz w:val="24"/>
        </w:rPr>
        <w:t>l reserves.</w:t>
      </w:r>
    </w:p>
    <w:p w14:paraId="64024A1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Monetary policy can not affect international reserves.</w:t>
      </w:r>
    </w:p>
    <w:p w14:paraId="46E090D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Monetary policy can only affect money supply.</w:t>
      </w:r>
    </w:p>
    <w:p w14:paraId="3021956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136E19B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1DE48C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79A70A1" w14:textId="77777777" w:rsidR="00000000" w:rsidRPr="00E355FA" w:rsidRDefault="00E829AA">
      <w:pPr>
        <w:pStyle w:val="NormalText"/>
        <w:rPr>
          <w:rFonts w:ascii="Times New Roman" w:hAnsi="Times New Roman" w:cs="Times New Roman"/>
          <w:sz w:val="24"/>
          <w:szCs w:val="18"/>
        </w:rPr>
      </w:pPr>
    </w:p>
    <w:p w14:paraId="0ADF99C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4) </w:t>
      </w:r>
      <w:r w:rsidRPr="00E355FA">
        <w:rPr>
          <w:rFonts w:ascii="Times New Roman" w:hAnsi="Times New Roman" w:cs="Times New Roman"/>
          <w:sz w:val="24"/>
        </w:rPr>
        <w:t>Fiscal expansion under fixed exchange rates will have what temporary effect?</w:t>
      </w:r>
    </w:p>
    <w:p w14:paraId="3F1AFDC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the money supply will decrease</w:t>
      </w:r>
    </w:p>
    <w:p w14:paraId="09865B4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output will decrease</w:t>
      </w:r>
    </w:p>
    <w:p w14:paraId="0268EED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the exchange rate will increase</w:t>
      </w:r>
    </w:p>
    <w:p w14:paraId="0EA06AF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the exchange rate will decrease</w:t>
      </w:r>
    </w:p>
    <w:p w14:paraId="3B34D8B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there will be no effect</w:t>
      </w:r>
    </w:p>
    <w:p w14:paraId="756B5B9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D</w:t>
      </w:r>
    </w:p>
    <w:p w14:paraId="32A5B20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 xml:space="preserve">Difficulty:  </w:t>
      </w:r>
      <w:r w:rsidRPr="00E355FA">
        <w:rPr>
          <w:rFonts w:ascii="Times New Roman" w:hAnsi="Times New Roman" w:cs="Times New Roman"/>
          <w:sz w:val="24"/>
          <w:szCs w:val="18"/>
        </w:rPr>
        <w:t>Easy</w:t>
      </w:r>
    </w:p>
    <w:p w14:paraId="19AABDD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6417CAE" w14:textId="77777777" w:rsidR="00000000" w:rsidRPr="00E355FA" w:rsidRDefault="00E829AA">
      <w:pPr>
        <w:pStyle w:val="NormalText"/>
        <w:rPr>
          <w:rFonts w:ascii="Times New Roman" w:hAnsi="Times New Roman" w:cs="Times New Roman"/>
          <w:sz w:val="24"/>
          <w:szCs w:val="18"/>
        </w:rPr>
      </w:pPr>
    </w:p>
    <w:p w14:paraId="5958F30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5) Under fixed rates, which one of the following statements is the MOST accurate?</w:t>
      </w:r>
    </w:p>
    <w:p w14:paraId="447143B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Fiscal policy can affect output, employment and international reserves at the same time.</w:t>
      </w:r>
    </w:p>
    <w:p w14:paraId="484099D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Fiscal policy can affect only employment</w:t>
      </w:r>
      <w:r w:rsidRPr="00E355FA">
        <w:rPr>
          <w:rFonts w:ascii="Times New Roman" w:hAnsi="Times New Roman" w:cs="Times New Roman"/>
          <w:sz w:val="24"/>
        </w:rPr>
        <w:t>.</w:t>
      </w:r>
    </w:p>
    <w:p w14:paraId="715A30A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Fiscal policy can affect only international reserves.</w:t>
      </w:r>
    </w:p>
    <w:p w14:paraId="2C088FC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Fiscal policy can affect only output and employment.</w:t>
      </w:r>
    </w:p>
    <w:p w14:paraId="5F81299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Fiscal employment can affect only output and international reserves.</w:t>
      </w:r>
    </w:p>
    <w:p w14:paraId="7925BE0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37F7FE8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FEBDE0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6B2793B" w14:textId="77777777" w:rsidR="00000000" w:rsidRPr="00E355FA" w:rsidRDefault="00E829AA">
      <w:pPr>
        <w:pStyle w:val="NormalText"/>
        <w:rPr>
          <w:rFonts w:ascii="Times New Roman" w:hAnsi="Times New Roman" w:cs="Times New Roman"/>
          <w:sz w:val="24"/>
          <w:szCs w:val="18"/>
        </w:rPr>
      </w:pPr>
    </w:p>
    <w:p w14:paraId="17E1A47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6) Whi</w:t>
      </w:r>
      <w:r w:rsidRPr="00E355FA">
        <w:rPr>
          <w:rFonts w:ascii="Times New Roman" w:hAnsi="Times New Roman" w:cs="Times New Roman"/>
          <w:sz w:val="24"/>
        </w:rPr>
        <w:t>ch one of the following statements is the MOST accurate?</w:t>
      </w:r>
    </w:p>
    <w:p w14:paraId="466FA03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Fiscal policy has the same effect on employment under fixed and flexible exchange rate regimes.</w:t>
      </w:r>
    </w:p>
    <w:p w14:paraId="4361DA7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Fiscal policy affects employment less under fixed than under flexible exchange rate regimes.</w:t>
      </w:r>
    </w:p>
    <w:p w14:paraId="1C06A61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Fiscal policy affects employment more under fixed than under flexible exchange rate regimes.</w:t>
      </w:r>
    </w:p>
    <w:p w14:paraId="461F06F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Fiscal policy cannot affect employment under fixed exchange rate but does affect output under flexible exchange rate regimes.</w:t>
      </w:r>
    </w:p>
    <w:p w14:paraId="2F5C060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Fiscal policy can affect emp</w:t>
      </w:r>
      <w:r w:rsidRPr="00E355FA">
        <w:rPr>
          <w:rFonts w:ascii="Times New Roman" w:hAnsi="Times New Roman" w:cs="Times New Roman"/>
          <w:sz w:val="24"/>
        </w:rPr>
        <w:t>loyment under fixed exchange rate regimes, but does not affect output under flexible exchange rate regimes.</w:t>
      </w:r>
    </w:p>
    <w:p w14:paraId="7861215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414A34F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56DFDB4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4ECE972" w14:textId="77777777" w:rsidR="00000000" w:rsidRPr="00E355FA" w:rsidRDefault="00E829AA">
      <w:pPr>
        <w:pStyle w:val="NormalText"/>
        <w:rPr>
          <w:rFonts w:ascii="Times New Roman" w:hAnsi="Times New Roman" w:cs="Times New Roman"/>
          <w:sz w:val="24"/>
          <w:szCs w:val="18"/>
        </w:rPr>
      </w:pPr>
    </w:p>
    <w:p w14:paraId="6FC4976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7) Which one of the following statements is the MOST accurate?</w:t>
      </w:r>
    </w:p>
    <w:p w14:paraId="63F10DD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Fiscal policy has t</w:t>
      </w:r>
      <w:r w:rsidRPr="00E355FA">
        <w:rPr>
          <w:rFonts w:ascii="Times New Roman" w:hAnsi="Times New Roman" w:cs="Times New Roman"/>
          <w:sz w:val="24"/>
        </w:rPr>
        <w:t>he same effect on output under fixed and flexible exchange rate regimes.</w:t>
      </w:r>
    </w:p>
    <w:p w14:paraId="31AD505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Fiscal policy affects output more under fixed than under flexible exchange rate regimes.</w:t>
      </w:r>
    </w:p>
    <w:p w14:paraId="60EF116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Fiscal policy affects output less under fixed than under flexible exchange rate regimes.</w:t>
      </w:r>
    </w:p>
    <w:p w14:paraId="4E7AD44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Fiscal policy cannot affect output under fixed exchange rate but does affect output under flexible exchange rate regimes.</w:t>
      </w:r>
    </w:p>
    <w:p w14:paraId="592DEB4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Fiscal policy can affect output under fixed exchange rate but does not affect output under flexible exchange rate regimes.</w:t>
      </w:r>
    </w:p>
    <w:p w14:paraId="51A6D91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w:t>
      </w:r>
      <w:r w:rsidRPr="00E355FA">
        <w:rPr>
          <w:rFonts w:ascii="Times New Roman" w:hAnsi="Times New Roman" w:cs="Times New Roman"/>
          <w:sz w:val="24"/>
        </w:rPr>
        <w:t>er:  B</w:t>
      </w:r>
    </w:p>
    <w:p w14:paraId="08E2C48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E998CCF"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3BBDC61" w14:textId="77777777" w:rsidR="00000000" w:rsidRPr="00E355FA" w:rsidRDefault="00E829AA">
      <w:pPr>
        <w:pStyle w:val="NormalText"/>
        <w:rPr>
          <w:rFonts w:ascii="Times New Roman" w:hAnsi="Times New Roman" w:cs="Times New Roman"/>
          <w:sz w:val="24"/>
          <w:szCs w:val="18"/>
        </w:rPr>
      </w:pPr>
    </w:p>
    <w:p w14:paraId="2898E067"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390266C1" w14:textId="2FDC1185"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8) Which one of the following statements is the MOST accurate?</w:t>
      </w:r>
    </w:p>
    <w:p w14:paraId="2C2CDB1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 devaluation occurs when the central bank lowers the domestic currency price of foreign currency, E, and a revaluation occurs when</w:t>
      </w:r>
      <w:r w:rsidRPr="00E355FA">
        <w:rPr>
          <w:rFonts w:ascii="Times New Roman" w:hAnsi="Times New Roman" w:cs="Times New Roman"/>
          <w:sz w:val="24"/>
        </w:rPr>
        <w:t xml:space="preserve"> the central bank raises E.</w:t>
      </w:r>
    </w:p>
    <w:p w14:paraId="4FDD1D0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devaluation occurs when the central bank raises the domestic currency price of foreign currency, E, and a revaluation occurs when the central bank lowers E.</w:t>
      </w:r>
    </w:p>
    <w:p w14:paraId="70AF671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Devaluation occurs when the domestic currency price of foreign </w:t>
      </w:r>
      <w:r w:rsidRPr="00E355FA">
        <w:rPr>
          <w:rFonts w:ascii="Times New Roman" w:hAnsi="Times New Roman" w:cs="Times New Roman"/>
          <w:sz w:val="24"/>
        </w:rPr>
        <w:t>currency, E, raises and a revaluation occurs when E is lowered.</w:t>
      </w:r>
    </w:p>
    <w:p w14:paraId="1411C2A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 devaluation occurs when the central bank of the foreign country raises the domestic currency price of foreign currency, E, and a revaluation occurs when the central bank of the foreign co</w:t>
      </w:r>
      <w:r w:rsidRPr="00E355FA">
        <w:rPr>
          <w:rFonts w:ascii="Times New Roman" w:hAnsi="Times New Roman" w:cs="Times New Roman"/>
          <w:sz w:val="24"/>
        </w:rPr>
        <w:t>untry lowers E.</w:t>
      </w:r>
    </w:p>
    <w:p w14:paraId="0864710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 devaluation occurs when the central bank raises the foreign currency price of domestic currency, E, and a revaluation occurs when the central bank lowers E.</w:t>
      </w:r>
    </w:p>
    <w:p w14:paraId="105111E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B</w:t>
      </w:r>
    </w:p>
    <w:p w14:paraId="1127B3A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B23585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6000F0A" w14:textId="77777777" w:rsidR="00000000" w:rsidRPr="00E355FA" w:rsidRDefault="00E829AA">
      <w:pPr>
        <w:pStyle w:val="NormalText"/>
        <w:rPr>
          <w:rFonts w:ascii="Times New Roman" w:hAnsi="Times New Roman" w:cs="Times New Roman"/>
          <w:sz w:val="24"/>
          <w:szCs w:val="18"/>
        </w:rPr>
      </w:pPr>
    </w:p>
    <w:p w14:paraId="5B4DD6E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9) Which one of</w:t>
      </w:r>
      <w:r w:rsidRPr="00E355FA">
        <w:rPr>
          <w:rFonts w:ascii="Times New Roman" w:hAnsi="Times New Roman" w:cs="Times New Roman"/>
          <w:sz w:val="24"/>
        </w:rPr>
        <w:t xml:space="preserve"> the following statements is the MOST accurate?</w:t>
      </w:r>
    </w:p>
    <w:p w14:paraId="54399DA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Depreciation is a rise in E when the exchange rate is fixed while devaluation is a rise in E when the exchange rate floats.</w:t>
      </w:r>
    </w:p>
    <w:p w14:paraId="4161EBA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B) </w:t>
      </w:r>
      <w:r w:rsidRPr="00E355FA">
        <w:rPr>
          <w:rFonts w:ascii="Times New Roman" w:hAnsi="Times New Roman" w:cs="Times New Roman"/>
          <w:sz w:val="24"/>
        </w:rPr>
        <w:t>Depreciation is a decrease in E when the exchange rate floats while devaluation is a rise in E when the exchange rate is fixed.</w:t>
      </w:r>
    </w:p>
    <w:p w14:paraId="649B4E2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Depreciation is a rise in E when the exchange rate floats while devaluation is a rise in E when the exchange rate is fixed.</w:t>
      </w:r>
    </w:p>
    <w:p w14:paraId="3511DCC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w:t>
      </w:r>
      <w:r w:rsidRPr="00E355FA">
        <w:rPr>
          <w:rFonts w:ascii="Times New Roman" w:hAnsi="Times New Roman" w:cs="Times New Roman"/>
          <w:sz w:val="24"/>
        </w:rPr>
        <w:t>) Depreciation is a rise in E when the exchange rate floats while devaluation is a decrease in E when the exchange rate is fixed.</w:t>
      </w:r>
    </w:p>
    <w:p w14:paraId="094F710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Depreciation is a fall in E when the exchange rate is fixed while devaluation is a fall in E when the exchange rate floats.</w:t>
      </w:r>
    </w:p>
    <w:p w14:paraId="47AFA58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386E2EA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6003A6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1CE09D8" w14:textId="77777777" w:rsidR="00000000" w:rsidRPr="00E355FA" w:rsidRDefault="00E829AA">
      <w:pPr>
        <w:pStyle w:val="NormalText"/>
        <w:rPr>
          <w:rFonts w:ascii="Times New Roman" w:hAnsi="Times New Roman" w:cs="Times New Roman"/>
          <w:sz w:val="24"/>
          <w:szCs w:val="18"/>
        </w:rPr>
      </w:pPr>
    </w:p>
    <w:p w14:paraId="585C576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10) Which one of the following statements is the MOST accurate?</w:t>
      </w:r>
    </w:p>
    <w:p w14:paraId="699192C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Appreciation is a rise in E when the exchange rate floats while revaluation is a fall in E when the exchange rate is fixed.</w:t>
      </w:r>
    </w:p>
    <w:p w14:paraId="10BA0D3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w:t>
      </w:r>
      <w:r w:rsidRPr="00E355FA">
        <w:rPr>
          <w:rFonts w:ascii="Times New Roman" w:hAnsi="Times New Roman" w:cs="Times New Roman"/>
          <w:sz w:val="24"/>
        </w:rPr>
        <w:t>) Appreciation is a fall in E when the exchange rate floats while revaluation is a fall in E when the exchange rate is fixed.</w:t>
      </w:r>
    </w:p>
    <w:p w14:paraId="4C9A57D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Appreciation is a fall in E when the exchange rate is fixed while revaluation is a fall in E when the exchange rate is flexible</w:t>
      </w:r>
      <w:r w:rsidRPr="00E355FA">
        <w:rPr>
          <w:rFonts w:ascii="Times New Roman" w:hAnsi="Times New Roman" w:cs="Times New Roman"/>
          <w:sz w:val="24"/>
        </w:rPr>
        <w:t>.</w:t>
      </w:r>
    </w:p>
    <w:p w14:paraId="5828B0E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Appreciation is a fall in E when the exchange rate floats while revaluation is a rise in E when the exchange rate is fixed.</w:t>
      </w:r>
    </w:p>
    <w:p w14:paraId="2C17EAB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Appreciation is a rise in E when the exchange rate floats while revaluation is a rise in E when the exchange rate is fixed.</w:t>
      </w:r>
    </w:p>
    <w:p w14:paraId="2C94ED1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B</w:t>
      </w:r>
    </w:p>
    <w:p w14:paraId="6858471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1DAB74D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5ADA316" w14:textId="77777777" w:rsidR="00000000" w:rsidRPr="00E355FA" w:rsidRDefault="00E829AA">
      <w:pPr>
        <w:pStyle w:val="NormalText"/>
        <w:rPr>
          <w:rFonts w:ascii="Times New Roman" w:hAnsi="Times New Roman" w:cs="Times New Roman"/>
          <w:sz w:val="24"/>
          <w:szCs w:val="18"/>
        </w:rPr>
      </w:pPr>
    </w:p>
    <w:p w14:paraId="0192FD92"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01565412" w14:textId="0BE59508"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11) Which one of the following statements is the MOST accurate?</w:t>
      </w:r>
    </w:p>
    <w:p w14:paraId="67E3D82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Devaluation reflects a deliberate government decision.</w:t>
      </w:r>
    </w:p>
    <w:p w14:paraId="2AE94BE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Depreciation reflects a deliberate government decision.</w:t>
      </w:r>
    </w:p>
    <w:p w14:paraId="5311D78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Devaluati</w:t>
      </w:r>
      <w:r w:rsidRPr="00E355FA">
        <w:rPr>
          <w:rFonts w:ascii="Times New Roman" w:hAnsi="Times New Roman" w:cs="Times New Roman"/>
          <w:sz w:val="24"/>
        </w:rPr>
        <w:t>on reflects a deliberate government decision while depreciation is an outcome of government actions and market forces acting together.</w:t>
      </w:r>
    </w:p>
    <w:p w14:paraId="6E8529A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Depreciation reflects a deliberate government decision while devaluation is an outcome of government actions and marke</w:t>
      </w:r>
      <w:r w:rsidRPr="00E355FA">
        <w:rPr>
          <w:rFonts w:ascii="Times New Roman" w:hAnsi="Times New Roman" w:cs="Times New Roman"/>
          <w:sz w:val="24"/>
        </w:rPr>
        <w:t>t forces acting together.</w:t>
      </w:r>
    </w:p>
    <w:p w14:paraId="059B076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Devaluation and depreciation have the same meaning and the same causes.</w:t>
      </w:r>
    </w:p>
    <w:p w14:paraId="2778462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4C27F51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3F1A88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8DA2518" w14:textId="77777777" w:rsidR="00000000" w:rsidRPr="00E355FA" w:rsidRDefault="00E829AA">
      <w:pPr>
        <w:pStyle w:val="NormalText"/>
        <w:rPr>
          <w:rFonts w:ascii="Times New Roman" w:hAnsi="Times New Roman" w:cs="Times New Roman"/>
          <w:sz w:val="24"/>
          <w:szCs w:val="18"/>
        </w:rPr>
      </w:pPr>
    </w:p>
    <w:p w14:paraId="43CDE77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12) Which one of the following statements is the MOST accurate?</w:t>
      </w:r>
    </w:p>
    <w:p w14:paraId="4D352FE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w:t>
      </w:r>
      <w:r w:rsidRPr="00E355FA">
        <w:rPr>
          <w:rFonts w:ascii="Times New Roman" w:hAnsi="Times New Roman" w:cs="Times New Roman"/>
          <w:sz w:val="24"/>
        </w:rPr>
        <w:t>Revaluation reflects an outcome of government actions and market forces acting together while appreciation reflects a deliberate government decision.</w:t>
      </w:r>
    </w:p>
    <w:p w14:paraId="0C7B4D7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Revaluation reflects a deliberate government decision while appreciation is an outcome of government ac</w:t>
      </w:r>
      <w:r w:rsidRPr="00E355FA">
        <w:rPr>
          <w:rFonts w:ascii="Times New Roman" w:hAnsi="Times New Roman" w:cs="Times New Roman"/>
          <w:sz w:val="24"/>
        </w:rPr>
        <w:t>tions and market forces acting together.</w:t>
      </w:r>
    </w:p>
    <w:p w14:paraId="7157AFE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Revaluation reflects a deliberate government decision while appreciation is an outcome of government actions.</w:t>
      </w:r>
    </w:p>
    <w:p w14:paraId="4C055EA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Revaluation and appreciation have the same meaning and the same causes.</w:t>
      </w:r>
    </w:p>
    <w:p w14:paraId="050C3B9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E) Appreciation reflects a </w:t>
      </w:r>
      <w:r w:rsidRPr="00E355FA">
        <w:rPr>
          <w:rFonts w:ascii="Times New Roman" w:hAnsi="Times New Roman" w:cs="Times New Roman"/>
          <w:sz w:val="24"/>
        </w:rPr>
        <w:t>deliberate government decision while revaluation is an outcome of government actions and market forces acting together.</w:t>
      </w:r>
    </w:p>
    <w:p w14:paraId="4157591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B</w:t>
      </w:r>
    </w:p>
    <w:p w14:paraId="4F02830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E69870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16EB998" w14:textId="77777777" w:rsidR="00000000" w:rsidRPr="00E355FA" w:rsidRDefault="00E829AA">
      <w:pPr>
        <w:pStyle w:val="NormalText"/>
        <w:rPr>
          <w:rFonts w:ascii="Times New Roman" w:hAnsi="Times New Roman" w:cs="Times New Roman"/>
          <w:sz w:val="24"/>
          <w:szCs w:val="18"/>
        </w:rPr>
      </w:pPr>
    </w:p>
    <w:p w14:paraId="2FD2B4B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13) Under fixed exchange rates, which one of the following statements is </w:t>
      </w:r>
      <w:r w:rsidRPr="00E355FA">
        <w:rPr>
          <w:rFonts w:ascii="Times New Roman" w:hAnsi="Times New Roman" w:cs="Times New Roman"/>
          <w:sz w:val="24"/>
        </w:rPr>
        <w:t>the MOST accurate?</w:t>
      </w:r>
    </w:p>
    <w:p w14:paraId="416BA8A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Keeping other things constant, devaluation causes a decrease in output, a decrease in official reserves, and a contraction of the money supply.</w:t>
      </w:r>
    </w:p>
    <w:p w14:paraId="5A32A04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B) Keeping other things constant, devaluation causes a rise in output, a rise in official </w:t>
      </w:r>
      <w:r w:rsidRPr="00E355FA">
        <w:rPr>
          <w:rFonts w:ascii="Times New Roman" w:hAnsi="Times New Roman" w:cs="Times New Roman"/>
          <w:sz w:val="24"/>
        </w:rPr>
        <w:t>reserves, and an expansion of the money supply.</w:t>
      </w:r>
    </w:p>
    <w:p w14:paraId="633CB7A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Keeping other things constant, devaluation causes a rise in output and a rise in official reserves.</w:t>
      </w:r>
    </w:p>
    <w:p w14:paraId="2B5EBAB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Keeping other things constant, devaluation causes a rise in output and an expansion of the money suppl</w:t>
      </w:r>
      <w:r w:rsidRPr="00E355FA">
        <w:rPr>
          <w:rFonts w:ascii="Times New Roman" w:hAnsi="Times New Roman" w:cs="Times New Roman"/>
          <w:sz w:val="24"/>
        </w:rPr>
        <w:t>y.</w:t>
      </w:r>
    </w:p>
    <w:p w14:paraId="6C2ED78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Keeping other things constant, devaluation causes a rise in official reserves, and an expansion of the money supply.</w:t>
      </w:r>
    </w:p>
    <w:p w14:paraId="5C0F1AF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B</w:t>
      </w:r>
    </w:p>
    <w:p w14:paraId="4A8AC6D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48FB97D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6FC5270" w14:textId="77777777" w:rsidR="00000000" w:rsidRPr="00E355FA" w:rsidRDefault="00E829AA">
      <w:pPr>
        <w:pStyle w:val="NormalText"/>
        <w:rPr>
          <w:rFonts w:ascii="Times New Roman" w:hAnsi="Times New Roman" w:cs="Times New Roman"/>
          <w:sz w:val="24"/>
          <w:szCs w:val="18"/>
        </w:rPr>
      </w:pPr>
    </w:p>
    <w:p w14:paraId="1CCE8325"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48F39C41" w14:textId="7F167D36"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14) Under fixed exchange rates, which one of the following statements </w:t>
      </w:r>
      <w:r w:rsidRPr="00E355FA">
        <w:rPr>
          <w:rFonts w:ascii="Times New Roman" w:hAnsi="Times New Roman" w:cs="Times New Roman"/>
          <w:sz w:val="24"/>
        </w:rPr>
        <w:t>is the MOST accurate?</w:t>
      </w:r>
    </w:p>
    <w:p w14:paraId="44BE565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Devaluation causes a rise in output.</w:t>
      </w:r>
    </w:p>
    <w:p w14:paraId="5502EA3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Devaluation causes a decrease in output.</w:t>
      </w:r>
    </w:p>
    <w:p w14:paraId="6BE0636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Devaluation has no effect on output.</w:t>
      </w:r>
    </w:p>
    <w:p w14:paraId="1A521FF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Devaluation causes a rise in output and a decrease in official reserves.</w:t>
      </w:r>
    </w:p>
    <w:p w14:paraId="5BA10D6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Devaluation causes a decrease i</w:t>
      </w:r>
      <w:r w:rsidRPr="00E355FA">
        <w:rPr>
          <w:rFonts w:ascii="Times New Roman" w:hAnsi="Times New Roman" w:cs="Times New Roman"/>
          <w:sz w:val="24"/>
        </w:rPr>
        <w:t>n output and in official reserves.</w:t>
      </w:r>
    </w:p>
    <w:p w14:paraId="4C8B73D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1CE7058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65CABA8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D63456F" w14:textId="77777777" w:rsidR="00000000" w:rsidRPr="00E355FA" w:rsidRDefault="00E829AA">
      <w:pPr>
        <w:pStyle w:val="NormalText"/>
        <w:rPr>
          <w:rFonts w:ascii="Times New Roman" w:hAnsi="Times New Roman" w:cs="Times New Roman"/>
          <w:sz w:val="24"/>
          <w:szCs w:val="18"/>
        </w:rPr>
      </w:pPr>
    </w:p>
    <w:p w14:paraId="546B6C1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15) Under fixed exchange rates, which one of the following statements is the MOST accurate?</w:t>
      </w:r>
    </w:p>
    <w:p w14:paraId="381FAEF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w:t>
      </w:r>
      <w:r w:rsidRPr="00E355FA">
        <w:rPr>
          <w:rFonts w:ascii="Times New Roman" w:hAnsi="Times New Roman" w:cs="Times New Roman"/>
          <w:sz w:val="24"/>
        </w:rPr>
        <w:t>Devaluation causes a reduction of the money supply.</w:t>
      </w:r>
    </w:p>
    <w:p w14:paraId="3287FB1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Devaluation has no effect on the stock of money.</w:t>
      </w:r>
    </w:p>
    <w:p w14:paraId="25B7A40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Devaluation causes an expansion of the money supply.</w:t>
      </w:r>
    </w:p>
    <w:p w14:paraId="111B724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Devaluation causes a reduction in output.</w:t>
      </w:r>
    </w:p>
    <w:p w14:paraId="64FB3B2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Devaluation causes a reduction in official reser</w:t>
      </w:r>
      <w:r w:rsidRPr="00E355FA">
        <w:rPr>
          <w:rFonts w:ascii="Times New Roman" w:hAnsi="Times New Roman" w:cs="Times New Roman"/>
          <w:sz w:val="24"/>
        </w:rPr>
        <w:t>ves.</w:t>
      </w:r>
    </w:p>
    <w:p w14:paraId="1518ED3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7851D4C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65C1EF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71DF4AD" w14:textId="77777777" w:rsidR="00000000" w:rsidRPr="00E355FA" w:rsidRDefault="00E829AA">
      <w:pPr>
        <w:pStyle w:val="NormalText"/>
        <w:rPr>
          <w:rFonts w:ascii="Times New Roman" w:hAnsi="Times New Roman" w:cs="Times New Roman"/>
          <w:sz w:val="24"/>
          <w:szCs w:val="18"/>
        </w:rPr>
      </w:pPr>
    </w:p>
    <w:p w14:paraId="63407B2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16) Which of the following best describes a deliberate government decision to lower the exchange rate, E?</w:t>
      </w:r>
    </w:p>
    <w:p w14:paraId="3BC2172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appreciation</w:t>
      </w:r>
    </w:p>
    <w:p w14:paraId="1FFF410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depreciation</w:t>
      </w:r>
    </w:p>
    <w:p w14:paraId="1E6DBDA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revaluation</w:t>
      </w:r>
    </w:p>
    <w:p w14:paraId="73114D9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devaluation</w:t>
      </w:r>
    </w:p>
    <w:p w14:paraId="79D9795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accumulation</w:t>
      </w:r>
    </w:p>
    <w:p w14:paraId="2711959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w:t>
      </w:r>
      <w:r w:rsidRPr="00E355FA">
        <w:rPr>
          <w:rFonts w:ascii="Times New Roman" w:hAnsi="Times New Roman" w:cs="Times New Roman"/>
          <w:sz w:val="24"/>
        </w:rPr>
        <w:t>er:  C</w:t>
      </w:r>
    </w:p>
    <w:p w14:paraId="68A398B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67278C4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33DAF7F" w14:textId="77777777" w:rsidR="00000000" w:rsidRPr="00E355FA" w:rsidRDefault="00E829AA">
      <w:pPr>
        <w:pStyle w:val="NormalText"/>
        <w:rPr>
          <w:rFonts w:ascii="Times New Roman" w:hAnsi="Times New Roman" w:cs="Times New Roman"/>
          <w:sz w:val="24"/>
          <w:szCs w:val="18"/>
        </w:rPr>
      </w:pPr>
    </w:p>
    <w:p w14:paraId="2082995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17) When a country's currency is devalued</w:t>
      </w:r>
    </w:p>
    <w:p w14:paraId="4D408DC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output decreases.</w:t>
      </w:r>
    </w:p>
    <w:p w14:paraId="408B942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output increases and the money supply decreases.</w:t>
      </w:r>
    </w:p>
    <w:p w14:paraId="45BEC6D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the money supply decreases.</w:t>
      </w:r>
    </w:p>
    <w:p w14:paraId="42DE6AC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output decreases and the money supply increases.</w:t>
      </w:r>
    </w:p>
    <w:p w14:paraId="69B29A1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both the output and the money supply increases.</w:t>
      </w:r>
    </w:p>
    <w:p w14:paraId="03CD9F9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E</w:t>
      </w:r>
    </w:p>
    <w:p w14:paraId="026F879F"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BB2A19A"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EEE4552" w14:textId="77777777" w:rsidR="00000000" w:rsidRPr="00E355FA" w:rsidRDefault="00E829AA">
      <w:pPr>
        <w:pStyle w:val="NormalText"/>
        <w:rPr>
          <w:rFonts w:ascii="Times New Roman" w:hAnsi="Times New Roman" w:cs="Times New Roman"/>
          <w:sz w:val="24"/>
          <w:szCs w:val="18"/>
        </w:rPr>
      </w:pPr>
    </w:p>
    <w:p w14:paraId="7C023A73"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75E64A58" w14:textId="3989F17E"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18) The main reason(s) why go</w:t>
      </w:r>
      <w:r w:rsidRPr="00E355FA">
        <w:rPr>
          <w:rFonts w:ascii="Times New Roman" w:hAnsi="Times New Roman" w:cs="Times New Roman"/>
          <w:sz w:val="24"/>
        </w:rPr>
        <w:t>vernments sometimes choose to devalue their currencies is (are)</w:t>
      </w:r>
    </w:p>
    <w:p w14:paraId="1EBF14A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devaluation makes domestic goods more expensive in relation to foreign goods.</w:t>
      </w:r>
    </w:p>
    <w:p w14:paraId="2387CF6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devaluation makes domestic services more expensive in relation to foreign services.</w:t>
      </w:r>
    </w:p>
    <w:p w14:paraId="2C2BF3D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devaluation increases</w:t>
      </w:r>
      <w:r w:rsidRPr="00E355FA">
        <w:rPr>
          <w:rFonts w:ascii="Times New Roman" w:hAnsi="Times New Roman" w:cs="Times New Roman"/>
          <w:sz w:val="24"/>
        </w:rPr>
        <w:t xml:space="preserve"> foreign reserves held by the central bank.</w:t>
      </w:r>
    </w:p>
    <w:p w14:paraId="2D354D2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devaluation improves the current account and increases foreign reserves held by the central bank.</w:t>
      </w:r>
    </w:p>
    <w:p w14:paraId="70DD9BC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devaluation hurts foreign currencies.</w:t>
      </w:r>
    </w:p>
    <w:p w14:paraId="00AEB7A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D</w:t>
      </w:r>
    </w:p>
    <w:p w14:paraId="49C853B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540695A"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31666C8" w14:textId="77777777" w:rsidR="00000000" w:rsidRPr="00E355FA" w:rsidRDefault="00E829AA">
      <w:pPr>
        <w:pStyle w:val="NormalText"/>
        <w:rPr>
          <w:rFonts w:ascii="Times New Roman" w:hAnsi="Times New Roman" w:cs="Times New Roman"/>
          <w:sz w:val="24"/>
          <w:szCs w:val="18"/>
        </w:rPr>
      </w:pPr>
    </w:p>
    <w:p w14:paraId="7D71CC4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19) Whi</w:t>
      </w:r>
      <w:r w:rsidRPr="00E355FA">
        <w:rPr>
          <w:rFonts w:ascii="Times New Roman" w:hAnsi="Times New Roman" w:cs="Times New Roman"/>
          <w:sz w:val="24"/>
        </w:rPr>
        <w:t>ch of the following statements is TRUE?</w:t>
      </w:r>
    </w:p>
    <w:p w14:paraId="11B61CB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 devaluation under a fixed rate has the same long-run effect as a proportional increase in the money supply under a floating rate.</w:t>
      </w:r>
    </w:p>
    <w:p w14:paraId="1278E51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devaluation under a fixed rate has a stronger long-run effect in the money s</w:t>
      </w:r>
      <w:r w:rsidRPr="00E355FA">
        <w:rPr>
          <w:rFonts w:ascii="Times New Roman" w:hAnsi="Times New Roman" w:cs="Times New Roman"/>
          <w:sz w:val="24"/>
        </w:rPr>
        <w:t>upply than under a floating rate.</w:t>
      </w:r>
    </w:p>
    <w:p w14:paraId="42FA3F5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 devaluation under a fixed rate has a weaker long-run effect in the money supply than under a floating rate.</w:t>
      </w:r>
    </w:p>
    <w:p w14:paraId="155C89C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 devaluation under a fixed rate has no long-run effect in the money supply.</w:t>
      </w:r>
    </w:p>
    <w:p w14:paraId="1A1D7DD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78717AF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486679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340BF09" w14:textId="77777777" w:rsidR="00000000" w:rsidRPr="00E355FA" w:rsidRDefault="00E829AA">
      <w:pPr>
        <w:pStyle w:val="NormalText"/>
        <w:rPr>
          <w:rFonts w:ascii="Times New Roman" w:hAnsi="Times New Roman" w:cs="Times New Roman"/>
          <w:sz w:val="24"/>
          <w:szCs w:val="18"/>
        </w:rPr>
      </w:pPr>
    </w:p>
    <w:p w14:paraId="37624BE2"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05ED7212" w14:textId="7C893925"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20) Use a figure to illustrate the ineffectiveness of monetary policy to spur on an economy under a fixed exchange rate. </w:t>
      </w:r>
    </w:p>
    <w:p w14:paraId="013DE00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p>
    <w:p w14:paraId="3DC91F73" w14:textId="44E4226B"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55892C9B" wp14:editId="29693A09">
            <wp:extent cx="2906395" cy="30156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6395" cy="3015615"/>
                    </a:xfrm>
                    <a:prstGeom prst="rect">
                      <a:avLst/>
                    </a:prstGeom>
                    <a:noFill/>
                    <a:ln>
                      <a:noFill/>
                    </a:ln>
                  </pic:spPr>
                </pic:pic>
              </a:graphicData>
            </a:graphic>
          </wp:inline>
        </w:drawing>
      </w:r>
    </w:p>
    <w:p w14:paraId="67C8589E" w14:textId="77777777" w:rsidR="00000000" w:rsidRPr="00E355FA" w:rsidRDefault="00E829AA">
      <w:pPr>
        <w:pStyle w:val="NormalText"/>
        <w:rPr>
          <w:rFonts w:ascii="Times New Roman" w:hAnsi="Times New Roman" w:cs="Times New Roman"/>
          <w:sz w:val="24"/>
        </w:rPr>
      </w:pPr>
    </w:p>
    <w:p w14:paraId="0BFC828A" w14:textId="7CC28370"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The initial equilibrium rests at point 1. If the cent</w:t>
      </w:r>
      <w:r w:rsidRPr="00E355FA">
        <w:rPr>
          <w:rFonts w:ascii="Times New Roman" w:hAnsi="Times New Roman" w:cs="Times New Roman"/>
          <w:sz w:val="24"/>
        </w:rPr>
        <w:t xml:space="preserve">ral bank wishes to use monetary policy to increase output from </w:t>
      </w:r>
      <w:r w:rsidR="00E355FA" w:rsidRPr="00E355FA">
        <w:rPr>
          <w:rFonts w:ascii="Times New Roman" w:hAnsi="Times New Roman" w:cs="Times New Roman"/>
          <w:noProof/>
          <w:position w:val="-8"/>
          <w:sz w:val="24"/>
        </w:rPr>
        <w:drawing>
          <wp:inline distT="0" distB="0" distL="0" distR="0" wp14:anchorId="0A812954" wp14:editId="1684B939">
            <wp:extent cx="152400" cy="196215"/>
            <wp:effectExtent l="0" t="0" r="0" b="0"/>
            <wp:docPr id="19" name="Picture 19" descr="(Y) with super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Y) with superscrip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E355FA">
        <w:rPr>
          <w:rFonts w:ascii="Times New Roman" w:hAnsi="Times New Roman" w:cs="Times New Roman"/>
          <w:sz w:val="24"/>
        </w:rPr>
        <w:t xml:space="preserve"> to </w:t>
      </w:r>
      <w:r w:rsidR="00E355FA" w:rsidRPr="00E355FA">
        <w:rPr>
          <w:rFonts w:ascii="Times New Roman" w:hAnsi="Times New Roman" w:cs="Times New Roman"/>
          <w:noProof/>
          <w:position w:val="-8"/>
          <w:sz w:val="24"/>
        </w:rPr>
        <w:drawing>
          <wp:inline distT="0" distB="0" distL="0" distR="0" wp14:anchorId="181B2807" wp14:editId="7F658195">
            <wp:extent cx="152400" cy="196215"/>
            <wp:effectExtent l="0" t="0" r="0" b="0"/>
            <wp:docPr id="20" name="Picture 20" descr="(Y) with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Y) with superscrip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E355FA">
        <w:rPr>
          <w:rFonts w:ascii="Times New Roman" w:hAnsi="Times New Roman" w:cs="Times New Roman"/>
          <w:sz w:val="24"/>
        </w:rPr>
        <w:t>, then they might buy domestic assets and shift the AA curve outward.</w:t>
      </w:r>
      <w:r w:rsidRPr="00E355FA">
        <w:rPr>
          <w:rFonts w:ascii="Times New Roman" w:hAnsi="Times New Roman" w:cs="Times New Roman"/>
          <w:sz w:val="24"/>
        </w:rPr>
        <w:t xml:space="preserve"> However, the central bank must maintain a fixed exchange rate </w:t>
      </w:r>
      <w:r w:rsidR="00E355FA" w:rsidRPr="00E355FA">
        <w:rPr>
          <w:rFonts w:ascii="Times New Roman" w:hAnsi="Times New Roman" w:cs="Times New Roman"/>
          <w:noProof/>
          <w:position w:val="-8"/>
          <w:sz w:val="24"/>
        </w:rPr>
        <w:drawing>
          <wp:inline distT="0" distB="0" distL="0" distR="0" wp14:anchorId="64DB43F8" wp14:editId="23CBC3F4">
            <wp:extent cx="141605" cy="196215"/>
            <wp:effectExtent l="0" t="0" r="0" b="0"/>
            <wp:docPr id="21" name="Picture 21"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xml:space="preserve">, so would have to sell foreign assets for domestic currency, returning the economy to point 1. </w:t>
      </w:r>
    </w:p>
    <w:p w14:paraId="7128932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3CA1AFF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w:t>
      </w:r>
      <w:r w:rsidRPr="00E355FA">
        <w:rPr>
          <w:rFonts w:ascii="Times New Roman" w:hAnsi="Times New Roman" w:cs="Times New Roman"/>
          <w:sz w:val="24"/>
          <w:szCs w:val="18"/>
        </w:rPr>
        <w:t>cation of knowledge</w:t>
      </w:r>
    </w:p>
    <w:p w14:paraId="21E828CA" w14:textId="77777777" w:rsidR="00000000" w:rsidRPr="00E355FA" w:rsidRDefault="00E829AA">
      <w:pPr>
        <w:pStyle w:val="NormalText"/>
        <w:rPr>
          <w:rFonts w:ascii="Times New Roman" w:hAnsi="Times New Roman" w:cs="Times New Roman"/>
          <w:sz w:val="24"/>
          <w:szCs w:val="18"/>
        </w:rPr>
      </w:pPr>
    </w:p>
    <w:p w14:paraId="6D130AE4"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62719E9A" w14:textId="5105F84A"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21) Use a figure to explain the potential effectiveness of fiscal policy to spur on the economy under a fixed exchange rate.</w:t>
      </w:r>
    </w:p>
    <w:p w14:paraId="3BDE764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p>
    <w:p w14:paraId="606B5C33" w14:textId="0E3D8E0E"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4ACB8079" wp14:editId="7EBC05F5">
            <wp:extent cx="3483610" cy="30156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3610" cy="3015615"/>
                    </a:xfrm>
                    <a:prstGeom prst="rect">
                      <a:avLst/>
                    </a:prstGeom>
                    <a:noFill/>
                    <a:ln>
                      <a:noFill/>
                    </a:ln>
                  </pic:spPr>
                </pic:pic>
              </a:graphicData>
            </a:graphic>
          </wp:inline>
        </w:drawing>
      </w:r>
    </w:p>
    <w:p w14:paraId="11BD0066" w14:textId="77777777" w:rsidR="00000000" w:rsidRPr="00E355FA" w:rsidRDefault="00E829AA">
      <w:pPr>
        <w:pStyle w:val="NormalText"/>
        <w:rPr>
          <w:rFonts w:ascii="Times New Roman" w:hAnsi="Times New Roman" w:cs="Times New Roman"/>
          <w:sz w:val="24"/>
        </w:rPr>
      </w:pPr>
    </w:p>
    <w:p w14:paraId="1AC503CD" w14:textId="43A47B0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With an aim toward increasing output, the government could use fiscal policy to shift the DD curve outward. The central bank will have to take steps to maintain a fixed exchange rate </w:t>
      </w:r>
      <w:r w:rsidR="00E355FA" w:rsidRPr="00E355FA">
        <w:rPr>
          <w:rFonts w:ascii="Times New Roman" w:hAnsi="Times New Roman" w:cs="Times New Roman"/>
          <w:noProof/>
          <w:position w:val="-8"/>
          <w:sz w:val="24"/>
        </w:rPr>
        <w:drawing>
          <wp:inline distT="0" distB="0" distL="0" distR="0" wp14:anchorId="7C0C73B3" wp14:editId="747B9232">
            <wp:extent cx="141605" cy="196215"/>
            <wp:effectExtent l="0" t="0" r="0" b="0"/>
            <wp:docPr id="23" name="Picture 23"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among the options is buying foreign assets with money, to shift the AA schedule outward until the equilibrium at point 3 is reached.</w:t>
      </w:r>
    </w:p>
    <w:p w14:paraId="132F928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23155B0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552CDEE" w14:textId="77777777" w:rsidR="00000000" w:rsidRPr="00E355FA" w:rsidRDefault="00E829AA">
      <w:pPr>
        <w:pStyle w:val="NormalText"/>
        <w:rPr>
          <w:rFonts w:ascii="Times New Roman" w:hAnsi="Times New Roman" w:cs="Times New Roman"/>
          <w:sz w:val="24"/>
          <w:szCs w:val="18"/>
        </w:rPr>
      </w:pPr>
    </w:p>
    <w:p w14:paraId="54B2CC8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22) Please discuss the difference between</w:t>
      </w:r>
      <w:r w:rsidRPr="00E355FA">
        <w:rPr>
          <w:rFonts w:ascii="Times New Roman" w:hAnsi="Times New Roman" w:cs="Times New Roman"/>
          <w:sz w:val="24"/>
        </w:rPr>
        <w:t xml:space="preserve"> devaluation and depreciation.</w:t>
      </w:r>
    </w:p>
    <w:p w14:paraId="6A5CF8D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Depreciation is a rise in the exchange rate E when the exchange rate floats, while devaluation is a rise in E when the exchange rate is fixed. Devaluation reflects a deliberate government decision, while depreciation</w:t>
      </w:r>
      <w:r w:rsidRPr="00E355FA">
        <w:rPr>
          <w:rFonts w:ascii="Times New Roman" w:hAnsi="Times New Roman" w:cs="Times New Roman"/>
          <w:sz w:val="24"/>
        </w:rPr>
        <w:t xml:space="preserve"> is an outcome of government actions and market forces ("the invisible hand") acting together. </w:t>
      </w:r>
    </w:p>
    <w:p w14:paraId="0BC3008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52F7621A"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77B6858" w14:textId="77777777" w:rsidR="00000000" w:rsidRPr="00E355FA" w:rsidRDefault="00E829AA">
      <w:pPr>
        <w:pStyle w:val="NormalText"/>
        <w:rPr>
          <w:rFonts w:ascii="Times New Roman" w:hAnsi="Times New Roman" w:cs="Times New Roman"/>
          <w:sz w:val="24"/>
          <w:szCs w:val="18"/>
        </w:rPr>
      </w:pPr>
    </w:p>
    <w:p w14:paraId="2437FA09"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545EDD32" w14:textId="0E95CF22"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23) Define devaluation and use a figure to show the effect of a currency devaluation on the economy.</w:t>
      </w:r>
    </w:p>
    <w:p w14:paraId="5658B04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t>
      </w:r>
      <w:r w:rsidRPr="00E355FA">
        <w:rPr>
          <w:rFonts w:ascii="Times New Roman" w:hAnsi="Times New Roman" w:cs="Times New Roman"/>
          <w:sz w:val="24"/>
        </w:rPr>
        <w:t xml:space="preserve">wer:  </w:t>
      </w:r>
    </w:p>
    <w:p w14:paraId="236FDAA8" w14:textId="49E2F71C"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04BFA0C1" wp14:editId="36147540">
            <wp:extent cx="3363595" cy="31349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3595" cy="3134995"/>
                    </a:xfrm>
                    <a:prstGeom prst="rect">
                      <a:avLst/>
                    </a:prstGeom>
                    <a:noFill/>
                    <a:ln>
                      <a:noFill/>
                    </a:ln>
                  </pic:spPr>
                </pic:pic>
              </a:graphicData>
            </a:graphic>
          </wp:inline>
        </w:drawing>
      </w:r>
    </w:p>
    <w:p w14:paraId="1524155B" w14:textId="77777777" w:rsidR="00000000" w:rsidRPr="00E355FA" w:rsidRDefault="00E829AA">
      <w:pPr>
        <w:pStyle w:val="NormalText"/>
        <w:rPr>
          <w:rFonts w:ascii="Times New Roman" w:hAnsi="Times New Roman" w:cs="Times New Roman"/>
          <w:sz w:val="24"/>
        </w:rPr>
      </w:pPr>
    </w:p>
    <w:p w14:paraId="245411FC" w14:textId="45209FF3"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devaluation occurs when the central bank raises the domestic currency price of foreign currency. In the figure, the domestic currency is devalued from </w:t>
      </w:r>
      <w:r w:rsidR="00E355FA" w:rsidRPr="00E355FA">
        <w:rPr>
          <w:rFonts w:ascii="Times New Roman" w:hAnsi="Times New Roman" w:cs="Times New Roman"/>
          <w:noProof/>
          <w:position w:val="-8"/>
          <w:sz w:val="24"/>
        </w:rPr>
        <w:drawing>
          <wp:inline distT="0" distB="0" distL="0" distR="0" wp14:anchorId="4686B001" wp14:editId="47633CCF">
            <wp:extent cx="141605" cy="196215"/>
            <wp:effectExtent l="0" t="0" r="0" b="0"/>
            <wp:docPr id="25" name="Picture 25"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xml:space="preserve"> to </w:t>
      </w:r>
      <w:r w:rsidR="00E355FA" w:rsidRPr="00E355FA">
        <w:rPr>
          <w:rFonts w:ascii="Times New Roman" w:hAnsi="Times New Roman" w:cs="Times New Roman"/>
          <w:noProof/>
          <w:position w:val="-8"/>
          <w:sz w:val="24"/>
        </w:rPr>
        <w:drawing>
          <wp:inline distT="0" distB="0" distL="0" distR="0" wp14:anchorId="381AF06E" wp14:editId="154D0DDA">
            <wp:extent cx="141605" cy="196215"/>
            <wp:effectExtent l="0" t="0" r="0" b="0"/>
            <wp:docPr id="26" name="Picture 26" descr="(E) with super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 with superscript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xml:space="preserve">. Since nothing in the DD schedule has changed, the new equilibrium at point 2 must be reached by an expansion of the money supply (AA curve shifts outward). Notice also that output has increased from </w:t>
      </w:r>
      <w:r w:rsidR="00E355FA" w:rsidRPr="00E355FA">
        <w:rPr>
          <w:rFonts w:ascii="Times New Roman" w:hAnsi="Times New Roman" w:cs="Times New Roman"/>
          <w:noProof/>
          <w:position w:val="-8"/>
          <w:sz w:val="24"/>
        </w:rPr>
        <w:drawing>
          <wp:inline distT="0" distB="0" distL="0" distR="0" wp14:anchorId="7C866C2C" wp14:editId="1750450C">
            <wp:extent cx="152400" cy="196215"/>
            <wp:effectExtent l="0" t="0" r="0" b="0"/>
            <wp:docPr id="27" name="Picture 27" descr="(Y) with super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Y) with superscrip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E355FA">
        <w:rPr>
          <w:rFonts w:ascii="Times New Roman" w:hAnsi="Times New Roman" w:cs="Times New Roman"/>
          <w:sz w:val="24"/>
        </w:rPr>
        <w:t xml:space="preserve"> to </w:t>
      </w:r>
      <w:r w:rsidR="00E355FA" w:rsidRPr="00E355FA">
        <w:rPr>
          <w:rFonts w:ascii="Times New Roman" w:hAnsi="Times New Roman" w:cs="Times New Roman"/>
          <w:noProof/>
          <w:position w:val="-8"/>
          <w:sz w:val="24"/>
        </w:rPr>
        <w:drawing>
          <wp:inline distT="0" distB="0" distL="0" distR="0" wp14:anchorId="4BF0C760" wp14:editId="15CA2F2A">
            <wp:extent cx="152400" cy="196215"/>
            <wp:effectExtent l="0" t="0" r="0" b="0"/>
            <wp:docPr id="28" name="Picture 28" descr="(Y) with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Y) with superscrip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96215"/>
                    </a:xfrm>
                    <a:prstGeom prst="rect">
                      <a:avLst/>
                    </a:prstGeom>
                    <a:noFill/>
                    <a:ln>
                      <a:noFill/>
                    </a:ln>
                  </pic:spPr>
                </pic:pic>
              </a:graphicData>
            </a:graphic>
          </wp:inline>
        </w:drawing>
      </w:r>
      <w:r w:rsidRPr="00E355FA">
        <w:rPr>
          <w:rFonts w:ascii="Times New Roman" w:hAnsi="Times New Roman" w:cs="Times New Roman"/>
          <w:sz w:val="24"/>
        </w:rPr>
        <w:t>.</w:t>
      </w:r>
    </w:p>
    <w:p w14:paraId="4842C6CA"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44D10FD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359B0DB" w14:textId="77777777" w:rsidR="00000000" w:rsidRPr="00E355FA" w:rsidRDefault="00E829AA">
      <w:pPr>
        <w:pStyle w:val="NormalText"/>
        <w:rPr>
          <w:rFonts w:ascii="Times New Roman" w:hAnsi="Times New Roman" w:cs="Times New Roman"/>
          <w:sz w:val="24"/>
          <w:szCs w:val="18"/>
        </w:rPr>
      </w:pPr>
    </w:p>
    <w:p w14:paraId="42E27DC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24) Why do governments sometimes choose to devalue their currencies?</w:t>
      </w:r>
    </w:p>
    <w:p w14:paraId="0600FCD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First, devaluation allows the government to fight </w:t>
      </w:r>
      <w:r w:rsidRPr="00E355FA">
        <w:rPr>
          <w:rFonts w:ascii="Times New Roman" w:hAnsi="Times New Roman" w:cs="Times New Roman"/>
          <w:sz w:val="24"/>
        </w:rPr>
        <w:t>domestic unemployment despite the lack of effective monetary policy. If government spending and budget deficits are politically unpopular, for example, or if the legislative process is slow, a government may opt for devaluation as the most convenient way o</w:t>
      </w:r>
      <w:r w:rsidRPr="00E355FA">
        <w:rPr>
          <w:rFonts w:ascii="Times New Roman" w:hAnsi="Times New Roman" w:cs="Times New Roman"/>
          <w:sz w:val="24"/>
        </w:rPr>
        <w:t xml:space="preserve">f boosting aggregate demand. </w:t>
      </w:r>
    </w:p>
    <w:p w14:paraId="6EEF7B2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second reason for devaluing is the resulting improvement in the current account, a development the government may believe to be desirable. </w:t>
      </w:r>
    </w:p>
    <w:p w14:paraId="7454347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The third motive behind devaluations, one we mentioned at the start of this subsecti</w:t>
      </w:r>
      <w:r w:rsidRPr="00E355FA">
        <w:rPr>
          <w:rFonts w:ascii="Times New Roman" w:hAnsi="Times New Roman" w:cs="Times New Roman"/>
          <w:sz w:val="24"/>
        </w:rPr>
        <w:t>on, is their effect on the central bank's foreign reserves. If the central bank is running low on reserves, a sudden, one-time devaluation (one that nobody expects to be repeated) can be used to draw in more reserves.</w:t>
      </w:r>
    </w:p>
    <w:p w14:paraId="5D6EE84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2D25E5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 xml:space="preserve">AACSB:  Application </w:t>
      </w:r>
      <w:r w:rsidRPr="00E355FA">
        <w:rPr>
          <w:rFonts w:ascii="Times New Roman" w:hAnsi="Times New Roman" w:cs="Times New Roman"/>
          <w:sz w:val="24"/>
          <w:szCs w:val="18"/>
        </w:rPr>
        <w:t>of knowledge</w:t>
      </w:r>
    </w:p>
    <w:p w14:paraId="5B79E1F5" w14:textId="77777777" w:rsidR="00000000" w:rsidRPr="00E355FA" w:rsidRDefault="00E829AA">
      <w:pPr>
        <w:pStyle w:val="NormalText"/>
        <w:rPr>
          <w:rFonts w:ascii="Times New Roman" w:hAnsi="Times New Roman" w:cs="Times New Roman"/>
          <w:sz w:val="24"/>
          <w:szCs w:val="18"/>
        </w:rPr>
      </w:pPr>
    </w:p>
    <w:p w14:paraId="4F7FAC53"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6DDE503E" w14:textId="127FE4F8"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25) Please use a figure to discuss whether or not a devaluation under a fixed exchange rate has the same long-run effect as a proportional increase in the money supply under a floating rate.</w:t>
      </w:r>
    </w:p>
    <w:p w14:paraId="04B93C0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p>
    <w:p w14:paraId="513FD857" w14:textId="7C8F1F5B"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6F1D7D39" wp14:editId="7F22FE9F">
            <wp:extent cx="3363595" cy="31349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3595" cy="3134995"/>
                    </a:xfrm>
                    <a:prstGeom prst="rect">
                      <a:avLst/>
                    </a:prstGeom>
                    <a:noFill/>
                    <a:ln>
                      <a:noFill/>
                    </a:ln>
                  </pic:spPr>
                </pic:pic>
              </a:graphicData>
            </a:graphic>
          </wp:inline>
        </w:drawing>
      </w:r>
    </w:p>
    <w:p w14:paraId="195B639D" w14:textId="77777777" w:rsidR="00000000" w:rsidRPr="00E355FA" w:rsidRDefault="00E829AA">
      <w:pPr>
        <w:pStyle w:val="NormalText"/>
        <w:rPr>
          <w:rFonts w:ascii="Times New Roman" w:hAnsi="Times New Roman" w:cs="Times New Roman"/>
          <w:sz w:val="24"/>
        </w:rPr>
      </w:pPr>
    </w:p>
    <w:p w14:paraId="620947F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currency devaluation shifts the AA schedule outward from equilibrium point 1 to equilibrium point 2. The devaluation does not change long-run demand or supply conditions in the output market. Thus, the increase in the</w:t>
      </w:r>
      <w:r w:rsidRPr="00E355FA">
        <w:rPr>
          <w:rFonts w:ascii="Times New Roman" w:hAnsi="Times New Roman" w:cs="Times New Roman"/>
          <w:sz w:val="24"/>
        </w:rPr>
        <w:t xml:space="preserve"> long-run price level will exactly offset the increase in exchange rate. Thus, a devaluation is neutral in the long run and this is the exact same scenario as for an increase in the money supply under a floating exchange rate. </w:t>
      </w:r>
    </w:p>
    <w:p w14:paraId="191B997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52DB3AE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w:t>
      </w:r>
      <w:r w:rsidRPr="00E355FA">
        <w:rPr>
          <w:rFonts w:ascii="Times New Roman" w:hAnsi="Times New Roman" w:cs="Times New Roman"/>
          <w:sz w:val="24"/>
          <w:szCs w:val="18"/>
        </w:rPr>
        <w:t>:  Application of knowledge</w:t>
      </w:r>
    </w:p>
    <w:p w14:paraId="3F7087FD" w14:textId="77777777" w:rsidR="00000000" w:rsidRPr="00E355FA" w:rsidRDefault="00E829AA">
      <w:pPr>
        <w:pStyle w:val="NormalText"/>
        <w:rPr>
          <w:rFonts w:ascii="Times New Roman" w:hAnsi="Times New Roman" w:cs="Times New Roman"/>
          <w:sz w:val="24"/>
          <w:szCs w:val="18"/>
        </w:rPr>
      </w:pPr>
    </w:p>
    <w:p w14:paraId="241184A3" w14:textId="77777777" w:rsidR="00E829AA" w:rsidRDefault="00E829AA">
      <w:pPr>
        <w:rPr>
          <w:rFonts w:ascii="Times New Roman" w:hAnsi="Times New Roman" w:cs="Times New Roman"/>
          <w:color w:val="000000"/>
          <w:sz w:val="24"/>
          <w:szCs w:val="24"/>
        </w:rPr>
      </w:pPr>
      <w:r>
        <w:rPr>
          <w:rFonts w:ascii="Times New Roman" w:hAnsi="Times New Roman" w:cs="Times New Roman"/>
          <w:sz w:val="24"/>
          <w:szCs w:val="24"/>
        </w:rPr>
        <w:br w:type="page"/>
      </w:r>
    </w:p>
    <w:p w14:paraId="5B1DD258" w14:textId="2286AFC3"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18.5   Balance of Payments Crises and Capital Flight</w:t>
      </w:r>
    </w:p>
    <w:p w14:paraId="221B6737" w14:textId="77777777" w:rsidR="00000000" w:rsidRPr="00E355FA" w:rsidRDefault="00E829AA">
      <w:pPr>
        <w:pStyle w:val="NormalText"/>
        <w:rPr>
          <w:rFonts w:ascii="Times New Roman" w:hAnsi="Times New Roman" w:cs="Times New Roman"/>
          <w:sz w:val="24"/>
          <w:szCs w:val="24"/>
        </w:rPr>
      </w:pPr>
    </w:p>
    <w:p w14:paraId="10537C6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 A balance of payments crisis is best described as</w:t>
      </w:r>
    </w:p>
    <w:p w14:paraId="6DD74F1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 sharp change in interest rates sparked by a change in expectations about the level of imports.</w:t>
      </w:r>
    </w:p>
    <w:p w14:paraId="7801BB2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sharp change in</w:t>
      </w:r>
      <w:r w:rsidRPr="00E355FA">
        <w:rPr>
          <w:rFonts w:ascii="Times New Roman" w:hAnsi="Times New Roman" w:cs="Times New Roman"/>
          <w:sz w:val="24"/>
        </w:rPr>
        <w:t xml:space="preserve"> foreign reserves sparked by a change in expectations about the future exchange rate.</w:t>
      </w:r>
    </w:p>
    <w:p w14:paraId="7575E85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 sharp change in interest rates sparked by a change in expectations about the level of exports.</w:t>
      </w:r>
    </w:p>
    <w:p w14:paraId="475F205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 sharp change in foreign reserves sparked by a change in expectati</w:t>
      </w:r>
      <w:r w:rsidRPr="00E355FA">
        <w:rPr>
          <w:rFonts w:ascii="Times New Roman" w:hAnsi="Times New Roman" w:cs="Times New Roman"/>
          <w:sz w:val="24"/>
        </w:rPr>
        <w:t>ons about the level of imports.</w:t>
      </w:r>
    </w:p>
    <w:p w14:paraId="2769194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 sharp change in foreign reserves sparked by a change in expectations about domestic production.</w:t>
      </w:r>
    </w:p>
    <w:p w14:paraId="05FC7B7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B</w:t>
      </w:r>
    </w:p>
    <w:p w14:paraId="421830B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511725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95D0EC2" w14:textId="77777777" w:rsidR="00000000" w:rsidRPr="00E355FA" w:rsidRDefault="00E829AA">
      <w:pPr>
        <w:pStyle w:val="NormalText"/>
        <w:rPr>
          <w:rFonts w:ascii="Times New Roman" w:hAnsi="Times New Roman" w:cs="Times New Roman"/>
          <w:sz w:val="24"/>
          <w:szCs w:val="18"/>
        </w:rPr>
      </w:pPr>
    </w:p>
    <w:p w14:paraId="020C126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The expectation of future devaluation causes a balance of</w:t>
      </w:r>
      <w:r w:rsidRPr="00E355FA">
        <w:rPr>
          <w:rFonts w:ascii="Times New Roman" w:hAnsi="Times New Roman" w:cs="Times New Roman"/>
          <w:sz w:val="24"/>
        </w:rPr>
        <w:t xml:space="preserve"> payments crisis marked by</w:t>
      </w:r>
    </w:p>
    <w:p w14:paraId="242BB37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 sharp rise in reserves and a fall in the home interest rate below the world interest rate.</w:t>
      </w:r>
    </w:p>
    <w:p w14:paraId="3B8FD9B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sharp fall in reserves and an even bigger fall in the home interest rate below the world interest rate.</w:t>
      </w:r>
    </w:p>
    <w:p w14:paraId="189FD59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 sharp fall in reser</w:t>
      </w:r>
      <w:r w:rsidRPr="00E355FA">
        <w:rPr>
          <w:rFonts w:ascii="Times New Roman" w:hAnsi="Times New Roman" w:cs="Times New Roman"/>
          <w:sz w:val="24"/>
        </w:rPr>
        <w:t>ves and a rise in the home interest rate above the world interest rate.</w:t>
      </w:r>
    </w:p>
    <w:p w14:paraId="46D0C2D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 sharp rise in reserves and an even greater rise in the home interest rate above the world interest.</w:t>
      </w:r>
    </w:p>
    <w:p w14:paraId="51D0720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 sharp rise in reserves and a rise in the home interest rate to the level o</w:t>
      </w:r>
      <w:r w:rsidRPr="00E355FA">
        <w:rPr>
          <w:rFonts w:ascii="Times New Roman" w:hAnsi="Times New Roman" w:cs="Times New Roman"/>
          <w:sz w:val="24"/>
        </w:rPr>
        <w:t>f the world interest.</w:t>
      </w:r>
    </w:p>
    <w:p w14:paraId="44B4276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4E595E1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557C260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16CB8375" w14:textId="77777777" w:rsidR="00000000" w:rsidRPr="00E355FA" w:rsidRDefault="00E829AA">
      <w:pPr>
        <w:pStyle w:val="NormalText"/>
        <w:rPr>
          <w:rFonts w:ascii="Times New Roman" w:hAnsi="Times New Roman" w:cs="Times New Roman"/>
          <w:sz w:val="24"/>
          <w:szCs w:val="18"/>
        </w:rPr>
      </w:pPr>
    </w:p>
    <w:p w14:paraId="187ED9B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3) The expectation of future revaluation causes a balance of payments crisis marked by</w:t>
      </w:r>
    </w:p>
    <w:p w14:paraId="55736D3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w:t>
      </w:r>
      <w:r w:rsidRPr="00E355FA">
        <w:rPr>
          <w:rFonts w:ascii="Times New Roman" w:hAnsi="Times New Roman" w:cs="Times New Roman"/>
          <w:sz w:val="24"/>
        </w:rPr>
        <w:t>a sharp rise in reserves and a fall in the home interest rate below the world interest rate.</w:t>
      </w:r>
    </w:p>
    <w:p w14:paraId="4831BD1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sharp fall in reserves and an even bigger fall in the home interest rate below the world interest rate.</w:t>
      </w:r>
    </w:p>
    <w:p w14:paraId="3730A4C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 sharp fall in reserves and a rise in the home int</w:t>
      </w:r>
      <w:r w:rsidRPr="00E355FA">
        <w:rPr>
          <w:rFonts w:ascii="Times New Roman" w:hAnsi="Times New Roman" w:cs="Times New Roman"/>
          <w:sz w:val="24"/>
        </w:rPr>
        <w:t>erest rate above the world interest rate.</w:t>
      </w:r>
    </w:p>
    <w:p w14:paraId="602D41D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 sharp rise in reserves and an even greater rise in the home interest rate above the world interest.</w:t>
      </w:r>
    </w:p>
    <w:p w14:paraId="434320F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 sharp fall in reserves and an unchanged home interest rate.</w:t>
      </w:r>
    </w:p>
    <w:p w14:paraId="015420A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1375BC1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6BD061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w:t>
      </w:r>
      <w:r w:rsidRPr="00E355FA">
        <w:rPr>
          <w:rFonts w:ascii="Times New Roman" w:hAnsi="Times New Roman" w:cs="Times New Roman"/>
          <w:sz w:val="24"/>
          <w:szCs w:val="18"/>
        </w:rPr>
        <w:t>tion of knowledge</w:t>
      </w:r>
    </w:p>
    <w:p w14:paraId="3C9F4F86" w14:textId="77777777" w:rsidR="00000000" w:rsidRPr="00E355FA" w:rsidRDefault="00E829AA">
      <w:pPr>
        <w:pStyle w:val="NormalText"/>
        <w:rPr>
          <w:rFonts w:ascii="Times New Roman" w:hAnsi="Times New Roman" w:cs="Times New Roman"/>
          <w:sz w:val="24"/>
          <w:szCs w:val="18"/>
        </w:rPr>
      </w:pPr>
    </w:p>
    <w:p w14:paraId="3A86AEB6"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46BA9B7D" w14:textId="4F1A2EEA"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4) Capital flight</w:t>
      </w:r>
    </w:p>
    <w:p w14:paraId="7FEBD76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increases reserves.</w:t>
      </w:r>
    </w:p>
    <w:p w14:paraId="15B4B30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is never associated with the expectation of devaluation.</w:t>
      </w:r>
    </w:p>
    <w:p w14:paraId="504547E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may undo expected devaluation.</w:t>
      </w:r>
    </w:p>
    <w:p w14:paraId="0CE3FE0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reduces losses during a devaluation scare.</w:t>
      </w:r>
    </w:p>
    <w:p w14:paraId="2195F4B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decreases reserves and may induce devaluation.</w:t>
      </w:r>
    </w:p>
    <w:p w14:paraId="10DAE37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w:t>
      </w:r>
      <w:r w:rsidRPr="00E355FA">
        <w:rPr>
          <w:rFonts w:ascii="Times New Roman" w:hAnsi="Times New Roman" w:cs="Times New Roman"/>
          <w:sz w:val="24"/>
        </w:rPr>
        <w:t>:  E</w:t>
      </w:r>
    </w:p>
    <w:p w14:paraId="3854CF7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8A767B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9429167" w14:textId="77777777" w:rsidR="00000000" w:rsidRPr="00E355FA" w:rsidRDefault="00E829AA">
      <w:pPr>
        <w:pStyle w:val="NormalText"/>
        <w:rPr>
          <w:rFonts w:ascii="Times New Roman" w:hAnsi="Times New Roman" w:cs="Times New Roman"/>
          <w:sz w:val="24"/>
          <w:szCs w:val="18"/>
        </w:rPr>
      </w:pPr>
    </w:p>
    <w:p w14:paraId="49D0DF8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5) The reserve loss accompanying a devaluation scare is often labeled</w:t>
      </w:r>
    </w:p>
    <w:p w14:paraId="6D1D1AD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capital flight.</w:t>
      </w:r>
    </w:p>
    <w:p w14:paraId="109B4BD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reserve scarcity.</w:t>
      </w:r>
    </w:p>
    <w:p w14:paraId="30B8AD9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capital flee.</w:t>
      </w:r>
    </w:p>
    <w:p w14:paraId="37E8BF8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devaluation fear.</w:t>
      </w:r>
    </w:p>
    <w:p w14:paraId="77080B3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0AA3E64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4CC6C1D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w:t>
      </w:r>
      <w:r w:rsidRPr="00E355FA">
        <w:rPr>
          <w:rFonts w:ascii="Times New Roman" w:hAnsi="Times New Roman" w:cs="Times New Roman"/>
          <w:sz w:val="24"/>
          <w:szCs w:val="18"/>
        </w:rPr>
        <w:t xml:space="preserve"> knowledge</w:t>
      </w:r>
    </w:p>
    <w:p w14:paraId="0007DD02" w14:textId="77777777" w:rsidR="00000000" w:rsidRPr="00E355FA" w:rsidRDefault="00E829AA">
      <w:pPr>
        <w:pStyle w:val="NormalText"/>
        <w:rPr>
          <w:rFonts w:ascii="Times New Roman" w:hAnsi="Times New Roman" w:cs="Times New Roman"/>
          <w:sz w:val="24"/>
          <w:szCs w:val="18"/>
        </w:rPr>
      </w:pPr>
    </w:p>
    <w:p w14:paraId="48B63F2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6) Currency crises may result from</w:t>
      </w:r>
    </w:p>
    <w:p w14:paraId="12A1F2E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central bank balance sheets with higher liabilities than assets.</w:t>
      </w:r>
    </w:p>
    <w:p w14:paraId="69F00AF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political upheaval leading to lowering exports.</w:t>
      </w:r>
    </w:p>
    <w:p w14:paraId="38E276E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w:t>
      </w:r>
      <w:r w:rsidRPr="00E355FA">
        <w:rPr>
          <w:rFonts w:ascii="Times New Roman" w:hAnsi="Times New Roman" w:cs="Times New Roman"/>
          <w:sz w:val="24"/>
        </w:rPr>
        <w:t>a reconfiguration of central bank balance sheets.</w:t>
      </w:r>
    </w:p>
    <w:p w14:paraId="62F88AC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speculative attacks on the currency or central banks purchasing excessive amounts of government bonds.</w:t>
      </w:r>
    </w:p>
    <w:p w14:paraId="73F1E99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depreciation of foreign reserves.</w:t>
      </w:r>
    </w:p>
    <w:p w14:paraId="229AF6C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D</w:t>
      </w:r>
    </w:p>
    <w:p w14:paraId="2DFA480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5A9E13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11314543" w14:textId="77777777" w:rsidR="00000000" w:rsidRPr="00E355FA" w:rsidRDefault="00E829AA">
      <w:pPr>
        <w:pStyle w:val="NormalText"/>
        <w:rPr>
          <w:rFonts w:ascii="Times New Roman" w:hAnsi="Times New Roman" w:cs="Times New Roman"/>
          <w:sz w:val="24"/>
          <w:szCs w:val="18"/>
        </w:rPr>
      </w:pPr>
    </w:p>
    <w:p w14:paraId="2A3AC5D3" w14:textId="77777777" w:rsidR="00000000" w:rsidRPr="00E355FA" w:rsidRDefault="00E829AA">
      <w:pPr>
        <w:pStyle w:val="NormalText"/>
        <w:rPr>
          <w:rFonts w:ascii="Times New Roman" w:hAnsi="Times New Roman" w:cs="Times New Roman"/>
          <w:color w:val="202124"/>
          <w:sz w:val="24"/>
        </w:rPr>
      </w:pPr>
      <w:r w:rsidRPr="00E355FA">
        <w:rPr>
          <w:rFonts w:ascii="Times New Roman" w:hAnsi="Times New Roman" w:cs="Times New Roman"/>
          <w:sz w:val="24"/>
        </w:rPr>
        <w:t>7) ________ is a</w:t>
      </w:r>
      <w:r w:rsidRPr="00E355FA">
        <w:rPr>
          <w:rFonts w:ascii="Times New Roman" w:hAnsi="Times New Roman" w:cs="Times New Roman"/>
          <w:color w:val="202124"/>
          <w:sz w:val="24"/>
        </w:rPr>
        <w:t xml:space="preserve"> situation when an economy can be vulnerable to currency speculation not directly caused by the unhealthy economic fundamental conditions or improper government policies.</w:t>
      </w:r>
    </w:p>
    <w:p w14:paraId="2BC4091E" w14:textId="77777777" w:rsidR="00000000" w:rsidRPr="00E355FA" w:rsidRDefault="00E829AA">
      <w:pPr>
        <w:pStyle w:val="NormalText"/>
        <w:rPr>
          <w:rFonts w:ascii="Times New Roman" w:hAnsi="Times New Roman" w:cs="Times New Roman"/>
          <w:color w:val="202124"/>
          <w:sz w:val="24"/>
        </w:rPr>
      </w:pPr>
      <w:r w:rsidRPr="00E355FA">
        <w:rPr>
          <w:rFonts w:ascii="Times New Roman" w:hAnsi="Times New Roman" w:cs="Times New Roman"/>
          <w:sz w:val="24"/>
        </w:rPr>
        <w:t xml:space="preserve">A) </w:t>
      </w:r>
      <w:r w:rsidRPr="00E355FA">
        <w:rPr>
          <w:rFonts w:ascii="Times New Roman" w:hAnsi="Times New Roman" w:cs="Times New Roman"/>
          <w:color w:val="202124"/>
          <w:sz w:val="24"/>
        </w:rPr>
        <w:t>Self-fulfilling currency crisis</w:t>
      </w:r>
    </w:p>
    <w:p w14:paraId="1A9E9918" w14:textId="77777777" w:rsidR="00000000" w:rsidRPr="00E355FA" w:rsidRDefault="00E829AA">
      <w:pPr>
        <w:pStyle w:val="NormalText"/>
        <w:rPr>
          <w:rFonts w:ascii="Times New Roman" w:hAnsi="Times New Roman" w:cs="Times New Roman"/>
          <w:color w:val="202124"/>
          <w:sz w:val="24"/>
        </w:rPr>
      </w:pPr>
      <w:r w:rsidRPr="00E355FA">
        <w:rPr>
          <w:rFonts w:ascii="Times New Roman" w:hAnsi="Times New Roman" w:cs="Times New Roman"/>
          <w:sz w:val="24"/>
        </w:rPr>
        <w:t xml:space="preserve">B) </w:t>
      </w:r>
      <w:r w:rsidRPr="00E355FA">
        <w:rPr>
          <w:rFonts w:ascii="Times New Roman" w:hAnsi="Times New Roman" w:cs="Times New Roman"/>
          <w:color w:val="202124"/>
          <w:sz w:val="24"/>
        </w:rPr>
        <w:t>Self-fulfilling debt crisis</w:t>
      </w:r>
    </w:p>
    <w:p w14:paraId="5163F559" w14:textId="77777777" w:rsidR="00000000" w:rsidRPr="00E355FA" w:rsidRDefault="00E829AA">
      <w:pPr>
        <w:pStyle w:val="NormalText"/>
        <w:rPr>
          <w:rFonts w:ascii="Times New Roman" w:hAnsi="Times New Roman" w:cs="Times New Roman"/>
          <w:color w:val="202124"/>
          <w:sz w:val="24"/>
        </w:rPr>
      </w:pPr>
      <w:r w:rsidRPr="00E355FA">
        <w:rPr>
          <w:rFonts w:ascii="Times New Roman" w:hAnsi="Times New Roman" w:cs="Times New Roman"/>
          <w:sz w:val="24"/>
        </w:rPr>
        <w:t xml:space="preserve">C) </w:t>
      </w:r>
      <w:r w:rsidRPr="00E355FA">
        <w:rPr>
          <w:rFonts w:ascii="Times New Roman" w:hAnsi="Times New Roman" w:cs="Times New Roman"/>
          <w:color w:val="202124"/>
          <w:sz w:val="24"/>
        </w:rPr>
        <w:t>Self-fulfilling financial crisis</w:t>
      </w:r>
    </w:p>
    <w:p w14:paraId="02C84A0D" w14:textId="77777777" w:rsidR="00000000" w:rsidRPr="00E355FA" w:rsidRDefault="00E829AA">
      <w:pPr>
        <w:pStyle w:val="NormalText"/>
        <w:rPr>
          <w:rFonts w:ascii="Times New Roman" w:hAnsi="Times New Roman" w:cs="Times New Roman"/>
          <w:color w:val="202124"/>
          <w:sz w:val="24"/>
        </w:rPr>
      </w:pPr>
      <w:r w:rsidRPr="00E355FA">
        <w:rPr>
          <w:rFonts w:ascii="Times New Roman" w:hAnsi="Times New Roman" w:cs="Times New Roman"/>
          <w:sz w:val="24"/>
        </w:rPr>
        <w:t xml:space="preserve">D) </w:t>
      </w:r>
      <w:r w:rsidRPr="00E355FA">
        <w:rPr>
          <w:rFonts w:ascii="Times New Roman" w:hAnsi="Times New Roman" w:cs="Times New Roman"/>
          <w:color w:val="202124"/>
          <w:sz w:val="24"/>
        </w:rPr>
        <w:t>Self-fulfilling prophecy crisis</w:t>
      </w:r>
    </w:p>
    <w:p w14:paraId="58CD8BB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6075F81F"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8BCABC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916EE6C" w14:textId="77777777" w:rsidR="00000000" w:rsidRPr="00E355FA" w:rsidRDefault="00E829AA">
      <w:pPr>
        <w:pStyle w:val="NormalText"/>
        <w:rPr>
          <w:rFonts w:ascii="Times New Roman" w:hAnsi="Times New Roman" w:cs="Times New Roman"/>
          <w:sz w:val="24"/>
          <w:szCs w:val="18"/>
        </w:rPr>
      </w:pPr>
    </w:p>
    <w:p w14:paraId="1E129207"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2FC58C1D" w14:textId="5BE93E94"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8) What is capital flight?</w:t>
      </w:r>
    </w:p>
    <w:p w14:paraId="489CF71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The reserve loss accompanying a devaluation scare is often labeled capital flight. Reside</w:t>
      </w:r>
      <w:r w:rsidRPr="00E355FA">
        <w:rPr>
          <w:rFonts w:ascii="Times New Roman" w:hAnsi="Times New Roman" w:cs="Times New Roman"/>
          <w:sz w:val="24"/>
        </w:rPr>
        <w:t>nts flee the domestic currency by selling it to the central bank for foreign exchange; they then invest the foreign currency abroad. At the same time, foreigners convert holdings of home assets into their own currencies and repatriate the proceeds.</w:t>
      </w:r>
    </w:p>
    <w:p w14:paraId="48BF52C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When fe</w:t>
      </w:r>
      <w:r w:rsidRPr="00E355FA">
        <w:rPr>
          <w:rFonts w:ascii="Times New Roman" w:hAnsi="Times New Roman" w:cs="Times New Roman"/>
          <w:sz w:val="24"/>
        </w:rPr>
        <w:t>ars of devaluation arise because the central bank's reserves are low to begin with, capital flight is of particular concern to the government. By pushing reserves even lower, capital flight may force the central bank to devalue sooner and by a larger amoun</w:t>
      </w:r>
      <w:r w:rsidRPr="00E355FA">
        <w:rPr>
          <w:rFonts w:ascii="Times New Roman" w:hAnsi="Times New Roman" w:cs="Times New Roman"/>
          <w:sz w:val="24"/>
        </w:rPr>
        <w:t xml:space="preserve">t than planned. </w:t>
      </w:r>
    </w:p>
    <w:p w14:paraId="6ED7124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4BE4146A"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7F00765" w14:textId="77777777" w:rsidR="00000000" w:rsidRPr="00E355FA" w:rsidRDefault="00E829AA">
      <w:pPr>
        <w:pStyle w:val="NormalText"/>
        <w:rPr>
          <w:rFonts w:ascii="Times New Roman" w:hAnsi="Times New Roman" w:cs="Times New Roman"/>
          <w:sz w:val="24"/>
          <w:szCs w:val="18"/>
        </w:rPr>
      </w:pPr>
    </w:p>
    <w:p w14:paraId="1E585BD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9) What causes currency crises? How can they be prevented?</w:t>
      </w:r>
    </w:p>
    <w:p w14:paraId="3EC8697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 government is following policies that are not consistent with maintaining a fixed exchange rate over the longer term.</w:t>
      </w:r>
      <w:r w:rsidRPr="00E355FA">
        <w:rPr>
          <w:rFonts w:ascii="Times New Roman" w:hAnsi="Times New Roman" w:cs="Times New Roman"/>
          <w:sz w:val="24"/>
        </w:rPr>
        <w:t xml:space="preserve"> Once market expectations take those policies into account, the country's interest rates inevitably are forced up. A country's central bank may be buying bonds from the domestic government to allow the government to run continuing fiscal deficits. Since th</w:t>
      </w:r>
      <w:r w:rsidRPr="00E355FA">
        <w:rPr>
          <w:rFonts w:ascii="Times New Roman" w:hAnsi="Times New Roman" w:cs="Times New Roman"/>
          <w:sz w:val="24"/>
        </w:rPr>
        <w:t xml:space="preserve">ese central bank purchases of domestic assets cause ongoing losses of central bank foreign exchange reserves, reserves will fall toward a point at which the central bank may find itself without the means to support the exchange rate. As the possibility of </w:t>
      </w:r>
      <w:r w:rsidRPr="00E355FA">
        <w:rPr>
          <w:rFonts w:ascii="Times New Roman" w:hAnsi="Times New Roman" w:cs="Times New Roman"/>
          <w:sz w:val="24"/>
        </w:rPr>
        <w:t>a collapse rises over time, so will domestic interest rates, until the central bank indeed runs out of foreign reserves and the fixed exchange rate is abandoned. The only way for the central bank to avoid this fate is to stop bankrolling the government def</w:t>
      </w:r>
      <w:r w:rsidRPr="00E355FA">
        <w:rPr>
          <w:rFonts w:ascii="Times New Roman" w:hAnsi="Times New Roman" w:cs="Times New Roman"/>
          <w:sz w:val="24"/>
        </w:rPr>
        <w:t>icit, hopefully forcing the government to live within its means.</w:t>
      </w:r>
    </w:p>
    <w:p w14:paraId="2983386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2A177B0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1D8349A" w14:textId="77777777" w:rsidR="00000000" w:rsidRPr="00E355FA" w:rsidRDefault="00E829AA">
      <w:pPr>
        <w:pStyle w:val="NormalText"/>
        <w:rPr>
          <w:rFonts w:ascii="Times New Roman" w:hAnsi="Times New Roman" w:cs="Times New Roman"/>
          <w:sz w:val="24"/>
          <w:szCs w:val="18"/>
        </w:rPr>
      </w:pPr>
    </w:p>
    <w:p w14:paraId="3CD0921F" w14:textId="77777777" w:rsidR="00E829AA" w:rsidRDefault="00E829AA">
      <w:pPr>
        <w:rPr>
          <w:rFonts w:ascii="Times New Roman" w:hAnsi="Times New Roman" w:cs="Times New Roman"/>
          <w:color w:val="000000"/>
          <w:sz w:val="24"/>
          <w:szCs w:val="24"/>
        </w:rPr>
      </w:pPr>
      <w:r>
        <w:rPr>
          <w:rFonts w:ascii="Times New Roman" w:hAnsi="Times New Roman" w:cs="Times New Roman"/>
          <w:sz w:val="24"/>
          <w:szCs w:val="24"/>
        </w:rPr>
        <w:br w:type="page"/>
      </w:r>
    </w:p>
    <w:p w14:paraId="3E66EF75" w14:textId="4978DD5A"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18.6   Managed Floating and Sterilized Intervention</w:t>
      </w:r>
    </w:p>
    <w:p w14:paraId="0DFD2A7B" w14:textId="77777777" w:rsidR="00000000" w:rsidRPr="00E355FA" w:rsidRDefault="00E829AA">
      <w:pPr>
        <w:pStyle w:val="NormalText"/>
        <w:rPr>
          <w:rFonts w:ascii="Times New Roman" w:hAnsi="Times New Roman" w:cs="Times New Roman"/>
          <w:sz w:val="24"/>
          <w:szCs w:val="24"/>
        </w:rPr>
      </w:pPr>
    </w:p>
    <w:p w14:paraId="4453756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1) </w:t>
      </w:r>
      <w:r w:rsidRPr="00E355FA">
        <w:rPr>
          <w:rFonts w:ascii="Times New Roman" w:hAnsi="Times New Roman" w:cs="Times New Roman"/>
          <w:sz w:val="24"/>
        </w:rPr>
        <w:t>Which of the following statements is TRUE?</w:t>
      </w:r>
    </w:p>
    <w:p w14:paraId="50CB6CD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Under managed floating, monetary policy is influenced by exchange rate changes without being completely subordinate to the requirements of a fixed rate.</w:t>
      </w:r>
    </w:p>
    <w:p w14:paraId="271A98E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Under managed floating, monetary policy cannot be infl</w:t>
      </w:r>
      <w:r w:rsidRPr="00E355FA">
        <w:rPr>
          <w:rFonts w:ascii="Times New Roman" w:hAnsi="Times New Roman" w:cs="Times New Roman"/>
          <w:sz w:val="24"/>
        </w:rPr>
        <w:t>uenced by exchange rate changes due to the requirements of a fixed rate.</w:t>
      </w:r>
    </w:p>
    <w:p w14:paraId="4269470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Under managed floating, the central bank manages to keep a fixed foreign exchange rate all the time.</w:t>
      </w:r>
    </w:p>
    <w:p w14:paraId="5BD7120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Under managed floating, the central bank does not intervene with foreign exc</w:t>
      </w:r>
      <w:r w:rsidRPr="00E355FA">
        <w:rPr>
          <w:rFonts w:ascii="Times New Roman" w:hAnsi="Times New Roman" w:cs="Times New Roman"/>
          <w:sz w:val="24"/>
        </w:rPr>
        <w:t xml:space="preserve">hange rate at all. </w:t>
      </w:r>
    </w:p>
    <w:p w14:paraId="64DBE77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634AC3C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4645681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FB6CFB5" w14:textId="77777777" w:rsidR="00000000" w:rsidRPr="00E355FA" w:rsidRDefault="00E829AA">
      <w:pPr>
        <w:pStyle w:val="NormalText"/>
        <w:rPr>
          <w:rFonts w:ascii="Times New Roman" w:hAnsi="Times New Roman" w:cs="Times New Roman"/>
          <w:sz w:val="24"/>
          <w:szCs w:val="18"/>
        </w:rPr>
      </w:pPr>
    </w:p>
    <w:p w14:paraId="534B4A0A" w14:textId="77777777" w:rsidR="00000000" w:rsidRPr="00E355FA" w:rsidRDefault="00E829AA">
      <w:pPr>
        <w:pStyle w:val="NormalText"/>
        <w:rPr>
          <w:rFonts w:ascii="Times New Roman" w:hAnsi="Times New Roman" w:cs="Times New Roman"/>
          <w:color w:val="202122"/>
          <w:sz w:val="24"/>
        </w:rPr>
      </w:pPr>
      <w:r w:rsidRPr="00E355FA">
        <w:rPr>
          <w:rFonts w:ascii="Times New Roman" w:hAnsi="Times New Roman" w:cs="Times New Roman"/>
          <w:sz w:val="24"/>
        </w:rPr>
        <w:t xml:space="preserve">2) An </w:t>
      </w:r>
      <w:r w:rsidRPr="00E355FA">
        <w:rPr>
          <w:rFonts w:ascii="Times New Roman" w:hAnsi="Times New Roman" w:cs="Times New Roman"/>
          <w:color w:val="202122"/>
          <w:sz w:val="24"/>
        </w:rPr>
        <w:t xml:space="preserve">action taken by a country's </w:t>
      </w:r>
      <w:r w:rsidRPr="00E355FA">
        <w:rPr>
          <w:rFonts w:ascii="Times New Roman" w:hAnsi="Times New Roman" w:cs="Times New Roman"/>
          <w:sz w:val="24"/>
        </w:rPr>
        <w:t>central bank to</w:t>
      </w:r>
      <w:r w:rsidRPr="00E355FA">
        <w:rPr>
          <w:rFonts w:ascii="Times New Roman" w:hAnsi="Times New Roman" w:cs="Times New Roman"/>
          <w:color w:val="202122"/>
          <w:sz w:val="24"/>
        </w:rPr>
        <w:t xml:space="preserve"> counter the effects on the </w:t>
      </w:r>
      <w:r w:rsidRPr="00E355FA">
        <w:rPr>
          <w:rFonts w:ascii="Times New Roman" w:hAnsi="Times New Roman" w:cs="Times New Roman"/>
          <w:sz w:val="24"/>
        </w:rPr>
        <w:t xml:space="preserve">money supply </w:t>
      </w:r>
      <w:r w:rsidRPr="00E355FA">
        <w:rPr>
          <w:rFonts w:ascii="Times New Roman" w:hAnsi="Times New Roman" w:cs="Times New Roman"/>
          <w:color w:val="202122"/>
          <w:sz w:val="24"/>
        </w:rPr>
        <w:t>with opposite domestic asset transactions is called</w:t>
      </w:r>
    </w:p>
    <w:p w14:paraId="0A64421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sterilized foreign exchange </w:t>
      </w:r>
      <w:r w:rsidRPr="00E355FA">
        <w:rPr>
          <w:rFonts w:ascii="Times New Roman" w:hAnsi="Times New Roman" w:cs="Times New Roman"/>
          <w:sz w:val="24"/>
        </w:rPr>
        <w:t>intervention.</w:t>
      </w:r>
    </w:p>
    <w:p w14:paraId="4347574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unsterilized foreign exchange intervention.</w:t>
      </w:r>
    </w:p>
    <w:p w14:paraId="22EAFA4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counter foreign exchange intervention.</w:t>
      </w:r>
    </w:p>
    <w:p w14:paraId="2B8F7EC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D) balancing foreign exchange intervention. </w:t>
      </w:r>
    </w:p>
    <w:p w14:paraId="3B0093F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2038DFC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40EE34A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D66D691" w14:textId="77777777" w:rsidR="00000000" w:rsidRPr="00E355FA" w:rsidRDefault="00E829AA">
      <w:pPr>
        <w:pStyle w:val="NormalText"/>
        <w:rPr>
          <w:rFonts w:ascii="Times New Roman" w:hAnsi="Times New Roman" w:cs="Times New Roman"/>
          <w:sz w:val="24"/>
          <w:szCs w:val="18"/>
        </w:rPr>
      </w:pPr>
    </w:p>
    <w:p w14:paraId="3D4241B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3) Perfect asset substitutability is the assu</w:t>
      </w:r>
      <w:r w:rsidRPr="00E355FA">
        <w:rPr>
          <w:rFonts w:ascii="Times New Roman" w:hAnsi="Times New Roman" w:cs="Times New Roman"/>
          <w:sz w:val="24"/>
        </w:rPr>
        <w:t>mption that</w:t>
      </w:r>
    </w:p>
    <w:p w14:paraId="31E0809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the foreign exchange market is in equilibrium only when expected returns on domestic assets are greater than returns on foreign currency bonds.</w:t>
      </w:r>
    </w:p>
    <w:p w14:paraId="0CB2230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the foreign exchange market is in equilibrium only when expected returns on foreign currency b</w:t>
      </w:r>
      <w:r w:rsidRPr="00E355FA">
        <w:rPr>
          <w:rFonts w:ascii="Times New Roman" w:hAnsi="Times New Roman" w:cs="Times New Roman"/>
          <w:sz w:val="24"/>
        </w:rPr>
        <w:t>onds are greater than returns on domestic assets.</w:t>
      </w:r>
    </w:p>
    <w:p w14:paraId="28F5CAC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the foreign exchange market is in equilibrium only when expected returns on all assets are negative.</w:t>
      </w:r>
    </w:p>
    <w:p w14:paraId="787055C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the foreign exchange market is in equilibrium only when expected returns on domestic assets are equ</w:t>
      </w:r>
      <w:r w:rsidRPr="00E355FA">
        <w:rPr>
          <w:rFonts w:ascii="Times New Roman" w:hAnsi="Times New Roman" w:cs="Times New Roman"/>
          <w:sz w:val="24"/>
        </w:rPr>
        <w:t>al to returns on foreign currency bonds.</w:t>
      </w:r>
    </w:p>
    <w:p w14:paraId="0898BE2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the foreign exchange market is in equilibrium only when domestic assets are risk-free.</w:t>
      </w:r>
    </w:p>
    <w:p w14:paraId="66C434B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D</w:t>
      </w:r>
    </w:p>
    <w:p w14:paraId="10261F3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187CA8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170B50A" w14:textId="77777777" w:rsidR="00000000" w:rsidRPr="00E355FA" w:rsidRDefault="00E829AA">
      <w:pPr>
        <w:pStyle w:val="NormalText"/>
        <w:rPr>
          <w:rFonts w:ascii="Times New Roman" w:hAnsi="Times New Roman" w:cs="Times New Roman"/>
          <w:sz w:val="24"/>
          <w:szCs w:val="18"/>
        </w:rPr>
      </w:pPr>
    </w:p>
    <w:p w14:paraId="0BDE3C5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4) </w:t>
      </w:r>
      <w:r w:rsidRPr="00E355FA">
        <w:rPr>
          <w:rFonts w:ascii="Times New Roman" w:hAnsi="Times New Roman" w:cs="Times New Roman"/>
          <w:sz w:val="24"/>
        </w:rPr>
        <w:t>Imperfect asset substitutability assumes</w:t>
      </w:r>
    </w:p>
    <w:p w14:paraId="67BDAB3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the returns on foreign and domestic currency bonds are identical.</w:t>
      </w:r>
    </w:p>
    <w:p w14:paraId="725F815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the returns on foreign and domestic currency are unrelated.</w:t>
      </w:r>
    </w:p>
    <w:p w14:paraId="54F14D8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the risks of holding foreign and domestic currency are identical.</w:t>
      </w:r>
    </w:p>
    <w:p w14:paraId="48372D8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the risks o</w:t>
      </w:r>
      <w:r w:rsidRPr="00E355FA">
        <w:rPr>
          <w:rFonts w:ascii="Times New Roman" w:hAnsi="Times New Roman" w:cs="Times New Roman"/>
          <w:sz w:val="24"/>
        </w:rPr>
        <w:t>f holding foreign and domestic currency are unrelated to returns.</w:t>
      </w:r>
    </w:p>
    <w:p w14:paraId="07DB2BF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the returns on foreign and domestic currency differ and are influenced by risk.</w:t>
      </w:r>
    </w:p>
    <w:p w14:paraId="7E32E0A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E</w:t>
      </w:r>
    </w:p>
    <w:p w14:paraId="00E211F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BD6C39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6DB943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5) The global financial crisis of 2007-2008 </w:t>
      </w:r>
      <w:r w:rsidRPr="00E355FA">
        <w:rPr>
          <w:rFonts w:ascii="Times New Roman" w:hAnsi="Times New Roman" w:cs="Times New Roman"/>
          <w:sz w:val="24"/>
        </w:rPr>
        <w:t>resulted in a(n) ________ of the Swiss franc as foreign currency flowed ________ the country. As a result, Swiss products became ________ competitive in world markets.</w:t>
      </w:r>
    </w:p>
    <w:p w14:paraId="60D0F7B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depreciation; out of; more</w:t>
      </w:r>
    </w:p>
    <w:p w14:paraId="4BBCE2B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depreciation; into; more</w:t>
      </w:r>
    </w:p>
    <w:p w14:paraId="2851F37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appreciation; out of; less</w:t>
      </w:r>
    </w:p>
    <w:p w14:paraId="6AF5575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depreciation; out of; less</w:t>
      </w:r>
    </w:p>
    <w:p w14:paraId="6125B41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appreciation; into; less</w:t>
      </w:r>
    </w:p>
    <w:p w14:paraId="7E7BF69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E</w:t>
      </w:r>
    </w:p>
    <w:p w14:paraId="74AF8C7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DAD9A0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7FA2FA4" w14:textId="77777777" w:rsidR="00000000" w:rsidRPr="00E355FA" w:rsidRDefault="00E829AA">
      <w:pPr>
        <w:pStyle w:val="NormalText"/>
        <w:rPr>
          <w:rFonts w:ascii="Times New Roman" w:hAnsi="Times New Roman" w:cs="Times New Roman"/>
          <w:sz w:val="24"/>
          <w:szCs w:val="18"/>
        </w:rPr>
      </w:pPr>
    </w:p>
    <w:p w14:paraId="34029C8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6) The global financial crisis of 2007-2008 resulted in a(n) ________ of the Swiss franc. In 2011, the Swiss central bank intervened in</w:t>
      </w:r>
      <w:r w:rsidRPr="00E355FA">
        <w:rPr>
          <w:rFonts w:ascii="Times New Roman" w:hAnsi="Times New Roman" w:cs="Times New Roman"/>
          <w:sz w:val="24"/>
        </w:rPr>
        <w:t xml:space="preserve"> order to cause a(n) ________ of the franc.</w:t>
      </w:r>
    </w:p>
    <w:p w14:paraId="633B4A0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appreciation; appreciation</w:t>
      </w:r>
    </w:p>
    <w:p w14:paraId="74947CE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depreciation; depreciation</w:t>
      </w:r>
    </w:p>
    <w:p w14:paraId="7F87D1B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appreciation; revaluation</w:t>
      </w:r>
    </w:p>
    <w:p w14:paraId="1885AE8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depreciation; appreciation</w:t>
      </w:r>
    </w:p>
    <w:p w14:paraId="5B844DE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appreciation; depreciation</w:t>
      </w:r>
    </w:p>
    <w:p w14:paraId="7DAE466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E</w:t>
      </w:r>
    </w:p>
    <w:p w14:paraId="21CEC37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142C958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 xml:space="preserve">AACSB:  </w:t>
      </w:r>
      <w:r w:rsidRPr="00E355FA">
        <w:rPr>
          <w:rFonts w:ascii="Times New Roman" w:hAnsi="Times New Roman" w:cs="Times New Roman"/>
          <w:sz w:val="24"/>
          <w:szCs w:val="18"/>
        </w:rPr>
        <w:t>Application of knowledge</w:t>
      </w:r>
    </w:p>
    <w:p w14:paraId="0D72115A" w14:textId="77777777" w:rsidR="00000000" w:rsidRPr="00E355FA" w:rsidRDefault="00E829AA">
      <w:pPr>
        <w:pStyle w:val="NormalText"/>
        <w:rPr>
          <w:rFonts w:ascii="Times New Roman" w:hAnsi="Times New Roman" w:cs="Times New Roman"/>
          <w:sz w:val="24"/>
          <w:szCs w:val="18"/>
        </w:rPr>
      </w:pPr>
    </w:p>
    <w:p w14:paraId="6C1055F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7) Imperfect asset substitutability exists</w:t>
      </w:r>
    </w:p>
    <w:p w14:paraId="49BF3F1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when it is possible for the expected returns on two assets to be different.</w:t>
      </w:r>
    </w:p>
    <w:p w14:paraId="48E37B1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when the expected returns on two assets are the same.</w:t>
      </w:r>
    </w:p>
    <w:p w14:paraId="59F519B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only when one asset is foreign and the other is </w:t>
      </w:r>
      <w:r w:rsidRPr="00E355FA">
        <w:rPr>
          <w:rFonts w:ascii="Times New Roman" w:hAnsi="Times New Roman" w:cs="Times New Roman"/>
          <w:sz w:val="24"/>
        </w:rPr>
        <w:t>domestic.</w:t>
      </w:r>
    </w:p>
    <w:p w14:paraId="2AE923F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when there is risk in the foreign exchange market.</w:t>
      </w:r>
    </w:p>
    <w:p w14:paraId="4D16102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when assets are liquid.</w:t>
      </w:r>
    </w:p>
    <w:p w14:paraId="6275817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D</w:t>
      </w:r>
    </w:p>
    <w:p w14:paraId="50F4133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E91D0D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B049F5D" w14:textId="77777777" w:rsidR="00000000" w:rsidRPr="00E355FA" w:rsidRDefault="00E829AA">
      <w:pPr>
        <w:pStyle w:val="NormalText"/>
        <w:rPr>
          <w:rFonts w:ascii="Times New Roman" w:hAnsi="Times New Roman" w:cs="Times New Roman"/>
          <w:sz w:val="24"/>
          <w:szCs w:val="18"/>
        </w:rPr>
      </w:pPr>
    </w:p>
    <w:p w14:paraId="7B62B0E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8) The interest parity condition can be written as</w:t>
      </w:r>
    </w:p>
    <w:p w14:paraId="1428E948" w14:textId="1C01D04D"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R = R</w:t>
      </w:r>
      <w:r w:rsidR="00E355FA" w:rsidRPr="00E355FA">
        <w:rPr>
          <w:rFonts w:ascii="Times New Roman" w:hAnsi="Times New Roman" w:cs="Times New Roman"/>
          <w:noProof/>
          <w:position w:val="-8"/>
          <w:sz w:val="24"/>
        </w:rPr>
        <w:drawing>
          <wp:inline distT="0" distB="0" distL="0" distR="0" wp14:anchorId="5959DB42" wp14:editId="07E29F31">
            <wp:extent cx="43815" cy="163195"/>
            <wp:effectExtent l="0" t="0" r="0" b="0"/>
            <wp:docPr id="30" name="Picture 30"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w:t>
      </w:r>
    </w:p>
    <w:p w14:paraId="008A2988" w14:textId="7F6D639B"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R = R</w:t>
      </w:r>
      <w:r w:rsidR="00E355FA" w:rsidRPr="00E355FA">
        <w:rPr>
          <w:rFonts w:ascii="Times New Roman" w:hAnsi="Times New Roman" w:cs="Times New Roman"/>
          <w:noProof/>
          <w:position w:val="-8"/>
          <w:sz w:val="24"/>
        </w:rPr>
        <w:drawing>
          <wp:inline distT="0" distB="0" distL="0" distR="0" wp14:anchorId="673D4E03" wp14:editId="33848EF7">
            <wp:extent cx="43815" cy="163195"/>
            <wp:effectExtent l="0" t="0" r="0" b="0"/>
            <wp:docPr id="31" name="Picture 31"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w:t>
      </w:r>
    </w:p>
    <w:p w14:paraId="4F67E6A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R = R</w:t>
      </w:r>
      <w:r w:rsidRPr="00E355FA">
        <w:rPr>
          <w:rFonts w:ascii="Times New Roman" w:hAnsi="Times New Roman" w:cs="Times New Roman"/>
          <w:position w:val="4"/>
          <w:sz w:val="24"/>
        </w:rPr>
        <w:t>2</w:t>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w:t>
      </w:r>
    </w:p>
    <w:p w14:paraId="60076602" w14:textId="7425B1A3"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R = R</w:t>
      </w:r>
      <w:r w:rsidR="00E355FA" w:rsidRPr="00E355FA">
        <w:rPr>
          <w:rFonts w:ascii="Times New Roman" w:hAnsi="Times New Roman" w:cs="Times New Roman"/>
          <w:noProof/>
          <w:position w:val="-8"/>
          <w:sz w:val="24"/>
        </w:rPr>
        <w:drawing>
          <wp:inline distT="0" distB="0" distL="0" distR="0" wp14:anchorId="35E6BD88" wp14:editId="62EB338E">
            <wp:extent cx="43815" cy="163195"/>
            <wp:effectExtent l="0" t="0" r="0" b="0"/>
            <wp:docPr id="32" name="Picture 32"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/(E</w:t>
      </w:r>
      <w:r w:rsidRPr="00E355FA">
        <w:rPr>
          <w:rFonts w:ascii="Times New Roman" w:hAnsi="Times New Roman" w:cs="Times New Roman"/>
          <w:position w:val="4"/>
          <w:sz w:val="24"/>
        </w:rPr>
        <w:t>e</w:t>
      </w:r>
      <w:r w:rsidRPr="00E355FA">
        <w:rPr>
          <w:rFonts w:ascii="Times New Roman" w:hAnsi="Times New Roman" w:cs="Times New Roman"/>
          <w:sz w:val="24"/>
        </w:rPr>
        <w:t xml:space="preserve"> - E).</w:t>
      </w:r>
    </w:p>
    <w:p w14:paraId="16E156E3" w14:textId="159BD5FE"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R = R</w:t>
      </w:r>
      <w:r w:rsidR="00E355FA" w:rsidRPr="00E355FA">
        <w:rPr>
          <w:rFonts w:ascii="Times New Roman" w:hAnsi="Times New Roman" w:cs="Times New Roman"/>
          <w:noProof/>
          <w:position w:val="-8"/>
          <w:sz w:val="24"/>
        </w:rPr>
        <w:drawing>
          <wp:inline distT="0" distB="0" distL="0" distR="0" wp14:anchorId="7001C838" wp14:editId="3099C15D">
            <wp:extent cx="43815" cy="163195"/>
            <wp:effectExtent l="0" t="0" r="0" b="0"/>
            <wp:docPr id="33" name="Picture 33"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w:t>
      </w:r>
    </w:p>
    <w:p w14:paraId="5DCEF51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B</w:t>
      </w:r>
    </w:p>
    <w:p w14:paraId="679E51A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FAF074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8B7DF14" w14:textId="77777777" w:rsidR="00000000" w:rsidRPr="00E355FA" w:rsidRDefault="00E829AA">
      <w:pPr>
        <w:pStyle w:val="NormalText"/>
        <w:rPr>
          <w:rFonts w:ascii="Times New Roman" w:hAnsi="Times New Roman" w:cs="Times New Roman"/>
          <w:sz w:val="24"/>
          <w:szCs w:val="18"/>
        </w:rPr>
      </w:pPr>
    </w:p>
    <w:p w14:paraId="3464EA03"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00F5CE66" w14:textId="28829398"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9) When domestic and foreign currency bonds are imperfect substitutes, th</w:t>
      </w:r>
      <w:r w:rsidRPr="00E355FA">
        <w:rPr>
          <w:rFonts w:ascii="Times New Roman" w:hAnsi="Times New Roman" w:cs="Times New Roman"/>
          <w:sz w:val="24"/>
        </w:rPr>
        <w:t>e domestic interest rate (R) can be written as</w:t>
      </w:r>
    </w:p>
    <w:p w14:paraId="70FBC125" w14:textId="69FDFF2B"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R = R</w:t>
      </w:r>
      <w:r w:rsidR="00E355FA" w:rsidRPr="00E355FA">
        <w:rPr>
          <w:rFonts w:ascii="Times New Roman" w:hAnsi="Times New Roman" w:cs="Times New Roman"/>
          <w:noProof/>
          <w:position w:val="-8"/>
          <w:sz w:val="24"/>
        </w:rPr>
        <w:drawing>
          <wp:inline distT="0" distB="0" distL="0" distR="0" wp14:anchorId="0F6B06EE" wp14:editId="364757BF">
            <wp:extent cx="43815" cy="163195"/>
            <wp:effectExtent l="0" t="0" r="0" b="0"/>
            <wp:docPr id="34" name="Picture 34"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 + </w:t>
      </w:r>
      <w:r w:rsidRPr="00E355FA">
        <w:rPr>
          <w:rFonts w:ascii="Times New Roman" w:hAnsi="Times New Roman" w:cs="Times New Roman"/>
          <w:sz w:val="24"/>
        </w:rPr>
        <w:t>ρ</w:t>
      </w:r>
      <w:r w:rsidRPr="00E355FA">
        <w:rPr>
          <w:rFonts w:ascii="Times New Roman" w:hAnsi="Times New Roman" w:cs="Times New Roman"/>
          <w:sz w:val="24"/>
        </w:rPr>
        <w:t>.</w:t>
      </w:r>
    </w:p>
    <w:p w14:paraId="052D9B16" w14:textId="1054E813"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R = R</w:t>
      </w:r>
      <w:r w:rsidR="00E355FA" w:rsidRPr="00E355FA">
        <w:rPr>
          <w:rFonts w:ascii="Times New Roman" w:hAnsi="Times New Roman" w:cs="Times New Roman"/>
          <w:noProof/>
          <w:position w:val="-8"/>
          <w:sz w:val="24"/>
        </w:rPr>
        <w:drawing>
          <wp:inline distT="0" distB="0" distL="0" distR="0" wp14:anchorId="17F5923C" wp14:editId="394111CE">
            <wp:extent cx="43815" cy="163195"/>
            <wp:effectExtent l="0" t="0" r="0" b="0"/>
            <wp:docPr id="35" name="Picture 35"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w:t>
      </w:r>
    </w:p>
    <w:p w14:paraId="41A3568F" w14:textId="0C4BCB15"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R = R</w:t>
      </w:r>
      <w:r w:rsidR="00E355FA" w:rsidRPr="00E355FA">
        <w:rPr>
          <w:rFonts w:ascii="Times New Roman" w:hAnsi="Times New Roman" w:cs="Times New Roman"/>
          <w:noProof/>
          <w:position w:val="-8"/>
          <w:sz w:val="24"/>
        </w:rPr>
        <w:drawing>
          <wp:inline distT="0" distB="0" distL="0" distR="0" wp14:anchorId="42F7BCFF" wp14:editId="568D7845">
            <wp:extent cx="43815" cy="163195"/>
            <wp:effectExtent l="0" t="0" r="0" b="0"/>
            <wp:docPr id="36" name="Picture 36"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 + </w:t>
      </w:r>
      <w:r w:rsidRPr="00E355FA">
        <w:rPr>
          <w:rFonts w:ascii="Times New Roman" w:hAnsi="Times New Roman" w:cs="Times New Roman"/>
          <w:sz w:val="24"/>
        </w:rPr>
        <w:t>ρ</w:t>
      </w:r>
      <w:r w:rsidRPr="00E355FA">
        <w:rPr>
          <w:rFonts w:ascii="Times New Roman" w:hAnsi="Times New Roman" w:cs="Times New Roman"/>
          <w:sz w:val="24"/>
        </w:rPr>
        <w:t>.</w:t>
      </w:r>
    </w:p>
    <w:p w14:paraId="323C954D" w14:textId="393A89E1"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R = R</w:t>
      </w:r>
      <w:r w:rsidR="00E355FA" w:rsidRPr="00E355FA">
        <w:rPr>
          <w:rFonts w:ascii="Times New Roman" w:hAnsi="Times New Roman" w:cs="Times New Roman"/>
          <w:noProof/>
          <w:position w:val="-8"/>
          <w:sz w:val="24"/>
        </w:rPr>
        <w:drawing>
          <wp:inline distT="0" distB="0" distL="0" distR="0" wp14:anchorId="351A5B21" wp14:editId="13C9A137">
            <wp:extent cx="43815" cy="163195"/>
            <wp:effectExtent l="0" t="0" r="0" b="0"/>
            <wp:docPr id="37" name="Picture 37"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E)/E + </w:t>
      </w:r>
      <w:r w:rsidRPr="00E355FA">
        <w:rPr>
          <w:rFonts w:ascii="Times New Roman" w:hAnsi="Times New Roman" w:cs="Times New Roman"/>
          <w:sz w:val="24"/>
        </w:rPr>
        <w:t>ρ</w:t>
      </w:r>
      <w:r w:rsidRPr="00E355FA">
        <w:rPr>
          <w:rFonts w:ascii="Times New Roman" w:hAnsi="Times New Roman" w:cs="Times New Roman"/>
          <w:sz w:val="24"/>
        </w:rPr>
        <w:t>.</w:t>
      </w:r>
    </w:p>
    <w:p w14:paraId="59386D48" w14:textId="379F5120"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R = R</w:t>
      </w:r>
      <w:r w:rsidR="00E355FA" w:rsidRPr="00E355FA">
        <w:rPr>
          <w:rFonts w:ascii="Times New Roman" w:hAnsi="Times New Roman" w:cs="Times New Roman"/>
          <w:noProof/>
          <w:position w:val="-8"/>
          <w:sz w:val="24"/>
        </w:rPr>
        <w:drawing>
          <wp:inline distT="0" distB="0" distL="0" distR="0" wp14:anchorId="4F26C852" wp14:editId="0101A839">
            <wp:extent cx="43815" cy="163195"/>
            <wp:effectExtent l="0" t="0" r="0" b="0"/>
            <wp:docPr id="38" name="Picture 38"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aised asteri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E355FA">
        <w:rPr>
          <w:rFonts w:ascii="Times New Roman" w:hAnsi="Times New Roman" w:cs="Times New Roman"/>
          <w:sz w:val="24"/>
        </w:rPr>
        <w:t xml:space="preserve"> - (E</w:t>
      </w:r>
      <w:r w:rsidRPr="00E355FA">
        <w:rPr>
          <w:rFonts w:ascii="Times New Roman" w:hAnsi="Times New Roman" w:cs="Times New Roman"/>
          <w:position w:val="4"/>
          <w:sz w:val="24"/>
        </w:rPr>
        <w:t>e</w:t>
      </w:r>
      <w:r w:rsidRPr="00E355FA">
        <w:rPr>
          <w:rFonts w:ascii="Times New Roman" w:hAnsi="Times New Roman" w:cs="Times New Roman"/>
          <w:sz w:val="24"/>
        </w:rPr>
        <w:t xml:space="preserve"> - E)</w:t>
      </w:r>
      <w:r w:rsidRPr="00E355FA">
        <w:rPr>
          <w:rFonts w:ascii="Times New Roman" w:hAnsi="Times New Roman" w:cs="Times New Roman"/>
          <w:sz w:val="24"/>
        </w:rPr>
        <w:t>ρ</w:t>
      </w:r>
      <w:r w:rsidRPr="00E355FA">
        <w:rPr>
          <w:rFonts w:ascii="Times New Roman" w:hAnsi="Times New Roman" w:cs="Times New Roman"/>
          <w:sz w:val="24"/>
        </w:rPr>
        <w:t>.</w:t>
      </w:r>
    </w:p>
    <w:p w14:paraId="64C559D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0214828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67DFF3F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15A042A7" w14:textId="77777777" w:rsidR="00000000" w:rsidRPr="00E355FA" w:rsidRDefault="00E829AA">
      <w:pPr>
        <w:pStyle w:val="NormalText"/>
        <w:rPr>
          <w:rFonts w:ascii="Times New Roman" w:hAnsi="Times New Roman" w:cs="Times New Roman"/>
          <w:sz w:val="24"/>
          <w:szCs w:val="18"/>
        </w:rPr>
      </w:pPr>
    </w:p>
    <w:p w14:paraId="4029AFF3" w14:textId="77777777" w:rsidR="00000000" w:rsidRPr="00E355FA" w:rsidRDefault="00E829AA">
      <w:pPr>
        <w:pStyle w:val="NormalText"/>
        <w:rPr>
          <w:rFonts w:ascii="Times New Roman" w:hAnsi="Times New Roman" w:cs="Times New Roman"/>
          <w:i/>
          <w:iCs/>
          <w:sz w:val="24"/>
        </w:rPr>
      </w:pPr>
      <w:r w:rsidRPr="00E355FA">
        <w:rPr>
          <w:rFonts w:ascii="Times New Roman" w:hAnsi="Times New Roman" w:cs="Times New Roman"/>
          <w:sz w:val="24"/>
        </w:rPr>
        <w:t xml:space="preserve">10) </w:t>
      </w:r>
      <w:r w:rsidRPr="00E355FA">
        <w:rPr>
          <w:rFonts w:ascii="Times New Roman" w:hAnsi="Times New Roman" w:cs="Times New Roman"/>
          <w:sz w:val="24"/>
        </w:rPr>
        <w:t xml:space="preserve">In the interest rate parity condition with imperfect substitutes and a risk premium of </w:t>
      </w:r>
      <w:r w:rsidRPr="00E355FA">
        <w:rPr>
          <w:rFonts w:ascii="Times New Roman" w:hAnsi="Times New Roman" w:cs="Times New Roman"/>
          <w:i/>
          <w:iCs/>
          <w:sz w:val="24"/>
        </w:rPr>
        <w:t>ρ</w:t>
      </w:r>
    </w:p>
    <w:p w14:paraId="1A4FC85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an increased stock of domestic government debt will raise the difference between the expected returns on domestic and foreign currency bonds.</w:t>
      </w:r>
    </w:p>
    <w:p w14:paraId="01C6250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decreased stock o</w:t>
      </w:r>
      <w:r w:rsidRPr="00E355FA">
        <w:rPr>
          <w:rFonts w:ascii="Times New Roman" w:hAnsi="Times New Roman" w:cs="Times New Roman"/>
          <w:sz w:val="24"/>
        </w:rPr>
        <w:t>f domestic government debt will raise the difference between the expected returns on domestic and foreign currency bonds.</w:t>
      </w:r>
    </w:p>
    <w:p w14:paraId="29881CF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an increased stock of domestic government debt will reduce the difference between the expected returns on domestic and foreign curr</w:t>
      </w:r>
      <w:r w:rsidRPr="00E355FA">
        <w:rPr>
          <w:rFonts w:ascii="Times New Roman" w:hAnsi="Times New Roman" w:cs="Times New Roman"/>
          <w:sz w:val="24"/>
        </w:rPr>
        <w:t>ency bonds.</w:t>
      </w:r>
    </w:p>
    <w:p w14:paraId="65CC273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an increased stock of domestic government debt will have no effect on the difference between the expected returns on domestic and foreign currency bonds.</w:t>
      </w:r>
    </w:p>
    <w:p w14:paraId="640A5B8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E) a decreased stock of domestic government debt will have no effect on the difference </w:t>
      </w:r>
      <w:r w:rsidRPr="00E355FA">
        <w:rPr>
          <w:rFonts w:ascii="Times New Roman" w:hAnsi="Times New Roman" w:cs="Times New Roman"/>
          <w:sz w:val="24"/>
        </w:rPr>
        <w:t>between the expected returns on domestic and foreign currency bonds.</w:t>
      </w:r>
    </w:p>
    <w:p w14:paraId="7C651F8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4E76882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453315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698AE45" w14:textId="77777777" w:rsidR="00000000" w:rsidRPr="00E355FA" w:rsidRDefault="00E829AA">
      <w:pPr>
        <w:pStyle w:val="NormalText"/>
        <w:rPr>
          <w:rFonts w:ascii="Times New Roman" w:hAnsi="Times New Roman" w:cs="Times New Roman"/>
          <w:sz w:val="24"/>
          <w:szCs w:val="18"/>
        </w:rPr>
      </w:pPr>
    </w:p>
    <w:p w14:paraId="5A627AD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11) With imperfect asset substitutability, sterilized purchases of foreign exchange can cause the home currency to ________,</w:t>
      </w:r>
      <w:r w:rsidRPr="00E355FA">
        <w:rPr>
          <w:rFonts w:ascii="Times New Roman" w:hAnsi="Times New Roman" w:cs="Times New Roman"/>
          <w:sz w:val="24"/>
        </w:rPr>
        <w:t xml:space="preserve"> and sterilized sales of foreign exchange cause the home currency to ________.</w:t>
      </w:r>
    </w:p>
    <w:p w14:paraId="0F0F41A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depreciate; appreciate</w:t>
      </w:r>
    </w:p>
    <w:p w14:paraId="575587D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appreciate; depreciate</w:t>
      </w:r>
    </w:p>
    <w:p w14:paraId="07483DF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depreciate; depreciate</w:t>
      </w:r>
    </w:p>
    <w:p w14:paraId="797DC27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appreciate; appreciate</w:t>
      </w:r>
    </w:p>
    <w:p w14:paraId="6899F64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758980F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725840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546195E" w14:textId="77777777" w:rsidR="00000000" w:rsidRPr="00E355FA" w:rsidRDefault="00E829AA">
      <w:pPr>
        <w:pStyle w:val="NormalText"/>
        <w:rPr>
          <w:rFonts w:ascii="Times New Roman" w:hAnsi="Times New Roman" w:cs="Times New Roman"/>
          <w:sz w:val="24"/>
          <w:szCs w:val="18"/>
        </w:rPr>
      </w:pPr>
    </w:p>
    <w:p w14:paraId="2200157F"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5D48006A" w14:textId="1E724CFC"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12) The si</w:t>
      </w:r>
      <w:r w:rsidRPr="00E355FA">
        <w:rPr>
          <w:rFonts w:ascii="Times New Roman" w:hAnsi="Times New Roman" w:cs="Times New Roman"/>
          <w:sz w:val="24"/>
        </w:rPr>
        <w:t>gnaling effect of foreign exchange intervention</w:t>
      </w:r>
    </w:p>
    <w:p w14:paraId="2E44D77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never has any effect on exchange rates.</w:t>
      </w:r>
    </w:p>
    <w:p w14:paraId="220B053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can alter the market's view of exchange rates independent from the stance of monetary and fiscal policies.</w:t>
      </w:r>
    </w:p>
    <w:p w14:paraId="1BD2E02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cannot cause an immediate exchange rate change when </w:t>
      </w:r>
      <w:r w:rsidRPr="00E355FA">
        <w:rPr>
          <w:rFonts w:ascii="Times New Roman" w:hAnsi="Times New Roman" w:cs="Times New Roman"/>
          <w:sz w:val="24"/>
        </w:rPr>
        <w:t>bonds denominated in different currencies are perfect substitutes.</w:t>
      </w:r>
    </w:p>
    <w:p w14:paraId="03EEDAB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never leads to actual changes in monetary or fiscal policy.</w:t>
      </w:r>
    </w:p>
    <w:p w14:paraId="7D4A6DE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can alter the market's view of future monetary policies and cause an immediate exchange rate change.</w:t>
      </w:r>
    </w:p>
    <w:p w14:paraId="2B684B8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E</w:t>
      </w:r>
    </w:p>
    <w:p w14:paraId="5B2674D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6D5D9DD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B7E4336" w14:textId="77777777" w:rsidR="00000000" w:rsidRPr="00E355FA" w:rsidRDefault="00E829AA">
      <w:pPr>
        <w:pStyle w:val="NormalText"/>
        <w:rPr>
          <w:rFonts w:ascii="Times New Roman" w:hAnsi="Times New Roman" w:cs="Times New Roman"/>
          <w:sz w:val="24"/>
          <w:szCs w:val="18"/>
        </w:rPr>
      </w:pPr>
    </w:p>
    <w:p w14:paraId="75E5484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13) Please describe in detail a self-fulfilling currency crisis.</w:t>
      </w:r>
    </w:p>
    <w:p w14:paraId="7813C26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Consider an economy in which domestic commercial banks' liabilities are mainly short-term deposits, and in which many of the banks</w:t>
      </w:r>
      <w:r w:rsidRPr="00E355FA">
        <w:rPr>
          <w:rFonts w:ascii="Times New Roman" w:hAnsi="Times New Roman" w:cs="Times New Roman"/>
          <w:sz w:val="24"/>
        </w:rPr>
        <w:t>' loans to businesses are likely to go unpaid in the event of a recession. If the market suspects there will be devaluation, interest rates will rise, banks' borrowing costs go up, and a banks' assets have lower value if a recession hits. To prevent financ</w:t>
      </w:r>
      <w:r w:rsidRPr="00E355FA">
        <w:rPr>
          <w:rFonts w:ascii="Times New Roman" w:hAnsi="Times New Roman" w:cs="Times New Roman"/>
          <w:sz w:val="24"/>
        </w:rPr>
        <w:t>ial collapse, the central bank will lend money to banks and no longer be able to keep the exchange rate from rising. Thus, the emergence of devaluation expectations eventually leads to a devaluation of currency (self-fulfilling).</w:t>
      </w:r>
    </w:p>
    <w:p w14:paraId="2916FDF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72196D8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w:t>
      </w:r>
      <w:r w:rsidRPr="00E355FA">
        <w:rPr>
          <w:rFonts w:ascii="Times New Roman" w:hAnsi="Times New Roman" w:cs="Times New Roman"/>
          <w:sz w:val="24"/>
          <w:szCs w:val="18"/>
        </w:rPr>
        <w:t>B:  Application of knowledge</w:t>
      </w:r>
    </w:p>
    <w:p w14:paraId="548CBA59" w14:textId="77777777" w:rsidR="00000000" w:rsidRPr="00E355FA" w:rsidRDefault="00E829AA">
      <w:pPr>
        <w:pStyle w:val="NormalText"/>
        <w:rPr>
          <w:rFonts w:ascii="Times New Roman" w:hAnsi="Times New Roman" w:cs="Times New Roman"/>
          <w:sz w:val="24"/>
          <w:szCs w:val="18"/>
        </w:rPr>
      </w:pPr>
    </w:p>
    <w:p w14:paraId="35D5D98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14) Sterilization will be fruitless under a fixed exchange rate. Explain. </w:t>
      </w:r>
    </w:p>
    <w:p w14:paraId="6807BB4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To hold the exchange rate constant when fiscal policy becomes more expansive, the central bank must buy foreign assets and expand the home mon</w:t>
      </w:r>
      <w:r w:rsidRPr="00E355FA">
        <w:rPr>
          <w:rFonts w:ascii="Times New Roman" w:hAnsi="Times New Roman" w:cs="Times New Roman"/>
          <w:sz w:val="24"/>
        </w:rPr>
        <w:t>ey supply. The policy raises output, but it eventually also causes inflation, which the central bank may try to avoid by sterilizing the increase in the money supply that its fiscal policy has induced. As quickly as the central bank sells domestic assets t</w:t>
      </w:r>
      <w:r w:rsidRPr="00E355FA">
        <w:rPr>
          <w:rFonts w:ascii="Times New Roman" w:hAnsi="Times New Roman" w:cs="Times New Roman"/>
          <w:sz w:val="24"/>
        </w:rPr>
        <w:t xml:space="preserve">o reduce the money supply, however, it will have to </w:t>
      </w:r>
      <w:r w:rsidRPr="00E355FA">
        <w:rPr>
          <w:rFonts w:ascii="Times New Roman" w:hAnsi="Times New Roman" w:cs="Times New Roman"/>
          <w:i/>
          <w:iCs/>
          <w:sz w:val="24"/>
        </w:rPr>
        <w:t xml:space="preserve">buy </w:t>
      </w:r>
      <w:r w:rsidRPr="00E355FA">
        <w:rPr>
          <w:rFonts w:ascii="Times New Roman" w:hAnsi="Times New Roman" w:cs="Times New Roman"/>
          <w:sz w:val="24"/>
        </w:rPr>
        <w:t>more foreign assets to keep the exchange rate fixed. The ineffectiveness of monetary policy under a fixed exchange rate implies that sterilization is a self-defeating policy.</w:t>
      </w:r>
    </w:p>
    <w:p w14:paraId="0BA98B5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025225BA"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w:t>
      </w:r>
      <w:r w:rsidRPr="00E355FA">
        <w:rPr>
          <w:rFonts w:ascii="Times New Roman" w:hAnsi="Times New Roman" w:cs="Times New Roman"/>
          <w:sz w:val="24"/>
          <w:szCs w:val="18"/>
        </w:rPr>
        <w:t>SB:  Application of knowledge</w:t>
      </w:r>
    </w:p>
    <w:p w14:paraId="247E03C0" w14:textId="77777777" w:rsidR="00000000" w:rsidRPr="00E355FA" w:rsidRDefault="00E829AA">
      <w:pPr>
        <w:pStyle w:val="NormalText"/>
        <w:rPr>
          <w:rFonts w:ascii="Times New Roman" w:hAnsi="Times New Roman" w:cs="Times New Roman"/>
          <w:sz w:val="24"/>
          <w:szCs w:val="18"/>
        </w:rPr>
      </w:pPr>
    </w:p>
    <w:p w14:paraId="1162928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15) Describe the effect of the 2008-2009 global financial crisis on the Swiss franc and the central bank's efforts to respond to the resulting problems.</w:t>
      </w:r>
    </w:p>
    <w:p w14:paraId="0D9D05B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The 2008-2009 global financial crisis resulted in appreciation </w:t>
      </w:r>
      <w:r w:rsidRPr="00E355FA">
        <w:rPr>
          <w:rFonts w:ascii="Times New Roman" w:hAnsi="Times New Roman" w:cs="Times New Roman"/>
          <w:sz w:val="24"/>
        </w:rPr>
        <w:t>of the franc as currency traders purchased the franc as a safe haven currency. The Swiss economy consequently suffered as its products became less competitive with imports. The Swiss responded by committing to currency intervention designed to control appr</w:t>
      </w:r>
      <w:r w:rsidRPr="00E355FA">
        <w:rPr>
          <w:rFonts w:ascii="Times New Roman" w:hAnsi="Times New Roman" w:cs="Times New Roman"/>
          <w:sz w:val="24"/>
        </w:rPr>
        <w:t>eciation of the franc and restore the country's competitiveness in global markets.</w:t>
      </w:r>
    </w:p>
    <w:p w14:paraId="5BF1E75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6A440F7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011A6BD" w14:textId="77777777" w:rsidR="00000000" w:rsidRPr="00E355FA" w:rsidRDefault="00E829AA">
      <w:pPr>
        <w:pStyle w:val="NormalText"/>
        <w:rPr>
          <w:rFonts w:ascii="Times New Roman" w:hAnsi="Times New Roman" w:cs="Times New Roman"/>
          <w:sz w:val="24"/>
          <w:szCs w:val="18"/>
        </w:rPr>
      </w:pPr>
    </w:p>
    <w:p w14:paraId="1C7C90FB"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50367315" w14:textId="78457A95"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16) Use a figure to explain how a balance of payments crisis occurs and its hand in capital flight.</w:t>
      </w:r>
    </w:p>
    <w:p w14:paraId="53E9BEF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p>
    <w:p w14:paraId="49504833" w14:textId="2B9BDD9B"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1DDFC8A2" wp14:editId="2651CFC1">
            <wp:extent cx="3537585" cy="46043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37585" cy="4604385"/>
                    </a:xfrm>
                    <a:prstGeom prst="rect">
                      <a:avLst/>
                    </a:prstGeom>
                    <a:noFill/>
                    <a:ln>
                      <a:noFill/>
                    </a:ln>
                  </pic:spPr>
                </pic:pic>
              </a:graphicData>
            </a:graphic>
          </wp:inline>
        </w:drawing>
      </w:r>
    </w:p>
    <w:p w14:paraId="27EE9C07" w14:textId="77777777" w:rsidR="00000000" w:rsidRPr="00E355FA" w:rsidRDefault="00E829AA">
      <w:pPr>
        <w:pStyle w:val="NormalText"/>
        <w:rPr>
          <w:rFonts w:ascii="Times New Roman" w:hAnsi="Times New Roman" w:cs="Times New Roman"/>
          <w:sz w:val="24"/>
        </w:rPr>
      </w:pPr>
    </w:p>
    <w:p w14:paraId="07E487AC" w14:textId="264DB55E"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Suppose the foreign exchange market expects the government to devalue the currency in the future and adopt a new fixed exchange rate </w:t>
      </w:r>
      <w:r w:rsidR="00E355FA" w:rsidRPr="00E355FA">
        <w:rPr>
          <w:rFonts w:ascii="Times New Roman" w:hAnsi="Times New Roman" w:cs="Times New Roman"/>
          <w:noProof/>
          <w:position w:val="-8"/>
          <w:sz w:val="24"/>
        </w:rPr>
        <w:drawing>
          <wp:inline distT="0" distB="0" distL="0" distR="0" wp14:anchorId="2D20B656" wp14:editId="0CF17622">
            <wp:extent cx="141605" cy="196215"/>
            <wp:effectExtent l="0" t="0" r="0" b="0"/>
            <wp:docPr id="40" name="Picture 40" descr="(E) with super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 with superscript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xml:space="preserve"> &gt; </w:t>
      </w:r>
      <w:r w:rsidR="00E355FA" w:rsidRPr="00E355FA">
        <w:rPr>
          <w:rFonts w:ascii="Times New Roman" w:hAnsi="Times New Roman" w:cs="Times New Roman"/>
          <w:noProof/>
          <w:position w:val="-8"/>
          <w:sz w:val="24"/>
        </w:rPr>
        <w:drawing>
          <wp:inline distT="0" distB="0" distL="0" distR="0" wp14:anchorId="5AFFBFA8" wp14:editId="30BE77BB">
            <wp:extent cx="141605" cy="196215"/>
            <wp:effectExtent l="0" t="0" r="0" b="0"/>
            <wp:docPr id="41" name="Picture 41"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xml:space="preserve">. This leads to a rightward shift in the curve that measures the expected domestic currency return on foreign currency deposits. Since the exchange rate remains fixed at </w:t>
      </w:r>
      <w:r w:rsidR="00E355FA" w:rsidRPr="00E355FA">
        <w:rPr>
          <w:rFonts w:ascii="Times New Roman" w:hAnsi="Times New Roman" w:cs="Times New Roman"/>
          <w:noProof/>
          <w:position w:val="-8"/>
          <w:sz w:val="24"/>
        </w:rPr>
        <w:drawing>
          <wp:inline distT="0" distB="0" distL="0" distR="0" wp14:anchorId="206875A3" wp14:editId="7450D7C9">
            <wp:extent cx="141605" cy="196215"/>
            <wp:effectExtent l="0" t="0" r="0" b="0"/>
            <wp:docPr id="42" name="Picture 42"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the domestic interest rat</w:t>
      </w:r>
      <w:r w:rsidRPr="00E355FA">
        <w:rPr>
          <w:rFonts w:ascii="Times New Roman" w:hAnsi="Times New Roman" w:cs="Times New Roman"/>
          <w:sz w:val="24"/>
        </w:rPr>
        <w:t>e must rise to R* + (</w:t>
      </w:r>
      <w:r w:rsidR="00E355FA" w:rsidRPr="00E355FA">
        <w:rPr>
          <w:rFonts w:ascii="Times New Roman" w:hAnsi="Times New Roman" w:cs="Times New Roman"/>
          <w:noProof/>
          <w:position w:val="-8"/>
          <w:sz w:val="24"/>
        </w:rPr>
        <w:drawing>
          <wp:inline distT="0" distB="0" distL="0" distR="0" wp14:anchorId="6275AD61" wp14:editId="0CF74F81">
            <wp:extent cx="141605" cy="196215"/>
            <wp:effectExtent l="0" t="0" r="0" b="0"/>
            <wp:docPr id="43" name="Picture 43" descr="(E) with super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 with superscript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xml:space="preserve"> - </w:t>
      </w:r>
      <w:r w:rsidR="00E355FA" w:rsidRPr="00E355FA">
        <w:rPr>
          <w:rFonts w:ascii="Times New Roman" w:hAnsi="Times New Roman" w:cs="Times New Roman"/>
          <w:noProof/>
          <w:position w:val="-8"/>
          <w:sz w:val="24"/>
        </w:rPr>
        <w:drawing>
          <wp:inline distT="0" distB="0" distL="0" distR="0" wp14:anchorId="578940CC" wp14:editId="1F80B828">
            <wp:extent cx="141605" cy="196215"/>
            <wp:effectExtent l="0" t="0" r="0" b="0"/>
            <wp:docPr id="44" name="Picture 44"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w:t>
      </w:r>
      <w:r w:rsidR="00E355FA" w:rsidRPr="00E355FA">
        <w:rPr>
          <w:rFonts w:ascii="Times New Roman" w:hAnsi="Times New Roman" w:cs="Times New Roman"/>
          <w:noProof/>
          <w:position w:val="-8"/>
          <w:sz w:val="24"/>
        </w:rPr>
        <w:drawing>
          <wp:inline distT="0" distB="0" distL="0" distR="0" wp14:anchorId="4787B4CA" wp14:editId="4501BE50">
            <wp:extent cx="141605" cy="196215"/>
            <wp:effectExtent l="0" t="0" r="0" b="0"/>
            <wp:docPr id="45" name="Picture 45" descr="(E) with super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 with superscript (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605" cy="196215"/>
                    </a:xfrm>
                    <a:prstGeom prst="rect">
                      <a:avLst/>
                    </a:prstGeom>
                    <a:noFill/>
                    <a:ln>
                      <a:noFill/>
                    </a:ln>
                  </pic:spPr>
                </pic:pic>
              </a:graphicData>
            </a:graphic>
          </wp:inline>
        </w:drawing>
      </w:r>
      <w:r w:rsidRPr="00E355FA">
        <w:rPr>
          <w:rFonts w:ascii="Times New Roman" w:hAnsi="Times New Roman" w:cs="Times New Roman"/>
          <w:sz w:val="24"/>
        </w:rPr>
        <w:t>. The central bank must sell foreign reserves and s</w:t>
      </w:r>
      <w:r w:rsidRPr="00E355FA">
        <w:rPr>
          <w:rFonts w:ascii="Times New Roman" w:hAnsi="Times New Roman" w:cs="Times New Roman"/>
          <w:sz w:val="24"/>
        </w:rPr>
        <w:t>hrink the money supply in response. This reserve loss accompanying a devaluation scare is labeled capital flight.</w:t>
      </w:r>
    </w:p>
    <w:p w14:paraId="65357DC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5026AF7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7725DA84" w14:textId="77777777" w:rsidR="00000000" w:rsidRPr="00E355FA" w:rsidRDefault="00E829AA">
      <w:pPr>
        <w:pStyle w:val="NormalText"/>
        <w:rPr>
          <w:rFonts w:ascii="Times New Roman" w:hAnsi="Times New Roman" w:cs="Times New Roman"/>
          <w:sz w:val="24"/>
          <w:szCs w:val="18"/>
        </w:rPr>
      </w:pPr>
    </w:p>
    <w:p w14:paraId="388CC384"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023CF0F1" w14:textId="71D2A18E"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17) Assuming perfect asset substitutability, can sterilized intervention by the centr</w:t>
      </w:r>
      <w:r w:rsidRPr="00E355FA">
        <w:rPr>
          <w:rFonts w:ascii="Times New Roman" w:hAnsi="Times New Roman" w:cs="Times New Roman"/>
          <w:sz w:val="24"/>
        </w:rPr>
        <w:t>al bank be effective? Please discuss.</w:t>
      </w:r>
    </w:p>
    <w:p w14:paraId="76F4121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No, a sterilized foreign exchange intervention by the central bank leaves the domestic money supply unchanged. Under floating exchange rates, a change in the interest rate is needed to affect the exchange rate</w:t>
      </w:r>
      <w:r w:rsidRPr="00E355FA">
        <w:rPr>
          <w:rFonts w:ascii="Times New Roman" w:hAnsi="Times New Roman" w:cs="Times New Roman"/>
          <w:sz w:val="24"/>
        </w:rPr>
        <w:t>, but the interest rate won't change if the money supply does not. Under a fixed exchange rate, an expansive policy needs to be offset by an increase in the domestic money supply. To avoid inflation, the central bank sterilizes this increase in the money s</w:t>
      </w:r>
      <w:r w:rsidRPr="00E355FA">
        <w:rPr>
          <w:rFonts w:ascii="Times New Roman" w:hAnsi="Times New Roman" w:cs="Times New Roman"/>
          <w:sz w:val="24"/>
        </w:rPr>
        <w:t>upply by selling domestic assets. However, with a fixed exchange rate, this means buying foreign assets. If foreign assets are perfect substitutes for domestic assets, this sterilization is not effective.</w:t>
      </w:r>
    </w:p>
    <w:p w14:paraId="0C679DB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7E1AEC8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 xml:space="preserve">AACSB:  </w:t>
      </w:r>
      <w:r w:rsidRPr="00E355FA">
        <w:rPr>
          <w:rFonts w:ascii="Times New Roman" w:hAnsi="Times New Roman" w:cs="Times New Roman"/>
          <w:sz w:val="24"/>
          <w:szCs w:val="18"/>
        </w:rPr>
        <w:t>Application of knowledge</w:t>
      </w:r>
    </w:p>
    <w:p w14:paraId="69F07F22" w14:textId="77777777" w:rsidR="00000000" w:rsidRPr="00E355FA" w:rsidRDefault="00E829AA">
      <w:pPr>
        <w:pStyle w:val="NormalText"/>
        <w:rPr>
          <w:rFonts w:ascii="Times New Roman" w:hAnsi="Times New Roman" w:cs="Times New Roman"/>
          <w:sz w:val="24"/>
          <w:szCs w:val="18"/>
        </w:rPr>
      </w:pPr>
    </w:p>
    <w:p w14:paraId="4A4A2CD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18) Use a figure to show the effect of a sterilized central bank purchase of foreign assets under the imperfect asset substitutability assumption.</w:t>
      </w:r>
    </w:p>
    <w:p w14:paraId="1AA8219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p>
    <w:p w14:paraId="3F1E12CC" w14:textId="5D45C7B5"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3C2F8BB0" wp14:editId="265D1D9D">
            <wp:extent cx="3037205" cy="39300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37205" cy="3930015"/>
                    </a:xfrm>
                    <a:prstGeom prst="rect">
                      <a:avLst/>
                    </a:prstGeom>
                    <a:noFill/>
                    <a:ln>
                      <a:noFill/>
                    </a:ln>
                  </pic:spPr>
                </pic:pic>
              </a:graphicData>
            </a:graphic>
          </wp:inline>
        </w:drawing>
      </w:r>
    </w:p>
    <w:p w14:paraId="7FC3EDA1" w14:textId="77777777" w:rsidR="00000000" w:rsidRPr="00E355FA" w:rsidRDefault="00E829AA">
      <w:pPr>
        <w:pStyle w:val="NormalText"/>
        <w:rPr>
          <w:rFonts w:ascii="Times New Roman" w:hAnsi="Times New Roman" w:cs="Times New Roman"/>
          <w:sz w:val="24"/>
        </w:rPr>
      </w:pPr>
    </w:p>
    <w:p w14:paraId="1A802B4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The interest parity condition is gi</w:t>
      </w:r>
      <w:r w:rsidRPr="00E355FA">
        <w:rPr>
          <w:rFonts w:ascii="Times New Roman" w:hAnsi="Times New Roman" w:cs="Times New Roman"/>
          <w:sz w:val="24"/>
        </w:rPr>
        <w:t xml:space="preserve">ven by </w:t>
      </w:r>
    </w:p>
    <w:p w14:paraId="420A25E1" w14:textId="12DB6000"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b/>
        <w:t>R = R* + (</w:t>
      </w:r>
      <w:r w:rsidR="00E355FA" w:rsidRPr="00E355FA">
        <w:rPr>
          <w:rFonts w:ascii="Times New Roman" w:hAnsi="Times New Roman" w:cs="Times New Roman"/>
          <w:noProof/>
          <w:position w:val="-8"/>
          <w:sz w:val="24"/>
        </w:rPr>
        <w:drawing>
          <wp:inline distT="0" distB="0" distL="0" distR="0" wp14:anchorId="070EC4C5" wp14:editId="649DBFFE">
            <wp:extent cx="130810" cy="196215"/>
            <wp:effectExtent l="0" t="0" r="0" b="0"/>
            <wp:docPr id="47" name="Picture 47" descr="(E) with superscrip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 with superscript (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0810" cy="196215"/>
                    </a:xfrm>
                    <a:prstGeom prst="rect">
                      <a:avLst/>
                    </a:prstGeom>
                    <a:noFill/>
                    <a:ln>
                      <a:noFill/>
                    </a:ln>
                  </pic:spPr>
                </pic:pic>
              </a:graphicData>
            </a:graphic>
          </wp:inline>
        </w:drawing>
      </w:r>
      <w:r w:rsidRPr="00E355FA">
        <w:rPr>
          <w:rFonts w:ascii="Times New Roman" w:hAnsi="Times New Roman" w:cs="Times New Roman"/>
          <w:sz w:val="24"/>
        </w:rPr>
        <w:t xml:space="preserve"> - E)/E + </w:t>
      </w:r>
      <w:r w:rsidR="00E355FA" w:rsidRPr="00E355FA">
        <w:rPr>
          <w:rFonts w:ascii="Times New Roman" w:hAnsi="Times New Roman" w:cs="Times New Roman"/>
          <w:noProof/>
          <w:position w:val="-8"/>
          <w:sz w:val="24"/>
        </w:rPr>
        <w:drawing>
          <wp:inline distT="0" distB="0" distL="0" distR="0" wp14:anchorId="5C9F6745" wp14:editId="4D21CF97">
            <wp:extent cx="446405" cy="196215"/>
            <wp:effectExtent l="0" t="0" r="0" b="0"/>
            <wp:docPr id="48" name="Picture 48" descr="(e) with superscript ((B -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 with superscript ((B - 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405" cy="196215"/>
                    </a:xfrm>
                    <a:prstGeom prst="rect">
                      <a:avLst/>
                    </a:prstGeom>
                    <a:noFill/>
                    <a:ln>
                      <a:noFill/>
                    </a:ln>
                  </pic:spPr>
                </pic:pic>
              </a:graphicData>
            </a:graphic>
          </wp:inline>
        </w:drawing>
      </w:r>
    </w:p>
    <w:p w14:paraId="1A5BFAB6" w14:textId="299D84ED"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Suppose that the domestic assets of the central bank fall from </w:t>
      </w:r>
      <w:r w:rsidR="00E355FA" w:rsidRPr="00E355FA">
        <w:rPr>
          <w:rFonts w:ascii="Times New Roman" w:hAnsi="Times New Roman" w:cs="Times New Roman"/>
          <w:noProof/>
          <w:position w:val="-14"/>
          <w:sz w:val="24"/>
        </w:rPr>
        <w:drawing>
          <wp:inline distT="0" distB="0" distL="0" distR="0" wp14:anchorId="6A49BAA0" wp14:editId="1ACF9BED">
            <wp:extent cx="163195" cy="196215"/>
            <wp:effectExtent l="0" t="0" r="0" b="0"/>
            <wp:docPr id="49" name="Picture 49" descr="(A) with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with subscript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E355FA">
        <w:rPr>
          <w:rFonts w:ascii="Times New Roman" w:hAnsi="Times New Roman" w:cs="Times New Roman"/>
          <w:sz w:val="24"/>
        </w:rPr>
        <w:t xml:space="preserve"> to </w:t>
      </w:r>
      <w:r w:rsidR="00E355FA" w:rsidRPr="00E355FA">
        <w:rPr>
          <w:rFonts w:ascii="Times New Roman" w:hAnsi="Times New Roman" w:cs="Times New Roman"/>
          <w:noProof/>
          <w:position w:val="-14"/>
          <w:sz w:val="24"/>
        </w:rPr>
        <w:drawing>
          <wp:inline distT="0" distB="0" distL="0" distR="0" wp14:anchorId="29896FEE" wp14:editId="21E00E03">
            <wp:extent cx="163195" cy="196215"/>
            <wp:effectExtent l="0" t="0" r="0" b="0"/>
            <wp:docPr id="50" name="Picture 50" descr="(A) with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 with subscript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E355FA">
        <w:rPr>
          <w:rFonts w:ascii="Times New Roman" w:hAnsi="Times New Roman" w:cs="Times New Roman"/>
          <w:sz w:val="24"/>
        </w:rPr>
        <w:t xml:space="preserve"> through a sterilized purchase of foreign assets. Then the risk-adjusted return increases and the exchange rate increases.</w:t>
      </w:r>
    </w:p>
    <w:p w14:paraId="55ADE70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0B84689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w:t>
      </w:r>
      <w:r w:rsidRPr="00E355FA">
        <w:rPr>
          <w:rFonts w:ascii="Times New Roman" w:hAnsi="Times New Roman" w:cs="Times New Roman"/>
          <w:sz w:val="24"/>
          <w:szCs w:val="18"/>
        </w:rPr>
        <w:t>ledge</w:t>
      </w:r>
    </w:p>
    <w:p w14:paraId="6F039FC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19) Assume that initially, the risk premium, </w:t>
      </w:r>
      <w:r w:rsidRPr="00E355FA">
        <w:rPr>
          <w:rFonts w:ascii="Times New Roman" w:hAnsi="Times New Roman" w:cs="Times New Roman"/>
          <w:sz w:val="24"/>
        </w:rPr>
        <w:t>ρ</w:t>
      </w:r>
      <w:r w:rsidRPr="00E355FA">
        <w:rPr>
          <w:rFonts w:ascii="Times New Roman" w:hAnsi="Times New Roman" w:cs="Times New Roman"/>
          <w:sz w:val="24"/>
        </w:rPr>
        <w:t xml:space="preserve"> = 0 and that the domestic and foreign interest rates are given by R = .06, R* = .05. Suppose that the risk premium depends linearly on the difference between domestic government debt, B, and domestic as</w:t>
      </w:r>
      <w:r w:rsidRPr="00E355FA">
        <w:rPr>
          <w:rFonts w:ascii="Times New Roman" w:hAnsi="Times New Roman" w:cs="Times New Roman"/>
          <w:sz w:val="24"/>
        </w:rPr>
        <w:t>sets of the central bank, A, i.e.,</w:t>
      </w:r>
    </w:p>
    <w:p w14:paraId="791596FE" w14:textId="357CCFE1"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b/>
      </w:r>
      <w:r w:rsidRPr="00E355FA">
        <w:rPr>
          <w:rFonts w:ascii="Times New Roman" w:hAnsi="Times New Roman" w:cs="Times New Roman"/>
          <w:sz w:val="24"/>
        </w:rPr>
        <w:t>ρ</w:t>
      </w:r>
      <w:r w:rsidRPr="00E355FA">
        <w:rPr>
          <w:rFonts w:ascii="Times New Roman" w:hAnsi="Times New Roman" w:cs="Times New Roman"/>
          <w:sz w:val="24"/>
        </w:rPr>
        <w:t xml:space="preserve"> = </w:t>
      </w:r>
      <w:r w:rsidR="00E355FA" w:rsidRPr="00E355FA">
        <w:rPr>
          <w:rFonts w:ascii="Times New Roman" w:hAnsi="Times New Roman" w:cs="Times New Roman"/>
          <w:noProof/>
          <w:position w:val="-8"/>
          <w:sz w:val="24"/>
        </w:rPr>
        <w:drawing>
          <wp:inline distT="0" distB="0" distL="0" distR="0" wp14:anchorId="1897D534" wp14:editId="0AA6A10B">
            <wp:extent cx="457200" cy="196215"/>
            <wp:effectExtent l="0" t="0" r="0" b="0"/>
            <wp:docPr id="51" name="Picture 51" descr="(ρ) with superscript ((B -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ρ) with superscript ((B - 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196215"/>
                    </a:xfrm>
                    <a:prstGeom prst="rect">
                      <a:avLst/>
                    </a:prstGeom>
                    <a:noFill/>
                    <a:ln>
                      <a:noFill/>
                    </a:ln>
                  </pic:spPr>
                </pic:pic>
              </a:graphicData>
            </a:graphic>
          </wp:inline>
        </w:drawing>
      </w:r>
    </w:p>
    <w:p w14:paraId="4C4E784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Find the new domestic interest rate if a sterilized purchase of foreign assets adjusts A s.t.</w:t>
      </w:r>
    </w:p>
    <w:p w14:paraId="7969D658" w14:textId="50856A88"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B - A = -.01/</w:t>
      </w:r>
      <w:r w:rsidR="00E355FA" w:rsidRPr="00E355FA">
        <w:rPr>
          <w:rFonts w:ascii="Times New Roman" w:hAnsi="Times New Roman" w:cs="Times New Roman"/>
          <w:noProof/>
          <w:position w:val="-14"/>
          <w:sz w:val="24"/>
        </w:rPr>
        <w:drawing>
          <wp:inline distT="0" distB="0" distL="0" distR="0" wp14:anchorId="13DAFA45" wp14:editId="648EACBB">
            <wp:extent cx="130810" cy="196215"/>
            <wp:effectExtent l="0" t="0" r="0" b="0"/>
            <wp:docPr id="52" name="Picture 52" descr="(ρ) with subscrip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ρ) with subscript (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0810" cy="196215"/>
                    </a:xfrm>
                    <a:prstGeom prst="rect">
                      <a:avLst/>
                    </a:prstGeom>
                    <a:noFill/>
                    <a:ln>
                      <a:noFill/>
                    </a:ln>
                  </pic:spPr>
                </pic:pic>
              </a:graphicData>
            </a:graphic>
          </wp:inline>
        </w:drawing>
      </w:r>
    </w:p>
    <w:p w14:paraId="6C50ECE5" w14:textId="6D9C102C"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B - A = .01/</w:t>
      </w:r>
      <w:r w:rsidR="00E355FA" w:rsidRPr="00E355FA">
        <w:rPr>
          <w:rFonts w:ascii="Times New Roman" w:hAnsi="Times New Roman" w:cs="Times New Roman"/>
          <w:noProof/>
          <w:position w:val="-14"/>
          <w:sz w:val="24"/>
        </w:rPr>
        <w:drawing>
          <wp:inline distT="0" distB="0" distL="0" distR="0" wp14:anchorId="52BFDC64" wp14:editId="4053E59A">
            <wp:extent cx="130810" cy="196215"/>
            <wp:effectExtent l="0" t="0" r="0" b="0"/>
            <wp:docPr id="53" name="Picture 53" descr="(ρ) with subscrip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ρ) with subscript (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0810" cy="196215"/>
                    </a:xfrm>
                    <a:prstGeom prst="rect">
                      <a:avLst/>
                    </a:prstGeom>
                    <a:noFill/>
                    <a:ln>
                      <a:noFill/>
                    </a:ln>
                  </pic:spPr>
                </pic:pic>
              </a:graphicData>
            </a:graphic>
          </wp:inline>
        </w:drawing>
      </w:r>
    </w:p>
    <w:p w14:paraId="779D0200" w14:textId="6D5AE8A0"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B - A = .03/</w:t>
      </w:r>
      <w:r w:rsidR="00E355FA" w:rsidRPr="00E355FA">
        <w:rPr>
          <w:rFonts w:ascii="Times New Roman" w:hAnsi="Times New Roman" w:cs="Times New Roman"/>
          <w:noProof/>
          <w:position w:val="-14"/>
          <w:sz w:val="24"/>
        </w:rPr>
        <w:drawing>
          <wp:inline distT="0" distB="0" distL="0" distR="0" wp14:anchorId="2576D26E" wp14:editId="2A9D3DDC">
            <wp:extent cx="130810" cy="196215"/>
            <wp:effectExtent l="0" t="0" r="0" b="0"/>
            <wp:docPr id="54" name="Picture 54" descr="(ρ) with subscrip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ρ) with subscript (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0810" cy="196215"/>
                    </a:xfrm>
                    <a:prstGeom prst="rect">
                      <a:avLst/>
                    </a:prstGeom>
                    <a:noFill/>
                    <a:ln>
                      <a:noFill/>
                    </a:ln>
                  </pic:spPr>
                </pic:pic>
              </a:graphicData>
            </a:graphic>
          </wp:inline>
        </w:drawing>
      </w:r>
    </w:p>
    <w:p w14:paraId="5D62C11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 R = .05 + .01 + (-.01) = .05</w:t>
      </w:r>
    </w:p>
    <w:p w14:paraId="3096A2B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R = .05 + .01 + (.01) = .07</w:t>
      </w:r>
    </w:p>
    <w:p w14:paraId="1DEE118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R = .05 + </w:t>
      </w:r>
      <w:r w:rsidRPr="00E355FA">
        <w:rPr>
          <w:rFonts w:ascii="Times New Roman" w:hAnsi="Times New Roman" w:cs="Times New Roman"/>
          <w:sz w:val="24"/>
        </w:rPr>
        <w:t>.01 + (.03) = .09</w:t>
      </w:r>
    </w:p>
    <w:p w14:paraId="5122BB2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3C72F54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13969E9" w14:textId="77777777" w:rsidR="00000000" w:rsidRPr="00E355FA" w:rsidRDefault="00E829AA">
      <w:pPr>
        <w:pStyle w:val="NormalText"/>
        <w:rPr>
          <w:rFonts w:ascii="Times New Roman" w:hAnsi="Times New Roman" w:cs="Times New Roman"/>
          <w:sz w:val="24"/>
          <w:szCs w:val="18"/>
        </w:rPr>
      </w:pPr>
    </w:p>
    <w:p w14:paraId="32A0C87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20) Assume that initially, the risk premium, </w:t>
      </w:r>
      <w:r w:rsidRPr="00E355FA">
        <w:rPr>
          <w:rFonts w:ascii="Times New Roman" w:hAnsi="Times New Roman" w:cs="Times New Roman"/>
          <w:sz w:val="24"/>
        </w:rPr>
        <w:t>ρ</w:t>
      </w:r>
      <w:r w:rsidRPr="00E355FA">
        <w:rPr>
          <w:rFonts w:ascii="Times New Roman" w:hAnsi="Times New Roman" w:cs="Times New Roman"/>
          <w:sz w:val="24"/>
        </w:rPr>
        <w:t xml:space="preserve"> = 0 and that the domestic and foreign interest rates are given by R = .06, R* = .05. Suppose that the risk premium depends linearly on</w:t>
      </w:r>
      <w:r w:rsidRPr="00E355FA">
        <w:rPr>
          <w:rFonts w:ascii="Times New Roman" w:hAnsi="Times New Roman" w:cs="Times New Roman"/>
          <w:sz w:val="24"/>
        </w:rPr>
        <w:t xml:space="preserve"> the difference between domestic government debt, B, and domestic assets of the central bank, A, i.e.,</w:t>
      </w:r>
    </w:p>
    <w:p w14:paraId="5D3664C0" w14:textId="411C53D9"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b/>
      </w:r>
      <w:r w:rsidRPr="00E355FA">
        <w:rPr>
          <w:rFonts w:ascii="Times New Roman" w:hAnsi="Times New Roman" w:cs="Times New Roman"/>
          <w:sz w:val="24"/>
        </w:rPr>
        <w:t>ρ</w:t>
      </w:r>
      <w:r w:rsidRPr="00E355FA">
        <w:rPr>
          <w:rFonts w:ascii="Times New Roman" w:hAnsi="Times New Roman" w:cs="Times New Roman"/>
          <w:sz w:val="24"/>
        </w:rPr>
        <w:t xml:space="preserve"> = </w:t>
      </w:r>
      <w:r w:rsidR="00E355FA" w:rsidRPr="00E355FA">
        <w:rPr>
          <w:rFonts w:ascii="Times New Roman" w:hAnsi="Times New Roman" w:cs="Times New Roman"/>
          <w:noProof/>
          <w:position w:val="-8"/>
          <w:sz w:val="24"/>
        </w:rPr>
        <w:drawing>
          <wp:inline distT="0" distB="0" distL="0" distR="0" wp14:anchorId="5A73813A" wp14:editId="34D7426E">
            <wp:extent cx="457200" cy="196215"/>
            <wp:effectExtent l="0" t="0" r="0" b="0"/>
            <wp:docPr id="55" name="Picture 55" descr="(ρ) with superscript ((B -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ρ) with superscript ((B - 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196215"/>
                    </a:xfrm>
                    <a:prstGeom prst="rect">
                      <a:avLst/>
                    </a:prstGeom>
                    <a:noFill/>
                    <a:ln>
                      <a:noFill/>
                    </a:ln>
                  </pic:spPr>
                </pic:pic>
              </a:graphicData>
            </a:graphic>
          </wp:inline>
        </w:drawing>
      </w:r>
    </w:p>
    <w:p w14:paraId="0AC4017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How much will the central bank have to reduce domestic assets A s.t. the domestic </w:t>
      </w:r>
      <w:r w:rsidRPr="00E355FA">
        <w:rPr>
          <w:rFonts w:ascii="Times New Roman" w:hAnsi="Times New Roman" w:cs="Times New Roman"/>
          <w:sz w:val="24"/>
        </w:rPr>
        <w:t>interest rate will increase by (a) 1% (b) 4%?</w:t>
      </w:r>
    </w:p>
    <w:p w14:paraId="1C78819B" w14:textId="3E58DE31"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(a) </w:t>
      </w:r>
      <w:r w:rsidRPr="00E355FA">
        <w:rPr>
          <w:rFonts w:ascii="Times New Roman" w:hAnsi="Times New Roman" w:cs="Times New Roman"/>
          <w:sz w:val="24"/>
        </w:rPr>
        <w:t>ρ</w:t>
      </w:r>
      <w:r w:rsidRPr="00E355FA">
        <w:rPr>
          <w:rFonts w:ascii="Times New Roman" w:hAnsi="Times New Roman" w:cs="Times New Roman"/>
          <w:sz w:val="24"/>
        </w:rPr>
        <w:t xml:space="preserve"> = .01 = </w:t>
      </w:r>
      <w:r w:rsidR="00E355FA" w:rsidRPr="00E355FA">
        <w:rPr>
          <w:rFonts w:ascii="Times New Roman" w:hAnsi="Times New Roman" w:cs="Times New Roman"/>
          <w:noProof/>
          <w:position w:val="-14"/>
          <w:sz w:val="24"/>
        </w:rPr>
        <w:drawing>
          <wp:inline distT="0" distB="0" distL="0" distR="0" wp14:anchorId="1C3181E9" wp14:editId="24E69E6F">
            <wp:extent cx="979805" cy="272415"/>
            <wp:effectExtent l="0" t="0" r="0" b="0"/>
            <wp:docPr id="56" name="Picture 56" descr="((ρ) with subscript (o)) with superscript ((B - [(A) with subscript (o) - Δ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ρ) with subscript (o)) with superscript ((B - [(A) with subscript (o) - Δ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9805" cy="272415"/>
                    </a:xfrm>
                    <a:prstGeom prst="rect">
                      <a:avLst/>
                    </a:prstGeom>
                    <a:noFill/>
                    <a:ln>
                      <a:noFill/>
                    </a:ln>
                  </pic:spPr>
                </pic:pic>
              </a:graphicData>
            </a:graphic>
          </wp:inline>
        </w:drawing>
      </w:r>
    </w:p>
    <w:p w14:paraId="5610CF34" w14:textId="48B299EA"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b/>
      </w:r>
      <w:r w:rsidRPr="00E355FA">
        <w:rPr>
          <w:rFonts w:ascii="Times New Roman" w:hAnsi="Times New Roman" w:cs="Times New Roman"/>
          <w:sz w:val="24"/>
        </w:rPr>
        <w:t>Δ</w:t>
      </w:r>
      <w:r w:rsidRPr="00E355FA">
        <w:rPr>
          <w:rFonts w:ascii="Times New Roman" w:hAnsi="Times New Roman" w:cs="Times New Roman"/>
          <w:sz w:val="24"/>
        </w:rPr>
        <w:t xml:space="preserve">A = </w:t>
      </w:r>
      <w:r w:rsidR="00E355FA" w:rsidRPr="00E355FA">
        <w:rPr>
          <w:rFonts w:ascii="Times New Roman" w:hAnsi="Times New Roman" w:cs="Times New Roman"/>
          <w:noProof/>
          <w:position w:val="-34"/>
          <w:sz w:val="24"/>
        </w:rPr>
        <w:drawing>
          <wp:inline distT="0" distB="0" distL="0" distR="0" wp14:anchorId="32519A71" wp14:editId="413927A4">
            <wp:extent cx="184785" cy="402590"/>
            <wp:effectExtent l="0" t="0" r="0" b="0"/>
            <wp:docPr id="57" name="Picture 57" descr="(.01/(ρ) with subscrip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01/(ρ) with subscript (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4785" cy="402590"/>
                    </a:xfrm>
                    <a:prstGeom prst="rect">
                      <a:avLst/>
                    </a:prstGeom>
                    <a:noFill/>
                    <a:ln>
                      <a:noFill/>
                    </a:ln>
                  </pic:spPr>
                </pic:pic>
              </a:graphicData>
            </a:graphic>
          </wp:inline>
        </w:drawing>
      </w:r>
      <w:r w:rsidRPr="00E355FA">
        <w:rPr>
          <w:rFonts w:ascii="Times New Roman" w:hAnsi="Times New Roman" w:cs="Times New Roman"/>
          <w:sz w:val="24"/>
        </w:rPr>
        <w:t xml:space="preserve"> - (B - </w:t>
      </w:r>
      <w:r w:rsidR="00E355FA" w:rsidRPr="00E355FA">
        <w:rPr>
          <w:rFonts w:ascii="Times New Roman" w:hAnsi="Times New Roman" w:cs="Times New Roman"/>
          <w:noProof/>
          <w:position w:val="-14"/>
          <w:sz w:val="24"/>
        </w:rPr>
        <w:drawing>
          <wp:inline distT="0" distB="0" distL="0" distR="0" wp14:anchorId="7F9EAFDF" wp14:editId="5B5C0AA4">
            <wp:extent cx="163195" cy="196215"/>
            <wp:effectExtent l="0" t="0" r="0" b="0"/>
            <wp:docPr id="58" name="Picture 58" descr="(A) with subscrip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 with subscript (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E355FA">
        <w:rPr>
          <w:rFonts w:ascii="Times New Roman" w:hAnsi="Times New Roman" w:cs="Times New Roman"/>
          <w:sz w:val="24"/>
        </w:rPr>
        <w:t>)</w:t>
      </w:r>
    </w:p>
    <w:p w14:paraId="5DE9EB0F" w14:textId="06052EBC"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(b) </w:t>
      </w:r>
      <w:r w:rsidRPr="00E355FA">
        <w:rPr>
          <w:rFonts w:ascii="Times New Roman" w:hAnsi="Times New Roman" w:cs="Times New Roman"/>
          <w:sz w:val="24"/>
        </w:rPr>
        <w:t>ρ</w:t>
      </w:r>
      <w:r w:rsidRPr="00E355FA">
        <w:rPr>
          <w:rFonts w:ascii="Times New Roman" w:hAnsi="Times New Roman" w:cs="Times New Roman"/>
          <w:sz w:val="24"/>
        </w:rPr>
        <w:t xml:space="preserve"> = .04 = </w:t>
      </w:r>
      <w:r w:rsidR="00E355FA" w:rsidRPr="00E355FA">
        <w:rPr>
          <w:rFonts w:ascii="Times New Roman" w:hAnsi="Times New Roman" w:cs="Times New Roman"/>
          <w:noProof/>
          <w:position w:val="-14"/>
          <w:sz w:val="24"/>
        </w:rPr>
        <w:drawing>
          <wp:inline distT="0" distB="0" distL="0" distR="0" wp14:anchorId="05CE0184" wp14:editId="372AF4FC">
            <wp:extent cx="979805" cy="272415"/>
            <wp:effectExtent l="0" t="0" r="0" b="0"/>
            <wp:docPr id="59" name="Picture 59" descr="((ρ) with subscript (o)) with superscript ((B - [(A) with subscript (o) - Δ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ρ) with subscript (o)) with superscript ((B - [(A) with subscript (o) - Δ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9805" cy="272415"/>
                    </a:xfrm>
                    <a:prstGeom prst="rect">
                      <a:avLst/>
                    </a:prstGeom>
                    <a:noFill/>
                    <a:ln>
                      <a:noFill/>
                    </a:ln>
                  </pic:spPr>
                </pic:pic>
              </a:graphicData>
            </a:graphic>
          </wp:inline>
        </w:drawing>
      </w:r>
    </w:p>
    <w:p w14:paraId="71EB913D" w14:textId="656D82D2"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b/>
      </w:r>
      <w:r w:rsidRPr="00E355FA">
        <w:rPr>
          <w:rFonts w:ascii="Times New Roman" w:hAnsi="Times New Roman" w:cs="Times New Roman"/>
          <w:sz w:val="24"/>
        </w:rPr>
        <w:t>Δ</w:t>
      </w:r>
      <w:r w:rsidRPr="00E355FA">
        <w:rPr>
          <w:rFonts w:ascii="Times New Roman" w:hAnsi="Times New Roman" w:cs="Times New Roman"/>
          <w:sz w:val="24"/>
        </w:rPr>
        <w:t xml:space="preserve">A = </w:t>
      </w:r>
      <w:r w:rsidR="00E355FA" w:rsidRPr="00E355FA">
        <w:rPr>
          <w:rFonts w:ascii="Times New Roman" w:hAnsi="Times New Roman" w:cs="Times New Roman"/>
          <w:noProof/>
          <w:position w:val="-34"/>
          <w:sz w:val="24"/>
        </w:rPr>
        <w:drawing>
          <wp:inline distT="0" distB="0" distL="0" distR="0" wp14:anchorId="4B1CD009" wp14:editId="0F63096E">
            <wp:extent cx="184785" cy="402590"/>
            <wp:effectExtent l="0" t="0" r="0" b="0"/>
            <wp:docPr id="60" name="Picture 60" descr="(.04/(ρ) with subscrip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04/(ρ) with subscript (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4785" cy="402590"/>
                    </a:xfrm>
                    <a:prstGeom prst="rect">
                      <a:avLst/>
                    </a:prstGeom>
                    <a:noFill/>
                    <a:ln>
                      <a:noFill/>
                    </a:ln>
                  </pic:spPr>
                </pic:pic>
              </a:graphicData>
            </a:graphic>
          </wp:inline>
        </w:drawing>
      </w:r>
      <w:r w:rsidRPr="00E355FA">
        <w:rPr>
          <w:rFonts w:ascii="Times New Roman" w:hAnsi="Times New Roman" w:cs="Times New Roman"/>
          <w:sz w:val="24"/>
        </w:rPr>
        <w:t xml:space="preserve"> - (B - </w:t>
      </w:r>
      <w:r w:rsidR="00E355FA" w:rsidRPr="00E355FA">
        <w:rPr>
          <w:rFonts w:ascii="Times New Roman" w:hAnsi="Times New Roman" w:cs="Times New Roman"/>
          <w:noProof/>
          <w:position w:val="-14"/>
          <w:sz w:val="24"/>
        </w:rPr>
        <w:drawing>
          <wp:inline distT="0" distB="0" distL="0" distR="0" wp14:anchorId="2B65D41E" wp14:editId="5D1589C7">
            <wp:extent cx="163195" cy="196215"/>
            <wp:effectExtent l="0" t="0" r="0" b="0"/>
            <wp:docPr id="61" name="Picture 61" descr="(A) with subscrip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with subscript (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3195" cy="196215"/>
                    </a:xfrm>
                    <a:prstGeom prst="rect">
                      <a:avLst/>
                    </a:prstGeom>
                    <a:noFill/>
                    <a:ln>
                      <a:noFill/>
                    </a:ln>
                  </pic:spPr>
                </pic:pic>
              </a:graphicData>
            </a:graphic>
          </wp:inline>
        </w:drawing>
      </w:r>
      <w:r w:rsidRPr="00E355FA">
        <w:rPr>
          <w:rFonts w:ascii="Times New Roman" w:hAnsi="Times New Roman" w:cs="Times New Roman"/>
          <w:sz w:val="24"/>
        </w:rPr>
        <w:t>)</w:t>
      </w:r>
    </w:p>
    <w:p w14:paraId="752FB57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w:t>
      </w:r>
      <w:r w:rsidRPr="00E355FA">
        <w:rPr>
          <w:rFonts w:ascii="Times New Roman" w:hAnsi="Times New Roman" w:cs="Times New Roman"/>
          <w:sz w:val="24"/>
          <w:szCs w:val="18"/>
        </w:rPr>
        <w:t>lty:  Difficult</w:t>
      </w:r>
    </w:p>
    <w:p w14:paraId="42525EA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D059883" w14:textId="77777777" w:rsidR="00000000" w:rsidRPr="00E355FA" w:rsidRDefault="00E829AA">
      <w:pPr>
        <w:pStyle w:val="NormalText"/>
        <w:rPr>
          <w:rFonts w:ascii="Times New Roman" w:hAnsi="Times New Roman" w:cs="Times New Roman"/>
          <w:sz w:val="24"/>
          <w:szCs w:val="18"/>
        </w:rPr>
      </w:pPr>
    </w:p>
    <w:p w14:paraId="0AB8B8C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21) Does the signaling effect of foreign exchange intervention support or refute the claim that assets cannot be perfect substitutes if sterilized intervention is going to have any effect? Please explain.</w:t>
      </w:r>
    </w:p>
    <w:p w14:paraId="6B946B9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w:t>
      </w:r>
      <w:r w:rsidRPr="00E355FA">
        <w:rPr>
          <w:rFonts w:ascii="Times New Roman" w:hAnsi="Times New Roman" w:cs="Times New Roman"/>
          <w:sz w:val="24"/>
        </w:rPr>
        <w:t>nswer:  The signaling effect refutes the claim. Even with the assumption of perfect asset substitutability, if the market is unsure of the future direction of policy, then sterilized intervention can fix a market's expectations about the exchange rate in t</w:t>
      </w:r>
      <w:r w:rsidRPr="00E355FA">
        <w:rPr>
          <w:rFonts w:ascii="Times New Roman" w:hAnsi="Times New Roman" w:cs="Times New Roman"/>
          <w:sz w:val="24"/>
        </w:rPr>
        <w:t>he future. From post discussion, a change in the expected exchange rate will lead to a change in the exchange rate today.</w:t>
      </w:r>
    </w:p>
    <w:p w14:paraId="37F0C23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2A57BF1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34A28DA" w14:textId="77777777" w:rsidR="00000000" w:rsidRPr="00E355FA" w:rsidRDefault="00E829AA">
      <w:pPr>
        <w:pStyle w:val="NormalText"/>
        <w:rPr>
          <w:rFonts w:ascii="Times New Roman" w:hAnsi="Times New Roman" w:cs="Times New Roman"/>
          <w:sz w:val="24"/>
          <w:szCs w:val="18"/>
        </w:rPr>
      </w:pPr>
    </w:p>
    <w:p w14:paraId="1BB2E914" w14:textId="77777777" w:rsidR="00E829AA" w:rsidRDefault="00E829AA">
      <w:pPr>
        <w:rPr>
          <w:rFonts w:ascii="Times New Roman" w:hAnsi="Times New Roman" w:cs="Times New Roman"/>
          <w:color w:val="000000"/>
          <w:sz w:val="24"/>
          <w:szCs w:val="24"/>
        </w:rPr>
      </w:pPr>
      <w:r>
        <w:rPr>
          <w:rFonts w:ascii="Times New Roman" w:hAnsi="Times New Roman" w:cs="Times New Roman"/>
          <w:sz w:val="24"/>
          <w:szCs w:val="24"/>
        </w:rPr>
        <w:br w:type="page"/>
      </w:r>
    </w:p>
    <w:p w14:paraId="4F0DEAB7" w14:textId="0B356D68"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18.7   Reserve Currencies in the World Monetary System</w:t>
      </w:r>
    </w:p>
    <w:p w14:paraId="63F25F2C" w14:textId="77777777" w:rsidR="00000000" w:rsidRPr="00E355FA" w:rsidRDefault="00E829AA">
      <w:pPr>
        <w:pStyle w:val="NormalText"/>
        <w:rPr>
          <w:rFonts w:ascii="Times New Roman" w:hAnsi="Times New Roman" w:cs="Times New Roman"/>
          <w:sz w:val="24"/>
          <w:szCs w:val="24"/>
        </w:rPr>
      </w:pPr>
    </w:p>
    <w:p w14:paraId="643A130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 What is a reverse c</w:t>
      </w:r>
      <w:r w:rsidRPr="00E355FA">
        <w:rPr>
          <w:rFonts w:ascii="Times New Roman" w:hAnsi="Times New Roman" w:cs="Times New Roman"/>
          <w:sz w:val="24"/>
        </w:rPr>
        <w:t>urrency?</w:t>
      </w:r>
    </w:p>
    <w:p w14:paraId="22F8803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the currency central banks hold in their international reserves</w:t>
      </w:r>
    </w:p>
    <w:p w14:paraId="325B3F7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the currency central banks use for invoices</w:t>
      </w:r>
    </w:p>
    <w:p w14:paraId="719F1D6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the currency central banks use for investment</w:t>
      </w:r>
    </w:p>
    <w:p w14:paraId="00391DA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the currency central banks hold to pay public debt</w:t>
      </w:r>
    </w:p>
    <w:p w14:paraId="2A33E3C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23B69ED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2FF879E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w:t>
      </w:r>
      <w:r w:rsidRPr="00E355FA">
        <w:rPr>
          <w:rFonts w:ascii="Times New Roman" w:hAnsi="Times New Roman" w:cs="Times New Roman"/>
          <w:sz w:val="24"/>
          <w:szCs w:val="18"/>
        </w:rPr>
        <w:t>ACSB:  Application of knowledge</w:t>
      </w:r>
    </w:p>
    <w:p w14:paraId="6A690D39" w14:textId="77777777" w:rsidR="00000000" w:rsidRPr="00E355FA" w:rsidRDefault="00E829AA">
      <w:pPr>
        <w:pStyle w:val="NormalText"/>
        <w:rPr>
          <w:rFonts w:ascii="Times New Roman" w:hAnsi="Times New Roman" w:cs="Times New Roman"/>
          <w:sz w:val="24"/>
          <w:szCs w:val="18"/>
        </w:rPr>
      </w:pPr>
    </w:p>
    <w:p w14:paraId="5B2D250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2) Between the end of World War II and 1973, the main reverse currency that almost every country pegged the exchange rate of its money was the </w:t>
      </w:r>
    </w:p>
    <w:p w14:paraId="6DF2C89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U.S. dollar.</w:t>
      </w:r>
    </w:p>
    <w:p w14:paraId="160678D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Euro.</w:t>
      </w:r>
    </w:p>
    <w:p w14:paraId="115783B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British pound.</w:t>
      </w:r>
    </w:p>
    <w:p w14:paraId="6563C2C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Japanese yen.</w:t>
      </w:r>
    </w:p>
    <w:p w14:paraId="3F33AC2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Swiss franc.</w:t>
      </w:r>
    </w:p>
    <w:p w14:paraId="3C600A9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t>
      </w:r>
      <w:r w:rsidRPr="00E355FA">
        <w:rPr>
          <w:rFonts w:ascii="Times New Roman" w:hAnsi="Times New Roman" w:cs="Times New Roman"/>
          <w:sz w:val="24"/>
        </w:rPr>
        <w:t>wer:  A</w:t>
      </w:r>
    </w:p>
    <w:p w14:paraId="4B82319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5CB4802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13A581BC" w14:textId="77777777" w:rsidR="00000000" w:rsidRPr="00E355FA" w:rsidRDefault="00E829AA">
      <w:pPr>
        <w:pStyle w:val="NormalText"/>
        <w:rPr>
          <w:rFonts w:ascii="Times New Roman" w:hAnsi="Times New Roman" w:cs="Times New Roman"/>
          <w:sz w:val="24"/>
          <w:szCs w:val="18"/>
        </w:rPr>
      </w:pPr>
    </w:p>
    <w:p w14:paraId="4F6EBEC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3) What is the gold standard?</w:t>
      </w:r>
    </w:p>
    <w:p w14:paraId="669A661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r w:rsidRPr="00E355FA">
        <w:rPr>
          <w:rFonts w:ascii="Times New Roman" w:hAnsi="Times New Roman" w:cs="Times New Roman"/>
          <w:sz w:val="24"/>
        </w:rPr>
        <w:t>Under a gold standard, central banks peg the prices of their currencies in terms of gold and hold gold as official international reserves.</w:t>
      </w:r>
    </w:p>
    <w:p w14:paraId="4C4C1D6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1F1010F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666CD4F" w14:textId="77777777" w:rsidR="00000000" w:rsidRPr="00E355FA" w:rsidRDefault="00E829AA">
      <w:pPr>
        <w:pStyle w:val="NormalText"/>
        <w:rPr>
          <w:rFonts w:ascii="Times New Roman" w:hAnsi="Times New Roman" w:cs="Times New Roman"/>
          <w:sz w:val="24"/>
          <w:szCs w:val="18"/>
        </w:rPr>
      </w:pPr>
    </w:p>
    <w:p w14:paraId="70DF2EC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4) Briefly describe two systems for fixing the exchange rates of </w:t>
      </w:r>
      <w:r w:rsidRPr="00E355FA">
        <w:rPr>
          <w:rFonts w:ascii="Times New Roman" w:hAnsi="Times New Roman" w:cs="Times New Roman"/>
          <w:sz w:val="24"/>
        </w:rPr>
        <w:t>all currencies against each other and the time periods in which they were used.</w:t>
      </w:r>
    </w:p>
    <w:p w14:paraId="3D129BC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The first is to single cut one country's currency as the reserve currency. The other countries hold this reserve currency and fix their interest rate to it by standing</w:t>
      </w:r>
      <w:r w:rsidRPr="00E355FA">
        <w:rPr>
          <w:rFonts w:ascii="Times New Roman" w:hAnsi="Times New Roman" w:cs="Times New Roman"/>
          <w:sz w:val="24"/>
        </w:rPr>
        <w:t xml:space="preserve"> ready to exchange domestic currency for the reserve currency. The U.S. dollar was the reserve currency from 1945 to 1973. The second is the gold standard in which central banks peg the prices of their currencies in terms of gold and hold gold as official </w:t>
      </w:r>
      <w:r w:rsidRPr="00E355FA">
        <w:rPr>
          <w:rFonts w:ascii="Times New Roman" w:hAnsi="Times New Roman" w:cs="Times New Roman"/>
          <w:sz w:val="24"/>
        </w:rPr>
        <w:t>international reserves. This was used between 1870 and 1914.</w:t>
      </w:r>
    </w:p>
    <w:p w14:paraId="0DEE009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7E98C97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676A231" w14:textId="77777777" w:rsidR="00000000" w:rsidRPr="00E355FA" w:rsidRDefault="00E829AA">
      <w:pPr>
        <w:pStyle w:val="NormalText"/>
        <w:rPr>
          <w:rFonts w:ascii="Times New Roman" w:hAnsi="Times New Roman" w:cs="Times New Roman"/>
          <w:sz w:val="24"/>
          <w:szCs w:val="18"/>
        </w:rPr>
      </w:pPr>
    </w:p>
    <w:p w14:paraId="729890BE"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50390D4A" w14:textId="39A463E1"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5) This question concerns the mechanism of a reserve currency standard.</w:t>
      </w:r>
    </w:p>
    <w:p w14:paraId="37BFA16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Two countries, X and Y, have two currencies, x and y, fixed to the </w:t>
      </w:r>
      <w:r w:rsidRPr="00E355FA">
        <w:rPr>
          <w:rFonts w:ascii="Times New Roman" w:hAnsi="Times New Roman" w:cs="Times New Roman"/>
          <w:sz w:val="24"/>
        </w:rPr>
        <w:t xml:space="preserve">reserve currency, the U.S. dollar. Suppose the exchange rate between x and the U.S. dollar is 3x per dollar. Suppose the exchange rate between y and the U.S. dollar is 5y per dollar. Explain (using numbers) the mechanism if the x-y exchange rate was 0.5 x </w:t>
      </w:r>
      <w:r w:rsidRPr="00E355FA">
        <w:rPr>
          <w:rFonts w:ascii="Times New Roman" w:hAnsi="Times New Roman" w:cs="Times New Roman"/>
          <w:sz w:val="24"/>
        </w:rPr>
        <w:t>per y.</w:t>
      </w:r>
    </w:p>
    <w:p w14:paraId="4D9FDE3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At this exchange rate, an investor can make an arbitrage profit by selling $100 to the central bank of X (receiving 300 x), then selling your 300 x to the foreign exchange market for 300 x/(0.5 x per y) = 600 y, then buying U.S. dollars in </w:t>
      </w:r>
      <w:r w:rsidRPr="00E355FA">
        <w:rPr>
          <w:rFonts w:ascii="Times New Roman" w:hAnsi="Times New Roman" w:cs="Times New Roman"/>
          <w:sz w:val="24"/>
        </w:rPr>
        <w:t>the amount of $120 from the central bank of Y. Thus the foreign exchange market will bid the x-y exchange rate up to 0.6 x per y.</w:t>
      </w:r>
    </w:p>
    <w:p w14:paraId="091D7A4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4AE84DB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CF9EBC6" w14:textId="77777777" w:rsidR="00000000" w:rsidRPr="00E355FA" w:rsidRDefault="00E829AA">
      <w:pPr>
        <w:pStyle w:val="NormalText"/>
        <w:rPr>
          <w:rFonts w:ascii="Times New Roman" w:hAnsi="Times New Roman" w:cs="Times New Roman"/>
          <w:sz w:val="24"/>
          <w:szCs w:val="18"/>
        </w:rPr>
      </w:pPr>
    </w:p>
    <w:p w14:paraId="2AD6EEA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6) This question concerns the mechanism of a reserve currency standar</w:t>
      </w:r>
      <w:r w:rsidRPr="00E355FA">
        <w:rPr>
          <w:rFonts w:ascii="Times New Roman" w:hAnsi="Times New Roman" w:cs="Times New Roman"/>
          <w:sz w:val="24"/>
        </w:rPr>
        <w:t>d.</w:t>
      </w:r>
    </w:p>
    <w:p w14:paraId="128E9A2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Two countries, X and Y, have two currencies, x and y, fixed to the reserve currency, the U.S. dollar. Suppose the exchange rate between x and the U.S. dollar is 3x per dollar. Suppose the exchange rate between y and the U.S. dollar is 5y per dollar. Exp</w:t>
      </w:r>
      <w:r w:rsidRPr="00E355FA">
        <w:rPr>
          <w:rFonts w:ascii="Times New Roman" w:hAnsi="Times New Roman" w:cs="Times New Roman"/>
          <w:sz w:val="24"/>
        </w:rPr>
        <w:t>lain (using numbers) the mechanism if the x-y exchange rate was 0.8 x per y.</w:t>
      </w:r>
    </w:p>
    <w:p w14:paraId="03BD361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At this exchange rate, an investor can make an arbitrage profit by selling $100 to the central bank of Y (receiving 500 y), then selling this 500 y to the foreign exchang</w:t>
      </w:r>
      <w:r w:rsidRPr="00E355FA">
        <w:rPr>
          <w:rFonts w:ascii="Times New Roman" w:hAnsi="Times New Roman" w:cs="Times New Roman"/>
          <w:sz w:val="24"/>
        </w:rPr>
        <w:t>e market for 500 y/(0.8 x per y) = 400 x, then buying $133.33 U.S. dollars from the central bank of X with this 400 x. Thus the foreign exchange market will bid the x-y exchange rate down to 0.6.</w:t>
      </w:r>
    </w:p>
    <w:p w14:paraId="0CD1F63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6DDF633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DEEEB09" w14:textId="77777777" w:rsidR="00000000" w:rsidRPr="00E355FA" w:rsidRDefault="00E829AA">
      <w:pPr>
        <w:pStyle w:val="NormalText"/>
        <w:rPr>
          <w:rFonts w:ascii="Times New Roman" w:hAnsi="Times New Roman" w:cs="Times New Roman"/>
          <w:sz w:val="24"/>
          <w:szCs w:val="18"/>
        </w:rPr>
      </w:pPr>
    </w:p>
    <w:p w14:paraId="41BB840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7) </w:t>
      </w:r>
      <w:r w:rsidRPr="00E355FA">
        <w:rPr>
          <w:rFonts w:ascii="Times New Roman" w:hAnsi="Times New Roman" w:cs="Times New Roman"/>
          <w:sz w:val="24"/>
        </w:rPr>
        <w:t>Explain how a country whose currency is the reserve currency can use monetary policy for macroeconomic stabilization. In particular, explain the result if that country doubled its domestic money supply.</w:t>
      </w:r>
    </w:p>
    <w:p w14:paraId="51C4A62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The immediate result of the doubling of the </w:t>
      </w:r>
      <w:r w:rsidRPr="00E355FA">
        <w:rPr>
          <w:rFonts w:ascii="Times New Roman" w:hAnsi="Times New Roman" w:cs="Times New Roman"/>
          <w:sz w:val="24"/>
        </w:rPr>
        <w:t>money supply in the reserve currency's country will be able to increase the exchange rate between the reserve currency and all other currencies. However, all other countries must fix their exchange rate to the reserve currency, so they will purchase the re</w:t>
      </w:r>
      <w:r w:rsidRPr="00E355FA">
        <w:rPr>
          <w:rFonts w:ascii="Times New Roman" w:hAnsi="Times New Roman" w:cs="Times New Roman"/>
          <w:sz w:val="24"/>
        </w:rPr>
        <w:t>serve currency and hold it as official international reserves (thus increase their own money supply) until the exchange rate has returned to normal. Thus, the reserve country has the power to affect its own economy and all other countries must adjust in re</w:t>
      </w:r>
      <w:r w:rsidRPr="00E355FA">
        <w:rPr>
          <w:rFonts w:ascii="Times New Roman" w:hAnsi="Times New Roman" w:cs="Times New Roman"/>
          <w:sz w:val="24"/>
        </w:rPr>
        <w:t>sponse.</w:t>
      </w:r>
    </w:p>
    <w:p w14:paraId="00272D6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7A06100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55A1B230" w14:textId="77777777" w:rsidR="00000000" w:rsidRPr="00E355FA" w:rsidRDefault="00E829AA">
      <w:pPr>
        <w:pStyle w:val="NormalText"/>
        <w:rPr>
          <w:rFonts w:ascii="Times New Roman" w:hAnsi="Times New Roman" w:cs="Times New Roman"/>
          <w:sz w:val="24"/>
          <w:szCs w:val="18"/>
        </w:rPr>
      </w:pPr>
    </w:p>
    <w:p w14:paraId="2AD4233C" w14:textId="77777777" w:rsidR="00E829AA" w:rsidRDefault="00E829AA">
      <w:pPr>
        <w:rPr>
          <w:rFonts w:ascii="Times New Roman" w:hAnsi="Times New Roman" w:cs="Times New Roman"/>
          <w:color w:val="000000"/>
          <w:sz w:val="24"/>
          <w:szCs w:val="24"/>
        </w:rPr>
      </w:pPr>
      <w:r>
        <w:rPr>
          <w:rFonts w:ascii="Times New Roman" w:hAnsi="Times New Roman" w:cs="Times New Roman"/>
          <w:sz w:val="24"/>
          <w:szCs w:val="24"/>
        </w:rPr>
        <w:br w:type="page"/>
      </w:r>
    </w:p>
    <w:p w14:paraId="373DB4FA" w14:textId="61F5B957"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18.8   The Gold Standard</w:t>
      </w:r>
    </w:p>
    <w:p w14:paraId="5554B6FB" w14:textId="77777777" w:rsidR="00000000" w:rsidRPr="00E355FA" w:rsidRDefault="00E829AA">
      <w:pPr>
        <w:pStyle w:val="NormalText"/>
        <w:rPr>
          <w:rFonts w:ascii="Times New Roman" w:hAnsi="Times New Roman" w:cs="Times New Roman"/>
          <w:sz w:val="24"/>
          <w:szCs w:val="24"/>
        </w:rPr>
      </w:pPr>
    </w:p>
    <w:p w14:paraId="2DFCA50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 Which of the following statements is TRUE?</w:t>
      </w:r>
    </w:p>
    <w:p w14:paraId="5054FD2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 </w:t>
      </w:r>
      <w:r w:rsidRPr="00E355FA">
        <w:rPr>
          <w:rFonts w:ascii="Times New Roman" w:hAnsi="Times New Roman" w:cs="Times New Roman"/>
          <w:sz w:val="24"/>
        </w:rPr>
        <w:t>Under a gold standard, each country fixes the price of its currency in terms of gold by standing ready to trade domestic currency for gold whenever necessary to defend the official price.</w:t>
      </w:r>
    </w:p>
    <w:p w14:paraId="6781812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Under a gold standard, each country is not responsible for peggin</w:t>
      </w:r>
      <w:r w:rsidRPr="00E355FA">
        <w:rPr>
          <w:rFonts w:ascii="Times New Roman" w:hAnsi="Times New Roman" w:cs="Times New Roman"/>
          <w:sz w:val="24"/>
        </w:rPr>
        <w:t>g its currency's price in terms of the official international reserve asset, gold.</w:t>
      </w:r>
    </w:p>
    <w:p w14:paraId="6E45E01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Under a gold standard, countries with limited gold reserves cannot participate.</w:t>
      </w:r>
    </w:p>
    <w:p w14:paraId="09B36B9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Under a gold standard, all countries sets the same price of its currency in terms of go</w:t>
      </w:r>
      <w:r w:rsidRPr="00E355FA">
        <w:rPr>
          <w:rFonts w:ascii="Times New Roman" w:hAnsi="Times New Roman" w:cs="Times New Roman"/>
          <w:sz w:val="24"/>
        </w:rPr>
        <w:t>ld.</w:t>
      </w:r>
    </w:p>
    <w:p w14:paraId="4332419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7A0BF6C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3806385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1ABF636" w14:textId="77777777" w:rsidR="00000000" w:rsidRPr="00E355FA" w:rsidRDefault="00E829AA">
      <w:pPr>
        <w:pStyle w:val="NormalText"/>
        <w:rPr>
          <w:rFonts w:ascii="Times New Roman" w:hAnsi="Times New Roman" w:cs="Times New Roman"/>
          <w:sz w:val="24"/>
          <w:szCs w:val="18"/>
        </w:rPr>
      </w:pPr>
    </w:p>
    <w:p w14:paraId="1D114D9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2) The gold standard, like a reserve currency system, results in </w:t>
      </w:r>
    </w:p>
    <w:p w14:paraId="3BDA306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fixed exchange rates between all currencies.</w:t>
      </w:r>
    </w:p>
    <w:p w14:paraId="3C7FF97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volatile exchange rates between all currencies.</w:t>
      </w:r>
    </w:p>
    <w:p w14:paraId="14925BD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unpredictable exc</w:t>
      </w:r>
      <w:r w:rsidRPr="00E355FA">
        <w:rPr>
          <w:rFonts w:ascii="Times New Roman" w:hAnsi="Times New Roman" w:cs="Times New Roman"/>
          <w:sz w:val="24"/>
        </w:rPr>
        <w:t>hange rates between all currencies.</w:t>
      </w:r>
    </w:p>
    <w:p w14:paraId="4DD937F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variable exchange rates between all currencies.</w:t>
      </w:r>
    </w:p>
    <w:p w14:paraId="2145E7A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11D516D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6D8E9E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A930410" w14:textId="77777777" w:rsidR="00000000" w:rsidRPr="00E355FA" w:rsidRDefault="00E829AA">
      <w:pPr>
        <w:pStyle w:val="NormalText"/>
        <w:rPr>
          <w:rFonts w:ascii="Times New Roman" w:hAnsi="Times New Roman" w:cs="Times New Roman"/>
          <w:sz w:val="24"/>
          <w:szCs w:val="18"/>
        </w:rPr>
      </w:pPr>
    </w:p>
    <w:p w14:paraId="350FA0E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3) If the dollar price of gold is pegged at $35 per ounce by the Federal Reserve while the pound price of </w:t>
      </w:r>
      <w:r w:rsidRPr="00E355FA">
        <w:rPr>
          <w:rFonts w:ascii="Times New Roman" w:hAnsi="Times New Roman" w:cs="Times New Roman"/>
          <w:sz w:val="24"/>
        </w:rPr>
        <w:t xml:space="preserve">gold is pegged at £14.58 per ounce by the Bank of England, the dollar/pound exchange rate must be constant at </w:t>
      </w:r>
    </w:p>
    <w:p w14:paraId="339D3FA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$2.40 per pound.</w:t>
      </w:r>
    </w:p>
    <w:p w14:paraId="32A07D5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$0.42 per pound.</w:t>
      </w:r>
    </w:p>
    <w:p w14:paraId="51F4E32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$0.24 per pound.</w:t>
      </w:r>
    </w:p>
    <w:p w14:paraId="3ABBD8C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$4.20 per pound.</w:t>
      </w:r>
    </w:p>
    <w:p w14:paraId="5378940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53D29CF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51DB945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FD63EFE" w14:textId="77777777" w:rsidR="00000000" w:rsidRPr="00E355FA" w:rsidRDefault="00E829AA">
      <w:pPr>
        <w:pStyle w:val="NormalText"/>
        <w:rPr>
          <w:rFonts w:ascii="Times New Roman" w:hAnsi="Times New Roman" w:cs="Times New Roman"/>
          <w:sz w:val="24"/>
          <w:szCs w:val="18"/>
        </w:rPr>
      </w:pPr>
    </w:p>
    <w:p w14:paraId="093B865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4) Under a gold standard, whenever a country is losing reserves and seeing its money supply ________ as a consequence, foreign countries are gaining reserves and seeing their money supplies ________.</w:t>
      </w:r>
    </w:p>
    <w:p w14:paraId="4B9E93C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shrink; expand</w:t>
      </w:r>
    </w:p>
    <w:p w14:paraId="1D98D62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expand; shrink</w:t>
      </w:r>
    </w:p>
    <w:p w14:paraId="0B5D206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C) shrink; shrink </w:t>
      </w:r>
    </w:p>
    <w:p w14:paraId="0EB05DF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w:t>
      </w:r>
      <w:r w:rsidRPr="00E355FA">
        <w:rPr>
          <w:rFonts w:ascii="Times New Roman" w:hAnsi="Times New Roman" w:cs="Times New Roman"/>
          <w:sz w:val="24"/>
        </w:rPr>
        <w:t>) expand; expand</w:t>
      </w:r>
    </w:p>
    <w:p w14:paraId="1F11AB1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03DC78F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3C18F0F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3E0589F" w14:textId="77777777" w:rsidR="00000000" w:rsidRPr="00E355FA" w:rsidRDefault="00E829AA">
      <w:pPr>
        <w:pStyle w:val="NormalText"/>
        <w:rPr>
          <w:rFonts w:ascii="Times New Roman" w:hAnsi="Times New Roman" w:cs="Times New Roman"/>
          <w:sz w:val="24"/>
          <w:szCs w:val="18"/>
        </w:rPr>
      </w:pPr>
    </w:p>
    <w:p w14:paraId="0B1178A4"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70B48408" w14:textId="27588C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5) The gold standard offers many potential benefits EXCEPT</w:t>
      </w:r>
    </w:p>
    <w:p w14:paraId="583A108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more influence on world macroeconomic conditions by countries with potentially large gold production.</w:t>
      </w:r>
    </w:p>
    <w:p w14:paraId="4699F5E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symmetric</w:t>
      </w:r>
      <w:r w:rsidRPr="00E355FA">
        <w:rPr>
          <w:rFonts w:ascii="Times New Roman" w:hAnsi="Times New Roman" w:cs="Times New Roman"/>
          <w:sz w:val="24"/>
        </w:rPr>
        <w:t xml:space="preserve"> nature of international monetary adjustment.</w:t>
      </w:r>
    </w:p>
    <w:p w14:paraId="1B7C2C8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automatic limit on central banks' money creation.</w:t>
      </w:r>
    </w:p>
    <w:p w14:paraId="05C465E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certainty with a fixed pattern of exchanged rates.</w:t>
      </w:r>
    </w:p>
    <w:p w14:paraId="5A85E6E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5DF7BDD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43A314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7823528" w14:textId="77777777" w:rsidR="00000000" w:rsidRPr="00E355FA" w:rsidRDefault="00E829AA">
      <w:pPr>
        <w:pStyle w:val="NormalText"/>
        <w:rPr>
          <w:rFonts w:ascii="Times New Roman" w:hAnsi="Times New Roman" w:cs="Times New Roman"/>
          <w:sz w:val="24"/>
          <w:szCs w:val="18"/>
        </w:rPr>
      </w:pPr>
    </w:p>
    <w:p w14:paraId="693E25B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6) The gold standard has some drawbacks </w:t>
      </w:r>
      <w:r w:rsidRPr="00E355FA">
        <w:rPr>
          <w:rFonts w:ascii="Times New Roman" w:hAnsi="Times New Roman" w:cs="Times New Roman"/>
          <w:sz w:val="24"/>
        </w:rPr>
        <w:t>EXCEPT</w:t>
      </w:r>
    </w:p>
    <w:p w14:paraId="103A6DD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symmetric nature of international monetary adjustment.</w:t>
      </w:r>
    </w:p>
    <w:p w14:paraId="2C94DB6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overall price level stability depends on whether the relative price of gold and all other goods and services is stable.</w:t>
      </w:r>
    </w:p>
    <w:p w14:paraId="65B2A3E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central bank cannot increase holdings of international reserves a</w:t>
      </w:r>
      <w:r w:rsidRPr="00E355FA">
        <w:rPr>
          <w:rFonts w:ascii="Times New Roman" w:hAnsi="Times New Roman" w:cs="Times New Roman"/>
          <w:sz w:val="24"/>
        </w:rPr>
        <w:t>s its economy grows unless new gold is discovered.</w:t>
      </w:r>
    </w:p>
    <w:p w14:paraId="11470E2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gold-producing nations gain unfair advantage.</w:t>
      </w:r>
    </w:p>
    <w:p w14:paraId="6DF6558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1E3B8C03"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6D7707A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A6DBD8F" w14:textId="77777777" w:rsidR="00000000" w:rsidRPr="00E355FA" w:rsidRDefault="00E829AA">
      <w:pPr>
        <w:pStyle w:val="NormalText"/>
        <w:rPr>
          <w:rFonts w:ascii="Times New Roman" w:hAnsi="Times New Roman" w:cs="Times New Roman"/>
          <w:sz w:val="24"/>
          <w:szCs w:val="18"/>
        </w:rPr>
      </w:pPr>
    </w:p>
    <w:p w14:paraId="2F0DBE7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7) From 1837 and up until the Civil War, the United States adhered to a</w:t>
      </w:r>
    </w:p>
    <w:p w14:paraId="3D4F9DF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gold standard.</w:t>
      </w:r>
    </w:p>
    <w:p w14:paraId="326BC6F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silver standard.</w:t>
      </w:r>
    </w:p>
    <w:p w14:paraId="6BBC374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bimetallic standard.</w:t>
      </w:r>
    </w:p>
    <w:p w14:paraId="2EA1D1A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bronze standard.</w:t>
      </w:r>
    </w:p>
    <w:p w14:paraId="10F496F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copper standard.</w:t>
      </w:r>
    </w:p>
    <w:p w14:paraId="1250240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C</w:t>
      </w:r>
    </w:p>
    <w:p w14:paraId="2783C18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4A4BB87"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EBAEF34" w14:textId="77777777" w:rsidR="00000000" w:rsidRPr="00E355FA" w:rsidRDefault="00E829AA">
      <w:pPr>
        <w:pStyle w:val="NormalText"/>
        <w:rPr>
          <w:rFonts w:ascii="Times New Roman" w:hAnsi="Times New Roman" w:cs="Times New Roman"/>
          <w:sz w:val="24"/>
          <w:szCs w:val="18"/>
        </w:rPr>
      </w:pPr>
    </w:p>
    <w:p w14:paraId="24776A7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8) From the Civil War up to 1914, the United States adhered to a</w:t>
      </w:r>
    </w:p>
    <w:p w14:paraId="143C498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gold standard.</w:t>
      </w:r>
    </w:p>
    <w:p w14:paraId="67DC670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silver standard.</w:t>
      </w:r>
    </w:p>
    <w:p w14:paraId="0D6A365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bim</w:t>
      </w:r>
      <w:r w:rsidRPr="00E355FA">
        <w:rPr>
          <w:rFonts w:ascii="Times New Roman" w:hAnsi="Times New Roman" w:cs="Times New Roman"/>
          <w:sz w:val="24"/>
        </w:rPr>
        <w:t>etallic standard.</w:t>
      </w:r>
    </w:p>
    <w:p w14:paraId="3EB4630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bronze standard.</w:t>
      </w:r>
    </w:p>
    <w:p w14:paraId="2948DEB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copper standard.</w:t>
      </w:r>
    </w:p>
    <w:p w14:paraId="6B93CE2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2059255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16FAF6E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4DE52B5" w14:textId="77777777" w:rsidR="00000000" w:rsidRPr="00E355FA" w:rsidRDefault="00E829AA">
      <w:pPr>
        <w:pStyle w:val="NormalText"/>
        <w:rPr>
          <w:rFonts w:ascii="Times New Roman" w:hAnsi="Times New Roman" w:cs="Times New Roman"/>
          <w:sz w:val="24"/>
          <w:szCs w:val="18"/>
        </w:rPr>
      </w:pPr>
    </w:p>
    <w:p w14:paraId="1F0B46E8"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5017C757" w14:textId="384DE30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9) From 1837 until the Civil War, the U.S. adhered to a bimetallic standard, in which the currency was based on both </w:t>
      </w:r>
    </w:p>
    <w:p w14:paraId="3B47296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silver and gol</w:t>
      </w:r>
      <w:r w:rsidRPr="00E355FA">
        <w:rPr>
          <w:rFonts w:ascii="Times New Roman" w:hAnsi="Times New Roman" w:cs="Times New Roman"/>
          <w:sz w:val="24"/>
        </w:rPr>
        <w:t xml:space="preserve">d. </w:t>
      </w:r>
    </w:p>
    <w:p w14:paraId="340D05C0" w14:textId="77777777" w:rsidR="00000000" w:rsidRPr="00E355FA" w:rsidRDefault="00E829AA">
      <w:pPr>
        <w:pStyle w:val="NormalText"/>
        <w:rPr>
          <w:rFonts w:ascii="Times New Roman" w:hAnsi="Times New Roman" w:cs="Times New Roman"/>
          <w:color w:val="202124"/>
          <w:sz w:val="24"/>
        </w:rPr>
      </w:pPr>
      <w:r w:rsidRPr="00E355FA">
        <w:rPr>
          <w:rFonts w:ascii="Times New Roman" w:hAnsi="Times New Roman" w:cs="Times New Roman"/>
          <w:sz w:val="24"/>
        </w:rPr>
        <w:t xml:space="preserve">B) silver and </w:t>
      </w:r>
      <w:r w:rsidRPr="00E355FA">
        <w:rPr>
          <w:rFonts w:ascii="Times New Roman" w:hAnsi="Times New Roman" w:cs="Times New Roman"/>
          <w:color w:val="202124"/>
          <w:sz w:val="24"/>
        </w:rPr>
        <w:t>platinum.</w:t>
      </w:r>
    </w:p>
    <w:p w14:paraId="72A277B4" w14:textId="77777777" w:rsidR="00000000" w:rsidRPr="00E355FA" w:rsidRDefault="00E829AA">
      <w:pPr>
        <w:pStyle w:val="NormalText"/>
        <w:rPr>
          <w:rFonts w:ascii="Times New Roman" w:hAnsi="Times New Roman" w:cs="Times New Roman"/>
          <w:color w:val="202124"/>
          <w:sz w:val="24"/>
        </w:rPr>
      </w:pPr>
      <w:r w:rsidRPr="00E355FA">
        <w:rPr>
          <w:rFonts w:ascii="Times New Roman" w:hAnsi="Times New Roman" w:cs="Times New Roman"/>
          <w:sz w:val="24"/>
        </w:rPr>
        <w:t xml:space="preserve">C) </w:t>
      </w:r>
      <w:r w:rsidRPr="00E355FA">
        <w:rPr>
          <w:rFonts w:ascii="Times New Roman" w:hAnsi="Times New Roman" w:cs="Times New Roman"/>
          <w:color w:val="202124"/>
          <w:sz w:val="24"/>
        </w:rPr>
        <w:t>gold and palladium.</w:t>
      </w:r>
    </w:p>
    <w:p w14:paraId="5DD7363D" w14:textId="77777777" w:rsidR="00000000" w:rsidRPr="00E355FA" w:rsidRDefault="00E829AA">
      <w:pPr>
        <w:pStyle w:val="NormalText"/>
        <w:rPr>
          <w:rFonts w:ascii="Times New Roman" w:hAnsi="Times New Roman" w:cs="Times New Roman"/>
          <w:color w:val="202124"/>
          <w:sz w:val="24"/>
        </w:rPr>
      </w:pPr>
      <w:r w:rsidRPr="00E355FA">
        <w:rPr>
          <w:rFonts w:ascii="Times New Roman" w:hAnsi="Times New Roman" w:cs="Times New Roman"/>
          <w:sz w:val="24"/>
        </w:rPr>
        <w:t xml:space="preserve">D) </w:t>
      </w:r>
      <w:r w:rsidRPr="00E355FA">
        <w:rPr>
          <w:rFonts w:ascii="Times New Roman" w:hAnsi="Times New Roman" w:cs="Times New Roman"/>
          <w:color w:val="202124"/>
          <w:sz w:val="24"/>
        </w:rPr>
        <w:t>platinum and palladium.</w:t>
      </w:r>
    </w:p>
    <w:p w14:paraId="2448BA1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151909B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C9550E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74E391E" w14:textId="77777777" w:rsidR="00000000" w:rsidRPr="00E355FA" w:rsidRDefault="00E829AA">
      <w:pPr>
        <w:pStyle w:val="NormalText"/>
        <w:rPr>
          <w:rFonts w:ascii="Times New Roman" w:hAnsi="Times New Roman" w:cs="Times New Roman"/>
          <w:sz w:val="24"/>
          <w:szCs w:val="18"/>
        </w:rPr>
      </w:pPr>
    </w:p>
    <w:p w14:paraId="5EF1DD2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10) Halfway between the gold standard and a pure reserve currency standard where central banks' reserves consist of</w:t>
      </w:r>
      <w:r w:rsidRPr="00E355FA">
        <w:rPr>
          <w:rFonts w:ascii="Times New Roman" w:hAnsi="Times New Roman" w:cs="Times New Roman"/>
          <w:sz w:val="24"/>
        </w:rPr>
        <w:t xml:space="preserve"> gold and currencies whose prices in terms of gold are fixed, is the </w:t>
      </w:r>
    </w:p>
    <w:p w14:paraId="7FBF312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gold exchange standard.</w:t>
      </w:r>
    </w:p>
    <w:p w14:paraId="64CCD61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mixed exchange standard.</w:t>
      </w:r>
    </w:p>
    <w:p w14:paraId="213F24F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currency exchange standard.</w:t>
      </w:r>
    </w:p>
    <w:p w14:paraId="0E7A49C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reserve currency standard.</w:t>
      </w:r>
    </w:p>
    <w:p w14:paraId="046C878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5296DBD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07BC21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 xml:space="preserve">AACSB:  </w:t>
      </w:r>
      <w:r w:rsidRPr="00E355FA">
        <w:rPr>
          <w:rFonts w:ascii="Times New Roman" w:hAnsi="Times New Roman" w:cs="Times New Roman"/>
          <w:sz w:val="24"/>
          <w:szCs w:val="18"/>
        </w:rPr>
        <w:t>Application of knowledge</w:t>
      </w:r>
    </w:p>
    <w:p w14:paraId="26D27634" w14:textId="77777777" w:rsidR="00000000" w:rsidRPr="00E355FA" w:rsidRDefault="00E829AA">
      <w:pPr>
        <w:pStyle w:val="NormalText"/>
        <w:rPr>
          <w:rFonts w:ascii="Times New Roman" w:hAnsi="Times New Roman" w:cs="Times New Roman"/>
          <w:sz w:val="24"/>
          <w:szCs w:val="18"/>
        </w:rPr>
      </w:pPr>
    </w:p>
    <w:p w14:paraId="730D6E0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11) The top four major currencies in countries' international reserve holdings include </w:t>
      </w:r>
    </w:p>
    <w:p w14:paraId="6543C0C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U.S. dollar, euro, British pound, and Japanese yen.</w:t>
      </w:r>
    </w:p>
    <w:p w14:paraId="7348530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U.S. dollar, euro, Chinese renminbi, and Japanese yen.</w:t>
      </w:r>
    </w:p>
    <w:p w14:paraId="38A7577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U.S. dollar, euro, Japanes</w:t>
      </w:r>
      <w:r w:rsidRPr="00E355FA">
        <w:rPr>
          <w:rFonts w:ascii="Times New Roman" w:hAnsi="Times New Roman" w:cs="Times New Roman"/>
          <w:sz w:val="24"/>
        </w:rPr>
        <w:t>e yen, and Swiss franc.</w:t>
      </w:r>
    </w:p>
    <w:p w14:paraId="06D2609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U.S. dollar, euro, Chinese renminbi, and British pound.</w:t>
      </w:r>
    </w:p>
    <w:p w14:paraId="4FD0793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0BC61BB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4A21862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323939B" w14:textId="77777777" w:rsidR="00000000" w:rsidRPr="00E355FA" w:rsidRDefault="00E829AA">
      <w:pPr>
        <w:pStyle w:val="NormalText"/>
        <w:rPr>
          <w:rFonts w:ascii="Times New Roman" w:hAnsi="Times New Roman" w:cs="Times New Roman"/>
          <w:sz w:val="24"/>
          <w:szCs w:val="18"/>
        </w:rPr>
      </w:pPr>
    </w:p>
    <w:p w14:paraId="06E25F3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12) Under the gold standard, if the dollar price of gold is pegged at $35 per ounce and the euro price of gold</w:t>
      </w:r>
      <w:r w:rsidRPr="00E355FA">
        <w:rPr>
          <w:rFonts w:ascii="Times New Roman" w:hAnsi="Times New Roman" w:cs="Times New Roman"/>
          <w:sz w:val="24"/>
        </w:rPr>
        <w:t xml:space="preserve"> is pegged at 12 euro per ounce, what is the dollar/euro exchange rate?</w:t>
      </w:r>
    </w:p>
    <w:p w14:paraId="356B02B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The dollar/euro exchange rate must be constant and equal to</w:t>
      </w:r>
    </w:p>
    <w:p w14:paraId="6554197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b/>
        <w:t>($35 per ounce) / (12 euro per ounce) = $2.92 per euro.</w:t>
      </w:r>
    </w:p>
    <w:p w14:paraId="666293F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6ED4715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70C9F98" w14:textId="77777777" w:rsidR="00000000" w:rsidRPr="00E355FA" w:rsidRDefault="00E829AA">
      <w:pPr>
        <w:pStyle w:val="NormalText"/>
        <w:rPr>
          <w:rFonts w:ascii="Times New Roman" w:hAnsi="Times New Roman" w:cs="Times New Roman"/>
          <w:sz w:val="24"/>
          <w:szCs w:val="18"/>
        </w:rPr>
      </w:pPr>
    </w:p>
    <w:p w14:paraId="6A5382A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13</w:t>
      </w:r>
      <w:r w:rsidRPr="00E355FA">
        <w:rPr>
          <w:rFonts w:ascii="Times New Roman" w:hAnsi="Times New Roman" w:cs="Times New Roman"/>
          <w:sz w:val="24"/>
        </w:rPr>
        <w:t>) Under the gold standard, if the dollar price of gold is pegged at $35 per ounce and the dollar/euro exchange rate is set at $2.40 per euro, what must the euro price of gold be pegged at?</w:t>
      </w:r>
    </w:p>
    <w:p w14:paraId="20C7305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The euro price of gold is constant and equal to</w:t>
      </w:r>
    </w:p>
    <w:p w14:paraId="1496F30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b/>
        <w:t xml:space="preserve">($35 per </w:t>
      </w:r>
      <w:r w:rsidRPr="00E355FA">
        <w:rPr>
          <w:rFonts w:ascii="Times New Roman" w:hAnsi="Times New Roman" w:cs="Times New Roman"/>
          <w:sz w:val="24"/>
        </w:rPr>
        <w:t>ounce) / ($2.40 per euro) = 14.58 euro per ounce.</w:t>
      </w:r>
    </w:p>
    <w:p w14:paraId="7DF6BA9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7D62467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E373CCB" w14:textId="77777777" w:rsidR="00000000" w:rsidRPr="00E355FA" w:rsidRDefault="00E829AA">
      <w:pPr>
        <w:pStyle w:val="NormalText"/>
        <w:rPr>
          <w:rFonts w:ascii="Times New Roman" w:hAnsi="Times New Roman" w:cs="Times New Roman"/>
          <w:sz w:val="24"/>
          <w:szCs w:val="18"/>
        </w:rPr>
      </w:pPr>
    </w:p>
    <w:p w14:paraId="754C219E"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68241CAC" w14:textId="0EABF113"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 xml:space="preserve">14) Describe the mechanism which would take place if the Bank of England decides to increase its money supply by purchasing domestic assets under the </w:t>
      </w:r>
      <w:r w:rsidRPr="00E355FA">
        <w:rPr>
          <w:rFonts w:ascii="Times New Roman" w:hAnsi="Times New Roman" w:cs="Times New Roman"/>
          <w:sz w:val="24"/>
        </w:rPr>
        <w:t>gold standard.</w:t>
      </w:r>
    </w:p>
    <w:p w14:paraId="4C6CE60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r w:rsidRPr="00E355FA">
        <w:rPr>
          <w:rFonts w:ascii="Times New Roman" w:hAnsi="Times New Roman" w:cs="Times New Roman"/>
          <w:sz w:val="24"/>
        </w:rPr>
        <w:t>The increase in Britain's money supply would push interest rates down and make foreign currency assets more attractive than domestic ones. Holders of pound deposits will attempt to sell them for foreign deposits. To accomplish this, they sell pound deposit</w:t>
      </w:r>
      <w:r w:rsidRPr="00E355FA">
        <w:rPr>
          <w:rFonts w:ascii="Times New Roman" w:hAnsi="Times New Roman" w:cs="Times New Roman"/>
          <w:sz w:val="24"/>
        </w:rPr>
        <w:t>s to the Bank of England for gold and then use this gold to purchase foreign deposits. England loses foreign reserves since it is selling gold and foreign countries are gaining reserves. Equilibrium is re-established after Britain's money supply has fallen</w:t>
      </w:r>
      <w:r w:rsidRPr="00E355FA">
        <w:rPr>
          <w:rFonts w:ascii="Times New Roman" w:hAnsi="Times New Roman" w:cs="Times New Roman"/>
          <w:sz w:val="24"/>
        </w:rPr>
        <w:t xml:space="preserve"> enough to force the British interest rate up until it is equally as attractive as the interest rate on foreign currency.</w:t>
      </w:r>
    </w:p>
    <w:p w14:paraId="08C1517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7B5F2189"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B9686C6" w14:textId="77777777" w:rsidR="00000000" w:rsidRPr="00E355FA" w:rsidRDefault="00E829AA">
      <w:pPr>
        <w:pStyle w:val="NormalText"/>
        <w:rPr>
          <w:rFonts w:ascii="Times New Roman" w:hAnsi="Times New Roman" w:cs="Times New Roman"/>
          <w:sz w:val="24"/>
          <w:szCs w:val="18"/>
        </w:rPr>
      </w:pPr>
    </w:p>
    <w:p w14:paraId="28BD131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15) List the drawbacks of the gold standard.</w:t>
      </w:r>
    </w:p>
    <w:p w14:paraId="7892969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1. Undesirable constrai</w:t>
      </w:r>
      <w:r w:rsidRPr="00E355FA">
        <w:rPr>
          <w:rFonts w:ascii="Times New Roman" w:hAnsi="Times New Roman" w:cs="Times New Roman"/>
          <w:sz w:val="24"/>
        </w:rPr>
        <w:t>nts on the use of monetary policy to fight unemployment.</w:t>
      </w:r>
    </w:p>
    <w:p w14:paraId="2AA94B3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A stable overall price level is achieved only if the relative price of gold and all other goods and services is stable.</w:t>
      </w:r>
    </w:p>
    <w:p w14:paraId="3BB78E1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3. A central bank cannot increase holdings of international reserves as its </w:t>
      </w:r>
      <w:r w:rsidRPr="00E355FA">
        <w:rPr>
          <w:rFonts w:ascii="Times New Roman" w:hAnsi="Times New Roman" w:cs="Times New Roman"/>
          <w:sz w:val="24"/>
        </w:rPr>
        <w:t>economy grows unless new gold is discovered.</w:t>
      </w:r>
    </w:p>
    <w:p w14:paraId="0BD3E88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4. Unfair advantage to gold-producing nations.</w:t>
      </w:r>
    </w:p>
    <w:p w14:paraId="5B8C051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25AB335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33DD8C77" w14:textId="77777777" w:rsidR="00000000" w:rsidRPr="00E355FA" w:rsidRDefault="00E829AA">
      <w:pPr>
        <w:pStyle w:val="NormalText"/>
        <w:rPr>
          <w:rFonts w:ascii="Times New Roman" w:hAnsi="Times New Roman" w:cs="Times New Roman"/>
          <w:sz w:val="24"/>
          <w:szCs w:val="18"/>
        </w:rPr>
      </w:pPr>
    </w:p>
    <w:p w14:paraId="55626E5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16) Briefly discuss the main advantage of the bimetallic standard over the gold standard.</w:t>
      </w:r>
    </w:p>
    <w:p w14:paraId="3C3114B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The advan</w:t>
      </w:r>
      <w:r w:rsidRPr="00E355FA">
        <w:rPr>
          <w:rFonts w:ascii="Times New Roman" w:hAnsi="Times New Roman" w:cs="Times New Roman"/>
          <w:sz w:val="24"/>
        </w:rPr>
        <w:t>tage of bimetallism was that it might reduce the price level instability resulting from the use of gold alone. Were gold to become scarce and expensive, cheaper and relatively abundant silver would become the predominant form of money, thereby mitigating t</w:t>
      </w:r>
      <w:r w:rsidRPr="00E355FA">
        <w:rPr>
          <w:rFonts w:ascii="Times New Roman" w:hAnsi="Times New Roman" w:cs="Times New Roman"/>
          <w:sz w:val="24"/>
        </w:rPr>
        <w:t>he deflation that a pure gold standard would imply.</w:t>
      </w:r>
    </w:p>
    <w:p w14:paraId="41F59BE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066A054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2C59E012" w14:textId="77777777" w:rsidR="00000000" w:rsidRPr="00E355FA" w:rsidRDefault="00E829AA">
      <w:pPr>
        <w:pStyle w:val="NormalText"/>
        <w:rPr>
          <w:rFonts w:ascii="Times New Roman" w:hAnsi="Times New Roman" w:cs="Times New Roman"/>
          <w:sz w:val="24"/>
          <w:szCs w:val="18"/>
        </w:rPr>
      </w:pPr>
    </w:p>
    <w:p w14:paraId="0EF5D38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17) Please briefly describe what is meant by a gold exchange standard.</w:t>
      </w:r>
    </w:p>
    <w:p w14:paraId="07BFC1D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Answer:  </w:t>
      </w:r>
      <w:r w:rsidRPr="00E355FA">
        <w:rPr>
          <w:rFonts w:ascii="Times New Roman" w:hAnsi="Times New Roman" w:cs="Times New Roman"/>
          <w:sz w:val="24"/>
        </w:rPr>
        <w:t>Under a gold exchange standard, central banks' reserves consist of gold and currencies whose price in terms of gold are fixed, and each central bank fixes its exchange rate to a currency with a fixed gold price. The post-WWII currency system was supposed t</w:t>
      </w:r>
      <w:r w:rsidRPr="00E355FA">
        <w:rPr>
          <w:rFonts w:ascii="Times New Roman" w:hAnsi="Times New Roman" w:cs="Times New Roman"/>
          <w:sz w:val="24"/>
        </w:rPr>
        <w:t>o be a gold exchange standard with the U.S. responsible for fixing the price of gold at $35 per ounce.</w:t>
      </w:r>
    </w:p>
    <w:p w14:paraId="627C6E5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5AA19E2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53E0263" w14:textId="77777777" w:rsidR="00000000" w:rsidRPr="00E355FA" w:rsidRDefault="00E829AA">
      <w:pPr>
        <w:pStyle w:val="NormalText"/>
        <w:rPr>
          <w:rFonts w:ascii="Times New Roman" w:hAnsi="Times New Roman" w:cs="Times New Roman"/>
          <w:sz w:val="24"/>
          <w:szCs w:val="18"/>
        </w:rPr>
      </w:pPr>
    </w:p>
    <w:p w14:paraId="53F19702" w14:textId="77777777" w:rsidR="00E829AA" w:rsidRDefault="00E829AA">
      <w:pPr>
        <w:rPr>
          <w:rFonts w:ascii="Times New Roman" w:hAnsi="Times New Roman" w:cs="Times New Roman"/>
          <w:color w:val="000000"/>
          <w:sz w:val="24"/>
          <w:szCs w:val="20"/>
        </w:rPr>
      </w:pPr>
      <w:r>
        <w:rPr>
          <w:rFonts w:ascii="Times New Roman" w:hAnsi="Times New Roman" w:cs="Times New Roman"/>
          <w:sz w:val="24"/>
        </w:rPr>
        <w:br w:type="page"/>
      </w:r>
    </w:p>
    <w:p w14:paraId="36EE41DE" w14:textId="04B2A1B0"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lastRenderedPageBreak/>
        <w:t>18) From the figure below, please provide an explanation for the slower pace of accumulation of i</w:t>
      </w:r>
      <w:r w:rsidRPr="00E355FA">
        <w:rPr>
          <w:rFonts w:ascii="Times New Roman" w:hAnsi="Times New Roman" w:cs="Times New Roman"/>
          <w:sz w:val="24"/>
        </w:rPr>
        <w:t>nternational reserves held by developing countries starting with the crisis years of 2008-2009.</w:t>
      </w:r>
    </w:p>
    <w:p w14:paraId="6D61BA70" w14:textId="4FF9C28C" w:rsidR="00000000" w:rsidRPr="00E355FA" w:rsidRDefault="00E355FA">
      <w:pPr>
        <w:pStyle w:val="NormalText"/>
        <w:rPr>
          <w:rFonts w:ascii="Times New Roman" w:hAnsi="Times New Roman" w:cs="Times New Roman"/>
          <w:sz w:val="24"/>
        </w:rPr>
      </w:pPr>
      <w:r w:rsidRPr="00E355FA">
        <w:rPr>
          <w:rFonts w:ascii="Times New Roman" w:hAnsi="Times New Roman" w:cs="Times New Roman"/>
          <w:noProof/>
          <w:sz w:val="24"/>
        </w:rPr>
        <w:drawing>
          <wp:inline distT="0" distB="0" distL="0" distR="0" wp14:anchorId="7C875D7C" wp14:editId="6F70A869">
            <wp:extent cx="5551805" cy="3505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51805" cy="3505200"/>
                    </a:xfrm>
                    <a:prstGeom prst="rect">
                      <a:avLst/>
                    </a:prstGeom>
                    <a:noFill/>
                    <a:ln>
                      <a:noFill/>
                    </a:ln>
                  </pic:spPr>
                </pic:pic>
              </a:graphicData>
            </a:graphic>
          </wp:inline>
        </w:drawing>
      </w:r>
    </w:p>
    <w:p w14:paraId="593A3DE4"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The growth of global capital markets has increased the potential variability of financial flaws across borders, and</w:t>
      </w:r>
      <w:r w:rsidRPr="00E355FA">
        <w:rPr>
          <w:rFonts w:ascii="Times New Roman" w:hAnsi="Times New Roman" w:cs="Times New Roman"/>
          <w:sz w:val="24"/>
        </w:rPr>
        <w:t xml:space="preserve"> especially across the borders of developing countries. The sharp decline in developing country reserve growth started from 2008-2009 due to an international debt crisis.</w:t>
      </w:r>
    </w:p>
    <w:p w14:paraId="2A65408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Difficult</w:t>
      </w:r>
    </w:p>
    <w:p w14:paraId="096A2A35"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8E1E395" w14:textId="77777777" w:rsidR="00000000" w:rsidRPr="00E355FA" w:rsidRDefault="00E829AA">
      <w:pPr>
        <w:pStyle w:val="NormalText"/>
        <w:rPr>
          <w:rFonts w:ascii="Times New Roman" w:hAnsi="Times New Roman" w:cs="Times New Roman"/>
          <w:sz w:val="24"/>
          <w:szCs w:val="18"/>
        </w:rPr>
      </w:pPr>
    </w:p>
    <w:p w14:paraId="4F67987A" w14:textId="77777777" w:rsidR="00E829AA" w:rsidRDefault="00E829AA">
      <w:pPr>
        <w:rPr>
          <w:rFonts w:ascii="Times New Roman" w:hAnsi="Times New Roman" w:cs="Times New Roman"/>
          <w:color w:val="000000"/>
          <w:sz w:val="24"/>
          <w:szCs w:val="24"/>
        </w:rPr>
      </w:pPr>
      <w:r>
        <w:rPr>
          <w:rFonts w:ascii="Times New Roman" w:hAnsi="Times New Roman" w:cs="Times New Roman"/>
          <w:sz w:val="24"/>
          <w:szCs w:val="24"/>
        </w:rPr>
        <w:br w:type="page"/>
      </w:r>
    </w:p>
    <w:p w14:paraId="1CE4AB0A" w14:textId="763AF8CC"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18.9   Appendix 1 to Chapter</w:t>
      </w:r>
      <w:r w:rsidRPr="00E355FA">
        <w:rPr>
          <w:rFonts w:ascii="Times New Roman" w:hAnsi="Times New Roman" w:cs="Times New Roman"/>
          <w:sz w:val="24"/>
          <w:szCs w:val="24"/>
        </w:rPr>
        <w:t xml:space="preserve"> 18: Equilibrium in the Foreign Exchange Market</w:t>
      </w:r>
    </w:p>
    <w:p w14:paraId="0B82654B" w14:textId="77777777"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t>with Imperfect Asset Substitutability</w:t>
      </w:r>
    </w:p>
    <w:p w14:paraId="2474ACBD" w14:textId="77777777" w:rsidR="00000000" w:rsidRPr="00E355FA" w:rsidRDefault="00E829AA">
      <w:pPr>
        <w:pStyle w:val="NormalText"/>
        <w:rPr>
          <w:rFonts w:ascii="Times New Roman" w:hAnsi="Times New Roman" w:cs="Times New Roman"/>
          <w:sz w:val="24"/>
          <w:szCs w:val="24"/>
        </w:rPr>
      </w:pPr>
    </w:p>
    <w:p w14:paraId="2B1394D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1) </w:t>
      </w:r>
      <w:r w:rsidRPr="00E355FA">
        <w:rPr>
          <w:rFonts w:ascii="Times New Roman" w:hAnsi="Times New Roman" w:cs="Times New Roman"/>
          <w:sz w:val="24"/>
        </w:rPr>
        <w:t>If assets are imperfect substitutes, then an increase in the amount of domestic currency bonds held by the public will ________ the risk premium and ________ the amount of domestic currency bonds held by the central bank.</w:t>
      </w:r>
    </w:p>
    <w:p w14:paraId="2942EA0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increase; leave unchanged</w:t>
      </w:r>
    </w:p>
    <w:p w14:paraId="0719FA0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in</w:t>
      </w:r>
      <w:r w:rsidRPr="00E355FA">
        <w:rPr>
          <w:rFonts w:ascii="Times New Roman" w:hAnsi="Times New Roman" w:cs="Times New Roman"/>
          <w:sz w:val="24"/>
        </w:rPr>
        <w:t>crease; decrease</w:t>
      </w:r>
    </w:p>
    <w:p w14:paraId="0A9970F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increase; increase</w:t>
      </w:r>
    </w:p>
    <w:p w14:paraId="3B8FF48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decrease; decrease</w:t>
      </w:r>
    </w:p>
    <w:p w14:paraId="1CA47A05"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leave unchanged; decrease</w:t>
      </w:r>
    </w:p>
    <w:p w14:paraId="6CE9D44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6181860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41008E0B"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D56165C" w14:textId="77777777" w:rsidR="00000000" w:rsidRPr="00E355FA" w:rsidRDefault="00E829AA">
      <w:pPr>
        <w:pStyle w:val="NormalText"/>
        <w:rPr>
          <w:rFonts w:ascii="Times New Roman" w:hAnsi="Times New Roman" w:cs="Times New Roman"/>
          <w:sz w:val="24"/>
          <w:szCs w:val="18"/>
        </w:rPr>
      </w:pPr>
    </w:p>
    <w:p w14:paraId="7AA4A38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If assets are imperfect substitutes, then a decrease in the amount of domestic currency bonds he</w:t>
      </w:r>
      <w:r w:rsidRPr="00E355FA">
        <w:rPr>
          <w:rFonts w:ascii="Times New Roman" w:hAnsi="Times New Roman" w:cs="Times New Roman"/>
          <w:sz w:val="24"/>
        </w:rPr>
        <w:t>ld by the public will ________ the risk premium and ________ the amount of domestic currency bonds held by the central bank.</w:t>
      </w:r>
    </w:p>
    <w:p w14:paraId="19219522"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decrease; leave unchanged</w:t>
      </w:r>
    </w:p>
    <w:p w14:paraId="38630A3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increase; decrease</w:t>
      </w:r>
    </w:p>
    <w:p w14:paraId="4A8B1FF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increase; increase</w:t>
      </w:r>
    </w:p>
    <w:p w14:paraId="5657287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decrease; decrease</w:t>
      </w:r>
    </w:p>
    <w:p w14:paraId="68B84B3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leave unchanged; decrease</w:t>
      </w:r>
    </w:p>
    <w:p w14:paraId="012ABC6D"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w:t>
      </w:r>
      <w:r w:rsidRPr="00E355FA">
        <w:rPr>
          <w:rFonts w:ascii="Times New Roman" w:hAnsi="Times New Roman" w:cs="Times New Roman"/>
          <w:sz w:val="24"/>
        </w:rPr>
        <w:t xml:space="preserve">  A</w:t>
      </w:r>
    </w:p>
    <w:p w14:paraId="5F8B5898"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Moderate</w:t>
      </w:r>
    </w:p>
    <w:p w14:paraId="7FD2A57E"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F23DC1E" w14:textId="77777777" w:rsidR="00000000" w:rsidRPr="00E355FA" w:rsidRDefault="00E829AA">
      <w:pPr>
        <w:pStyle w:val="NormalText"/>
        <w:rPr>
          <w:rFonts w:ascii="Times New Roman" w:hAnsi="Times New Roman" w:cs="Times New Roman"/>
          <w:sz w:val="24"/>
          <w:szCs w:val="18"/>
        </w:rPr>
      </w:pPr>
    </w:p>
    <w:p w14:paraId="5332C394" w14:textId="77777777" w:rsidR="00E829AA" w:rsidRDefault="00E829AA">
      <w:pPr>
        <w:rPr>
          <w:rFonts w:ascii="Times New Roman" w:hAnsi="Times New Roman" w:cs="Times New Roman"/>
          <w:color w:val="000000"/>
          <w:sz w:val="24"/>
          <w:szCs w:val="24"/>
        </w:rPr>
      </w:pPr>
      <w:r>
        <w:rPr>
          <w:rFonts w:ascii="Times New Roman" w:hAnsi="Times New Roman" w:cs="Times New Roman"/>
          <w:sz w:val="24"/>
          <w:szCs w:val="24"/>
        </w:rPr>
        <w:br w:type="page"/>
      </w:r>
    </w:p>
    <w:p w14:paraId="2DC042CA" w14:textId="54516F97"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lastRenderedPageBreak/>
        <w:t>18.10   Appendix 2 to Chapter 18: The Timing of Balance of Payments Crises</w:t>
      </w:r>
    </w:p>
    <w:p w14:paraId="43CF1BB2" w14:textId="77777777" w:rsidR="00000000" w:rsidRPr="00E355FA" w:rsidRDefault="00E829AA">
      <w:pPr>
        <w:pStyle w:val="NormalText"/>
        <w:rPr>
          <w:rFonts w:ascii="Times New Roman" w:hAnsi="Times New Roman" w:cs="Times New Roman"/>
          <w:sz w:val="24"/>
          <w:szCs w:val="24"/>
        </w:rPr>
      </w:pPr>
    </w:p>
    <w:p w14:paraId="7B664D1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1) Balance of payments crises under fixed exchange rates occur because of</w:t>
      </w:r>
    </w:p>
    <w:p w14:paraId="1EA9160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government policies that are inconsistent w</w:t>
      </w:r>
      <w:r w:rsidRPr="00E355FA">
        <w:rPr>
          <w:rFonts w:ascii="Times New Roman" w:hAnsi="Times New Roman" w:cs="Times New Roman"/>
          <w:sz w:val="24"/>
        </w:rPr>
        <w:t>ith fixed exchange rates.</w:t>
      </w:r>
    </w:p>
    <w:p w14:paraId="57BE988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punitive currency wars.</w:t>
      </w:r>
    </w:p>
    <w:p w14:paraId="45EF582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global inflation and trade imbalances due to war.</w:t>
      </w:r>
    </w:p>
    <w:p w14:paraId="0A159E7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excessive exports and imports that overload the global system.</w:t>
      </w:r>
    </w:p>
    <w:p w14:paraId="7A6D345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E) </w:t>
      </w:r>
      <w:r w:rsidRPr="00E355FA">
        <w:rPr>
          <w:rFonts w:ascii="Times New Roman" w:hAnsi="Times New Roman" w:cs="Times New Roman"/>
          <w:sz w:val="24"/>
        </w:rPr>
        <w:t>monotonic expansion in global currency volume.</w:t>
      </w:r>
    </w:p>
    <w:p w14:paraId="4A7CCF48"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3128DE7D"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07EC3961"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0C61FB29" w14:textId="77777777" w:rsidR="00000000" w:rsidRPr="00E355FA" w:rsidRDefault="00E829AA">
      <w:pPr>
        <w:pStyle w:val="NormalText"/>
        <w:rPr>
          <w:rFonts w:ascii="Times New Roman" w:hAnsi="Times New Roman" w:cs="Times New Roman"/>
          <w:sz w:val="24"/>
          <w:szCs w:val="18"/>
        </w:rPr>
      </w:pPr>
    </w:p>
    <w:p w14:paraId="25ECFAD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A balance of payments crises under fixed exchange rates occurs when</w:t>
      </w:r>
    </w:p>
    <w:p w14:paraId="0F608EC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marginal returns on foreign exchange investments approach zero.</w:t>
      </w:r>
    </w:p>
    <w:p w14:paraId="065265B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a cou</w:t>
      </w:r>
      <w:r w:rsidRPr="00E355FA">
        <w:rPr>
          <w:rFonts w:ascii="Times New Roman" w:hAnsi="Times New Roman" w:cs="Times New Roman"/>
          <w:sz w:val="24"/>
        </w:rPr>
        <w:t>ntry runs out of foreign reserves.</w:t>
      </w:r>
    </w:p>
    <w:p w14:paraId="22154699"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a country is in a liquidity trap.</w:t>
      </w:r>
    </w:p>
    <w:p w14:paraId="25420DA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forward currency markets undergo high volatility.</w:t>
      </w:r>
    </w:p>
    <w:p w14:paraId="7211E69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E) exports and imports expand beyond some point.</w:t>
      </w:r>
    </w:p>
    <w:p w14:paraId="33C796B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B</w:t>
      </w:r>
    </w:p>
    <w:p w14:paraId="0AEE4B32"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2C766AC"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66BAC673" w14:textId="77777777" w:rsidR="00000000" w:rsidRPr="00E355FA" w:rsidRDefault="00E829AA">
      <w:pPr>
        <w:pStyle w:val="NormalText"/>
        <w:rPr>
          <w:rFonts w:ascii="Times New Roman" w:hAnsi="Times New Roman" w:cs="Times New Roman"/>
          <w:sz w:val="24"/>
          <w:szCs w:val="18"/>
        </w:rPr>
      </w:pPr>
    </w:p>
    <w:p w14:paraId="265C0E42" w14:textId="77777777" w:rsidR="00000000" w:rsidRPr="00E355FA" w:rsidRDefault="00E829AA">
      <w:pPr>
        <w:pStyle w:val="NormalText"/>
        <w:rPr>
          <w:rFonts w:ascii="Times New Roman" w:hAnsi="Times New Roman" w:cs="Times New Roman"/>
          <w:sz w:val="24"/>
          <w:szCs w:val="24"/>
        </w:rPr>
      </w:pPr>
      <w:r w:rsidRPr="00E355FA">
        <w:rPr>
          <w:rFonts w:ascii="Times New Roman" w:hAnsi="Times New Roman" w:cs="Times New Roman"/>
          <w:sz w:val="24"/>
          <w:szCs w:val="24"/>
        </w:rPr>
        <w:t xml:space="preserve">18.11   Appendix 3 </w:t>
      </w:r>
      <w:r w:rsidRPr="00E355FA">
        <w:rPr>
          <w:rFonts w:ascii="Times New Roman" w:hAnsi="Times New Roman" w:cs="Times New Roman"/>
          <w:sz w:val="24"/>
          <w:szCs w:val="24"/>
        </w:rPr>
        <w:t>to Chapter 18: The Monetary Approach to the Balance of Payments</w:t>
      </w:r>
    </w:p>
    <w:p w14:paraId="349BC3B5" w14:textId="77777777" w:rsidR="00000000" w:rsidRPr="00E355FA" w:rsidRDefault="00E829AA">
      <w:pPr>
        <w:pStyle w:val="NormalText"/>
        <w:rPr>
          <w:rFonts w:ascii="Times New Roman" w:hAnsi="Times New Roman" w:cs="Times New Roman"/>
          <w:sz w:val="24"/>
          <w:szCs w:val="24"/>
        </w:rPr>
      </w:pPr>
    </w:p>
    <w:p w14:paraId="56AFC66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1) The fluctuations in central bank reserves can be thought of as the result of changes in the money market. This method of analyzing the balance of payments is called the </w:t>
      </w:r>
    </w:p>
    <w:p w14:paraId="305B3A7B"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monetary approa</w:t>
      </w:r>
      <w:r w:rsidRPr="00E355FA">
        <w:rPr>
          <w:rFonts w:ascii="Times New Roman" w:hAnsi="Times New Roman" w:cs="Times New Roman"/>
          <w:sz w:val="24"/>
        </w:rPr>
        <w:t>ch to the balance of payments.</w:t>
      </w:r>
    </w:p>
    <w:p w14:paraId="36DF4B1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fiscal approach to the balance of payments.</w:t>
      </w:r>
    </w:p>
    <w:p w14:paraId="2F5072FE"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fluctuation approach to the balance of payments.</w:t>
      </w:r>
    </w:p>
    <w:p w14:paraId="3C58589C"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D) reserve approach to the balance of payments.</w:t>
      </w:r>
    </w:p>
    <w:p w14:paraId="244C2673"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186BD216"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7B675454"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AACSB:  Application of knowledge</w:t>
      </w:r>
    </w:p>
    <w:p w14:paraId="461B1F83" w14:textId="77777777" w:rsidR="00000000" w:rsidRPr="00E355FA" w:rsidRDefault="00E829AA">
      <w:pPr>
        <w:pStyle w:val="NormalText"/>
        <w:rPr>
          <w:rFonts w:ascii="Times New Roman" w:hAnsi="Times New Roman" w:cs="Times New Roman"/>
          <w:sz w:val="24"/>
          <w:szCs w:val="18"/>
        </w:rPr>
      </w:pPr>
    </w:p>
    <w:p w14:paraId="1994CE51"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2) The monetary</w:t>
      </w:r>
      <w:r w:rsidRPr="00E355FA">
        <w:rPr>
          <w:rFonts w:ascii="Times New Roman" w:hAnsi="Times New Roman" w:cs="Times New Roman"/>
          <w:sz w:val="24"/>
        </w:rPr>
        <w:t xml:space="preserve"> approach was developed in the 1950s and 1960s by </w:t>
      </w:r>
    </w:p>
    <w:p w14:paraId="7CBBB836"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 IMF researchers Polak, Johnson, Mundell, and their students at the University of Chicago.</w:t>
      </w:r>
    </w:p>
    <w:p w14:paraId="4896F810"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B) Polak, Johnson, and Mundell.</w:t>
      </w:r>
    </w:p>
    <w:p w14:paraId="62B74ECF"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C) students at the University of Chicago.</w:t>
      </w:r>
    </w:p>
    <w:p w14:paraId="2D57429A"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 xml:space="preserve">D) </w:t>
      </w:r>
      <w:r w:rsidRPr="00E355FA">
        <w:rPr>
          <w:rFonts w:ascii="Times New Roman" w:hAnsi="Times New Roman" w:cs="Times New Roman"/>
          <w:sz w:val="24"/>
        </w:rPr>
        <w:t>Krugman, Obstfeld, and Melitz.</w:t>
      </w:r>
    </w:p>
    <w:p w14:paraId="07A2DAE7" w14:textId="77777777" w:rsidR="00000000" w:rsidRPr="00E355FA" w:rsidRDefault="00E829AA">
      <w:pPr>
        <w:pStyle w:val="NormalText"/>
        <w:rPr>
          <w:rFonts w:ascii="Times New Roman" w:hAnsi="Times New Roman" w:cs="Times New Roman"/>
          <w:sz w:val="24"/>
        </w:rPr>
      </w:pPr>
      <w:r w:rsidRPr="00E355FA">
        <w:rPr>
          <w:rFonts w:ascii="Times New Roman" w:hAnsi="Times New Roman" w:cs="Times New Roman"/>
          <w:sz w:val="24"/>
        </w:rPr>
        <w:t>Answer:  A</w:t>
      </w:r>
    </w:p>
    <w:p w14:paraId="0DB471F0" w14:textId="77777777" w:rsidR="00000000" w:rsidRPr="00E355FA" w:rsidRDefault="00E829AA">
      <w:pPr>
        <w:pStyle w:val="NormalText"/>
        <w:rPr>
          <w:rFonts w:ascii="Times New Roman" w:hAnsi="Times New Roman" w:cs="Times New Roman"/>
          <w:sz w:val="24"/>
          <w:szCs w:val="18"/>
        </w:rPr>
      </w:pPr>
      <w:r w:rsidRPr="00E355FA">
        <w:rPr>
          <w:rFonts w:ascii="Times New Roman" w:hAnsi="Times New Roman" w:cs="Times New Roman"/>
          <w:sz w:val="24"/>
          <w:szCs w:val="18"/>
        </w:rPr>
        <w:t>Difficulty:  Easy</w:t>
      </w:r>
    </w:p>
    <w:p w14:paraId="5E83C97F" w14:textId="77777777" w:rsidR="00000000" w:rsidRPr="00E355FA" w:rsidRDefault="00E829AA">
      <w:pPr>
        <w:pStyle w:val="NormalText"/>
        <w:spacing w:after="240"/>
        <w:rPr>
          <w:rFonts w:ascii="Times New Roman" w:hAnsi="Times New Roman" w:cs="Times New Roman"/>
          <w:sz w:val="24"/>
        </w:rPr>
      </w:pPr>
      <w:r w:rsidRPr="00E355FA">
        <w:rPr>
          <w:rFonts w:ascii="Times New Roman" w:hAnsi="Times New Roman" w:cs="Times New Roman"/>
          <w:sz w:val="24"/>
          <w:szCs w:val="18"/>
        </w:rPr>
        <w:t>AACSB:  Application of knowledge</w:t>
      </w:r>
    </w:p>
    <w:sectPr w:rsidR="00000000" w:rsidRPr="00E355FA">
      <w:footerReference w:type="default" r:id="rId30"/>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8051C" w14:textId="77777777" w:rsidR="00E355FA" w:rsidRDefault="00E355FA" w:rsidP="00E355FA">
      <w:pPr>
        <w:spacing w:after="0" w:line="240" w:lineRule="auto"/>
      </w:pPr>
      <w:r>
        <w:separator/>
      </w:r>
    </w:p>
  </w:endnote>
  <w:endnote w:type="continuationSeparator" w:id="0">
    <w:p w14:paraId="665C5792" w14:textId="77777777" w:rsidR="00E355FA" w:rsidRDefault="00E355FA" w:rsidP="00E3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FFCB5" w14:textId="77777777" w:rsidR="00E355FA" w:rsidRPr="00A67AB1" w:rsidRDefault="00E355FA" w:rsidP="00E355FA">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3C0C6918" w14:textId="1DC69E0F" w:rsidR="00E355FA" w:rsidRPr="00E355FA" w:rsidRDefault="00E355FA" w:rsidP="00E355FA">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20C5A" w14:textId="77777777" w:rsidR="00E355FA" w:rsidRDefault="00E355FA" w:rsidP="00E355FA">
      <w:pPr>
        <w:spacing w:after="0" w:line="240" w:lineRule="auto"/>
      </w:pPr>
      <w:r>
        <w:separator/>
      </w:r>
    </w:p>
  </w:footnote>
  <w:footnote w:type="continuationSeparator" w:id="0">
    <w:p w14:paraId="00BAF6AE" w14:textId="77777777" w:rsidR="00E355FA" w:rsidRDefault="00E355FA" w:rsidP="00E355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FA"/>
    <w:rsid w:val="00950AFA"/>
    <w:rsid w:val="00E355FA"/>
    <w:rsid w:val="00E82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57092D"/>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E355FA"/>
    <w:pPr>
      <w:tabs>
        <w:tab w:val="center" w:pos="4680"/>
        <w:tab w:val="right" w:pos="9360"/>
      </w:tabs>
    </w:pPr>
  </w:style>
  <w:style w:type="character" w:customStyle="1" w:styleId="HeaderChar">
    <w:name w:val="Header Char"/>
    <w:basedOn w:val="DefaultParagraphFont"/>
    <w:link w:val="Header"/>
    <w:uiPriority w:val="99"/>
    <w:rsid w:val="00E355FA"/>
  </w:style>
  <w:style w:type="paragraph" w:styleId="Footer">
    <w:name w:val="footer"/>
    <w:basedOn w:val="Normal"/>
    <w:link w:val="FooterChar"/>
    <w:uiPriority w:val="99"/>
    <w:unhideWhenUsed/>
    <w:rsid w:val="00E355FA"/>
    <w:pPr>
      <w:tabs>
        <w:tab w:val="center" w:pos="4680"/>
        <w:tab w:val="right" w:pos="9360"/>
      </w:tabs>
    </w:pPr>
  </w:style>
  <w:style w:type="character" w:customStyle="1" w:styleId="FooterChar">
    <w:name w:val="Footer Char"/>
    <w:basedOn w:val="DefaultParagraphFont"/>
    <w:link w:val="Footer"/>
    <w:uiPriority w:val="99"/>
    <w:rsid w:val="00E35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39</Pages>
  <Words>9621</Words>
  <Characters>50966</Characters>
  <Application>Microsoft Office Word</Application>
  <DocSecurity>0</DocSecurity>
  <Lines>424</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2021-10-26T15:34:00Z</dcterms:created>
  <dcterms:modified xsi:type="dcterms:W3CDTF">2021-10-26T15:40:00Z</dcterms:modified>
</cp:coreProperties>
</file>