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501ED" w14:textId="1E41D6D4" w:rsidR="004423D0" w:rsidRPr="00133B20" w:rsidRDefault="00CA0A0E" w:rsidP="001C6B55">
      <w:pPr>
        <w:pStyle w:val="NoSpacing"/>
        <w:spacing w:line="264" w:lineRule="auto"/>
        <w:jc w:val="center"/>
        <w:rPr>
          <w:b/>
          <w:sz w:val="28"/>
          <w:szCs w:val="28"/>
        </w:rPr>
      </w:pPr>
      <w:r>
        <w:rPr>
          <w:b/>
          <w:sz w:val="28"/>
          <w:szCs w:val="28"/>
        </w:rPr>
        <w:t>ECON 101</w:t>
      </w:r>
      <w:r w:rsidR="00041159" w:rsidRPr="00133B20">
        <w:rPr>
          <w:b/>
          <w:sz w:val="28"/>
          <w:szCs w:val="28"/>
        </w:rPr>
        <w:t xml:space="preserve"> </w:t>
      </w:r>
      <w:r w:rsidR="007A7BA9" w:rsidRPr="00133B20">
        <w:rPr>
          <w:b/>
          <w:sz w:val="28"/>
          <w:szCs w:val="28"/>
        </w:rPr>
        <w:t>–</w:t>
      </w:r>
      <w:r w:rsidR="004423D0" w:rsidRPr="00133B20">
        <w:rPr>
          <w:b/>
          <w:sz w:val="28"/>
          <w:szCs w:val="28"/>
        </w:rPr>
        <w:t xml:space="preserve"> </w:t>
      </w:r>
      <w:r w:rsidRPr="0054182D">
        <w:rPr>
          <w:b/>
          <w:bCs/>
          <w:sz w:val="28"/>
          <w:szCs w:val="28"/>
        </w:rPr>
        <w:t>Macroeconomics</w:t>
      </w:r>
    </w:p>
    <w:p w14:paraId="55393ECB" w14:textId="53729F93" w:rsidR="00041159" w:rsidRPr="00133B20" w:rsidRDefault="000368FC" w:rsidP="00045EBB">
      <w:pPr>
        <w:pStyle w:val="NoSpacing"/>
        <w:spacing w:line="264" w:lineRule="auto"/>
        <w:jc w:val="center"/>
        <w:rPr>
          <w:b/>
          <w:bCs/>
          <w:sz w:val="28"/>
          <w:szCs w:val="28"/>
        </w:rPr>
      </w:pPr>
      <w:r>
        <w:rPr>
          <w:b/>
          <w:bCs/>
          <w:sz w:val="28"/>
          <w:szCs w:val="28"/>
        </w:rPr>
        <w:t>Fall</w:t>
      </w:r>
      <w:r w:rsidR="00EC5DD3">
        <w:rPr>
          <w:b/>
          <w:bCs/>
          <w:sz w:val="28"/>
          <w:szCs w:val="28"/>
        </w:rPr>
        <w:t xml:space="preserve"> 2025</w:t>
      </w:r>
    </w:p>
    <w:p w14:paraId="3C91E032" w14:textId="77777777" w:rsidR="007A7BA9" w:rsidRPr="00133B20" w:rsidRDefault="007A7BA9" w:rsidP="00045EBB">
      <w:pPr>
        <w:pStyle w:val="NoSpacing"/>
        <w:spacing w:line="264" w:lineRule="auto"/>
        <w:rPr>
          <w:b/>
          <w:bCs/>
          <w:sz w:val="20"/>
          <w:szCs w:val="20"/>
        </w:rPr>
      </w:pPr>
    </w:p>
    <w:tbl>
      <w:tblPr>
        <w:tblStyle w:val="TableGrid"/>
        <w:tblW w:w="9815" w:type="dxa"/>
        <w:tblInd w:w="-5" w:type="dxa"/>
        <w:tblCellMar>
          <w:top w:w="57" w:type="dxa"/>
          <w:bottom w:w="57" w:type="dxa"/>
        </w:tblCellMar>
        <w:tblLook w:val="04A0" w:firstRow="1" w:lastRow="0" w:firstColumn="1" w:lastColumn="0" w:noHBand="0" w:noVBand="1"/>
        <w:tblCaption w:val="Instructor Information"/>
        <w:tblDescription w:val="The name, contact information, and office location and hours are included in the table."/>
      </w:tblPr>
      <w:tblGrid>
        <w:gridCol w:w="2804"/>
        <w:gridCol w:w="7011"/>
      </w:tblGrid>
      <w:tr w:rsidR="00BC646A" w:rsidRPr="00133B20" w14:paraId="2A9E18B4" w14:textId="77777777" w:rsidTr="00DA1EC6">
        <w:trPr>
          <w:cantSplit/>
          <w:trHeight w:val="284"/>
          <w:tblHeader/>
        </w:trPr>
        <w:tc>
          <w:tcPr>
            <w:tcW w:w="9815" w:type="dxa"/>
            <w:gridSpan w:val="2"/>
            <w:shd w:val="clear" w:color="auto" w:fill="D9D9D9" w:themeFill="background1" w:themeFillShade="D9"/>
            <w:vAlign w:val="bottom"/>
          </w:tcPr>
          <w:p w14:paraId="1A46D675" w14:textId="53856154" w:rsidR="00BC646A" w:rsidRPr="00133B20" w:rsidRDefault="00BC646A" w:rsidP="00045EBB">
            <w:pPr>
              <w:pStyle w:val="NoSpacing"/>
              <w:spacing w:line="264" w:lineRule="auto"/>
              <w:rPr>
                <w:i/>
                <w:iCs/>
                <w:color w:val="262626" w:themeColor="text1" w:themeTint="D9"/>
                <w:sz w:val="20"/>
                <w:szCs w:val="20"/>
              </w:rPr>
            </w:pPr>
            <w:r w:rsidRPr="00133B20">
              <w:rPr>
                <w:b/>
                <w:sz w:val="20"/>
                <w:szCs w:val="20"/>
              </w:rPr>
              <w:t>Instructor Information</w:t>
            </w:r>
          </w:p>
        </w:tc>
      </w:tr>
      <w:tr w:rsidR="00422666" w:rsidRPr="00133B20" w14:paraId="6A832E2A" w14:textId="77777777" w:rsidTr="00DA1EC6">
        <w:tc>
          <w:tcPr>
            <w:tcW w:w="2804" w:type="dxa"/>
          </w:tcPr>
          <w:p w14:paraId="6CCC0444" w14:textId="3EDEC5A7" w:rsidR="00422666" w:rsidRPr="00133B20" w:rsidRDefault="00422666" w:rsidP="00045EBB">
            <w:pPr>
              <w:pStyle w:val="NoSpacing"/>
              <w:spacing w:line="264" w:lineRule="auto"/>
              <w:rPr>
                <w:sz w:val="20"/>
                <w:szCs w:val="20"/>
              </w:rPr>
            </w:pPr>
            <w:r w:rsidRPr="00133B20">
              <w:rPr>
                <w:sz w:val="20"/>
                <w:szCs w:val="20"/>
              </w:rPr>
              <w:t>Instructor</w:t>
            </w:r>
          </w:p>
        </w:tc>
        <w:tc>
          <w:tcPr>
            <w:tcW w:w="7011" w:type="dxa"/>
          </w:tcPr>
          <w:p w14:paraId="69CCA281" w14:textId="36087F91" w:rsidR="00422666" w:rsidRPr="00133B20" w:rsidRDefault="00CA0A0E" w:rsidP="00045EBB">
            <w:pPr>
              <w:pStyle w:val="NoSpacing"/>
              <w:spacing w:line="264" w:lineRule="auto"/>
              <w:rPr>
                <w:color w:val="262626" w:themeColor="text1" w:themeTint="D9"/>
                <w:sz w:val="20"/>
                <w:szCs w:val="20"/>
              </w:rPr>
            </w:pPr>
            <w:r>
              <w:rPr>
                <w:color w:val="262626" w:themeColor="text1" w:themeTint="D9"/>
                <w:sz w:val="20"/>
                <w:szCs w:val="20"/>
              </w:rPr>
              <w:t>Muhebullah Karimzada</w:t>
            </w:r>
          </w:p>
        </w:tc>
      </w:tr>
      <w:tr w:rsidR="00422666" w:rsidRPr="00133B20" w14:paraId="56F1AC7F" w14:textId="77777777" w:rsidTr="00DA1EC6">
        <w:tc>
          <w:tcPr>
            <w:tcW w:w="2804" w:type="dxa"/>
          </w:tcPr>
          <w:p w14:paraId="458EF266" w14:textId="77777777" w:rsidR="00422666" w:rsidRPr="00133B20" w:rsidRDefault="00422666" w:rsidP="00045EBB">
            <w:pPr>
              <w:pStyle w:val="NoSpacing"/>
              <w:spacing w:line="264" w:lineRule="auto"/>
              <w:rPr>
                <w:sz w:val="20"/>
                <w:szCs w:val="20"/>
              </w:rPr>
            </w:pPr>
            <w:r w:rsidRPr="00133B20">
              <w:rPr>
                <w:sz w:val="20"/>
                <w:szCs w:val="20"/>
              </w:rPr>
              <w:t>Contact Information</w:t>
            </w:r>
          </w:p>
        </w:tc>
        <w:tc>
          <w:tcPr>
            <w:tcW w:w="7011" w:type="dxa"/>
          </w:tcPr>
          <w:p w14:paraId="17F61789" w14:textId="663BB32B" w:rsidR="00422666" w:rsidRPr="00133B20" w:rsidRDefault="00422666" w:rsidP="00045EBB">
            <w:pPr>
              <w:pStyle w:val="NoSpacing"/>
              <w:spacing w:line="264" w:lineRule="auto"/>
              <w:rPr>
                <w:i/>
                <w:iCs/>
                <w:color w:val="262626" w:themeColor="text1" w:themeTint="D9"/>
                <w:sz w:val="20"/>
                <w:szCs w:val="20"/>
              </w:rPr>
            </w:pPr>
            <w:r w:rsidRPr="00133B20">
              <w:rPr>
                <w:noProof/>
                <w:sz w:val="20"/>
                <w:szCs w:val="20"/>
              </w:rPr>
              <w:drawing>
                <wp:inline distT="0" distB="0" distL="0" distR="0" wp14:anchorId="4EFD2DB9" wp14:editId="573C9862">
                  <wp:extent cx="145415" cy="116840"/>
                  <wp:effectExtent l="0" t="0" r="6985" b="0"/>
                  <wp:docPr id="1" name="Picture 1" title="Image of envelo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1">
                            <a:extLst>
                              <a:ext uri="{28A0092B-C50C-407E-A947-70E740481C1C}">
                                <a14:useLocalDpi xmlns:a14="http://schemas.microsoft.com/office/drawing/2010/main" val="0"/>
                              </a:ext>
                            </a:extLst>
                          </a:blip>
                          <a:stretch>
                            <a:fillRect/>
                          </a:stretch>
                        </pic:blipFill>
                        <pic:spPr>
                          <a:xfrm rot="10800000" flipV="1">
                            <a:off x="0" y="0"/>
                            <a:ext cx="145415" cy="116840"/>
                          </a:xfrm>
                          <a:prstGeom prst="rect">
                            <a:avLst/>
                          </a:prstGeom>
                        </pic:spPr>
                      </pic:pic>
                    </a:graphicData>
                  </a:graphic>
                </wp:inline>
              </w:drawing>
            </w:r>
            <w:r w:rsidRPr="00133B20">
              <w:rPr>
                <w:i/>
                <w:iCs/>
                <w:color w:val="262626" w:themeColor="text1" w:themeTint="D9"/>
                <w:sz w:val="20"/>
                <w:szCs w:val="20"/>
              </w:rPr>
              <w:t xml:space="preserve"> </w:t>
            </w:r>
            <w:r w:rsidR="00D77028">
              <w:rPr>
                <w:i/>
                <w:iCs/>
                <w:color w:val="262626" w:themeColor="text1" w:themeTint="D9"/>
                <w:sz w:val="20"/>
                <w:szCs w:val="20"/>
              </w:rPr>
              <w:t>karimzada</w:t>
            </w:r>
            <w:r w:rsidR="00041159" w:rsidRPr="00133B20">
              <w:rPr>
                <w:i/>
                <w:iCs/>
                <w:color w:val="262626" w:themeColor="text1" w:themeTint="D9"/>
                <w:sz w:val="20"/>
                <w:szCs w:val="20"/>
              </w:rPr>
              <w:t>@unbc.ca</w:t>
            </w:r>
            <w:r w:rsidRPr="00133B20">
              <w:rPr>
                <w:i/>
                <w:iCs/>
                <w:color w:val="262626" w:themeColor="text1" w:themeTint="D9"/>
                <w:sz w:val="20"/>
                <w:szCs w:val="20"/>
              </w:rPr>
              <w:t xml:space="preserve">    </w:t>
            </w:r>
            <w:r w:rsidRPr="00133B20">
              <w:rPr>
                <w:noProof/>
                <w:sz w:val="20"/>
                <w:szCs w:val="20"/>
              </w:rPr>
              <w:drawing>
                <wp:inline distT="0" distB="0" distL="0" distR="0" wp14:anchorId="014BD247" wp14:editId="3A382CB1">
                  <wp:extent cx="141605" cy="141605"/>
                  <wp:effectExtent l="0" t="0" r="0" b="0"/>
                  <wp:docPr id="3" name="Picture 3" title="Image of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12">
                            <a:extLst>
                              <a:ext uri="{28A0092B-C50C-407E-A947-70E740481C1C}">
                                <a14:useLocalDpi xmlns:a14="http://schemas.microsoft.com/office/drawing/2010/main" val="0"/>
                              </a:ext>
                            </a:extLst>
                          </a:blip>
                          <a:stretch>
                            <a:fillRect/>
                          </a:stretch>
                        </pic:blipFill>
                        <pic:spPr>
                          <a:xfrm>
                            <a:off x="0" y="0"/>
                            <a:ext cx="141605" cy="141605"/>
                          </a:xfrm>
                          <a:prstGeom prst="rect">
                            <a:avLst/>
                          </a:prstGeom>
                        </pic:spPr>
                      </pic:pic>
                    </a:graphicData>
                  </a:graphic>
                </wp:inline>
              </w:drawing>
            </w:r>
            <w:r w:rsidRPr="00133B20">
              <w:rPr>
                <w:i/>
                <w:iCs/>
                <w:color w:val="262626" w:themeColor="text1" w:themeTint="D9"/>
                <w:sz w:val="20"/>
                <w:szCs w:val="20"/>
              </w:rPr>
              <w:t xml:space="preserve"> </w:t>
            </w:r>
            <w:r w:rsidR="004210D8" w:rsidRPr="00133B20">
              <w:rPr>
                <w:i/>
                <w:iCs/>
                <w:color w:val="262626" w:themeColor="text1" w:themeTint="D9"/>
                <w:sz w:val="20"/>
                <w:szCs w:val="20"/>
              </w:rPr>
              <w:t>Phone</w:t>
            </w:r>
            <w:r w:rsidR="00041159" w:rsidRPr="00133B20">
              <w:rPr>
                <w:i/>
                <w:iCs/>
                <w:color w:val="262626" w:themeColor="text1" w:themeTint="D9"/>
                <w:sz w:val="20"/>
                <w:szCs w:val="20"/>
              </w:rPr>
              <w:t xml:space="preserve">: </w:t>
            </w:r>
            <w:r w:rsidRPr="00133B20">
              <w:rPr>
                <w:i/>
                <w:iCs/>
                <w:color w:val="262626" w:themeColor="text1" w:themeTint="D9"/>
                <w:sz w:val="20"/>
                <w:szCs w:val="20"/>
              </w:rPr>
              <w:t xml:space="preserve">  </w:t>
            </w:r>
            <w:r w:rsidR="00D77028">
              <w:rPr>
                <w:i/>
                <w:iCs/>
                <w:color w:val="262626" w:themeColor="text1" w:themeTint="D9"/>
                <w:sz w:val="20"/>
                <w:szCs w:val="20"/>
              </w:rPr>
              <w:t>TBA</w:t>
            </w:r>
          </w:p>
        </w:tc>
      </w:tr>
      <w:tr w:rsidR="00422666" w:rsidRPr="00133B20" w14:paraId="63BC6F0D" w14:textId="77777777" w:rsidTr="00DA1EC6">
        <w:tc>
          <w:tcPr>
            <w:tcW w:w="2804" w:type="dxa"/>
          </w:tcPr>
          <w:p w14:paraId="10737A27" w14:textId="77777777" w:rsidR="00422666" w:rsidRPr="00133B20" w:rsidRDefault="00422666" w:rsidP="00045EBB">
            <w:pPr>
              <w:pStyle w:val="NoSpacing"/>
              <w:spacing w:line="264" w:lineRule="auto"/>
              <w:rPr>
                <w:sz w:val="20"/>
                <w:szCs w:val="20"/>
              </w:rPr>
            </w:pPr>
            <w:r w:rsidRPr="00133B20">
              <w:rPr>
                <w:sz w:val="20"/>
                <w:szCs w:val="20"/>
              </w:rPr>
              <w:t>Office Location &amp; Hours</w:t>
            </w:r>
          </w:p>
        </w:tc>
        <w:tc>
          <w:tcPr>
            <w:tcW w:w="7011" w:type="dxa"/>
          </w:tcPr>
          <w:p w14:paraId="682C302B" w14:textId="77777777" w:rsidR="00B96645" w:rsidRDefault="00B96645" w:rsidP="00045EBB">
            <w:pPr>
              <w:pStyle w:val="NoSpacing"/>
              <w:spacing w:line="264" w:lineRule="auto"/>
              <w:rPr>
                <w:i/>
                <w:iCs/>
                <w:noProof/>
                <w:color w:val="262626" w:themeColor="text1" w:themeTint="D9"/>
                <w:sz w:val="20"/>
                <w:szCs w:val="20"/>
              </w:rPr>
            </w:pPr>
            <w:r>
              <w:rPr>
                <w:iCs/>
                <w:noProof/>
                <w:color w:val="262626" w:themeColor="text1" w:themeTint="D9"/>
                <w:sz w:val="20"/>
                <w:szCs w:val="20"/>
              </w:rPr>
              <w:t>10-4522</w:t>
            </w:r>
            <w:r w:rsidR="00F7026D" w:rsidRPr="00133B20">
              <w:rPr>
                <w:iCs/>
                <w:noProof/>
                <w:color w:val="262626" w:themeColor="text1" w:themeTint="D9"/>
                <w:sz w:val="20"/>
                <w:szCs w:val="20"/>
              </w:rPr>
              <w:t xml:space="preserve">              </w:t>
            </w:r>
            <w:r w:rsidR="00422666" w:rsidRPr="00133B20">
              <w:rPr>
                <w:noProof/>
              </w:rPr>
              <w:drawing>
                <wp:inline distT="0" distB="0" distL="0" distR="0" wp14:anchorId="0C1EB4CE" wp14:editId="29A49C3E">
                  <wp:extent cx="146685" cy="146685"/>
                  <wp:effectExtent l="0" t="0" r="5715" b="5715"/>
                  <wp:docPr id="5" name="Picture 5" title="Image of c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13">
                            <a:extLst>
                              <a:ext uri="{28A0092B-C50C-407E-A947-70E740481C1C}">
                                <a14:useLocalDpi xmlns:a14="http://schemas.microsoft.com/office/drawing/2010/main" val="0"/>
                              </a:ext>
                            </a:extLst>
                          </a:blip>
                          <a:stretch>
                            <a:fillRect/>
                          </a:stretch>
                        </pic:blipFill>
                        <pic:spPr>
                          <a:xfrm>
                            <a:off x="0" y="0"/>
                            <a:ext cx="146685" cy="146685"/>
                          </a:xfrm>
                          <a:prstGeom prst="rect">
                            <a:avLst/>
                          </a:prstGeom>
                        </pic:spPr>
                      </pic:pic>
                    </a:graphicData>
                  </a:graphic>
                </wp:inline>
              </w:drawing>
            </w:r>
            <w:r w:rsidR="00422666" w:rsidRPr="00133B20">
              <w:rPr>
                <w:i/>
                <w:iCs/>
                <w:noProof/>
                <w:color w:val="262626" w:themeColor="text1" w:themeTint="D9"/>
                <w:sz w:val="20"/>
                <w:szCs w:val="20"/>
              </w:rPr>
              <w:t xml:space="preserve"> </w:t>
            </w:r>
            <w:r>
              <w:rPr>
                <w:i/>
                <w:iCs/>
                <w:noProof/>
                <w:color w:val="262626" w:themeColor="text1" w:themeTint="D9"/>
                <w:sz w:val="20"/>
                <w:szCs w:val="20"/>
              </w:rPr>
              <w:t xml:space="preserve">Mon: </w:t>
            </w:r>
            <w:r w:rsidR="00D77028">
              <w:rPr>
                <w:i/>
                <w:iCs/>
                <w:noProof/>
                <w:color w:val="262626" w:themeColor="text1" w:themeTint="D9"/>
                <w:sz w:val="20"/>
                <w:szCs w:val="20"/>
              </w:rPr>
              <w:t>1</w:t>
            </w:r>
            <w:r>
              <w:rPr>
                <w:i/>
                <w:iCs/>
                <w:noProof/>
                <w:color w:val="262626" w:themeColor="text1" w:themeTint="D9"/>
                <w:sz w:val="20"/>
                <w:szCs w:val="20"/>
              </w:rPr>
              <w:t>0</w:t>
            </w:r>
            <w:r w:rsidR="00F7026D" w:rsidRPr="00133B20">
              <w:rPr>
                <w:i/>
                <w:iCs/>
                <w:noProof/>
                <w:color w:val="262626" w:themeColor="text1" w:themeTint="D9"/>
                <w:sz w:val="20"/>
                <w:szCs w:val="20"/>
              </w:rPr>
              <w:t>:</w:t>
            </w:r>
            <w:r>
              <w:rPr>
                <w:i/>
                <w:iCs/>
                <w:noProof/>
                <w:color w:val="262626" w:themeColor="text1" w:themeTint="D9"/>
                <w:sz w:val="20"/>
                <w:szCs w:val="20"/>
              </w:rPr>
              <w:t>3</w:t>
            </w:r>
            <w:r w:rsidR="00D77028">
              <w:rPr>
                <w:i/>
                <w:iCs/>
                <w:noProof/>
                <w:color w:val="262626" w:themeColor="text1" w:themeTint="D9"/>
                <w:sz w:val="20"/>
                <w:szCs w:val="20"/>
              </w:rPr>
              <w:t xml:space="preserve">0 </w:t>
            </w:r>
            <w:r>
              <w:rPr>
                <w:i/>
                <w:iCs/>
                <w:noProof/>
                <w:color w:val="262626" w:themeColor="text1" w:themeTint="D9"/>
                <w:sz w:val="20"/>
                <w:szCs w:val="20"/>
              </w:rPr>
              <w:t>a</w:t>
            </w:r>
            <w:r w:rsidR="004210D8" w:rsidRPr="00133B20">
              <w:rPr>
                <w:i/>
                <w:iCs/>
                <w:noProof/>
                <w:color w:val="262626" w:themeColor="text1" w:themeTint="D9"/>
                <w:sz w:val="20"/>
                <w:szCs w:val="20"/>
              </w:rPr>
              <w:t>m</w:t>
            </w:r>
            <w:r w:rsidR="00041159" w:rsidRPr="00133B20">
              <w:rPr>
                <w:i/>
                <w:iCs/>
                <w:noProof/>
                <w:color w:val="262626" w:themeColor="text1" w:themeTint="D9"/>
                <w:sz w:val="20"/>
                <w:szCs w:val="20"/>
              </w:rPr>
              <w:t xml:space="preserve"> </w:t>
            </w:r>
            <w:r w:rsidR="00F7026D" w:rsidRPr="00133B20">
              <w:rPr>
                <w:i/>
                <w:iCs/>
                <w:noProof/>
                <w:color w:val="262626" w:themeColor="text1" w:themeTint="D9"/>
                <w:sz w:val="20"/>
                <w:szCs w:val="20"/>
              </w:rPr>
              <w:t>–</w:t>
            </w:r>
            <w:r w:rsidR="00041159" w:rsidRPr="00133B20">
              <w:rPr>
                <w:i/>
                <w:iCs/>
                <w:noProof/>
                <w:color w:val="262626" w:themeColor="text1" w:themeTint="D9"/>
                <w:sz w:val="20"/>
                <w:szCs w:val="20"/>
              </w:rPr>
              <w:t xml:space="preserve"> </w:t>
            </w:r>
            <w:r>
              <w:rPr>
                <w:i/>
                <w:iCs/>
                <w:noProof/>
                <w:color w:val="262626" w:themeColor="text1" w:themeTint="D9"/>
                <w:sz w:val="20"/>
                <w:szCs w:val="20"/>
              </w:rPr>
              <w:t>1</w:t>
            </w:r>
            <w:r w:rsidR="00D77028">
              <w:rPr>
                <w:i/>
                <w:iCs/>
                <w:noProof/>
                <w:color w:val="262626" w:themeColor="text1" w:themeTint="D9"/>
                <w:sz w:val="20"/>
                <w:szCs w:val="20"/>
              </w:rPr>
              <w:t>2</w:t>
            </w:r>
            <w:r w:rsidR="00F7026D" w:rsidRPr="00133B20">
              <w:rPr>
                <w:i/>
                <w:iCs/>
                <w:noProof/>
                <w:color w:val="262626" w:themeColor="text1" w:themeTint="D9"/>
                <w:sz w:val="20"/>
                <w:szCs w:val="20"/>
              </w:rPr>
              <w:t>:</w:t>
            </w:r>
            <w:r w:rsidR="00D77028">
              <w:rPr>
                <w:i/>
                <w:iCs/>
                <w:noProof/>
                <w:color w:val="262626" w:themeColor="text1" w:themeTint="D9"/>
                <w:sz w:val="20"/>
                <w:szCs w:val="20"/>
              </w:rPr>
              <w:t>0</w:t>
            </w:r>
            <w:r>
              <w:rPr>
                <w:i/>
                <w:iCs/>
                <w:noProof/>
                <w:color w:val="262626" w:themeColor="text1" w:themeTint="D9"/>
                <w:sz w:val="20"/>
                <w:szCs w:val="20"/>
              </w:rPr>
              <w:t>0</w:t>
            </w:r>
            <w:r w:rsidR="00D77028">
              <w:rPr>
                <w:i/>
                <w:iCs/>
                <w:noProof/>
                <w:color w:val="262626" w:themeColor="text1" w:themeTint="D9"/>
                <w:sz w:val="20"/>
                <w:szCs w:val="20"/>
              </w:rPr>
              <w:t xml:space="preserve"> </w:t>
            </w:r>
            <w:r w:rsidR="00041159" w:rsidRPr="00133B20">
              <w:rPr>
                <w:i/>
                <w:iCs/>
                <w:noProof/>
                <w:color w:val="262626" w:themeColor="text1" w:themeTint="D9"/>
                <w:sz w:val="20"/>
                <w:szCs w:val="20"/>
              </w:rPr>
              <w:t>pm</w:t>
            </w:r>
          </w:p>
          <w:p w14:paraId="347BACF9" w14:textId="5BD7F3DE" w:rsidR="00B96645" w:rsidRDefault="00B96645" w:rsidP="00045EBB">
            <w:pPr>
              <w:pStyle w:val="NoSpacing"/>
              <w:spacing w:line="264" w:lineRule="auto"/>
              <w:rPr>
                <w:i/>
                <w:iCs/>
                <w:noProof/>
                <w:color w:val="262626" w:themeColor="text1" w:themeTint="D9"/>
                <w:sz w:val="20"/>
                <w:szCs w:val="20"/>
              </w:rPr>
            </w:pPr>
            <w:r>
              <w:rPr>
                <w:i/>
                <w:iCs/>
                <w:noProof/>
                <w:color w:val="262626" w:themeColor="text1" w:themeTint="D9"/>
                <w:sz w:val="20"/>
                <w:szCs w:val="20"/>
              </w:rPr>
              <w:t xml:space="preserve">                                    Tue: 1:30 pm – 3:00 pm</w:t>
            </w:r>
            <w:r w:rsidR="00F7026D" w:rsidRPr="00133B20">
              <w:rPr>
                <w:i/>
                <w:iCs/>
                <w:noProof/>
                <w:color w:val="262626" w:themeColor="text1" w:themeTint="D9"/>
                <w:sz w:val="20"/>
                <w:szCs w:val="20"/>
              </w:rPr>
              <w:t xml:space="preserve"> </w:t>
            </w:r>
          </w:p>
          <w:p w14:paraId="3921E0DE" w14:textId="41D8033B" w:rsidR="00422666" w:rsidRPr="00B96645" w:rsidRDefault="00B96645" w:rsidP="00045EBB">
            <w:pPr>
              <w:pStyle w:val="NoSpacing"/>
              <w:spacing w:line="264" w:lineRule="auto"/>
              <w:rPr>
                <w:i/>
                <w:iCs/>
                <w:noProof/>
                <w:color w:val="262626" w:themeColor="text1" w:themeTint="D9"/>
                <w:sz w:val="20"/>
                <w:szCs w:val="20"/>
              </w:rPr>
            </w:pPr>
            <w:r>
              <w:rPr>
                <w:i/>
                <w:iCs/>
                <w:noProof/>
                <w:color w:val="262626" w:themeColor="text1" w:themeTint="D9"/>
                <w:sz w:val="20"/>
                <w:szCs w:val="20"/>
              </w:rPr>
              <w:t xml:space="preserve">                                    Thu: 1:30 pm – 3:00 </w:t>
            </w:r>
            <w:r w:rsidR="00D77028">
              <w:rPr>
                <w:i/>
                <w:iCs/>
                <w:noProof/>
                <w:color w:val="262626" w:themeColor="text1" w:themeTint="D9"/>
                <w:sz w:val="20"/>
                <w:szCs w:val="20"/>
              </w:rPr>
              <w:t>or by appointment</w:t>
            </w:r>
          </w:p>
        </w:tc>
      </w:tr>
      <w:tr w:rsidR="00970087" w:rsidRPr="00133B20" w14:paraId="63A2942E" w14:textId="77777777" w:rsidTr="00DA1EC6">
        <w:tc>
          <w:tcPr>
            <w:tcW w:w="2804" w:type="dxa"/>
          </w:tcPr>
          <w:p w14:paraId="37EC674F" w14:textId="65E1E32B" w:rsidR="00970087" w:rsidRPr="00133B20" w:rsidRDefault="00970087" w:rsidP="00045EBB">
            <w:pPr>
              <w:pStyle w:val="NoSpacing"/>
              <w:spacing w:line="264" w:lineRule="auto"/>
              <w:rPr>
                <w:sz w:val="20"/>
                <w:szCs w:val="20"/>
              </w:rPr>
            </w:pPr>
            <w:r w:rsidRPr="00133B20">
              <w:rPr>
                <w:sz w:val="20"/>
                <w:szCs w:val="20"/>
              </w:rPr>
              <w:t>Teaching Assistant</w:t>
            </w:r>
          </w:p>
        </w:tc>
        <w:tc>
          <w:tcPr>
            <w:tcW w:w="7011" w:type="dxa"/>
          </w:tcPr>
          <w:p w14:paraId="034405E3" w14:textId="20D8F7D3" w:rsidR="00970087" w:rsidRPr="00133B20" w:rsidRDefault="00970087" w:rsidP="00045EBB">
            <w:pPr>
              <w:pStyle w:val="NoSpacing"/>
              <w:spacing w:line="264" w:lineRule="auto"/>
              <w:rPr>
                <w:i/>
                <w:iCs/>
                <w:noProof/>
                <w:color w:val="262626" w:themeColor="text1" w:themeTint="D9"/>
                <w:sz w:val="20"/>
                <w:szCs w:val="20"/>
              </w:rPr>
            </w:pPr>
            <w:r w:rsidRPr="00133B20">
              <w:rPr>
                <w:noProof/>
                <w:sz w:val="20"/>
                <w:szCs w:val="20"/>
              </w:rPr>
              <w:drawing>
                <wp:inline distT="0" distB="0" distL="0" distR="0" wp14:anchorId="06AF86BA" wp14:editId="58DC4B33">
                  <wp:extent cx="145415" cy="116840"/>
                  <wp:effectExtent l="0" t="0" r="6985" b="0"/>
                  <wp:docPr id="12" name="Picture 12" title="Image of an envelo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pic:nvPicPr>
                        <pic:blipFill>
                          <a:blip r:embed="rId11">
                            <a:extLst>
                              <a:ext uri="{28A0092B-C50C-407E-A947-70E740481C1C}">
                                <a14:useLocalDpi xmlns:a14="http://schemas.microsoft.com/office/drawing/2010/main" val="0"/>
                              </a:ext>
                            </a:extLst>
                          </a:blip>
                          <a:stretch>
                            <a:fillRect/>
                          </a:stretch>
                        </pic:blipFill>
                        <pic:spPr>
                          <a:xfrm rot="10800000" flipV="1">
                            <a:off x="0" y="0"/>
                            <a:ext cx="145415" cy="116840"/>
                          </a:xfrm>
                          <a:prstGeom prst="rect">
                            <a:avLst/>
                          </a:prstGeom>
                        </pic:spPr>
                      </pic:pic>
                    </a:graphicData>
                  </a:graphic>
                </wp:inline>
              </w:drawing>
            </w:r>
            <w:r w:rsidRPr="00133B20">
              <w:rPr>
                <w:i/>
                <w:iCs/>
                <w:color w:val="262626" w:themeColor="text1" w:themeTint="D9"/>
                <w:sz w:val="20"/>
                <w:szCs w:val="20"/>
              </w:rPr>
              <w:t xml:space="preserve"> </w:t>
            </w:r>
            <w:r w:rsidR="00D77028">
              <w:rPr>
                <w:i/>
                <w:iCs/>
                <w:color w:val="262626" w:themeColor="text1" w:themeTint="D9"/>
                <w:sz w:val="20"/>
                <w:szCs w:val="20"/>
              </w:rPr>
              <w:t>TBA</w:t>
            </w:r>
            <w:r w:rsidR="004210D8" w:rsidRPr="00133B20">
              <w:rPr>
                <w:i/>
                <w:iCs/>
                <w:color w:val="262626" w:themeColor="text1" w:themeTint="D9"/>
                <w:sz w:val="20"/>
                <w:szCs w:val="20"/>
              </w:rPr>
              <w:t xml:space="preserve">  </w:t>
            </w:r>
            <w:r w:rsidR="00644EF7">
              <w:rPr>
                <w:i/>
                <w:iCs/>
                <w:color w:val="262626" w:themeColor="text1" w:themeTint="D9"/>
                <w:sz w:val="20"/>
                <w:szCs w:val="20"/>
              </w:rPr>
              <w:t xml:space="preserve">     </w:t>
            </w:r>
            <w:r w:rsidR="004210D8" w:rsidRPr="00133B20">
              <w:rPr>
                <w:i/>
                <w:iCs/>
                <w:color w:val="262626" w:themeColor="text1" w:themeTint="D9"/>
                <w:sz w:val="20"/>
                <w:szCs w:val="20"/>
              </w:rPr>
              <w:t xml:space="preserve">          </w:t>
            </w:r>
          </w:p>
        </w:tc>
      </w:tr>
    </w:tbl>
    <w:p w14:paraId="36B8EA9E" w14:textId="77777777" w:rsidR="00B927E2" w:rsidRDefault="00B927E2" w:rsidP="00045EBB">
      <w:pPr>
        <w:pStyle w:val="NoSpacing"/>
        <w:spacing w:line="264" w:lineRule="auto"/>
        <w:rPr>
          <w:b/>
          <w:color w:val="262626" w:themeColor="text1" w:themeTint="D9"/>
          <w:sz w:val="20"/>
          <w:szCs w:val="20"/>
        </w:rPr>
      </w:pPr>
    </w:p>
    <w:p w14:paraId="67D65FC7" w14:textId="77777777" w:rsidR="00133B20" w:rsidRPr="00133B20" w:rsidRDefault="00133B20" w:rsidP="00045EBB">
      <w:pPr>
        <w:pStyle w:val="NoSpacing"/>
        <w:spacing w:line="264" w:lineRule="auto"/>
        <w:rPr>
          <w:b/>
          <w:color w:val="262626" w:themeColor="text1" w:themeTint="D9"/>
          <w:sz w:val="20"/>
          <w:szCs w:val="20"/>
        </w:rPr>
      </w:pPr>
    </w:p>
    <w:tbl>
      <w:tblPr>
        <w:tblStyle w:val="TableGrid"/>
        <w:tblW w:w="9845" w:type="dxa"/>
        <w:tblInd w:w="-5" w:type="dxa"/>
        <w:tblCellMar>
          <w:top w:w="57" w:type="dxa"/>
          <w:bottom w:w="57" w:type="dxa"/>
        </w:tblCellMar>
        <w:tblLook w:val="04A0" w:firstRow="1" w:lastRow="0" w:firstColumn="1" w:lastColumn="0" w:noHBand="0" w:noVBand="1"/>
        <w:tblCaption w:val="Course Information"/>
        <w:tblDescription w:val="The course lectures, format, description, prerequisites, learning outcomes, grading, and weekly schedule are provided. "/>
      </w:tblPr>
      <w:tblGrid>
        <w:gridCol w:w="2534"/>
        <w:gridCol w:w="7311"/>
      </w:tblGrid>
      <w:tr w:rsidR="00895468" w:rsidRPr="00133B20" w14:paraId="12BFC671" w14:textId="77777777" w:rsidTr="00DA1EC6">
        <w:trPr>
          <w:cantSplit/>
          <w:tblHeader/>
        </w:trPr>
        <w:tc>
          <w:tcPr>
            <w:tcW w:w="9845" w:type="dxa"/>
            <w:gridSpan w:val="2"/>
            <w:shd w:val="clear" w:color="auto" w:fill="D9D9D9" w:themeFill="background1" w:themeFillShade="D9"/>
            <w:vAlign w:val="bottom"/>
          </w:tcPr>
          <w:p w14:paraId="75A9EB96" w14:textId="496F99C9" w:rsidR="00895468" w:rsidRPr="00133B20" w:rsidRDefault="00895468" w:rsidP="00045EBB">
            <w:pPr>
              <w:pStyle w:val="NoSpacing"/>
              <w:spacing w:line="264" w:lineRule="auto"/>
              <w:rPr>
                <w:iCs/>
                <w:color w:val="262626" w:themeColor="text1" w:themeTint="D9"/>
                <w:sz w:val="20"/>
                <w:szCs w:val="20"/>
              </w:rPr>
            </w:pPr>
            <w:bookmarkStart w:id="0" w:name="_Hlk58583615"/>
            <w:r w:rsidRPr="00133B20">
              <w:rPr>
                <w:b/>
                <w:sz w:val="20"/>
                <w:szCs w:val="20"/>
              </w:rPr>
              <w:t>Course Information</w:t>
            </w:r>
          </w:p>
        </w:tc>
      </w:tr>
      <w:tr w:rsidR="002557FE" w:rsidRPr="00133B20" w14:paraId="31E0F288" w14:textId="77777777" w:rsidTr="00DA1EC6">
        <w:tc>
          <w:tcPr>
            <w:tcW w:w="2534" w:type="dxa"/>
          </w:tcPr>
          <w:p w14:paraId="1607106C" w14:textId="13184359" w:rsidR="002557FE" w:rsidRPr="00133B20" w:rsidRDefault="002557FE" w:rsidP="00045EBB">
            <w:pPr>
              <w:pStyle w:val="NoSpacing"/>
              <w:spacing w:line="264" w:lineRule="auto"/>
              <w:rPr>
                <w:sz w:val="20"/>
                <w:szCs w:val="20"/>
              </w:rPr>
            </w:pPr>
            <w:r w:rsidRPr="00133B20">
              <w:rPr>
                <w:sz w:val="20"/>
                <w:szCs w:val="20"/>
              </w:rPr>
              <w:t>Lectures</w:t>
            </w:r>
          </w:p>
        </w:tc>
        <w:tc>
          <w:tcPr>
            <w:tcW w:w="7311" w:type="dxa"/>
          </w:tcPr>
          <w:p w14:paraId="37B8967A" w14:textId="37A9B204" w:rsidR="00F7026D" w:rsidRPr="00133B20" w:rsidRDefault="000368FC" w:rsidP="00045EBB">
            <w:pPr>
              <w:pStyle w:val="NoSpacing"/>
              <w:spacing w:line="264" w:lineRule="auto"/>
              <w:rPr>
                <w:b/>
                <w:i/>
                <w:iCs/>
                <w:color w:val="262626" w:themeColor="text1" w:themeTint="D9"/>
                <w:sz w:val="20"/>
                <w:szCs w:val="20"/>
              </w:rPr>
            </w:pPr>
            <w:r>
              <w:rPr>
                <w:b/>
                <w:i/>
                <w:iCs/>
                <w:color w:val="262626" w:themeColor="text1" w:themeTint="D9"/>
                <w:sz w:val="20"/>
                <w:szCs w:val="20"/>
              </w:rPr>
              <w:t>Mon</w:t>
            </w:r>
            <w:r w:rsidR="00D77028">
              <w:rPr>
                <w:b/>
                <w:i/>
                <w:iCs/>
                <w:color w:val="262626" w:themeColor="text1" w:themeTint="D9"/>
                <w:sz w:val="20"/>
                <w:szCs w:val="20"/>
              </w:rPr>
              <w:t>day</w:t>
            </w:r>
            <w:r w:rsidR="00882C1D" w:rsidRPr="00133B20">
              <w:rPr>
                <w:b/>
                <w:i/>
                <w:iCs/>
                <w:color w:val="262626" w:themeColor="text1" w:themeTint="D9"/>
                <w:sz w:val="20"/>
                <w:szCs w:val="20"/>
              </w:rPr>
              <w:t xml:space="preserve"> and </w:t>
            </w:r>
            <w:r>
              <w:rPr>
                <w:b/>
                <w:i/>
                <w:iCs/>
                <w:color w:val="262626" w:themeColor="text1" w:themeTint="D9"/>
                <w:sz w:val="20"/>
                <w:szCs w:val="20"/>
              </w:rPr>
              <w:t>Wednes</w:t>
            </w:r>
            <w:r w:rsidR="00D77028">
              <w:rPr>
                <w:b/>
                <w:i/>
                <w:iCs/>
                <w:color w:val="262626" w:themeColor="text1" w:themeTint="D9"/>
                <w:sz w:val="20"/>
                <w:szCs w:val="20"/>
              </w:rPr>
              <w:t>day from</w:t>
            </w:r>
            <w:r w:rsidR="00882C1D" w:rsidRPr="00133B20">
              <w:rPr>
                <w:b/>
                <w:i/>
                <w:iCs/>
                <w:color w:val="262626" w:themeColor="text1" w:themeTint="D9"/>
                <w:sz w:val="20"/>
                <w:szCs w:val="20"/>
              </w:rPr>
              <w:t xml:space="preserve"> </w:t>
            </w:r>
            <w:r w:rsidR="00B96645">
              <w:rPr>
                <w:b/>
                <w:i/>
                <w:iCs/>
                <w:color w:val="262626" w:themeColor="text1" w:themeTint="D9"/>
                <w:sz w:val="20"/>
                <w:szCs w:val="20"/>
              </w:rPr>
              <w:t>3</w:t>
            </w:r>
            <w:r w:rsidR="001C1E85" w:rsidRPr="00133B20">
              <w:rPr>
                <w:b/>
                <w:i/>
                <w:iCs/>
                <w:noProof/>
                <w:color w:val="262626" w:themeColor="text1" w:themeTint="D9"/>
                <w:sz w:val="20"/>
                <w:szCs w:val="20"/>
              </w:rPr>
              <w:t>:</w:t>
            </w:r>
            <w:r w:rsidR="00821FB1">
              <w:rPr>
                <w:b/>
                <w:i/>
                <w:iCs/>
                <w:noProof/>
                <w:color w:val="262626" w:themeColor="text1" w:themeTint="D9"/>
                <w:sz w:val="20"/>
                <w:szCs w:val="20"/>
              </w:rPr>
              <w:t>3</w:t>
            </w:r>
            <w:r w:rsidR="00D77028">
              <w:rPr>
                <w:b/>
                <w:i/>
                <w:iCs/>
                <w:noProof/>
                <w:color w:val="262626" w:themeColor="text1" w:themeTint="D9"/>
                <w:sz w:val="20"/>
                <w:szCs w:val="20"/>
              </w:rPr>
              <w:t xml:space="preserve">0 </w:t>
            </w:r>
            <w:r w:rsidR="00821FB1">
              <w:rPr>
                <w:b/>
                <w:i/>
                <w:iCs/>
                <w:noProof/>
                <w:color w:val="262626" w:themeColor="text1" w:themeTint="D9"/>
                <w:sz w:val="20"/>
                <w:szCs w:val="20"/>
              </w:rPr>
              <w:t>p</w:t>
            </w:r>
            <w:r w:rsidR="001C1E85" w:rsidRPr="00133B20">
              <w:rPr>
                <w:b/>
                <w:i/>
                <w:iCs/>
                <w:noProof/>
                <w:color w:val="262626" w:themeColor="text1" w:themeTint="D9"/>
                <w:sz w:val="20"/>
                <w:szCs w:val="20"/>
              </w:rPr>
              <w:t>m</w:t>
            </w:r>
            <w:r w:rsidR="00F7026D" w:rsidRPr="00133B20">
              <w:rPr>
                <w:b/>
                <w:i/>
                <w:iCs/>
                <w:noProof/>
                <w:color w:val="262626" w:themeColor="text1" w:themeTint="D9"/>
                <w:sz w:val="20"/>
                <w:szCs w:val="20"/>
              </w:rPr>
              <w:t xml:space="preserve"> </w:t>
            </w:r>
            <w:r w:rsidR="00D77028">
              <w:rPr>
                <w:b/>
                <w:i/>
                <w:iCs/>
                <w:noProof/>
                <w:color w:val="262626" w:themeColor="text1" w:themeTint="D9"/>
                <w:sz w:val="20"/>
                <w:szCs w:val="20"/>
              </w:rPr>
              <w:t>to</w:t>
            </w:r>
            <w:r w:rsidR="00F7026D" w:rsidRPr="00133B20">
              <w:rPr>
                <w:b/>
                <w:i/>
                <w:iCs/>
                <w:noProof/>
                <w:color w:val="262626" w:themeColor="text1" w:themeTint="D9"/>
                <w:sz w:val="20"/>
                <w:szCs w:val="20"/>
              </w:rPr>
              <w:t xml:space="preserve"> </w:t>
            </w:r>
            <w:r w:rsidR="00821FB1">
              <w:rPr>
                <w:b/>
                <w:i/>
                <w:iCs/>
                <w:noProof/>
                <w:color w:val="262626" w:themeColor="text1" w:themeTint="D9"/>
                <w:sz w:val="20"/>
                <w:szCs w:val="20"/>
              </w:rPr>
              <w:t>4</w:t>
            </w:r>
            <w:r w:rsidR="004210D8" w:rsidRPr="00133B20">
              <w:rPr>
                <w:b/>
                <w:i/>
                <w:iCs/>
                <w:noProof/>
                <w:color w:val="262626" w:themeColor="text1" w:themeTint="D9"/>
                <w:sz w:val="20"/>
                <w:szCs w:val="20"/>
              </w:rPr>
              <w:t>:</w:t>
            </w:r>
            <w:r w:rsidR="00821FB1">
              <w:rPr>
                <w:b/>
                <w:i/>
                <w:iCs/>
                <w:noProof/>
                <w:color w:val="262626" w:themeColor="text1" w:themeTint="D9"/>
                <w:sz w:val="20"/>
                <w:szCs w:val="20"/>
              </w:rPr>
              <w:t>5</w:t>
            </w:r>
            <w:r w:rsidR="00D77028">
              <w:rPr>
                <w:b/>
                <w:i/>
                <w:iCs/>
                <w:noProof/>
                <w:color w:val="262626" w:themeColor="text1" w:themeTint="D9"/>
                <w:sz w:val="20"/>
                <w:szCs w:val="20"/>
              </w:rPr>
              <w:t xml:space="preserve">0 </w:t>
            </w:r>
            <w:r w:rsidR="00821FB1">
              <w:rPr>
                <w:b/>
                <w:i/>
                <w:iCs/>
                <w:noProof/>
                <w:color w:val="262626" w:themeColor="text1" w:themeTint="D9"/>
                <w:sz w:val="20"/>
                <w:szCs w:val="20"/>
              </w:rPr>
              <w:t>p</w:t>
            </w:r>
            <w:r w:rsidR="00F7026D" w:rsidRPr="00133B20">
              <w:rPr>
                <w:b/>
                <w:i/>
                <w:iCs/>
                <w:noProof/>
                <w:color w:val="262626" w:themeColor="text1" w:themeTint="D9"/>
                <w:sz w:val="20"/>
                <w:szCs w:val="20"/>
              </w:rPr>
              <w:t>m</w:t>
            </w:r>
            <w:r w:rsidR="00A5523C">
              <w:rPr>
                <w:b/>
                <w:i/>
                <w:iCs/>
                <w:noProof/>
                <w:color w:val="262626" w:themeColor="text1" w:themeTint="D9"/>
                <w:sz w:val="20"/>
                <w:szCs w:val="20"/>
              </w:rPr>
              <w:t xml:space="preserve"> in Room 8-164</w:t>
            </w:r>
          </w:p>
          <w:p w14:paraId="280DBB8E" w14:textId="29873C6B" w:rsidR="002557FE" w:rsidRPr="00133B20" w:rsidRDefault="002557FE" w:rsidP="00045EBB">
            <w:pPr>
              <w:pStyle w:val="NoSpacing"/>
              <w:spacing w:line="264" w:lineRule="auto"/>
              <w:rPr>
                <w:iCs/>
                <w:color w:val="262626" w:themeColor="text1" w:themeTint="D9"/>
                <w:sz w:val="20"/>
                <w:szCs w:val="20"/>
              </w:rPr>
            </w:pPr>
          </w:p>
        </w:tc>
      </w:tr>
      <w:bookmarkEnd w:id="0"/>
      <w:tr w:rsidR="00422666" w:rsidRPr="00133B20" w14:paraId="3FDDA93E" w14:textId="77777777" w:rsidTr="00DA1EC6">
        <w:tc>
          <w:tcPr>
            <w:tcW w:w="2534" w:type="dxa"/>
          </w:tcPr>
          <w:p w14:paraId="4FF1DD61" w14:textId="77777777" w:rsidR="00422666" w:rsidRPr="00133B20" w:rsidRDefault="00422666" w:rsidP="00045EBB">
            <w:pPr>
              <w:pStyle w:val="NoSpacing"/>
              <w:spacing w:line="264" w:lineRule="auto"/>
              <w:rPr>
                <w:sz w:val="20"/>
                <w:szCs w:val="20"/>
              </w:rPr>
            </w:pPr>
            <w:r w:rsidRPr="00133B20">
              <w:rPr>
                <w:sz w:val="20"/>
                <w:szCs w:val="20"/>
              </w:rPr>
              <w:t>Course Format</w:t>
            </w:r>
          </w:p>
        </w:tc>
        <w:tc>
          <w:tcPr>
            <w:tcW w:w="7311" w:type="dxa"/>
          </w:tcPr>
          <w:p w14:paraId="0CC6C0C3" w14:textId="6933DE12" w:rsidR="00422666" w:rsidRPr="00133B20" w:rsidRDefault="00821FB1" w:rsidP="00045EBB">
            <w:pPr>
              <w:pStyle w:val="NoSpacing"/>
              <w:spacing w:line="264" w:lineRule="auto"/>
              <w:rPr>
                <w:i/>
                <w:iCs/>
                <w:color w:val="262626" w:themeColor="text1" w:themeTint="D9"/>
                <w:sz w:val="20"/>
                <w:szCs w:val="20"/>
              </w:rPr>
            </w:pPr>
            <w:r>
              <w:rPr>
                <w:iCs/>
                <w:color w:val="262626" w:themeColor="text1" w:themeTint="D9"/>
                <w:sz w:val="20"/>
                <w:szCs w:val="20"/>
              </w:rPr>
              <w:t>In-Person</w:t>
            </w:r>
          </w:p>
        </w:tc>
      </w:tr>
      <w:tr w:rsidR="00422666" w:rsidRPr="00133B20" w14:paraId="0FAB08DF" w14:textId="77777777" w:rsidTr="00DA1EC6">
        <w:tc>
          <w:tcPr>
            <w:tcW w:w="2534" w:type="dxa"/>
          </w:tcPr>
          <w:p w14:paraId="35B29667" w14:textId="77777777" w:rsidR="00422666" w:rsidRPr="00133B20" w:rsidRDefault="00422666" w:rsidP="00045EBB">
            <w:pPr>
              <w:pStyle w:val="NoSpacing"/>
              <w:spacing w:line="264" w:lineRule="auto"/>
              <w:rPr>
                <w:sz w:val="20"/>
                <w:szCs w:val="20"/>
              </w:rPr>
            </w:pPr>
            <w:r w:rsidRPr="00133B20">
              <w:rPr>
                <w:sz w:val="20"/>
                <w:szCs w:val="20"/>
              </w:rPr>
              <w:t>Course Description</w:t>
            </w:r>
          </w:p>
        </w:tc>
        <w:tc>
          <w:tcPr>
            <w:tcW w:w="7311" w:type="dxa"/>
          </w:tcPr>
          <w:p w14:paraId="14148666" w14:textId="61781E01" w:rsidR="003B0CC6" w:rsidRPr="003B0CC6" w:rsidRDefault="003B0CC6" w:rsidP="003B0CC6">
            <w:pPr>
              <w:rPr>
                <w:rFonts w:eastAsia="Times New Roman" w:cs="Arial"/>
                <w:sz w:val="20"/>
                <w:szCs w:val="20"/>
              </w:rPr>
            </w:pPr>
            <w:r w:rsidRPr="003B0CC6">
              <w:rPr>
                <w:rFonts w:eastAsia="Times New Roman" w:cs="Arial"/>
                <w:sz w:val="20"/>
                <w:szCs w:val="20"/>
              </w:rPr>
              <w:t xml:space="preserve">This course </w:t>
            </w:r>
            <w:r w:rsidRPr="00F2369C">
              <w:rPr>
                <w:rFonts w:eastAsia="Times New Roman" w:cs="Arial"/>
                <w:sz w:val="20"/>
                <w:szCs w:val="20"/>
              </w:rPr>
              <w:t>offer</w:t>
            </w:r>
            <w:r w:rsidRPr="003B0CC6">
              <w:rPr>
                <w:rFonts w:eastAsia="Times New Roman" w:cs="Arial"/>
                <w:sz w:val="20"/>
                <w:szCs w:val="20"/>
              </w:rPr>
              <w:t xml:space="preserve">s an in-depth understanding of the key concepts, theories, and principles that </w:t>
            </w:r>
            <w:r w:rsidR="00AB0ABF" w:rsidRPr="00F2369C">
              <w:rPr>
                <w:rFonts w:eastAsia="Times New Roman" w:cs="Arial"/>
                <w:sz w:val="20"/>
                <w:szCs w:val="20"/>
              </w:rPr>
              <w:t>drive</w:t>
            </w:r>
            <w:r w:rsidRPr="003B0CC6">
              <w:rPr>
                <w:rFonts w:eastAsia="Times New Roman" w:cs="Arial"/>
                <w:sz w:val="20"/>
                <w:szCs w:val="20"/>
              </w:rPr>
              <w:t xml:space="preserve"> the </w:t>
            </w:r>
            <w:r w:rsidR="00AB0ABF" w:rsidRPr="00F2369C">
              <w:rPr>
                <w:rFonts w:eastAsia="Times New Roman" w:cs="Arial"/>
                <w:sz w:val="20"/>
                <w:szCs w:val="20"/>
              </w:rPr>
              <w:t>functioning</w:t>
            </w:r>
            <w:r w:rsidRPr="003B0CC6">
              <w:rPr>
                <w:rFonts w:eastAsia="Times New Roman" w:cs="Arial"/>
                <w:sz w:val="20"/>
                <w:szCs w:val="20"/>
              </w:rPr>
              <w:t xml:space="preserve"> of modern economies at the macroeconomic level. Topics explored include market forces of supply and demand, national income determination models, economic growth, international trade, savings and investment, unemployment, inflation, the monetary and banking systems, fiscal and monetary policies, and short-term economic fluctuations.</w:t>
            </w:r>
          </w:p>
          <w:p w14:paraId="1F40AFF5" w14:textId="65C29895" w:rsidR="00422666" w:rsidRPr="00133B20" w:rsidRDefault="00422666" w:rsidP="00045EBB">
            <w:pPr>
              <w:pStyle w:val="NoSpacing"/>
              <w:spacing w:line="264" w:lineRule="auto"/>
              <w:rPr>
                <w:iCs/>
                <w:color w:val="262626" w:themeColor="text1" w:themeTint="D9"/>
                <w:sz w:val="20"/>
                <w:szCs w:val="20"/>
              </w:rPr>
            </w:pPr>
          </w:p>
        </w:tc>
      </w:tr>
      <w:tr w:rsidR="00422666" w:rsidRPr="00133B20" w14:paraId="77B48DA7" w14:textId="77777777" w:rsidTr="00DA1EC6">
        <w:tc>
          <w:tcPr>
            <w:tcW w:w="2534" w:type="dxa"/>
          </w:tcPr>
          <w:p w14:paraId="7605C0C6" w14:textId="77777777" w:rsidR="00422666" w:rsidRPr="00133B20" w:rsidRDefault="00422666" w:rsidP="00045EBB">
            <w:pPr>
              <w:pStyle w:val="NoSpacing"/>
              <w:spacing w:line="264" w:lineRule="auto"/>
              <w:rPr>
                <w:sz w:val="20"/>
                <w:szCs w:val="20"/>
              </w:rPr>
            </w:pPr>
            <w:r w:rsidRPr="00133B20">
              <w:rPr>
                <w:sz w:val="20"/>
                <w:szCs w:val="20"/>
              </w:rPr>
              <w:t>Required Text</w:t>
            </w:r>
          </w:p>
        </w:tc>
        <w:tc>
          <w:tcPr>
            <w:tcW w:w="7311" w:type="dxa"/>
          </w:tcPr>
          <w:p w14:paraId="55C167B6" w14:textId="59336C59" w:rsidR="0010455B" w:rsidRPr="00821FB1" w:rsidRDefault="00AB0ABF" w:rsidP="00821FB1">
            <w:pPr>
              <w:pStyle w:val="ListParagraph"/>
              <w:numPr>
                <w:ilvl w:val="0"/>
                <w:numId w:val="29"/>
              </w:numPr>
              <w:spacing w:before="120" w:after="120" w:line="259" w:lineRule="auto"/>
              <w:rPr>
                <w:rFonts w:cs="Arial"/>
                <w:color w:val="000000" w:themeColor="text1"/>
                <w:sz w:val="20"/>
                <w:szCs w:val="20"/>
              </w:rPr>
            </w:pPr>
            <w:r w:rsidRPr="00F2369C">
              <w:rPr>
                <w:sz w:val="20"/>
                <w:szCs w:val="20"/>
              </w:rPr>
              <w:t>Macroeconomics, 4th Canadian Ed. – Hubbard, et. al</w:t>
            </w:r>
          </w:p>
        </w:tc>
      </w:tr>
      <w:tr w:rsidR="00EC5DD3" w:rsidRPr="00133B20" w14:paraId="0BAC89BE" w14:textId="77777777" w:rsidTr="00DA1EC6">
        <w:tc>
          <w:tcPr>
            <w:tcW w:w="2534" w:type="dxa"/>
          </w:tcPr>
          <w:p w14:paraId="732E09A0" w14:textId="7FBE625D" w:rsidR="00EC5DD3" w:rsidRPr="00EC5DD3" w:rsidRDefault="00EC5DD3" w:rsidP="00EC5DD3">
            <w:pPr>
              <w:pStyle w:val="Heading2"/>
              <w:spacing w:line="252" w:lineRule="exact"/>
              <w:ind w:left="0"/>
              <w:rPr>
                <w:rFonts w:asciiTheme="minorHAnsi" w:hAnsiTheme="minorHAnsi" w:cstheme="minorHAnsi"/>
                <w:b w:val="0"/>
                <w:bCs w:val="0"/>
                <w:sz w:val="20"/>
                <w:szCs w:val="20"/>
              </w:rPr>
            </w:pPr>
            <w:r w:rsidRPr="00EC5DD3">
              <w:rPr>
                <w:rFonts w:asciiTheme="minorHAnsi" w:hAnsiTheme="minorHAnsi" w:cstheme="minorHAnsi"/>
                <w:b w:val="0"/>
                <w:bCs w:val="0"/>
                <w:spacing w:val="-1"/>
                <w:sz w:val="20"/>
                <w:szCs w:val="20"/>
              </w:rPr>
              <w:t>Additional Resources</w:t>
            </w:r>
          </w:p>
          <w:p w14:paraId="7F0877AE" w14:textId="77777777" w:rsidR="00EC5DD3" w:rsidRPr="00133B20" w:rsidRDefault="00EC5DD3" w:rsidP="00045EBB">
            <w:pPr>
              <w:pStyle w:val="NoSpacing"/>
              <w:spacing w:line="264" w:lineRule="auto"/>
              <w:rPr>
                <w:sz w:val="20"/>
                <w:szCs w:val="20"/>
              </w:rPr>
            </w:pPr>
          </w:p>
        </w:tc>
        <w:tc>
          <w:tcPr>
            <w:tcW w:w="7311" w:type="dxa"/>
          </w:tcPr>
          <w:p w14:paraId="02E44EB8" w14:textId="0C14248F" w:rsidR="00EC5DD3" w:rsidRPr="00EC5DD3" w:rsidRDefault="00EC5DD3" w:rsidP="00EC5DD3">
            <w:pPr>
              <w:spacing w:after="240" w:line="242" w:lineRule="auto"/>
              <w:ind w:right="547"/>
              <w:jc w:val="both"/>
              <w:rPr>
                <w:rFonts w:cstheme="minorHAnsi"/>
                <w:spacing w:val="-1"/>
                <w:sz w:val="20"/>
                <w:szCs w:val="20"/>
              </w:rPr>
            </w:pPr>
            <w:r w:rsidRPr="00EC5DD3">
              <w:rPr>
                <w:rFonts w:cstheme="minorHAnsi"/>
                <w:spacing w:val="-1"/>
                <w:sz w:val="20"/>
                <w:szCs w:val="20"/>
              </w:rPr>
              <w:t xml:space="preserve">Additional resources (e.g. lecture slides, practice problem sets) are posted on </w:t>
            </w:r>
            <w:r>
              <w:rPr>
                <w:rFonts w:cstheme="minorHAnsi"/>
                <w:spacing w:val="-1"/>
                <w:sz w:val="20"/>
                <w:szCs w:val="20"/>
              </w:rPr>
              <w:t>Moodle</w:t>
            </w:r>
            <w:r w:rsidRPr="00EC5DD3">
              <w:rPr>
                <w:rFonts w:cstheme="minorHAnsi"/>
                <w:spacing w:val="-1"/>
                <w:sz w:val="20"/>
                <w:szCs w:val="20"/>
              </w:rPr>
              <w:t xml:space="preserve">. Students are responsible for downloading and saving course material on </w:t>
            </w:r>
            <w:r>
              <w:rPr>
                <w:rFonts w:cstheme="minorHAnsi"/>
                <w:spacing w:val="-1"/>
                <w:sz w:val="20"/>
                <w:szCs w:val="20"/>
              </w:rPr>
              <w:t>Moodle</w:t>
            </w:r>
            <w:r w:rsidRPr="00EC5DD3">
              <w:rPr>
                <w:rFonts w:cstheme="minorHAnsi"/>
                <w:spacing w:val="-1"/>
                <w:sz w:val="20"/>
                <w:szCs w:val="20"/>
              </w:rPr>
              <w:t xml:space="preserve"> before the access to their courses is shut off.</w:t>
            </w:r>
          </w:p>
        </w:tc>
      </w:tr>
    </w:tbl>
    <w:p w14:paraId="20D2284C" w14:textId="77777777" w:rsidR="00133B20" w:rsidRPr="00133B20" w:rsidRDefault="00133B20" w:rsidP="00045EBB">
      <w:pPr>
        <w:pStyle w:val="NoSpacing"/>
        <w:spacing w:line="264" w:lineRule="auto"/>
        <w:rPr>
          <w:sz w:val="20"/>
          <w:szCs w:val="20"/>
        </w:rPr>
      </w:pPr>
    </w:p>
    <w:p w14:paraId="391ECCC9" w14:textId="77777777" w:rsidR="00EC5DD3" w:rsidRDefault="00EC5DD3" w:rsidP="00DA1EC6">
      <w:pPr>
        <w:pStyle w:val="NoSpacing"/>
        <w:spacing w:line="264" w:lineRule="auto"/>
        <w:rPr>
          <w:rFonts w:eastAsia="Times New Roman" w:cstheme="minorHAnsi"/>
          <w:b/>
          <w:bCs/>
          <w:sz w:val="24"/>
          <w:szCs w:val="24"/>
          <w:u w:val="single"/>
          <w:lang w:val="en-CA"/>
        </w:rPr>
      </w:pPr>
    </w:p>
    <w:p w14:paraId="228CA2CE" w14:textId="77777777" w:rsidR="00EC5DD3" w:rsidRDefault="00EC5DD3" w:rsidP="00DA1EC6">
      <w:pPr>
        <w:pStyle w:val="NoSpacing"/>
        <w:spacing w:line="264" w:lineRule="auto"/>
        <w:rPr>
          <w:rFonts w:eastAsia="Times New Roman" w:cstheme="minorHAnsi"/>
          <w:b/>
          <w:bCs/>
          <w:sz w:val="24"/>
          <w:szCs w:val="24"/>
          <w:u w:val="single"/>
          <w:lang w:val="en-CA"/>
        </w:rPr>
      </w:pPr>
    </w:p>
    <w:p w14:paraId="471EE262" w14:textId="77777777" w:rsidR="00EC5DD3" w:rsidRDefault="00EC5DD3" w:rsidP="00DA1EC6">
      <w:pPr>
        <w:pStyle w:val="NoSpacing"/>
        <w:spacing w:line="264" w:lineRule="auto"/>
        <w:rPr>
          <w:rFonts w:eastAsia="Times New Roman" w:cstheme="minorHAnsi"/>
          <w:b/>
          <w:bCs/>
          <w:sz w:val="24"/>
          <w:szCs w:val="24"/>
          <w:u w:val="single"/>
          <w:lang w:val="en-CA"/>
        </w:rPr>
      </w:pPr>
    </w:p>
    <w:p w14:paraId="4F45986D" w14:textId="77777777" w:rsidR="00EC5DD3" w:rsidRDefault="00EC5DD3" w:rsidP="00DA1EC6">
      <w:pPr>
        <w:pStyle w:val="NoSpacing"/>
        <w:spacing w:line="264" w:lineRule="auto"/>
        <w:rPr>
          <w:rFonts w:eastAsia="Times New Roman" w:cstheme="minorHAnsi"/>
          <w:b/>
          <w:bCs/>
          <w:sz w:val="24"/>
          <w:szCs w:val="24"/>
          <w:u w:val="single"/>
          <w:lang w:val="en-CA"/>
        </w:rPr>
      </w:pPr>
    </w:p>
    <w:p w14:paraId="508285E0" w14:textId="77777777" w:rsidR="00EC5DD3" w:rsidRDefault="00EC5DD3" w:rsidP="00DA1EC6">
      <w:pPr>
        <w:pStyle w:val="NoSpacing"/>
        <w:spacing w:line="264" w:lineRule="auto"/>
        <w:rPr>
          <w:rFonts w:eastAsia="Times New Roman" w:cstheme="minorHAnsi"/>
          <w:b/>
          <w:bCs/>
          <w:sz w:val="24"/>
          <w:szCs w:val="24"/>
          <w:u w:val="single"/>
          <w:lang w:val="en-CA"/>
        </w:rPr>
      </w:pPr>
    </w:p>
    <w:p w14:paraId="2EE67FFA" w14:textId="77777777" w:rsidR="00EC5DD3" w:rsidRDefault="00EC5DD3" w:rsidP="00DA1EC6">
      <w:pPr>
        <w:pStyle w:val="NoSpacing"/>
        <w:spacing w:line="264" w:lineRule="auto"/>
        <w:rPr>
          <w:rFonts w:eastAsia="Times New Roman" w:cstheme="minorHAnsi"/>
          <w:b/>
          <w:bCs/>
          <w:sz w:val="24"/>
          <w:szCs w:val="24"/>
          <w:u w:val="single"/>
          <w:lang w:val="en-CA"/>
        </w:rPr>
      </w:pPr>
    </w:p>
    <w:p w14:paraId="3409EC11" w14:textId="77777777" w:rsidR="00EC5DD3" w:rsidRDefault="00EC5DD3" w:rsidP="00DA1EC6">
      <w:pPr>
        <w:pStyle w:val="NoSpacing"/>
        <w:spacing w:line="264" w:lineRule="auto"/>
        <w:rPr>
          <w:rFonts w:eastAsia="Times New Roman" w:cstheme="minorHAnsi"/>
          <w:b/>
          <w:bCs/>
          <w:sz w:val="24"/>
          <w:szCs w:val="24"/>
          <w:u w:val="single"/>
          <w:lang w:val="en-CA"/>
        </w:rPr>
      </w:pPr>
    </w:p>
    <w:p w14:paraId="7BBE85E6" w14:textId="77777777" w:rsidR="00EC5DD3" w:rsidRDefault="00EC5DD3" w:rsidP="00DA1EC6">
      <w:pPr>
        <w:pStyle w:val="NoSpacing"/>
        <w:spacing w:line="264" w:lineRule="auto"/>
        <w:rPr>
          <w:rFonts w:eastAsia="Times New Roman" w:cstheme="minorHAnsi"/>
          <w:b/>
          <w:bCs/>
          <w:sz w:val="24"/>
          <w:szCs w:val="24"/>
          <w:u w:val="single"/>
          <w:lang w:val="en-CA"/>
        </w:rPr>
      </w:pPr>
    </w:p>
    <w:p w14:paraId="17425AB4" w14:textId="77777777" w:rsidR="00F2369C" w:rsidRDefault="00F2369C" w:rsidP="00DA1EC6">
      <w:pPr>
        <w:pStyle w:val="NoSpacing"/>
        <w:spacing w:line="264" w:lineRule="auto"/>
        <w:rPr>
          <w:rFonts w:eastAsia="Times New Roman" w:cstheme="minorHAnsi"/>
          <w:b/>
          <w:bCs/>
          <w:sz w:val="24"/>
          <w:szCs w:val="24"/>
          <w:u w:val="single"/>
          <w:lang w:val="en-CA"/>
        </w:rPr>
      </w:pPr>
    </w:p>
    <w:p w14:paraId="77A88DE8" w14:textId="77777777" w:rsidR="00F2369C" w:rsidRDefault="00F2369C" w:rsidP="00DA1EC6">
      <w:pPr>
        <w:pStyle w:val="NoSpacing"/>
        <w:spacing w:line="264" w:lineRule="auto"/>
        <w:rPr>
          <w:rFonts w:eastAsia="Times New Roman" w:cstheme="minorHAnsi"/>
          <w:b/>
          <w:bCs/>
          <w:sz w:val="24"/>
          <w:szCs w:val="24"/>
          <w:u w:val="single"/>
          <w:lang w:val="en-CA"/>
        </w:rPr>
      </w:pPr>
    </w:p>
    <w:p w14:paraId="10BD248A" w14:textId="77777777" w:rsidR="00EC5DD3" w:rsidRDefault="00EC5DD3" w:rsidP="00DA1EC6">
      <w:pPr>
        <w:pStyle w:val="NoSpacing"/>
        <w:spacing w:line="264" w:lineRule="auto"/>
        <w:rPr>
          <w:rFonts w:eastAsia="Times New Roman" w:cstheme="minorHAnsi"/>
          <w:b/>
          <w:bCs/>
          <w:sz w:val="24"/>
          <w:szCs w:val="24"/>
          <w:u w:val="single"/>
          <w:lang w:val="en-CA"/>
        </w:rPr>
      </w:pPr>
    </w:p>
    <w:p w14:paraId="10D93B2A" w14:textId="77777777" w:rsidR="00EC5DD3" w:rsidRDefault="00EC5DD3" w:rsidP="00DA1EC6">
      <w:pPr>
        <w:pStyle w:val="NoSpacing"/>
        <w:spacing w:line="264" w:lineRule="auto"/>
        <w:rPr>
          <w:rFonts w:eastAsia="Times New Roman" w:cstheme="minorHAnsi"/>
          <w:b/>
          <w:bCs/>
          <w:sz w:val="24"/>
          <w:szCs w:val="24"/>
          <w:u w:val="single"/>
          <w:lang w:val="en-CA"/>
        </w:rPr>
      </w:pPr>
    </w:p>
    <w:p w14:paraId="7A13EA41" w14:textId="78BF69E9" w:rsidR="001C2F72" w:rsidRDefault="001C2F72" w:rsidP="00DA1EC6">
      <w:pPr>
        <w:pStyle w:val="NoSpacing"/>
        <w:spacing w:line="264" w:lineRule="auto"/>
        <w:rPr>
          <w:rFonts w:eastAsia="Times New Roman" w:cstheme="minorHAnsi"/>
          <w:b/>
          <w:bCs/>
          <w:sz w:val="24"/>
          <w:szCs w:val="24"/>
          <w:u w:val="single"/>
          <w:lang w:val="en-CA"/>
        </w:rPr>
      </w:pPr>
      <w:r w:rsidRPr="00DA1EC6">
        <w:rPr>
          <w:rFonts w:eastAsia="Times New Roman" w:cstheme="minorHAnsi"/>
          <w:b/>
          <w:bCs/>
          <w:sz w:val="24"/>
          <w:szCs w:val="24"/>
          <w:u w:val="single"/>
          <w:lang w:val="en-CA"/>
        </w:rPr>
        <w:t>Evaluation &amp; Assessments</w:t>
      </w:r>
    </w:p>
    <w:p w14:paraId="10624531" w14:textId="3F5D4C29" w:rsidR="00045EBB" w:rsidRPr="00EC5DD3" w:rsidRDefault="00EC5DD3" w:rsidP="00EC5DD3">
      <w:pPr>
        <w:pStyle w:val="BodyText"/>
        <w:spacing w:before="62" w:after="120" w:line="250" w:lineRule="auto"/>
        <w:ind w:right="115"/>
        <w:jc w:val="both"/>
        <w:rPr>
          <w:rFonts w:asciiTheme="minorHAnsi" w:hAnsiTheme="minorHAnsi" w:cstheme="minorHAnsi"/>
          <w:spacing w:val="-2"/>
          <w:w w:val="105"/>
        </w:rPr>
      </w:pPr>
      <w:r w:rsidRPr="00EC5DD3">
        <w:rPr>
          <w:rFonts w:asciiTheme="minorHAnsi" w:hAnsiTheme="minorHAnsi" w:cstheme="minorHAnsi"/>
          <w:w w:val="105"/>
        </w:rPr>
        <w:t>Learning</w:t>
      </w:r>
      <w:r w:rsidRPr="00EC5DD3">
        <w:rPr>
          <w:rFonts w:asciiTheme="minorHAnsi" w:hAnsiTheme="minorHAnsi" w:cstheme="minorHAnsi"/>
          <w:spacing w:val="30"/>
          <w:w w:val="105"/>
        </w:rPr>
        <w:t xml:space="preserve"> </w:t>
      </w:r>
      <w:r w:rsidRPr="00EC5DD3">
        <w:rPr>
          <w:rFonts w:asciiTheme="minorHAnsi" w:hAnsiTheme="minorHAnsi" w:cstheme="minorHAnsi"/>
          <w:w w:val="105"/>
        </w:rPr>
        <w:t>in</w:t>
      </w:r>
      <w:r w:rsidRPr="00EC5DD3">
        <w:rPr>
          <w:rFonts w:asciiTheme="minorHAnsi" w:hAnsiTheme="minorHAnsi" w:cstheme="minorHAnsi"/>
          <w:spacing w:val="30"/>
          <w:w w:val="105"/>
        </w:rPr>
        <w:t xml:space="preserve"> </w:t>
      </w:r>
      <w:r w:rsidRPr="00EC5DD3">
        <w:rPr>
          <w:rFonts w:asciiTheme="minorHAnsi" w:hAnsiTheme="minorHAnsi" w:cstheme="minorHAnsi"/>
          <w:w w:val="105"/>
        </w:rPr>
        <w:t>this</w:t>
      </w:r>
      <w:r w:rsidRPr="00EC5DD3">
        <w:rPr>
          <w:rFonts w:asciiTheme="minorHAnsi" w:hAnsiTheme="minorHAnsi" w:cstheme="minorHAnsi"/>
          <w:spacing w:val="29"/>
          <w:w w:val="105"/>
        </w:rPr>
        <w:t xml:space="preserve"> </w:t>
      </w:r>
      <w:r w:rsidRPr="00EC5DD3">
        <w:rPr>
          <w:rFonts w:asciiTheme="minorHAnsi" w:hAnsiTheme="minorHAnsi" w:cstheme="minorHAnsi"/>
          <w:w w:val="105"/>
        </w:rPr>
        <w:t>course</w:t>
      </w:r>
      <w:r w:rsidRPr="00EC5DD3">
        <w:rPr>
          <w:rFonts w:asciiTheme="minorHAnsi" w:hAnsiTheme="minorHAnsi" w:cstheme="minorHAnsi"/>
          <w:spacing w:val="29"/>
          <w:w w:val="105"/>
        </w:rPr>
        <w:t xml:space="preserve"> </w:t>
      </w:r>
      <w:r w:rsidRPr="00EC5DD3">
        <w:rPr>
          <w:rFonts w:asciiTheme="minorHAnsi" w:hAnsiTheme="minorHAnsi" w:cstheme="minorHAnsi"/>
          <w:w w:val="105"/>
        </w:rPr>
        <w:t>results</w:t>
      </w:r>
      <w:r w:rsidRPr="00EC5DD3">
        <w:rPr>
          <w:rFonts w:asciiTheme="minorHAnsi" w:hAnsiTheme="minorHAnsi" w:cstheme="minorHAnsi"/>
          <w:spacing w:val="29"/>
          <w:w w:val="105"/>
        </w:rPr>
        <w:t xml:space="preserve"> </w:t>
      </w:r>
      <w:r w:rsidRPr="00EC5DD3">
        <w:rPr>
          <w:rFonts w:asciiTheme="minorHAnsi" w:hAnsiTheme="minorHAnsi" w:cstheme="minorHAnsi"/>
          <w:w w:val="105"/>
        </w:rPr>
        <w:t>primarily</w:t>
      </w:r>
      <w:r w:rsidRPr="00EC5DD3">
        <w:rPr>
          <w:rFonts w:asciiTheme="minorHAnsi" w:hAnsiTheme="minorHAnsi" w:cstheme="minorHAnsi"/>
          <w:spacing w:val="30"/>
          <w:w w:val="105"/>
        </w:rPr>
        <w:t xml:space="preserve"> </w:t>
      </w:r>
      <w:r w:rsidRPr="00EC5DD3">
        <w:rPr>
          <w:rFonts w:asciiTheme="minorHAnsi" w:hAnsiTheme="minorHAnsi" w:cstheme="minorHAnsi"/>
          <w:w w:val="105"/>
        </w:rPr>
        <w:t>from</w:t>
      </w:r>
      <w:r w:rsidRPr="00EC5DD3">
        <w:rPr>
          <w:rFonts w:asciiTheme="minorHAnsi" w:hAnsiTheme="minorHAnsi" w:cstheme="minorHAnsi"/>
          <w:spacing w:val="29"/>
          <w:w w:val="105"/>
        </w:rPr>
        <w:t xml:space="preserve"> </w:t>
      </w:r>
      <w:r w:rsidRPr="00EC5DD3">
        <w:rPr>
          <w:rFonts w:asciiTheme="minorHAnsi" w:hAnsiTheme="minorHAnsi" w:cstheme="minorHAnsi"/>
          <w:w w:val="105"/>
        </w:rPr>
        <w:t>lectures,</w:t>
      </w:r>
      <w:r w:rsidRPr="00EC5DD3">
        <w:rPr>
          <w:rFonts w:asciiTheme="minorHAnsi" w:hAnsiTheme="minorHAnsi" w:cstheme="minorHAnsi"/>
          <w:spacing w:val="33"/>
          <w:w w:val="105"/>
        </w:rPr>
        <w:t xml:space="preserve"> </w:t>
      </w:r>
      <w:r w:rsidRPr="00EC5DD3">
        <w:rPr>
          <w:rFonts w:asciiTheme="minorHAnsi" w:hAnsiTheme="minorHAnsi" w:cstheme="minorHAnsi"/>
          <w:w w:val="105"/>
        </w:rPr>
        <w:t>in-class</w:t>
      </w:r>
      <w:r w:rsidRPr="00EC5DD3">
        <w:rPr>
          <w:rFonts w:asciiTheme="minorHAnsi" w:hAnsiTheme="minorHAnsi" w:cstheme="minorHAnsi"/>
          <w:spacing w:val="29"/>
          <w:w w:val="105"/>
        </w:rPr>
        <w:t xml:space="preserve"> </w:t>
      </w:r>
      <w:r w:rsidRPr="00EC5DD3">
        <w:rPr>
          <w:rFonts w:asciiTheme="minorHAnsi" w:hAnsiTheme="minorHAnsi" w:cstheme="minorHAnsi"/>
          <w:w w:val="105"/>
        </w:rPr>
        <w:t>discussions,</w:t>
      </w:r>
      <w:r w:rsidRPr="00EC5DD3">
        <w:rPr>
          <w:rFonts w:asciiTheme="minorHAnsi" w:hAnsiTheme="minorHAnsi" w:cstheme="minorHAnsi"/>
          <w:spacing w:val="33"/>
          <w:w w:val="105"/>
        </w:rPr>
        <w:t xml:space="preserve"> </w:t>
      </w:r>
      <w:r w:rsidRPr="00EC5DD3">
        <w:rPr>
          <w:rFonts w:asciiTheme="minorHAnsi" w:hAnsiTheme="minorHAnsi" w:cstheme="minorHAnsi"/>
          <w:w w:val="105"/>
        </w:rPr>
        <w:t>home</w:t>
      </w:r>
      <w:r w:rsidRPr="00EC5DD3">
        <w:rPr>
          <w:rFonts w:asciiTheme="minorHAnsi" w:hAnsiTheme="minorHAnsi" w:cstheme="minorHAnsi"/>
          <w:spacing w:val="29"/>
          <w:w w:val="105"/>
        </w:rPr>
        <w:t xml:space="preserve"> </w:t>
      </w:r>
      <w:r w:rsidRPr="00EC5DD3">
        <w:rPr>
          <w:rFonts w:asciiTheme="minorHAnsi" w:hAnsiTheme="minorHAnsi" w:cstheme="minorHAnsi"/>
          <w:w w:val="105"/>
        </w:rPr>
        <w:t>readings,</w:t>
      </w:r>
      <w:r w:rsidRPr="00EC5DD3">
        <w:rPr>
          <w:rFonts w:asciiTheme="minorHAnsi" w:hAnsiTheme="minorHAnsi" w:cstheme="minorHAnsi"/>
          <w:spacing w:val="32"/>
          <w:w w:val="105"/>
        </w:rPr>
        <w:t xml:space="preserve"> </w:t>
      </w:r>
      <w:r w:rsidRPr="00EC5DD3">
        <w:rPr>
          <w:rFonts w:asciiTheme="minorHAnsi" w:hAnsiTheme="minorHAnsi" w:cstheme="minorHAnsi"/>
          <w:w w:val="105"/>
        </w:rPr>
        <w:t>and</w:t>
      </w:r>
      <w:r w:rsidRPr="00EC5DD3">
        <w:rPr>
          <w:rFonts w:asciiTheme="minorHAnsi" w:hAnsiTheme="minorHAnsi" w:cstheme="minorHAnsi"/>
          <w:spacing w:val="30"/>
          <w:w w:val="105"/>
        </w:rPr>
        <w:t xml:space="preserve"> </w:t>
      </w:r>
      <w:r w:rsidRPr="00EC5DD3">
        <w:rPr>
          <w:rFonts w:asciiTheme="minorHAnsi" w:hAnsiTheme="minorHAnsi" w:cstheme="minorHAnsi"/>
          <w:w w:val="105"/>
        </w:rPr>
        <w:t>practice</w:t>
      </w:r>
      <w:r w:rsidRPr="00EC5DD3">
        <w:rPr>
          <w:rFonts w:asciiTheme="minorHAnsi" w:hAnsiTheme="minorHAnsi" w:cstheme="minorHAnsi"/>
          <w:spacing w:val="19"/>
          <w:w w:val="105"/>
        </w:rPr>
        <w:t xml:space="preserve"> </w:t>
      </w:r>
      <w:r w:rsidRPr="00EC5DD3">
        <w:rPr>
          <w:rFonts w:asciiTheme="minorHAnsi" w:hAnsiTheme="minorHAnsi" w:cstheme="minorHAnsi"/>
          <w:w w:val="105"/>
        </w:rPr>
        <w:t>problem</w:t>
      </w:r>
      <w:r w:rsidRPr="00EC5DD3">
        <w:rPr>
          <w:rFonts w:asciiTheme="minorHAnsi" w:hAnsiTheme="minorHAnsi" w:cstheme="minorHAnsi"/>
          <w:spacing w:val="20"/>
          <w:w w:val="105"/>
        </w:rPr>
        <w:t xml:space="preserve"> </w:t>
      </w:r>
      <w:r w:rsidRPr="00EC5DD3">
        <w:rPr>
          <w:rFonts w:asciiTheme="minorHAnsi" w:hAnsiTheme="minorHAnsi" w:cstheme="minorHAnsi"/>
          <w:w w:val="105"/>
        </w:rPr>
        <w:t>sets.</w:t>
      </w:r>
      <w:r w:rsidRPr="00EC5DD3">
        <w:rPr>
          <w:rFonts w:asciiTheme="minorHAnsi" w:hAnsiTheme="minorHAnsi" w:cstheme="minorHAnsi"/>
          <w:spacing w:val="44"/>
          <w:w w:val="105"/>
        </w:rPr>
        <w:t xml:space="preserve"> </w:t>
      </w:r>
      <w:r w:rsidRPr="00EC5DD3">
        <w:rPr>
          <w:rFonts w:asciiTheme="minorHAnsi" w:hAnsiTheme="minorHAnsi" w:cstheme="minorHAnsi"/>
          <w:spacing w:val="-1"/>
          <w:w w:val="105"/>
        </w:rPr>
        <w:t>Students</w:t>
      </w:r>
      <w:r w:rsidRPr="00EC5DD3">
        <w:rPr>
          <w:rFonts w:asciiTheme="minorHAnsi" w:hAnsiTheme="minorHAnsi" w:cstheme="minorHAnsi"/>
          <w:spacing w:val="20"/>
          <w:w w:val="105"/>
        </w:rPr>
        <w:t xml:space="preserve"> </w:t>
      </w:r>
      <w:r w:rsidRPr="00EC5DD3">
        <w:rPr>
          <w:rFonts w:asciiTheme="minorHAnsi" w:hAnsiTheme="minorHAnsi" w:cstheme="minorHAnsi"/>
          <w:w w:val="105"/>
        </w:rPr>
        <w:t>learning</w:t>
      </w:r>
      <w:r w:rsidRPr="00EC5DD3">
        <w:rPr>
          <w:rFonts w:asciiTheme="minorHAnsi" w:hAnsiTheme="minorHAnsi" w:cstheme="minorHAnsi"/>
          <w:spacing w:val="20"/>
          <w:w w:val="105"/>
        </w:rPr>
        <w:t xml:space="preserve"> </w:t>
      </w:r>
      <w:r w:rsidRPr="00EC5DD3">
        <w:rPr>
          <w:rFonts w:asciiTheme="minorHAnsi" w:hAnsiTheme="minorHAnsi" w:cstheme="minorHAnsi"/>
          <w:w w:val="105"/>
        </w:rPr>
        <w:t>and</w:t>
      </w:r>
      <w:r w:rsidRPr="00EC5DD3">
        <w:rPr>
          <w:rFonts w:asciiTheme="minorHAnsi" w:hAnsiTheme="minorHAnsi" w:cstheme="minorHAnsi"/>
          <w:spacing w:val="19"/>
          <w:w w:val="105"/>
        </w:rPr>
        <w:t xml:space="preserve"> </w:t>
      </w:r>
      <w:r w:rsidRPr="00EC5DD3">
        <w:rPr>
          <w:rFonts w:asciiTheme="minorHAnsi" w:hAnsiTheme="minorHAnsi" w:cstheme="minorHAnsi"/>
          <w:w w:val="105"/>
        </w:rPr>
        <w:t>progress</w:t>
      </w:r>
      <w:r w:rsidRPr="00EC5DD3">
        <w:rPr>
          <w:rFonts w:asciiTheme="minorHAnsi" w:hAnsiTheme="minorHAnsi" w:cstheme="minorHAnsi"/>
          <w:spacing w:val="20"/>
          <w:w w:val="105"/>
        </w:rPr>
        <w:t xml:space="preserve"> </w:t>
      </w:r>
      <w:r w:rsidRPr="00EC5DD3">
        <w:rPr>
          <w:rFonts w:asciiTheme="minorHAnsi" w:hAnsiTheme="minorHAnsi" w:cstheme="minorHAnsi"/>
          <w:w w:val="105"/>
        </w:rPr>
        <w:t>in</w:t>
      </w:r>
      <w:r w:rsidRPr="00EC5DD3">
        <w:rPr>
          <w:rFonts w:asciiTheme="minorHAnsi" w:hAnsiTheme="minorHAnsi" w:cstheme="minorHAnsi"/>
          <w:spacing w:val="20"/>
          <w:w w:val="105"/>
        </w:rPr>
        <w:t xml:space="preserve"> </w:t>
      </w:r>
      <w:r w:rsidRPr="00EC5DD3">
        <w:rPr>
          <w:rFonts w:asciiTheme="minorHAnsi" w:hAnsiTheme="minorHAnsi" w:cstheme="minorHAnsi"/>
          <w:w w:val="105"/>
        </w:rPr>
        <w:t>this</w:t>
      </w:r>
      <w:r w:rsidRPr="00EC5DD3">
        <w:rPr>
          <w:rFonts w:asciiTheme="minorHAnsi" w:hAnsiTheme="minorHAnsi" w:cstheme="minorHAnsi"/>
          <w:spacing w:val="20"/>
          <w:w w:val="105"/>
        </w:rPr>
        <w:t xml:space="preserve"> </w:t>
      </w:r>
      <w:r w:rsidRPr="00EC5DD3">
        <w:rPr>
          <w:rFonts w:asciiTheme="minorHAnsi" w:hAnsiTheme="minorHAnsi" w:cstheme="minorHAnsi"/>
          <w:w w:val="105"/>
        </w:rPr>
        <w:t>course</w:t>
      </w:r>
      <w:r w:rsidRPr="00EC5DD3">
        <w:rPr>
          <w:rFonts w:asciiTheme="minorHAnsi" w:hAnsiTheme="minorHAnsi" w:cstheme="minorHAnsi"/>
          <w:spacing w:val="19"/>
          <w:w w:val="105"/>
        </w:rPr>
        <w:t xml:space="preserve"> </w:t>
      </w:r>
      <w:r w:rsidRPr="00EC5DD3">
        <w:rPr>
          <w:rFonts w:asciiTheme="minorHAnsi" w:hAnsiTheme="minorHAnsi" w:cstheme="minorHAnsi"/>
          <w:w w:val="105"/>
        </w:rPr>
        <w:t>will</w:t>
      </w:r>
      <w:r w:rsidRPr="00EC5DD3">
        <w:rPr>
          <w:rFonts w:asciiTheme="minorHAnsi" w:hAnsiTheme="minorHAnsi" w:cstheme="minorHAnsi"/>
          <w:spacing w:val="20"/>
          <w:w w:val="105"/>
        </w:rPr>
        <w:t xml:space="preserve"> </w:t>
      </w:r>
      <w:r w:rsidRPr="00EC5DD3">
        <w:rPr>
          <w:rFonts w:asciiTheme="minorHAnsi" w:hAnsiTheme="minorHAnsi" w:cstheme="minorHAnsi"/>
          <w:spacing w:val="1"/>
          <w:w w:val="105"/>
        </w:rPr>
        <w:t>b</w:t>
      </w:r>
      <w:r w:rsidRPr="00EC5DD3">
        <w:rPr>
          <w:rFonts w:asciiTheme="minorHAnsi" w:hAnsiTheme="minorHAnsi" w:cstheme="minorHAnsi"/>
          <w:spacing w:val="2"/>
          <w:w w:val="105"/>
        </w:rPr>
        <w:t>e</w:t>
      </w:r>
      <w:r w:rsidRPr="00EC5DD3">
        <w:rPr>
          <w:rFonts w:asciiTheme="minorHAnsi" w:hAnsiTheme="minorHAnsi" w:cstheme="minorHAnsi"/>
          <w:spacing w:val="20"/>
          <w:w w:val="105"/>
        </w:rPr>
        <w:t xml:space="preserve"> </w:t>
      </w:r>
      <w:r w:rsidRPr="00EC5DD3">
        <w:rPr>
          <w:rFonts w:asciiTheme="minorHAnsi" w:hAnsiTheme="minorHAnsi" w:cstheme="minorHAnsi"/>
          <w:spacing w:val="-3"/>
          <w:w w:val="105"/>
        </w:rPr>
        <w:t>ev</w:t>
      </w:r>
      <w:r w:rsidRPr="00EC5DD3">
        <w:rPr>
          <w:rFonts w:asciiTheme="minorHAnsi" w:hAnsiTheme="minorHAnsi" w:cstheme="minorHAnsi"/>
          <w:spacing w:val="-2"/>
          <w:w w:val="105"/>
        </w:rPr>
        <w:t>aluated</w:t>
      </w:r>
      <w:r w:rsidRPr="00EC5DD3">
        <w:rPr>
          <w:rFonts w:asciiTheme="minorHAnsi" w:hAnsiTheme="minorHAnsi" w:cstheme="minorHAnsi"/>
          <w:spacing w:val="21"/>
          <w:w w:val="105"/>
        </w:rPr>
        <w:t xml:space="preserve"> </w:t>
      </w:r>
      <w:r w:rsidRPr="00EC5DD3">
        <w:rPr>
          <w:rFonts w:asciiTheme="minorHAnsi" w:hAnsiTheme="minorHAnsi" w:cstheme="minorHAnsi"/>
          <w:w w:val="105"/>
        </w:rPr>
        <w:t>on</w:t>
      </w:r>
      <w:r w:rsidRPr="00EC5DD3">
        <w:rPr>
          <w:rFonts w:asciiTheme="minorHAnsi" w:hAnsiTheme="minorHAnsi" w:cstheme="minorHAnsi"/>
          <w:spacing w:val="20"/>
          <w:w w:val="105"/>
        </w:rPr>
        <w:t xml:space="preserve"> </w:t>
      </w:r>
      <w:r w:rsidRPr="00EC5DD3">
        <w:rPr>
          <w:rFonts w:asciiTheme="minorHAnsi" w:hAnsiTheme="minorHAnsi" w:cstheme="minorHAnsi"/>
          <w:w w:val="105"/>
        </w:rPr>
        <w:t>individual</w:t>
      </w:r>
      <w:r w:rsidRPr="00EC5DD3">
        <w:rPr>
          <w:rFonts w:asciiTheme="minorHAnsi" w:hAnsiTheme="minorHAnsi" w:cstheme="minorHAnsi"/>
          <w:spacing w:val="20"/>
          <w:w w:val="105"/>
        </w:rPr>
        <w:t xml:space="preserve"> </w:t>
      </w:r>
      <w:r w:rsidRPr="00EC5DD3">
        <w:rPr>
          <w:rFonts w:asciiTheme="minorHAnsi" w:hAnsiTheme="minorHAnsi" w:cstheme="minorHAnsi"/>
          <w:w w:val="105"/>
        </w:rPr>
        <w:t>basis. Grades</w:t>
      </w:r>
      <w:r w:rsidRPr="00EC5DD3">
        <w:rPr>
          <w:rFonts w:asciiTheme="minorHAnsi" w:hAnsiTheme="minorHAnsi" w:cstheme="minorHAnsi"/>
          <w:spacing w:val="11"/>
          <w:w w:val="105"/>
        </w:rPr>
        <w:t xml:space="preserve"> </w:t>
      </w:r>
      <w:r w:rsidRPr="00EC5DD3">
        <w:rPr>
          <w:rFonts w:asciiTheme="minorHAnsi" w:hAnsiTheme="minorHAnsi" w:cstheme="minorHAnsi"/>
          <w:w w:val="105"/>
        </w:rPr>
        <w:t>for</w:t>
      </w:r>
      <w:r w:rsidRPr="00EC5DD3">
        <w:rPr>
          <w:rFonts w:asciiTheme="minorHAnsi" w:hAnsiTheme="minorHAnsi" w:cstheme="minorHAnsi"/>
          <w:spacing w:val="11"/>
          <w:w w:val="105"/>
        </w:rPr>
        <w:t xml:space="preserve"> </w:t>
      </w:r>
      <w:r w:rsidRPr="00EC5DD3">
        <w:rPr>
          <w:rFonts w:asciiTheme="minorHAnsi" w:hAnsiTheme="minorHAnsi" w:cstheme="minorHAnsi"/>
          <w:w w:val="105"/>
        </w:rPr>
        <w:t>this</w:t>
      </w:r>
      <w:r w:rsidRPr="00EC5DD3">
        <w:rPr>
          <w:rFonts w:asciiTheme="minorHAnsi" w:hAnsiTheme="minorHAnsi" w:cstheme="minorHAnsi"/>
          <w:spacing w:val="11"/>
          <w:w w:val="105"/>
        </w:rPr>
        <w:t xml:space="preserve"> </w:t>
      </w:r>
      <w:r w:rsidRPr="00EC5DD3">
        <w:rPr>
          <w:rFonts w:asciiTheme="minorHAnsi" w:hAnsiTheme="minorHAnsi" w:cstheme="minorHAnsi"/>
          <w:w w:val="105"/>
        </w:rPr>
        <w:t>course</w:t>
      </w:r>
      <w:r w:rsidRPr="00EC5DD3">
        <w:rPr>
          <w:rFonts w:asciiTheme="minorHAnsi" w:hAnsiTheme="minorHAnsi" w:cstheme="minorHAnsi"/>
          <w:spacing w:val="11"/>
          <w:w w:val="105"/>
        </w:rPr>
        <w:t xml:space="preserve"> </w:t>
      </w:r>
      <w:r w:rsidRPr="00EC5DD3">
        <w:rPr>
          <w:rFonts w:asciiTheme="minorHAnsi" w:hAnsiTheme="minorHAnsi" w:cstheme="minorHAnsi"/>
          <w:w w:val="105"/>
        </w:rPr>
        <w:t>will</w:t>
      </w:r>
      <w:r w:rsidRPr="00EC5DD3">
        <w:rPr>
          <w:rFonts w:asciiTheme="minorHAnsi" w:hAnsiTheme="minorHAnsi" w:cstheme="minorHAnsi"/>
          <w:spacing w:val="11"/>
          <w:w w:val="105"/>
        </w:rPr>
        <w:t xml:space="preserve"> </w:t>
      </w:r>
      <w:r w:rsidRPr="00EC5DD3">
        <w:rPr>
          <w:rFonts w:asciiTheme="minorHAnsi" w:hAnsiTheme="minorHAnsi" w:cstheme="minorHAnsi"/>
          <w:spacing w:val="1"/>
          <w:w w:val="105"/>
        </w:rPr>
        <w:t>b</w:t>
      </w:r>
      <w:r w:rsidRPr="00EC5DD3">
        <w:rPr>
          <w:rFonts w:asciiTheme="minorHAnsi" w:hAnsiTheme="minorHAnsi" w:cstheme="minorHAnsi"/>
          <w:spacing w:val="2"/>
          <w:w w:val="105"/>
        </w:rPr>
        <w:t>e</w:t>
      </w:r>
      <w:r w:rsidRPr="00EC5DD3">
        <w:rPr>
          <w:rFonts w:asciiTheme="minorHAnsi" w:hAnsiTheme="minorHAnsi" w:cstheme="minorHAnsi"/>
          <w:spacing w:val="11"/>
          <w:w w:val="105"/>
        </w:rPr>
        <w:t xml:space="preserve"> </w:t>
      </w:r>
      <w:r w:rsidRPr="00EC5DD3">
        <w:rPr>
          <w:rFonts w:asciiTheme="minorHAnsi" w:hAnsiTheme="minorHAnsi" w:cstheme="minorHAnsi"/>
          <w:w w:val="105"/>
        </w:rPr>
        <w:t>calculated</w:t>
      </w:r>
      <w:r w:rsidRPr="00EC5DD3">
        <w:rPr>
          <w:rFonts w:asciiTheme="minorHAnsi" w:hAnsiTheme="minorHAnsi" w:cstheme="minorHAnsi"/>
          <w:spacing w:val="12"/>
          <w:w w:val="105"/>
        </w:rPr>
        <w:t xml:space="preserve"> </w:t>
      </w:r>
      <w:r w:rsidRPr="00EC5DD3">
        <w:rPr>
          <w:rFonts w:asciiTheme="minorHAnsi" w:hAnsiTheme="minorHAnsi" w:cstheme="minorHAnsi"/>
          <w:w w:val="105"/>
        </w:rPr>
        <w:t>as</w:t>
      </w:r>
      <w:r w:rsidRPr="00EC5DD3">
        <w:rPr>
          <w:rFonts w:asciiTheme="minorHAnsi" w:hAnsiTheme="minorHAnsi" w:cstheme="minorHAnsi"/>
          <w:spacing w:val="11"/>
          <w:w w:val="105"/>
        </w:rPr>
        <w:t xml:space="preserve"> </w:t>
      </w:r>
      <w:r w:rsidRPr="00EC5DD3">
        <w:rPr>
          <w:rFonts w:asciiTheme="minorHAnsi" w:hAnsiTheme="minorHAnsi" w:cstheme="minorHAnsi"/>
          <w:spacing w:val="-2"/>
          <w:w w:val="105"/>
        </w:rPr>
        <w:t>follows:</w:t>
      </w:r>
    </w:p>
    <w:tbl>
      <w:tblPr>
        <w:tblStyle w:val="PlainTable1"/>
        <w:tblW w:w="0" w:type="auto"/>
        <w:tblInd w:w="-5" w:type="dxa"/>
        <w:tblLook w:val="04A0" w:firstRow="1" w:lastRow="0" w:firstColumn="1" w:lastColumn="0" w:noHBand="0" w:noVBand="1"/>
      </w:tblPr>
      <w:tblGrid>
        <w:gridCol w:w="4536"/>
        <w:gridCol w:w="1418"/>
        <w:gridCol w:w="3914"/>
      </w:tblGrid>
      <w:tr w:rsidR="001C2F72" w:rsidRPr="00133B20" w14:paraId="7079AB09" w14:textId="77777777" w:rsidTr="00E75BB1">
        <w:trPr>
          <w:cnfStyle w:val="100000000000" w:firstRow="1" w:lastRow="0" w:firstColumn="0" w:lastColumn="0" w:oddVBand="0" w:evenVBand="0" w:oddHBand="0"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4536" w:type="dxa"/>
          </w:tcPr>
          <w:p w14:paraId="7D45D3B5" w14:textId="77777777" w:rsidR="001C2F72" w:rsidRPr="00872371" w:rsidRDefault="001C2F72" w:rsidP="00045EBB">
            <w:pPr>
              <w:pStyle w:val="NoSpacing"/>
              <w:spacing w:line="264" w:lineRule="auto"/>
              <w:rPr>
                <w:i/>
                <w:iCs/>
                <w:color w:val="262626" w:themeColor="text1" w:themeTint="D9"/>
                <w:sz w:val="24"/>
                <w:szCs w:val="24"/>
              </w:rPr>
            </w:pPr>
            <w:r w:rsidRPr="00872371">
              <w:rPr>
                <w:i/>
                <w:iCs/>
                <w:color w:val="262626" w:themeColor="text1" w:themeTint="D9"/>
                <w:sz w:val="24"/>
                <w:szCs w:val="24"/>
              </w:rPr>
              <w:t>Assessment</w:t>
            </w:r>
          </w:p>
        </w:tc>
        <w:tc>
          <w:tcPr>
            <w:tcW w:w="1418" w:type="dxa"/>
          </w:tcPr>
          <w:p w14:paraId="7AD7C647" w14:textId="77777777" w:rsidR="001C2F72" w:rsidRPr="00872371" w:rsidRDefault="001C2F72" w:rsidP="00045EBB">
            <w:pPr>
              <w:pStyle w:val="NoSpacing"/>
              <w:spacing w:line="264" w:lineRule="auto"/>
              <w:cnfStyle w:val="100000000000" w:firstRow="1" w:lastRow="0" w:firstColumn="0" w:lastColumn="0" w:oddVBand="0" w:evenVBand="0" w:oddHBand="0" w:evenHBand="0" w:firstRowFirstColumn="0" w:firstRowLastColumn="0" w:lastRowFirstColumn="0" w:lastRowLastColumn="0"/>
              <w:rPr>
                <w:i/>
                <w:iCs/>
                <w:color w:val="262626" w:themeColor="text1" w:themeTint="D9"/>
                <w:sz w:val="24"/>
                <w:szCs w:val="24"/>
              </w:rPr>
            </w:pPr>
            <w:r w:rsidRPr="00872371">
              <w:rPr>
                <w:i/>
                <w:iCs/>
                <w:color w:val="262626" w:themeColor="text1" w:themeTint="D9"/>
                <w:sz w:val="24"/>
                <w:szCs w:val="24"/>
              </w:rPr>
              <w:t>Weight</w:t>
            </w:r>
          </w:p>
        </w:tc>
        <w:tc>
          <w:tcPr>
            <w:tcW w:w="3914" w:type="dxa"/>
          </w:tcPr>
          <w:p w14:paraId="42DE97FD" w14:textId="77777777" w:rsidR="001C2F72" w:rsidRPr="00872371" w:rsidRDefault="001C2F72" w:rsidP="00045EBB">
            <w:pPr>
              <w:pStyle w:val="NoSpacing"/>
              <w:spacing w:line="264" w:lineRule="auto"/>
              <w:cnfStyle w:val="100000000000" w:firstRow="1" w:lastRow="0" w:firstColumn="0" w:lastColumn="0" w:oddVBand="0" w:evenVBand="0" w:oddHBand="0" w:evenHBand="0" w:firstRowFirstColumn="0" w:firstRowLastColumn="0" w:lastRowFirstColumn="0" w:lastRowLastColumn="0"/>
              <w:rPr>
                <w:i/>
                <w:iCs/>
                <w:color w:val="262626" w:themeColor="text1" w:themeTint="D9"/>
                <w:sz w:val="24"/>
                <w:szCs w:val="24"/>
              </w:rPr>
            </w:pPr>
            <w:r w:rsidRPr="00872371">
              <w:rPr>
                <w:i/>
                <w:iCs/>
                <w:color w:val="262626" w:themeColor="text1" w:themeTint="D9"/>
                <w:sz w:val="24"/>
                <w:szCs w:val="24"/>
              </w:rPr>
              <w:t>Due Date</w:t>
            </w:r>
          </w:p>
        </w:tc>
      </w:tr>
      <w:tr w:rsidR="001C2F72" w:rsidRPr="00133B20" w14:paraId="3876BB39" w14:textId="77777777" w:rsidTr="00E75BB1">
        <w:trPr>
          <w:cnfStyle w:val="000000100000" w:firstRow="0" w:lastRow="0" w:firstColumn="0" w:lastColumn="0" w:oddVBand="0" w:evenVBand="0" w:oddHBand="1" w:evenHBand="0" w:firstRowFirstColumn="0" w:firstRowLastColumn="0" w:lastRowFirstColumn="0" w:lastRowLastColumn="0"/>
          <w:trHeight w:val="2417"/>
        </w:trPr>
        <w:tc>
          <w:tcPr>
            <w:cnfStyle w:val="001000000000" w:firstRow="0" w:lastRow="0" w:firstColumn="1" w:lastColumn="0" w:oddVBand="0" w:evenVBand="0" w:oddHBand="0" w:evenHBand="0" w:firstRowFirstColumn="0" w:firstRowLastColumn="0" w:lastRowFirstColumn="0" w:lastRowLastColumn="0"/>
            <w:tcW w:w="4536" w:type="dxa"/>
          </w:tcPr>
          <w:p w14:paraId="45E1C7D8" w14:textId="6B4A5F74" w:rsidR="001C2F72" w:rsidRPr="00EC5DD3" w:rsidRDefault="00821FB1" w:rsidP="00045EBB">
            <w:pPr>
              <w:pStyle w:val="NoSpacing"/>
              <w:spacing w:line="264" w:lineRule="auto"/>
              <w:rPr>
                <w:i/>
                <w:iCs/>
                <w:color w:val="262626" w:themeColor="text1" w:themeTint="D9"/>
                <w:sz w:val="20"/>
                <w:szCs w:val="20"/>
              </w:rPr>
            </w:pPr>
            <w:r>
              <w:rPr>
                <w:i/>
                <w:iCs/>
                <w:color w:val="262626" w:themeColor="text1" w:themeTint="D9"/>
                <w:sz w:val="20"/>
                <w:szCs w:val="20"/>
              </w:rPr>
              <w:t>In-class</w:t>
            </w:r>
            <w:r w:rsidR="00DF6A50" w:rsidRPr="00EC5DD3">
              <w:rPr>
                <w:i/>
                <w:iCs/>
                <w:color w:val="262626" w:themeColor="text1" w:themeTint="D9"/>
                <w:sz w:val="20"/>
                <w:szCs w:val="20"/>
              </w:rPr>
              <w:t xml:space="preserve"> </w:t>
            </w:r>
            <w:r w:rsidR="00382844" w:rsidRPr="00EC5DD3">
              <w:rPr>
                <w:i/>
                <w:iCs/>
                <w:color w:val="262626" w:themeColor="text1" w:themeTint="D9"/>
                <w:sz w:val="20"/>
                <w:szCs w:val="20"/>
              </w:rPr>
              <w:t>quizzes</w:t>
            </w:r>
          </w:p>
          <w:p w14:paraId="74CFB0F6" w14:textId="2E813400" w:rsidR="00382844" w:rsidRPr="00EC5DD3" w:rsidRDefault="00382844" w:rsidP="00045EBB">
            <w:pPr>
              <w:pStyle w:val="NoSpacing"/>
              <w:spacing w:line="264" w:lineRule="auto"/>
              <w:rPr>
                <w:i/>
                <w:iCs/>
                <w:color w:val="262626" w:themeColor="text1" w:themeTint="D9"/>
                <w:sz w:val="20"/>
                <w:szCs w:val="20"/>
              </w:rPr>
            </w:pPr>
            <w:r w:rsidRPr="00EC5DD3">
              <w:rPr>
                <w:i/>
                <w:iCs/>
                <w:color w:val="262626" w:themeColor="text1" w:themeTint="D9"/>
                <w:sz w:val="20"/>
                <w:szCs w:val="20"/>
              </w:rPr>
              <w:t>Midterm exam</w:t>
            </w:r>
            <w:r w:rsidR="00AB0ABF" w:rsidRPr="00EC5DD3">
              <w:rPr>
                <w:i/>
                <w:iCs/>
                <w:color w:val="262626" w:themeColor="text1" w:themeTint="D9"/>
                <w:sz w:val="20"/>
                <w:szCs w:val="20"/>
              </w:rPr>
              <w:t xml:space="preserve"> 1</w:t>
            </w:r>
          </w:p>
          <w:p w14:paraId="5D2469D1" w14:textId="133F2539" w:rsidR="001C2F72" w:rsidRPr="00EC5DD3" w:rsidRDefault="00AB0ABF" w:rsidP="00045EBB">
            <w:pPr>
              <w:pStyle w:val="NoSpacing"/>
              <w:spacing w:line="264" w:lineRule="auto"/>
              <w:rPr>
                <w:i/>
                <w:iCs/>
                <w:color w:val="262626" w:themeColor="text1" w:themeTint="D9"/>
                <w:sz w:val="20"/>
                <w:szCs w:val="20"/>
              </w:rPr>
            </w:pPr>
            <w:r w:rsidRPr="00EC5DD3">
              <w:rPr>
                <w:i/>
                <w:iCs/>
                <w:color w:val="262626" w:themeColor="text1" w:themeTint="D9"/>
                <w:sz w:val="20"/>
                <w:szCs w:val="20"/>
              </w:rPr>
              <w:t>Midterm exam 2</w:t>
            </w:r>
          </w:p>
          <w:p w14:paraId="58FC6811" w14:textId="77777777" w:rsidR="001C2F72" w:rsidRPr="00EC5DD3" w:rsidRDefault="001C2F72" w:rsidP="00045EBB">
            <w:pPr>
              <w:pStyle w:val="NoSpacing"/>
              <w:spacing w:line="264" w:lineRule="auto"/>
              <w:rPr>
                <w:i/>
                <w:iCs/>
                <w:color w:val="262626" w:themeColor="text1" w:themeTint="D9"/>
                <w:sz w:val="20"/>
                <w:szCs w:val="20"/>
              </w:rPr>
            </w:pPr>
            <w:r w:rsidRPr="00EC5DD3">
              <w:rPr>
                <w:i/>
                <w:iCs/>
                <w:color w:val="262626" w:themeColor="text1" w:themeTint="D9"/>
                <w:sz w:val="20"/>
                <w:szCs w:val="20"/>
              </w:rPr>
              <w:t>Final Exam</w:t>
            </w:r>
          </w:p>
        </w:tc>
        <w:tc>
          <w:tcPr>
            <w:tcW w:w="1418" w:type="dxa"/>
          </w:tcPr>
          <w:p w14:paraId="663138A7" w14:textId="50C417C7" w:rsidR="001C2F72" w:rsidRPr="00EC5DD3" w:rsidRDefault="00AB0ABF" w:rsidP="00045EBB">
            <w:pPr>
              <w:pStyle w:val="NoSpacing"/>
              <w:spacing w:line="264" w:lineRule="auto"/>
              <w:cnfStyle w:val="000000100000" w:firstRow="0" w:lastRow="0" w:firstColumn="0" w:lastColumn="0" w:oddVBand="0" w:evenVBand="0" w:oddHBand="1" w:evenHBand="0" w:firstRowFirstColumn="0" w:firstRowLastColumn="0" w:lastRowFirstColumn="0" w:lastRowLastColumn="0"/>
              <w:rPr>
                <w:i/>
                <w:iCs/>
                <w:color w:val="262626" w:themeColor="text1" w:themeTint="D9"/>
                <w:sz w:val="20"/>
                <w:szCs w:val="20"/>
              </w:rPr>
            </w:pPr>
            <w:r w:rsidRPr="00EC5DD3">
              <w:rPr>
                <w:i/>
                <w:iCs/>
                <w:color w:val="262626" w:themeColor="text1" w:themeTint="D9"/>
                <w:sz w:val="20"/>
                <w:szCs w:val="20"/>
              </w:rPr>
              <w:t>1</w:t>
            </w:r>
            <w:r w:rsidR="00FC7E53">
              <w:rPr>
                <w:i/>
                <w:iCs/>
                <w:color w:val="262626" w:themeColor="text1" w:themeTint="D9"/>
                <w:sz w:val="20"/>
                <w:szCs w:val="20"/>
              </w:rPr>
              <w:t>0</w:t>
            </w:r>
            <w:r w:rsidR="001C2F72" w:rsidRPr="00EC5DD3">
              <w:rPr>
                <w:i/>
                <w:iCs/>
                <w:color w:val="262626" w:themeColor="text1" w:themeTint="D9"/>
                <w:sz w:val="20"/>
                <w:szCs w:val="20"/>
              </w:rPr>
              <w:t>%</w:t>
            </w:r>
          </w:p>
          <w:p w14:paraId="09574EC4" w14:textId="07A4CCA5" w:rsidR="001C2F72" w:rsidRPr="00EC5DD3" w:rsidRDefault="00AB0ABF" w:rsidP="00045EBB">
            <w:pPr>
              <w:pStyle w:val="NoSpacing"/>
              <w:spacing w:line="264" w:lineRule="auto"/>
              <w:cnfStyle w:val="000000100000" w:firstRow="0" w:lastRow="0" w:firstColumn="0" w:lastColumn="0" w:oddVBand="0" w:evenVBand="0" w:oddHBand="1" w:evenHBand="0" w:firstRowFirstColumn="0" w:firstRowLastColumn="0" w:lastRowFirstColumn="0" w:lastRowLastColumn="0"/>
              <w:rPr>
                <w:i/>
                <w:iCs/>
                <w:color w:val="262626" w:themeColor="text1" w:themeTint="D9"/>
                <w:sz w:val="20"/>
                <w:szCs w:val="20"/>
              </w:rPr>
            </w:pPr>
            <w:r w:rsidRPr="00EC5DD3">
              <w:rPr>
                <w:i/>
                <w:iCs/>
                <w:color w:val="262626" w:themeColor="text1" w:themeTint="D9"/>
                <w:sz w:val="20"/>
                <w:szCs w:val="20"/>
              </w:rPr>
              <w:t>2</w:t>
            </w:r>
            <w:r w:rsidR="00382844" w:rsidRPr="00EC5DD3">
              <w:rPr>
                <w:i/>
                <w:iCs/>
                <w:color w:val="262626" w:themeColor="text1" w:themeTint="D9"/>
                <w:sz w:val="20"/>
                <w:szCs w:val="20"/>
              </w:rPr>
              <w:t>5</w:t>
            </w:r>
            <w:r w:rsidR="001C2F72" w:rsidRPr="00EC5DD3">
              <w:rPr>
                <w:i/>
                <w:iCs/>
                <w:color w:val="262626" w:themeColor="text1" w:themeTint="D9"/>
                <w:sz w:val="20"/>
                <w:szCs w:val="20"/>
              </w:rPr>
              <w:t>%</w:t>
            </w:r>
          </w:p>
          <w:p w14:paraId="75755E7C" w14:textId="6DA55E19" w:rsidR="001C2F72" w:rsidRPr="00EC5DD3" w:rsidRDefault="001C2F72" w:rsidP="00045EBB">
            <w:pPr>
              <w:pStyle w:val="NoSpacing"/>
              <w:spacing w:line="264" w:lineRule="auto"/>
              <w:cnfStyle w:val="000000100000" w:firstRow="0" w:lastRow="0" w:firstColumn="0" w:lastColumn="0" w:oddVBand="0" w:evenVBand="0" w:oddHBand="1" w:evenHBand="0" w:firstRowFirstColumn="0" w:firstRowLastColumn="0" w:lastRowFirstColumn="0" w:lastRowLastColumn="0"/>
              <w:rPr>
                <w:i/>
                <w:iCs/>
                <w:color w:val="262626" w:themeColor="text1" w:themeTint="D9"/>
                <w:sz w:val="20"/>
                <w:szCs w:val="20"/>
              </w:rPr>
            </w:pPr>
            <w:r w:rsidRPr="00EC5DD3">
              <w:rPr>
                <w:i/>
                <w:iCs/>
                <w:color w:val="262626" w:themeColor="text1" w:themeTint="D9"/>
                <w:sz w:val="20"/>
                <w:szCs w:val="20"/>
              </w:rPr>
              <w:t>2</w:t>
            </w:r>
            <w:r w:rsidR="00AB0ABF" w:rsidRPr="00EC5DD3">
              <w:rPr>
                <w:i/>
                <w:iCs/>
                <w:color w:val="262626" w:themeColor="text1" w:themeTint="D9"/>
                <w:sz w:val="20"/>
                <w:szCs w:val="20"/>
              </w:rPr>
              <w:t>5</w:t>
            </w:r>
            <w:r w:rsidRPr="00EC5DD3">
              <w:rPr>
                <w:i/>
                <w:iCs/>
                <w:color w:val="262626" w:themeColor="text1" w:themeTint="D9"/>
                <w:sz w:val="20"/>
                <w:szCs w:val="20"/>
              </w:rPr>
              <w:t>%</w:t>
            </w:r>
          </w:p>
          <w:p w14:paraId="27B5F283" w14:textId="5078BFA6" w:rsidR="001C2F72" w:rsidRPr="00EC5DD3" w:rsidRDefault="00821FB1" w:rsidP="00045EBB">
            <w:pPr>
              <w:pStyle w:val="NoSpacing"/>
              <w:spacing w:line="264" w:lineRule="auto"/>
              <w:cnfStyle w:val="000000100000" w:firstRow="0" w:lastRow="0" w:firstColumn="0" w:lastColumn="0" w:oddVBand="0" w:evenVBand="0" w:oddHBand="1" w:evenHBand="0" w:firstRowFirstColumn="0" w:firstRowLastColumn="0" w:lastRowFirstColumn="0" w:lastRowLastColumn="0"/>
              <w:rPr>
                <w:i/>
                <w:iCs/>
                <w:color w:val="262626" w:themeColor="text1" w:themeTint="D9"/>
                <w:sz w:val="20"/>
                <w:szCs w:val="20"/>
              </w:rPr>
            </w:pPr>
            <w:r>
              <w:rPr>
                <w:i/>
                <w:iCs/>
                <w:color w:val="262626" w:themeColor="text1" w:themeTint="D9"/>
                <w:sz w:val="20"/>
                <w:szCs w:val="20"/>
              </w:rPr>
              <w:t>40</w:t>
            </w:r>
            <w:r w:rsidR="001C2F72" w:rsidRPr="00EC5DD3">
              <w:rPr>
                <w:i/>
                <w:iCs/>
                <w:color w:val="262626" w:themeColor="text1" w:themeTint="D9"/>
                <w:sz w:val="20"/>
                <w:szCs w:val="20"/>
              </w:rPr>
              <w:t>%</w:t>
            </w:r>
          </w:p>
          <w:p w14:paraId="0A255B2B" w14:textId="733E24F2" w:rsidR="001C2F72" w:rsidRPr="00EC5DD3" w:rsidRDefault="001C2F72" w:rsidP="00045EBB">
            <w:pPr>
              <w:pStyle w:val="NoSpacing"/>
              <w:spacing w:line="264" w:lineRule="auto"/>
              <w:cnfStyle w:val="000000100000" w:firstRow="0" w:lastRow="0" w:firstColumn="0" w:lastColumn="0" w:oddVBand="0" w:evenVBand="0" w:oddHBand="1" w:evenHBand="0" w:firstRowFirstColumn="0" w:firstRowLastColumn="0" w:lastRowFirstColumn="0" w:lastRowLastColumn="0"/>
              <w:rPr>
                <w:i/>
                <w:iCs/>
                <w:color w:val="262626" w:themeColor="text1" w:themeTint="D9"/>
                <w:sz w:val="20"/>
                <w:szCs w:val="20"/>
              </w:rPr>
            </w:pPr>
          </w:p>
        </w:tc>
        <w:tc>
          <w:tcPr>
            <w:tcW w:w="3914" w:type="dxa"/>
          </w:tcPr>
          <w:p w14:paraId="4A7EFA58" w14:textId="330C3BBF" w:rsidR="00725FF4" w:rsidRPr="00EC5DD3" w:rsidRDefault="00B51968" w:rsidP="00045EBB">
            <w:pPr>
              <w:pStyle w:val="NoSpacing"/>
              <w:spacing w:line="264" w:lineRule="auto"/>
              <w:cnfStyle w:val="000000100000" w:firstRow="0" w:lastRow="0" w:firstColumn="0" w:lastColumn="0" w:oddVBand="0" w:evenVBand="0" w:oddHBand="1" w:evenHBand="0" w:firstRowFirstColumn="0" w:firstRowLastColumn="0" w:lastRowFirstColumn="0" w:lastRowLastColumn="0"/>
              <w:rPr>
                <w:iCs/>
                <w:color w:val="262626" w:themeColor="text1" w:themeTint="D9"/>
                <w:sz w:val="20"/>
                <w:szCs w:val="20"/>
              </w:rPr>
            </w:pPr>
            <w:r>
              <w:rPr>
                <w:iCs/>
                <w:color w:val="262626" w:themeColor="text1" w:themeTint="D9"/>
                <w:sz w:val="20"/>
                <w:szCs w:val="20"/>
              </w:rPr>
              <w:t>Sep 17</w:t>
            </w:r>
            <w:r w:rsidRPr="00B51968">
              <w:rPr>
                <w:iCs/>
                <w:color w:val="262626" w:themeColor="text1" w:themeTint="D9"/>
                <w:sz w:val="20"/>
                <w:szCs w:val="20"/>
                <w:vertAlign w:val="superscript"/>
              </w:rPr>
              <w:t>th</w:t>
            </w:r>
            <w:r>
              <w:rPr>
                <w:iCs/>
                <w:color w:val="262626" w:themeColor="text1" w:themeTint="D9"/>
                <w:sz w:val="20"/>
                <w:szCs w:val="20"/>
              </w:rPr>
              <w:t>, Oct 1</w:t>
            </w:r>
            <w:r w:rsidRPr="00B51968">
              <w:rPr>
                <w:iCs/>
                <w:color w:val="262626" w:themeColor="text1" w:themeTint="D9"/>
                <w:sz w:val="20"/>
                <w:szCs w:val="20"/>
                <w:vertAlign w:val="superscript"/>
              </w:rPr>
              <w:t>st</w:t>
            </w:r>
            <w:r>
              <w:rPr>
                <w:iCs/>
                <w:color w:val="262626" w:themeColor="text1" w:themeTint="D9"/>
                <w:sz w:val="20"/>
                <w:szCs w:val="20"/>
              </w:rPr>
              <w:t>, 22</w:t>
            </w:r>
            <w:r w:rsidRPr="00B51968">
              <w:rPr>
                <w:iCs/>
                <w:color w:val="262626" w:themeColor="text1" w:themeTint="D9"/>
                <w:sz w:val="20"/>
                <w:szCs w:val="20"/>
                <w:vertAlign w:val="superscript"/>
              </w:rPr>
              <w:t>nd</w:t>
            </w:r>
            <w:r>
              <w:rPr>
                <w:iCs/>
                <w:color w:val="262626" w:themeColor="text1" w:themeTint="D9"/>
                <w:sz w:val="20"/>
                <w:szCs w:val="20"/>
              </w:rPr>
              <w:t>, 29</w:t>
            </w:r>
            <w:r w:rsidRPr="00B51968">
              <w:rPr>
                <w:iCs/>
                <w:color w:val="262626" w:themeColor="text1" w:themeTint="D9"/>
                <w:sz w:val="20"/>
                <w:szCs w:val="20"/>
                <w:vertAlign w:val="superscript"/>
              </w:rPr>
              <w:t>th</w:t>
            </w:r>
            <w:r>
              <w:rPr>
                <w:iCs/>
                <w:color w:val="262626" w:themeColor="text1" w:themeTint="D9"/>
                <w:sz w:val="20"/>
                <w:szCs w:val="20"/>
              </w:rPr>
              <w:t>, Nov 19</w:t>
            </w:r>
            <w:r w:rsidRPr="00B51968">
              <w:rPr>
                <w:iCs/>
                <w:color w:val="262626" w:themeColor="text1" w:themeTint="D9"/>
                <w:sz w:val="20"/>
                <w:szCs w:val="20"/>
                <w:vertAlign w:val="superscript"/>
              </w:rPr>
              <w:t>th</w:t>
            </w:r>
            <w:r>
              <w:rPr>
                <w:iCs/>
                <w:color w:val="262626" w:themeColor="text1" w:themeTint="D9"/>
                <w:sz w:val="20"/>
                <w:szCs w:val="20"/>
              </w:rPr>
              <w:t xml:space="preserve"> and 26</w:t>
            </w:r>
            <w:r w:rsidRPr="00B51968">
              <w:rPr>
                <w:iCs/>
                <w:color w:val="262626" w:themeColor="text1" w:themeTint="D9"/>
                <w:sz w:val="20"/>
                <w:szCs w:val="20"/>
                <w:vertAlign w:val="superscript"/>
              </w:rPr>
              <w:t>th</w:t>
            </w:r>
            <w:r>
              <w:rPr>
                <w:iCs/>
                <w:color w:val="262626" w:themeColor="text1" w:themeTint="D9"/>
                <w:sz w:val="20"/>
                <w:szCs w:val="20"/>
              </w:rPr>
              <w:t>.</w:t>
            </w:r>
            <w:r w:rsidR="00E75BB1" w:rsidRPr="00EC5DD3">
              <w:rPr>
                <w:iCs/>
                <w:color w:val="262626" w:themeColor="text1" w:themeTint="D9"/>
                <w:sz w:val="20"/>
                <w:szCs w:val="20"/>
              </w:rPr>
              <w:t xml:space="preserve"> </w:t>
            </w:r>
          </w:p>
          <w:p w14:paraId="6E0EC58B" w14:textId="0F79AC03" w:rsidR="000F4E59" w:rsidRPr="00EC5DD3" w:rsidRDefault="00B51968" w:rsidP="00045EBB">
            <w:pPr>
              <w:pStyle w:val="NoSpacing"/>
              <w:spacing w:line="264" w:lineRule="auto"/>
              <w:cnfStyle w:val="000000100000" w:firstRow="0" w:lastRow="0" w:firstColumn="0" w:lastColumn="0" w:oddVBand="0" w:evenVBand="0" w:oddHBand="1" w:evenHBand="0" w:firstRowFirstColumn="0" w:firstRowLastColumn="0" w:lastRowFirstColumn="0" w:lastRowLastColumn="0"/>
              <w:rPr>
                <w:iCs/>
                <w:color w:val="262626" w:themeColor="text1" w:themeTint="D9"/>
                <w:sz w:val="20"/>
                <w:szCs w:val="20"/>
              </w:rPr>
            </w:pPr>
            <w:r>
              <w:rPr>
                <w:iCs/>
                <w:color w:val="262626" w:themeColor="text1" w:themeTint="D9"/>
                <w:sz w:val="20"/>
                <w:szCs w:val="20"/>
              </w:rPr>
              <w:t>October</w:t>
            </w:r>
            <w:r w:rsidR="00984F59" w:rsidRPr="00EC5DD3">
              <w:rPr>
                <w:iCs/>
                <w:color w:val="262626" w:themeColor="text1" w:themeTint="D9"/>
                <w:sz w:val="20"/>
                <w:szCs w:val="20"/>
              </w:rPr>
              <w:t xml:space="preserve"> </w:t>
            </w:r>
            <w:r>
              <w:rPr>
                <w:iCs/>
                <w:color w:val="262626" w:themeColor="text1" w:themeTint="D9"/>
                <w:sz w:val="20"/>
                <w:szCs w:val="20"/>
              </w:rPr>
              <w:t>8</w:t>
            </w:r>
            <w:r w:rsidR="00984F59" w:rsidRPr="00EC5DD3">
              <w:rPr>
                <w:iCs/>
                <w:color w:val="262626" w:themeColor="text1" w:themeTint="D9"/>
                <w:sz w:val="20"/>
                <w:szCs w:val="20"/>
                <w:vertAlign w:val="superscript"/>
              </w:rPr>
              <w:t>th</w:t>
            </w:r>
            <w:r w:rsidR="00984F59" w:rsidRPr="00EC5DD3">
              <w:rPr>
                <w:iCs/>
                <w:color w:val="262626" w:themeColor="text1" w:themeTint="D9"/>
                <w:sz w:val="20"/>
                <w:szCs w:val="20"/>
              </w:rPr>
              <w:t>, 2025</w:t>
            </w:r>
          </w:p>
          <w:p w14:paraId="0B9831C2" w14:textId="79417FA1" w:rsidR="000F4E59" w:rsidRPr="00EC5DD3" w:rsidRDefault="00B51968" w:rsidP="00045EBB">
            <w:pPr>
              <w:pStyle w:val="NoSpacing"/>
              <w:spacing w:line="264" w:lineRule="auto"/>
              <w:cnfStyle w:val="000000100000" w:firstRow="0" w:lastRow="0" w:firstColumn="0" w:lastColumn="0" w:oddVBand="0" w:evenVBand="0" w:oddHBand="1" w:evenHBand="0" w:firstRowFirstColumn="0" w:firstRowLastColumn="0" w:lastRowFirstColumn="0" w:lastRowLastColumn="0"/>
              <w:rPr>
                <w:iCs/>
                <w:color w:val="262626" w:themeColor="text1" w:themeTint="D9"/>
                <w:sz w:val="20"/>
                <w:szCs w:val="20"/>
              </w:rPr>
            </w:pPr>
            <w:r>
              <w:rPr>
                <w:iCs/>
                <w:color w:val="262626" w:themeColor="text1" w:themeTint="D9"/>
                <w:sz w:val="20"/>
                <w:szCs w:val="20"/>
              </w:rPr>
              <w:t>Nov</w:t>
            </w:r>
            <w:r w:rsidR="00984F59" w:rsidRPr="00EC5DD3">
              <w:rPr>
                <w:iCs/>
                <w:color w:val="262626" w:themeColor="text1" w:themeTint="D9"/>
                <w:sz w:val="20"/>
                <w:szCs w:val="20"/>
              </w:rPr>
              <w:t xml:space="preserve"> </w:t>
            </w:r>
            <w:r>
              <w:rPr>
                <w:iCs/>
                <w:color w:val="262626" w:themeColor="text1" w:themeTint="D9"/>
                <w:sz w:val="20"/>
                <w:szCs w:val="20"/>
              </w:rPr>
              <w:t>5</w:t>
            </w:r>
            <w:r w:rsidR="00984F59" w:rsidRPr="00EC5DD3">
              <w:rPr>
                <w:iCs/>
                <w:color w:val="262626" w:themeColor="text1" w:themeTint="D9"/>
                <w:sz w:val="20"/>
                <w:szCs w:val="20"/>
                <w:vertAlign w:val="superscript"/>
              </w:rPr>
              <w:t>th</w:t>
            </w:r>
            <w:r w:rsidR="00984F59" w:rsidRPr="00EC5DD3">
              <w:rPr>
                <w:iCs/>
                <w:color w:val="262626" w:themeColor="text1" w:themeTint="D9"/>
                <w:sz w:val="20"/>
                <w:szCs w:val="20"/>
              </w:rPr>
              <w:t>, 2025</w:t>
            </w:r>
          </w:p>
          <w:p w14:paraId="1D1D4919" w14:textId="4DFE63FE" w:rsidR="000F4E59" w:rsidRPr="00EC5DD3" w:rsidRDefault="00984F59" w:rsidP="00045EBB">
            <w:pPr>
              <w:pStyle w:val="NoSpacing"/>
              <w:spacing w:line="264" w:lineRule="auto"/>
              <w:cnfStyle w:val="000000100000" w:firstRow="0" w:lastRow="0" w:firstColumn="0" w:lastColumn="0" w:oddVBand="0" w:evenVBand="0" w:oddHBand="1" w:evenHBand="0" w:firstRowFirstColumn="0" w:firstRowLastColumn="0" w:lastRowFirstColumn="0" w:lastRowLastColumn="0"/>
              <w:rPr>
                <w:iCs/>
                <w:color w:val="262626" w:themeColor="text1" w:themeTint="D9"/>
                <w:sz w:val="20"/>
                <w:szCs w:val="20"/>
              </w:rPr>
            </w:pPr>
            <w:r w:rsidRPr="00EC5DD3">
              <w:rPr>
                <w:iCs/>
                <w:color w:val="262626" w:themeColor="text1" w:themeTint="D9"/>
                <w:sz w:val="20"/>
                <w:szCs w:val="20"/>
              </w:rPr>
              <w:t>TBA</w:t>
            </w:r>
          </w:p>
          <w:p w14:paraId="56273059" w14:textId="321C3EDE" w:rsidR="000F4E59" w:rsidRPr="00D76844" w:rsidRDefault="000F4E59" w:rsidP="00045EBB">
            <w:pPr>
              <w:pStyle w:val="NoSpacing"/>
              <w:spacing w:line="264" w:lineRule="auto"/>
              <w:cnfStyle w:val="000000100000" w:firstRow="0" w:lastRow="0" w:firstColumn="0" w:lastColumn="0" w:oddVBand="0" w:evenVBand="0" w:oddHBand="1" w:evenHBand="0" w:firstRowFirstColumn="0" w:firstRowLastColumn="0" w:lastRowFirstColumn="0" w:lastRowLastColumn="0"/>
              <w:rPr>
                <w:iCs/>
                <w:color w:val="262626" w:themeColor="text1" w:themeTint="D9"/>
                <w:sz w:val="24"/>
                <w:szCs w:val="24"/>
                <w:vertAlign w:val="superscript"/>
              </w:rPr>
            </w:pPr>
          </w:p>
        </w:tc>
      </w:tr>
      <w:tr w:rsidR="001C2F72" w:rsidRPr="00133B20" w14:paraId="07EE7AD5" w14:textId="77777777" w:rsidTr="00E75BB1">
        <w:trPr>
          <w:trHeight w:val="461"/>
        </w:trPr>
        <w:tc>
          <w:tcPr>
            <w:cnfStyle w:val="001000000000" w:firstRow="0" w:lastRow="0" w:firstColumn="1" w:lastColumn="0" w:oddVBand="0" w:evenVBand="0" w:oddHBand="0" w:evenHBand="0" w:firstRowFirstColumn="0" w:firstRowLastColumn="0" w:lastRowFirstColumn="0" w:lastRowLastColumn="0"/>
            <w:tcW w:w="4536" w:type="dxa"/>
          </w:tcPr>
          <w:p w14:paraId="3DF93AF8" w14:textId="77777777" w:rsidR="001C2F72" w:rsidRPr="00EC5DD3" w:rsidRDefault="001C2F72" w:rsidP="00045EBB">
            <w:pPr>
              <w:pStyle w:val="NoSpacing"/>
              <w:spacing w:line="264" w:lineRule="auto"/>
              <w:rPr>
                <w:i/>
                <w:iCs/>
                <w:color w:val="262626" w:themeColor="text1" w:themeTint="D9"/>
                <w:sz w:val="20"/>
                <w:szCs w:val="20"/>
              </w:rPr>
            </w:pPr>
            <w:r w:rsidRPr="00EC5DD3">
              <w:rPr>
                <w:i/>
                <w:iCs/>
                <w:color w:val="262626" w:themeColor="text1" w:themeTint="D9"/>
                <w:sz w:val="20"/>
                <w:szCs w:val="20"/>
              </w:rPr>
              <w:t>Total</w:t>
            </w:r>
          </w:p>
        </w:tc>
        <w:tc>
          <w:tcPr>
            <w:tcW w:w="1418" w:type="dxa"/>
          </w:tcPr>
          <w:p w14:paraId="1D581DF4" w14:textId="77777777" w:rsidR="001C2F72" w:rsidRPr="00EC5DD3" w:rsidRDefault="001C2F72" w:rsidP="00045EBB">
            <w:pPr>
              <w:pStyle w:val="NoSpacing"/>
              <w:spacing w:line="264" w:lineRule="auto"/>
              <w:cnfStyle w:val="000000000000" w:firstRow="0" w:lastRow="0" w:firstColumn="0" w:lastColumn="0" w:oddVBand="0" w:evenVBand="0" w:oddHBand="0" w:evenHBand="0" w:firstRowFirstColumn="0" w:firstRowLastColumn="0" w:lastRowFirstColumn="0" w:lastRowLastColumn="0"/>
              <w:rPr>
                <w:b/>
                <w:i/>
                <w:iCs/>
                <w:color w:val="262626" w:themeColor="text1" w:themeTint="D9"/>
                <w:sz w:val="20"/>
                <w:szCs w:val="20"/>
              </w:rPr>
            </w:pPr>
            <w:r w:rsidRPr="00EC5DD3">
              <w:rPr>
                <w:b/>
                <w:i/>
                <w:iCs/>
                <w:color w:val="262626" w:themeColor="text1" w:themeTint="D9"/>
                <w:sz w:val="20"/>
                <w:szCs w:val="20"/>
              </w:rPr>
              <w:t>100%</w:t>
            </w:r>
          </w:p>
        </w:tc>
        <w:tc>
          <w:tcPr>
            <w:tcW w:w="3914" w:type="dxa"/>
          </w:tcPr>
          <w:p w14:paraId="5881D5A8" w14:textId="77777777" w:rsidR="001C2F72" w:rsidRPr="00133B20" w:rsidRDefault="001C2F72" w:rsidP="00045EBB">
            <w:pPr>
              <w:pStyle w:val="NoSpacing"/>
              <w:spacing w:line="264" w:lineRule="auto"/>
              <w:cnfStyle w:val="000000000000" w:firstRow="0" w:lastRow="0" w:firstColumn="0" w:lastColumn="0" w:oddVBand="0" w:evenVBand="0" w:oddHBand="0" w:evenHBand="0" w:firstRowFirstColumn="0" w:firstRowLastColumn="0" w:lastRowFirstColumn="0" w:lastRowLastColumn="0"/>
              <w:rPr>
                <w:i/>
                <w:iCs/>
                <w:color w:val="262626" w:themeColor="text1" w:themeTint="D9"/>
                <w:sz w:val="20"/>
                <w:szCs w:val="20"/>
              </w:rPr>
            </w:pPr>
          </w:p>
        </w:tc>
      </w:tr>
    </w:tbl>
    <w:p w14:paraId="02C091DA" w14:textId="77777777" w:rsidR="003C1209" w:rsidRDefault="003C1209" w:rsidP="00DA1EC6">
      <w:pPr>
        <w:pStyle w:val="NoSpacing"/>
        <w:spacing w:line="264" w:lineRule="auto"/>
        <w:rPr>
          <w:rFonts w:eastAsia="Times New Roman" w:cstheme="minorHAnsi"/>
          <w:b/>
          <w:bCs/>
          <w:sz w:val="24"/>
          <w:szCs w:val="24"/>
          <w:u w:val="single"/>
          <w:lang w:val="en-CA"/>
        </w:rPr>
      </w:pPr>
    </w:p>
    <w:p w14:paraId="410BD4B7" w14:textId="77777777" w:rsidR="00EC5DD3" w:rsidRDefault="00EC5DD3" w:rsidP="00DA1EC6">
      <w:pPr>
        <w:pStyle w:val="NoSpacing"/>
        <w:spacing w:line="264" w:lineRule="auto"/>
        <w:rPr>
          <w:rFonts w:eastAsia="Times New Roman" w:cstheme="minorHAnsi"/>
          <w:b/>
          <w:bCs/>
          <w:sz w:val="24"/>
          <w:szCs w:val="24"/>
          <w:u w:val="single"/>
          <w:lang w:val="en-CA"/>
        </w:rPr>
      </w:pPr>
    </w:p>
    <w:p w14:paraId="5F4CDD17" w14:textId="2C1B7774" w:rsidR="00045EBB" w:rsidRPr="00DA1EC6" w:rsidRDefault="00045EBB" w:rsidP="00DA1EC6">
      <w:pPr>
        <w:pStyle w:val="NoSpacing"/>
        <w:spacing w:line="264" w:lineRule="auto"/>
        <w:rPr>
          <w:rFonts w:eastAsia="Times New Roman" w:cstheme="minorHAnsi"/>
          <w:b/>
          <w:bCs/>
          <w:sz w:val="24"/>
          <w:szCs w:val="24"/>
          <w:u w:val="single"/>
          <w:lang w:val="en-CA"/>
        </w:rPr>
      </w:pPr>
      <w:r w:rsidRPr="00DA1EC6">
        <w:rPr>
          <w:rFonts w:eastAsia="Times New Roman" w:cstheme="minorHAnsi"/>
          <w:b/>
          <w:bCs/>
          <w:sz w:val="24"/>
          <w:szCs w:val="24"/>
          <w:u w:val="single"/>
          <w:lang w:val="en-CA"/>
        </w:rPr>
        <w:t>Course schedule by week</w:t>
      </w:r>
    </w:p>
    <w:p w14:paraId="2AD5CF0B" w14:textId="77777777" w:rsidR="00045EBB" w:rsidRPr="00045EBB" w:rsidRDefault="00045EBB" w:rsidP="00045EBB">
      <w:pPr>
        <w:pStyle w:val="NoSpacing"/>
        <w:spacing w:line="264" w:lineRule="auto"/>
        <w:rPr>
          <w:b/>
          <w:color w:val="262626" w:themeColor="text1" w:themeTint="D9"/>
          <w:sz w:val="24"/>
          <w:szCs w:val="24"/>
        </w:rPr>
      </w:pPr>
    </w:p>
    <w:tbl>
      <w:tblPr>
        <w:tblW w:w="101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1701"/>
        <w:gridCol w:w="5528"/>
        <w:gridCol w:w="2090"/>
      </w:tblGrid>
      <w:tr w:rsidR="006C4DB0" w:rsidRPr="00133B20" w14:paraId="539D3CD6" w14:textId="77777777" w:rsidTr="00FC7E53">
        <w:trPr>
          <w:cantSplit/>
          <w:trHeight w:val="288"/>
          <w:jc w:val="center"/>
        </w:trPr>
        <w:tc>
          <w:tcPr>
            <w:tcW w:w="846" w:type="dxa"/>
            <w:vAlign w:val="center"/>
            <w:hideMark/>
          </w:tcPr>
          <w:p w14:paraId="7716C0B5" w14:textId="77777777" w:rsidR="006C4DB0" w:rsidRPr="00133B20" w:rsidRDefault="006C4DB0" w:rsidP="00045EBB">
            <w:pPr>
              <w:pStyle w:val="NoSpacing"/>
              <w:spacing w:line="264" w:lineRule="auto"/>
              <w:jc w:val="center"/>
              <w:rPr>
                <w:b/>
                <w:bCs/>
                <w:color w:val="000000"/>
                <w:sz w:val="20"/>
                <w:szCs w:val="20"/>
              </w:rPr>
            </w:pPr>
            <w:r w:rsidRPr="00133B20">
              <w:rPr>
                <w:b/>
                <w:bCs/>
                <w:color w:val="000000"/>
                <w:sz w:val="20"/>
                <w:szCs w:val="20"/>
              </w:rPr>
              <w:t>Week</w:t>
            </w:r>
          </w:p>
        </w:tc>
        <w:tc>
          <w:tcPr>
            <w:tcW w:w="1701" w:type="dxa"/>
            <w:vAlign w:val="center"/>
            <w:hideMark/>
          </w:tcPr>
          <w:p w14:paraId="3EEBE5A7" w14:textId="77777777" w:rsidR="006C4DB0" w:rsidRPr="00133B20" w:rsidRDefault="006C4DB0" w:rsidP="00045EBB">
            <w:pPr>
              <w:pStyle w:val="NoSpacing"/>
              <w:spacing w:line="264" w:lineRule="auto"/>
              <w:jc w:val="center"/>
              <w:rPr>
                <w:b/>
                <w:bCs/>
                <w:color w:val="000000"/>
                <w:sz w:val="20"/>
                <w:szCs w:val="20"/>
              </w:rPr>
            </w:pPr>
            <w:r w:rsidRPr="00133B20">
              <w:rPr>
                <w:b/>
                <w:bCs/>
                <w:color w:val="000000"/>
                <w:sz w:val="20"/>
                <w:szCs w:val="20"/>
              </w:rPr>
              <w:t>Date</w:t>
            </w:r>
          </w:p>
        </w:tc>
        <w:tc>
          <w:tcPr>
            <w:tcW w:w="5528" w:type="dxa"/>
            <w:vAlign w:val="center"/>
            <w:hideMark/>
          </w:tcPr>
          <w:p w14:paraId="7AD601EB" w14:textId="77777777" w:rsidR="006C4DB0" w:rsidRPr="00133B20" w:rsidRDefault="006C4DB0" w:rsidP="00045EBB">
            <w:pPr>
              <w:pStyle w:val="NoSpacing"/>
              <w:spacing w:line="264" w:lineRule="auto"/>
              <w:jc w:val="center"/>
              <w:rPr>
                <w:b/>
                <w:bCs/>
                <w:color w:val="000000"/>
                <w:sz w:val="20"/>
                <w:szCs w:val="20"/>
              </w:rPr>
            </w:pPr>
            <w:r w:rsidRPr="00133B20">
              <w:rPr>
                <w:b/>
                <w:bCs/>
                <w:color w:val="000000"/>
                <w:sz w:val="20"/>
                <w:szCs w:val="20"/>
              </w:rPr>
              <w:t>Topic</w:t>
            </w:r>
          </w:p>
        </w:tc>
        <w:tc>
          <w:tcPr>
            <w:tcW w:w="2090" w:type="dxa"/>
            <w:vAlign w:val="center"/>
            <w:hideMark/>
          </w:tcPr>
          <w:p w14:paraId="7F1494CB" w14:textId="63A2FDB0" w:rsidR="006C4DB0" w:rsidRPr="00133B20" w:rsidRDefault="00BD543C" w:rsidP="00045EBB">
            <w:pPr>
              <w:pStyle w:val="NoSpacing"/>
              <w:spacing w:line="264" w:lineRule="auto"/>
              <w:jc w:val="center"/>
              <w:rPr>
                <w:b/>
                <w:bCs/>
                <w:color w:val="000000"/>
                <w:sz w:val="20"/>
                <w:szCs w:val="20"/>
              </w:rPr>
            </w:pPr>
            <w:r>
              <w:rPr>
                <w:b/>
                <w:bCs/>
                <w:color w:val="000000"/>
                <w:sz w:val="20"/>
                <w:szCs w:val="20"/>
              </w:rPr>
              <w:t>Evaluation Due Dates</w:t>
            </w:r>
          </w:p>
        </w:tc>
      </w:tr>
      <w:tr w:rsidR="00057C5D" w:rsidRPr="00133B20" w14:paraId="2A97983F" w14:textId="77777777" w:rsidTr="00FC7E53">
        <w:trPr>
          <w:cantSplit/>
          <w:trHeight w:val="288"/>
          <w:jc w:val="center"/>
        </w:trPr>
        <w:tc>
          <w:tcPr>
            <w:tcW w:w="846" w:type="dxa"/>
            <w:vAlign w:val="center"/>
            <w:hideMark/>
          </w:tcPr>
          <w:p w14:paraId="5233B8C7" w14:textId="77777777" w:rsidR="006C4DB0" w:rsidRPr="00133B20" w:rsidRDefault="006C4DB0" w:rsidP="00045EBB">
            <w:pPr>
              <w:pStyle w:val="NoSpacing"/>
              <w:spacing w:line="264" w:lineRule="auto"/>
              <w:rPr>
                <w:color w:val="000000"/>
                <w:sz w:val="20"/>
                <w:szCs w:val="20"/>
              </w:rPr>
            </w:pPr>
            <w:r w:rsidRPr="00133B20">
              <w:rPr>
                <w:color w:val="000000"/>
                <w:sz w:val="20"/>
                <w:szCs w:val="20"/>
              </w:rPr>
              <w:t>1</w:t>
            </w:r>
          </w:p>
        </w:tc>
        <w:tc>
          <w:tcPr>
            <w:tcW w:w="1701" w:type="dxa"/>
            <w:hideMark/>
          </w:tcPr>
          <w:p w14:paraId="25449EBC" w14:textId="0F347C66" w:rsidR="006C4DB0" w:rsidRPr="00133B20" w:rsidRDefault="00EA207C" w:rsidP="00045EBB">
            <w:pPr>
              <w:pStyle w:val="NoSpacing"/>
              <w:spacing w:line="264" w:lineRule="auto"/>
              <w:rPr>
                <w:sz w:val="20"/>
                <w:szCs w:val="20"/>
              </w:rPr>
            </w:pPr>
            <w:r>
              <w:rPr>
                <w:sz w:val="20"/>
                <w:szCs w:val="20"/>
              </w:rPr>
              <w:t>Sep</w:t>
            </w:r>
            <w:r w:rsidR="00AB0ABF">
              <w:rPr>
                <w:sz w:val="20"/>
                <w:szCs w:val="20"/>
              </w:rPr>
              <w:t xml:space="preserve"> </w:t>
            </w:r>
            <w:r>
              <w:rPr>
                <w:sz w:val="20"/>
                <w:szCs w:val="20"/>
              </w:rPr>
              <w:t>3</w:t>
            </w:r>
            <w:r w:rsidRPr="00EA207C">
              <w:rPr>
                <w:sz w:val="20"/>
                <w:szCs w:val="20"/>
                <w:vertAlign w:val="superscript"/>
              </w:rPr>
              <w:t>rd</w:t>
            </w:r>
          </w:p>
        </w:tc>
        <w:tc>
          <w:tcPr>
            <w:tcW w:w="5528" w:type="dxa"/>
          </w:tcPr>
          <w:p w14:paraId="548A501D" w14:textId="6DF1A1D2" w:rsidR="006C4DB0" w:rsidRPr="00133B20" w:rsidRDefault="00AB0ABF" w:rsidP="00045EBB">
            <w:pPr>
              <w:pStyle w:val="NoSpacing"/>
              <w:spacing w:line="264" w:lineRule="auto"/>
              <w:rPr>
                <w:sz w:val="20"/>
                <w:szCs w:val="20"/>
              </w:rPr>
            </w:pPr>
            <w:r>
              <w:rPr>
                <w:sz w:val="20"/>
                <w:szCs w:val="20"/>
              </w:rPr>
              <w:t>Ch</w:t>
            </w:r>
            <w:r w:rsidR="006D423F">
              <w:rPr>
                <w:sz w:val="20"/>
                <w:szCs w:val="20"/>
              </w:rPr>
              <w:t>.</w:t>
            </w:r>
            <w:r>
              <w:rPr>
                <w:sz w:val="20"/>
                <w:szCs w:val="20"/>
              </w:rPr>
              <w:t>1</w:t>
            </w:r>
            <w:r w:rsidR="006D423F">
              <w:rPr>
                <w:sz w:val="20"/>
                <w:szCs w:val="20"/>
              </w:rPr>
              <w:t xml:space="preserve"> Economics: Foundations and Models</w:t>
            </w:r>
          </w:p>
        </w:tc>
        <w:tc>
          <w:tcPr>
            <w:tcW w:w="2090" w:type="dxa"/>
            <w:vAlign w:val="center"/>
          </w:tcPr>
          <w:p w14:paraId="59303CC1" w14:textId="558E2BBC" w:rsidR="006C4DB0" w:rsidRPr="00133B20" w:rsidRDefault="006C4DB0" w:rsidP="00045EBB">
            <w:pPr>
              <w:pStyle w:val="NoSpacing"/>
              <w:spacing w:line="264" w:lineRule="auto"/>
              <w:rPr>
                <w:sz w:val="20"/>
                <w:szCs w:val="20"/>
              </w:rPr>
            </w:pPr>
          </w:p>
        </w:tc>
      </w:tr>
      <w:tr w:rsidR="00057C5D" w:rsidRPr="00133B20" w14:paraId="0443380A" w14:textId="77777777" w:rsidTr="00FC7E53">
        <w:trPr>
          <w:cantSplit/>
          <w:trHeight w:val="288"/>
          <w:jc w:val="center"/>
        </w:trPr>
        <w:tc>
          <w:tcPr>
            <w:tcW w:w="846" w:type="dxa"/>
            <w:vAlign w:val="center"/>
            <w:hideMark/>
          </w:tcPr>
          <w:p w14:paraId="14B88474" w14:textId="77777777" w:rsidR="006C4DB0" w:rsidRPr="00133B20" w:rsidRDefault="006C4DB0" w:rsidP="00045EBB">
            <w:pPr>
              <w:pStyle w:val="NoSpacing"/>
              <w:spacing w:line="264" w:lineRule="auto"/>
              <w:rPr>
                <w:color w:val="000000"/>
                <w:sz w:val="20"/>
                <w:szCs w:val="20"/>
              </w:rPr>
            </w:pPr>
            <w:r w:rsidRPr="00133B20">
              <w:rPr>
                <w:color w:val="000000"/>
                <w:sz w:val="20"/>
                <w:szCs w:val="20"/>
              </w:rPr>
              <w:t>2</w:t>
            </w:r>
          </w:p>
        </w:tc>
        <w:tc>
          <w:tcPr>
            <w:tcW w:w="1701" w:type="dxa"/>
          </w:tcPr>
          <w:p w14:paraId="05BE0846" w14:textId="7F5EF8F2" w:rsidR="003013CA" w:rsidRPr="00133B20" w:rsidRDefault="00EA207C" w:rsidP="00045EBB">
            <w:pPr>
              <w:pStyle w:val="NoSpacing"/>
              <w:spacing w:line="264" w:lineRule="auto"/>
              <w:rPr>
                <w:sz w:val="20"/>
                <w:szCs w:val="20"/>
              </w:rPr>
            </w:pPr>
            <w:r>
              <w:rPr>
                <w:sz w:val="20"/>
                <w:szCs w:val="20"/>
              </w:rPr>
              <w:t>Sep</w:t>
            </w:r>
            <w:r w:rsidR="00AB0ABF">
              <w:rPr>
                <w:sz w:val="20"/>
                <w:szCs w:val="20"/>
              </w:rPr>
              <w:t xml:space="preserve"> </w:t>
            </w:r>
            <w:r>
              <w:rPr>
                <w:sz w:val="20"/>
                <w:szCs w:val="20"/>
              </w:rPr>
              <w:t>8</w:t>
            </w:r>
            <w:r w:rsidRPr="00EA207C">
              <w:rPr>
                <w:sz w:val="20"/>
                <w:szCs w:val="20"/>
                <w:vertAlign w:val="superscript"/>
              </w:rPr>
              <w:t>th</w:t>
            </w:r>
            <w:r w:rsidR="00AB0ABF">
              <w:rPr>
                <w:sz w:val="20"/>
                <w:szCs w:val="20"/>
              </w:rPr>
              <w:t xml:space="preserve"> </w:t>
            </w:r>
            <w:r>
              <w:rPr>
                <w:sz w:val="20"/>
                <w:szCs w:val="20"/>
              </w:rPr>
              <w:t>&amp;</w:t>
            </w:r>
            <w:r w:rsidR="00AB0ABF">
              <w:rPr>
                <w:sz w:val="20"/>
                <w:szCs w:val="20"/>
              </w:rPr>
              <w:t xml:space="preserve"> 1</w:t>
            </w:r>
            <w:r>
              <w:rPr>
                <w:sz w:val="20"/>
                <w:szCs w:val="20"/>
              </w:rPr>
              <w:t>0</w:t>
            </w:r>
            <w:r w:rsidRPr="00EA207C">
              <w:rPr>
                <w:sz w:val="20"/>
                <w:szCs w:val="20"/>
                <w:vertAlign w:val="superscript"/>
              </w:rPr>
              <w:t>th</w:t>
            </w:r>
          </w:p>
        </w:tc>
        <w:tc>
          <w:tcPr>
            <w:tcW w:w="5528" w:type="dxa"/>
          </w:tcPr>
          <w:p w14:paraId="66500665" w14:textId="16D75073" w:rsidR="006C4DB0" w:rsidRPr="00AB0ABF" w:rsidRDefault="00AB0ABF" w:rsidP="00045EBB">
            <w:pPr>
              <w:pStyle w:val="NoSpacing"/>
              <w:spacing w:line="264" w:lineRule="auto"/>
              <w:rPr>
                <w:color w:val="000000" w:themeColor="text1"/>
                <w:sz w:val="20"/>
                <w:szCs w:val="20"/>
              </w:rPr>
            </w:pPr>
            <w:r>
              <w:rPr>
                <w:color w:val="000000" w:themeColor="text1"/>
                <w:sz w:val="20"/>
                <w:szCs w:val="20"/>
              </w:rPr>
              <w:t>Ch</w:t>
            </w:r>
            <w:r w:rsidR="006D423F">
              <w:rPr>
                <w:color w:val="000000" w:themeColor="text1"/>
                <w:sz w:val="20"/>
                <w:szCs w:val="20"/>
              </w:rPr>
              <w:t>.</w:t>
            </w:r>
            <w:r>
              <w:rPr>
                <w:color w:val="000000" w:themeColor="text1"/>
                <w:sz w:val="20"/>
                <w:szCs w:val="20"/>
              </w:rPr>
              <w:t xml:space="preserve"> 2</w:t>
            </w:r>
            <w:r w:rsidR="006D423F">
              <w:rPr>
                <w:color w:val="000000" w:themeColor="text1"/>
                <w:sz w:val="20"/>
                <w:szCs w:val="20"/>
              </w:rPr>
              <w:t xml:space="preserve"> Trade-offs, Comparative Advantage, and the Market System</w:t>
            </w:r>
          </w:p>
        </w:tc>
        <w:tc>
          <w:tcPr>
            <w:tcW w:w="2090" w:type="dxa"/>
            <w:vAlign w:val="center"/>
          </w:tcPr>
          <w:p w14:paraId="27124DE6" w14:textId="073E37B1" w:rsidR="006C4DB0" w:rsidRPr="00133B20" w:rsidRDefault="006C4DB0" w:rsidP="00045EBB">
            <w:pPr>
              <w:pStyle w:val="NoSpacing"/>
              <w:spacing w:line="264" w:lineRule="auto"/>
              <w:rPr>
                <w:sz w:val="20"/>
                <w:szCs w:val="20"/>
              </w:rPr>
            </w:pPr>
          </w:p>
        </w:tc>
      </w:tr>
      <w:tr w:rsidR="00026003" w:rsidRPr="00133B20" w14:paraId="2611F86F" w14:textId="77777777" w:rsidTr="00FC7E53">
        <w:trPr>
          <w:cantSplit/>
          <w:trHeight w:val="288"/>
          <w:jc w:val="center"/>
        </w:trPr>
        <w:tc>
          <w:tcPr>
            <w:tcW w:w="846" w:type="dxa"/>
            <w:vAlign w:val="center"/>
            <w:hideMark/>
          </w:tcPr>
          <w:p w14:paraId="21C9960D" w14:textId="77777777" w:rsidR="005644C4" w:rsidRPr="00133B20" w:rsidRDefault="005644C4" w:rsidP="00045EBB">
            <w:pPr>
              <w:pStyle w:val="NoSpacing"/>
              <w:spacing w:line="264" w:lineRule="auto"/>
              <w:rPr>
                <w:color w:val="000000"/>
                <w:sz w:val="20"/>
                <w:szCs w:val="20"/>
              </w:rPr>
            </w:pPr>
            <w:r w:rsidRPr="00133B20">
              <w:rPr>
                <w:color w:val="000000"/>
                <w:sz w:val="20"/>
                <w:szCs w:val="20"/>
              </w:rPr>
              <w:t>3</w:t>
            </w:r>
          </w:p>
        </w:tc>
        <w:tc>
          <w:tcPr>
            <w:tcW w:w="1701" w:type="dxa"/>
          </w:tcPr>
          <w:p w14:paraId="4D8E2FF6" w14:textId="7FEDE317" w:rsidR="005644C4" w:rsidRPr="00AB0ABF" w:rsidRDefault="00EA207C" w:rsidP="00045EBB">
            <w:pPr>
              <w:pStyle w:val="NoSpacing"/>
              <w:spacing w:line="264" w:lineRule="auto"/>
              <w:rPr>
                <w:color w:val="000000" w:themeColor="text1"/>
                <w:sz w:val="20"/>
                <w:szCs w:val="20"/>
              </w:rPr>
            </w:pPr>
            <w:r>
              <w:rPr>
                <w:sz w:val="20"/>
                <w:szCs w:val="20"/>
              </w:rPr>
              <w:t>Sep 15</w:t>
            </w:r>
            <w:r w:rsidRPr="00EA207C">
              <w:rPr>
                <w:sz w:val="20"/>
                <w:szCs w:val="20"/>
                <w:vertAlign w:val="superscript"/>
              </w:rPr>
              <w:t>th</w:t>
            </w:r>
            <w:r>
              <w:rPr>
                <w:sz w:val="20"/>
                <w:szCs w:val="20"/>
              </w:rPr>
              <w:t xml:space="preserve"> &amp; 17</w:t>
            </w:r>
            <w:r w:rsidRPr="00EA207C">
              <w:rPr>
                <w:sz w:val="20"/>
                <w:szCs w:val="20"/>
                <w:vertAlign w:val="superscript"/>
              </w:rPr>
              <w:t>th</w:t>
            </w:r>
          </w:p>
        </w:tc>
        <w:tc>
          <w:tcPr>
            <w:tcW w:w="5528" w:type="dxa"/>
          </w:tcPr>
          <w:p w14:paraId="62D2D5E5" w14:textId="42457F28" w:rsidR="00B12A52" w:rsidRPr="00AB0ABF" w:rsidRDefault="00AB0ABF" w:rsidP="00045EBB">
            <w:pPr>
              <w:pStyle w:val="NoSpacing"/>
              <w:spacing w:line="264" w:lineRule="auto"/>
              <w:rPr>
                <w:color w:val="000000" w:themeColor="text1"/>
                <w:sz w:val="20"/>
                <w:szCs w:val="20"/>
              </w:rPr>
            </w:pPr>
            <w:r>
              <w:rPr>
                <w:color w:val="000000" w:themeColor="text1"/>
                <w:sz w:val="20"/>
                <w:szCs w:val="20"/>
              </w:rPr>
              <w:t>Ch</w:t>
            </w:r>
            <w:r w:rsidR="006D423F">
              <w:rPr>
                <w:color w:val="000000" w:themeColor="text1"/>
                <w:sz w:val="20"/>
                <w:szCs w:val="20"/>
              </w:rPr>
              <w:t xml:space="preserve">. </w:t>
            </w:r>
            <w:r>
              <w:rPr>
                <w:color w:val="000000" w:themeColor="text1"/>
                <w:sz w:val="20"/>
                <w:szCs w:val="20"/>
              </w:rPr>
              <w:t>3</w:t>
            </w:r>
            <w:r w:rsidR="006D423F">
              <w:rPr>
                <w:color w:val="000000" w:themeColor="text1"/>
                <w:sz w:val="20"/>
                <w:szCs w:val="20"/>
              </w:rPr>
              <w:t xml:space="preserve"> Where Prices Come From: The interaction of Supply and Demand</w:t>
            </w:r>
          </w:p>
        </w:tc>
        <w:tc>
          <w:tcPr>
            <w:tcW w:w="2090" w:type="dxa"/>
          </w:tcPr>
          <w:p w14:paraId="056FE68A" w14:textId="38C33703" w:rsidR="00026003" w:rsidRDefault="00984F59" w:rsidP="00045EBB">
            <w:pPr>
              <w:pStyle w:val="NoSpacing"/>
              <w:spacing w:line="264" w:lineRule="auto"/>
              <w:rPr>
                <w:sz w:val="20"/>
                <w:szCs w:val="20"/>
              </w:rPr>
            </w:pPr>
            <w:r>
              <w:rPr>
                <w:sz w:val="20"/>
                <w:szCs w:val="20"/>
              </w:rPr>
              <w:t>Q</w:t>
            </w:r>
            <w:r w:rsidR="00F67C33">
              <w:rPr>
                <w:sz w:val="20"/>
                <w:szCs w:val="20"/>
              </w:rPr>
              <w:t>uiz</w:t>
            </w:r>
            <w:r>
              <w:rPr>
                <w:sz w:val="20"/>
                <w:szCs w:val="20"/>
              </w:rPr>
              <w:t xml:space="preserve"> 1: </w:t>
            </w:r>
            <w:r w:rsidR="00F67C33">
              <w:rPr>
                <w:sz w:val="20"/>
                <w:szCs w:val="20"/>
              </w:rPr>
              <w:t>Sep</w:t>
            </w:r>
            <w:r>
              <w:rPr>
                <w:sz w:val="20"/>
                <w:szCs w:val="20"/>
              </w:rPr>
              <w:t xml:space="preserve"> </w:t>
            </w:r>
            <w:r w:rsidR="00F67C33">
              <w:rPr>
                <w:sz w:val="20"/>
                <w:szCs w:val="20"/>
              </w:rPr>
              <w:t>17</w:t>
            </w:r>
            <w:r w:rsidRPr="00984F59">
              <w:rPr>
                <w:sz w:val="20"/>
                <w:szCs w:val="20"/>
                <w:vertAlign w:val="superscript"/>
              </w:rPr>
              <w:t>th</w:t>
            </w:r>
            <w:r>
              <w:rPr>
                <w:sz w:val="20"/>
                <w:szCs w:val="20"/>
              </w:rPr>
              <w:t>, 2025</w:t>
            </w:r>
          </w:p>
          <w:p w14:paraId="4D6490C0" w14:textId="564706A0" w:rsidR="00984F59" w:rsidRPr="00133B20" w:rsidRDefault="00984F59" w:rsidP="00045EBB">
            <w:pPr>
              <w:pStyle w:val="NoSpacing"/>
              <w:spacing w:line="264" w:lineRule="auto"/>
              <w:rPr>
                <w:sz w:val="20"/>
                <w:szCs w:val="20"/>
              </w:rPr>
            </w:pPr>
            <w:r>
              <w:rPr>
                <w:sz w:val="20"/>
                <w:szCs w:val="20"/>
              </w:rPr>
              <w:t xml:space="preserve">Ch. 1 </w:t>
            </w:r>
            <w:r w:rsidR="007071D4">
              <w:rPr>
                <w:sz w:val="20"/>
                <w:szCs w:val="20"/>
              </w:rPr>
              <w:t>-</w:t>
            </w:r>
            <w:r>
              <w:rPr>
                <w:sz w:val="20"/>
                <w:szCs w:val="20"/>
              </w:rPr>
              <w:t xml:space="preserve"> 2</w:t>
            </w:r>
          </w:p>
        </w:tc>
      </w:tr>
      <w:tr w:rsidR="000C363A" w:rsidRPr="00133B20" w14:paraId="56AE8A42" w14:textId="77777777" w:rsidTr="00FC7E53">
        <w:trPr>
          <w:cantSplit/>
          <w:trHeight w:val="288"/>
          <w:jc w:val="center"/>
        </w:trPr>
        <w:tc>
          <w:tcPr>
            <w:tcW w:w="846" w:type="dxa"/>
            <w:vAlign w:val="center"/>
            <w:hideMark/>
          </w:tcPr>
          <w:p w14:paraId="1A747645" w14:textId="77777777" w:rsidR="005644C4" w:rsidRPr="00133B20" w:rsidRDefault="005644C4" w:rsidP="00045EBB">
            <w:pPr>
              <w:pStyle w:val="NoSpacing"/>
              <w:spacing w:line="264" w:lineRule="auto"/>
              <w:rPr>
                <w:color w:val="000000"/>
                <w:sz w:val="20"/>
                <w:szCs w:val="20"/>
              </w:rPr>
            </w:pPr>
            <w:r w:rsidRPr="00133B20">
              <w:rPr>
                <w:color w:val="000000"/>
                <w:sz w:val="20"/>
                <w:szCs w:val="20"/>
              </w:rPr>
              <w:t>4</w:t>
            </w:r>
          </w:p>
        </w:tc>
        <w:tc>
          <w:tcPr>
            <w:tcW w:w="1701" w:type="dxa"/>
          </w:tcPr>
          <w:p w14:paraId="00E9F489" w14:textId="35AFA42B" w:rsidR="005644C4" w:rsidRPr="00AB0ABF" w:rsidRDefault="00EA207C" w:rsidP="00045EBB">
            <w:pPr>
              <w:pStyle w:val="NoSpacing"/>
              <w:spacing w:line="264" w:lineRule="auto"/>
              <w:rPr>
                <w:color w:val="000000" w:themeColor="text1"/>
                <w:sz w:val="20"/>
                <w:szCs w:val="20"/>
              </w:rPr>
            </w:pPr>
            <w:r>
              <w:rPr>
                <w:sz w:val="20"/>
                <w:szCs w:val="20"/>
              </w:rPr>
              <w:t>Sep 22</w:t>
            </w:r>
            <w:r>
              <w:rPr>
                <w:sz w:val="20"/>
                <w:szCs w:val="20"/>
                <w:vertAlign w:val="superscript"/>
              </w:rPr>
              <w:t>nd</w:t>
            </w:r>
            <w:r>
              <w:rPr>
                <w:sz w:val="20"/>
                <w:szCs w:val="20"/>
              </w:rPr>
              <w:t xml:space="preserve"> &amp; 24</w:t>
            </w:r>
            <w:r w:rsidRPr="00EA207C">
              <w:rPr>
                <w:sz w:val="20"/>
                <w:szCs w:val="20"/>
                <w:vertAlign w:val="superscript"/>
              </w:rPr>
              <w:t>th</w:t>
            </w:r>
          </w:p>
        </w:tc>
        <w:tc>
          <w:tcPr>
            <w:tcW w:w="5528" w:type="dxa"/>
          </w:tcPr>
          <w:p w14:paraId="2A56D97A" w14:textId="55D52AF1" w:rsidR="005644C4" w:rsidRPr="00133B20" w:rsidRDefault="00AB0ABF" w:rsidP="00045EBB">
            <w:pPr>
              <w:pStyle w:val="NoSpacing"/>
              <w:spacing w:line="264" w:lineRule="auto"/>
              <w:rPr>
                <w:color w:val="808080"/>
                <w:sz w:val="20"/>
                <w:szCs w:val="20"/>
              </w:rPr>
            </w:pPr>
            <w:r w:rsidRPr="00AB0ABF">
              <w:rPr>
                <w:color w:val="000000" w:themeColor="text1"/>
                <w:sz w:val="20"/>
                <w:szCs w:val="20"/>
              </w:rPr>
              <w:t>Ch</w:t>
            </w:r>
            <w:r w:rsidR="006D423F">
              <w:rPr>
                <w:color w:val="000000" w:themeColor="text1"/>
                <w:sz w:val="20"/>
                <w:szCs w:val="20"/>
              </w:rPr>
              <w:t>.</w:t>
            </w:r>
            <w:r w:rsidRPr="00AB0ABF">
              <w:rPr>
                <w:color w:val="000000" w:themeColor="text1"/>
                <w:sz w:val="20"/>
                <w:szCs w:val="20"/>
              </w:rPr>
              <w:t xml:space="preserve"> 4</w:t>
            </w:r>
            <w:r w:rsidR="006D423F">
              <w:rPr>
                <w:color w:val="000000" w:themeColor="text1"/>
                <w:sz w:val="20"/>
                <w:szCs w:val="20"/>
              </w:rPr>
              <w:t xml:space="preserve"> GDP: Measuring Total Production and Income</w:t>
            </w:r>
          </w:p>
        </w:tc>
        <w:tc>
          <w:tcPr>
            <w:tcW w:w="2090" w:type="dxa"/>
          </w:tcPr>
          <w:p w14:paraId="60E1EF84" w14:textId="342252F2" w:rsidR="00984F59" w:rsidRPr="00133B20" w:rsidRDefault="00984F59" w:rsidP="00045EBB">
            <w:pPr>
              <w:pStyle w:val="NoSpacing"/>
              <w:spacing w:line="264" w:lineRule="auto"/>
              <w:rPr>
                <w:color w:val="808080"/>
                <w:sz w:val="20"/>
                <w:szCs w:val="20"/>
              </w:rPr>
            </w:pPr>
          </w:p>
        </w:tc>
      </w:tr>
      <w:tr w:rsidR="00057C5D" w:rsidRPr="00133B20" w14:paraId="2C77DA23" w14:textId="77777777" w:rsidTr="00FC7E53">
        <w:trPr>
          <w:cantSplit/>
          <w:trHeight w:val="288"/>
          <w:jc w:val="center"/>
        </w:trPr>
        <w:tc>
          <w:tcPr>
            <w:tcW w:w="846" w:type="dxa"/>
            <w:vAlign w:val="center"/>
            <w:hideMark/>
          </w:tcPr>
          <w:p w14:paraId="00FAEC55" w14:textId="77777777" w:rsidR="00DC20AD" w:rsidRPr="00133B20" w:rsidRDefault="00DC20AD" w:rsidP="00045EBB">
            <w:pPr>
              <w:pStyle w:val="NoSpacing"/>
              <w:spacing w:line="264" w:lineRule="auto"/>
              <w:rPr>
                <w:color w:val="000000"/>
                <w:sz w:val="20"/>
                <w:szCs w:val="20"/>
              </w:rPr>
            </w:pPr>
            <w:r w:rsidRPr="00133B20">
              <w:rPr>
                <w:color w:val="000000"/>
                <w:sz w:val="20"/>
                <w:szCs w:val="20"/>
              </w:rPr>
              <w:t>5</w:t>
            </w:r>
          </w:p>
        </w:tc>
        <w:tc>
          <w:tcPr>
            <w:tcW w:w="1701" w:type="dxa"/>
          </w:tcPr>
          <w:p w14:paraId="35493100" w14:textId="6A612334" w:rsidR="00DC20AD" w:rsidRPr="00AB0ABF" w:rsidRDefault="00EA207C" w:rsidP="00045EBB">
            <w:pPr>
              <w:pStyle w:val="NoSpacing"/>
              <w:spacing w:line="264" w:lineRule="auto"/>
              <w:rPr>
                <w:color w:val="000000" w:themeColor="text1"/>
                <w:sz w:val="20"/>
                <w:szCs w:val="20"/>
              </w:rPr>
            </w:pPr>
            <w:r>
              <w:rPr>
                <w:sz w:val="20"/>
                <w:szCs w:val="20"/>
              </w:rPr>
              <w:t>Sep 29</w:t>
            </w:r>
            <w:r w:rsidRPr="00EA207C">
              <w:rPr>
                <w:sz w:val="20"/>
                <w:szCs w:val="20"/>
                <w:vertAlign w:val="superscript"/>
              </w:rPr>
              <w:t>th</w:t>
            </w:r>
            <w:r>
              <w:rPr>
                <w:sz w:val="20"/>
                <w:szCs w:val="20"/>
              </w:rPr>
              <w:t xml:space="preserve"> &amp; Oct 1</w:t>
            </w:r>
            <w:r w:rsidRPr="00EA207C">
              <w:rPr>
                <w:sz w:val="20"/>
                <w:szCs w:val="20"/>
                <w:vertAlign w:val="superscript"/>
              </w:rPr>
              <w:t>st</w:t>
            </w:r>
          </w:p>
        </w:tc>
        <w:tc>
          <w:tcPr>
            <w:tcW w:w="5528" w:type="dxa"/>
          </w:tcPr>
          <w:p w14:paraId="53E9A8B6" w14:textId="1F51AF16" w:rsidR="00DC20AD" w:rsidRPr="00984F59" w:rsidRDefault="00AB0ABF" w:rsidP="00045EBB">
            <w:pPr>
              <w:pStyle w:val="NoSpacing"/>
              <w:spacing w:line="264" w:lineRule="auto"/>
              <w:rPr>
                <w:color w:val="000000" w:themeColor="text1"/>
                <w:sz w:val="20"/>
                <w:szCs w:val="20"/>
              </w:rPr>
            </w:pPr>
            <w:r w:rsidRPr="00984F59">
              <w:rPr>
                <w:color w:val="000000" w:themeColor="text1"/>
                <w:sz w:val="20"/>
                <w:szCs w:val="20"/>
              </w:rPr>
              <w:t>Ch</w:t>
            </w:r>
            <w:r w:rsidR="006D423F" w:rsidRPr="00984F59">
              <w:rPr>
                <w:color w:val="000000" w:themeColor="text1"/>
                <w:sz w:val="20"/>
                <w:szCs w:val="20"/>
              </w:rPr>
              <w:t xml:space="preserve">. </w:t>
            </w:r>
            <w:r w:rsidRPr="00984F59">
              <w:rPr>
                <w:color w:val="000000" w:themeColor="text1"/>
                <w:sz w:val="20"/>
                <w:szCs w:val="20"/>
              </w:rPr>
              <w:t>5</w:t>
            </w:r>
            <w:r w:rsidR="006D423F" w:rsidRPr="00984F59">
              <w:rPr>
                <w:color w:val="000000" w:themeColor="text1"/>
                <w:sz w:val="20"/>
                <w:szCs w:val="20"/>
              </w:rPr>
              <w:t xml:space="preserve"> Unemployment and Inflation</w:t>
            </w:r>
          </w:p>
        </w:tc>
        <w:tc>
          <w:tcPr>
            <w:tcW w:w="2090" w:type="dxa"/>
          </w:tcPr>
          <w:p w14:paraId="142154A5" w14:textId="30E7C23E" w:rsidR="00DC20AD" w:rsidRPr="00984F59" w:rsidRDefault="00984F59" w:rsidP="00045EBB">
            <w:pPr>
              <w:pStyle w:val="NoSpacing"/>
              <w:spacing w:line="264" w:lineRule="auto"/>
              <w:rPr>
                <w:color w:val="000000" w:themeColor="text1"/>
                <w:sz w:val="20"/>
                <w:szCs w:val="20"/>
              </w:rPr>
            </w:pPr>
            <w:r w:rsidRPr="00984F59">
              <w:rPr>
                <w:color w:val="000000" w:themeColor="text1"/>
                <w:sz w:val="20"/>
                <w:szCs w:val="20"/>
              </w:rPr>
              <w:t>Q</w:t>
            </w:r>
            <w:r w:rsidR="007071D4">
              <w:rPr>
                <w:color w:val="000000" w:themeColor="text1"/>
                <w:sz w:val="20"/>
                <w:szCs w:val="20"/>
              </w:rPr>
              <w:t>uiz</w:t>
            </w:r>
            <w:r w:rsidRPr="00984F59">
              <w:rPr>
                <w:color w:val="000000" w:themeColor="text1"/>
                <w:sz w:val="20"/>
                <w:szCs w:val="20"/>
              </w:rPr>
              <w:t xml:space="preserve"> </w:t>
            </w:r>
            <w:r w:rsidR="007071D4">
              <w:rPr>
                <w:color w:val="000000" w:themeColor="text1"/>
                <w:sz w:val="20"/>
                <w:szCs w:val="20"/>
              </w:rPr>
              <w:t>2</w:t>
            </w:r>
            <w:r w:rsidRPr="00984F59">
              <w:rPr>
                <w:color w:val="000000" w:themeColor="text1"/>
                <w:sz w:val="20"/>
                <w:szCs w:val="20"/>
              </w:rPr>
              <w:t xml:space="preserve">: </w:t>
            </w:r>
            <w:r w:rsidR="007071D4">
              <w:rPr>
                <w:color w:val="000000" w:themeColor="text1"/>
                <w:sz w:val="20"/>
                <w:szCs w:val="20"/>
              </w:rPr>
              <w:t>Oct</w:t>
            </w:r>
            <w:r w:rsidRPr="00984F59">
              <w:rPr>
                <w:color w:val="000000" w:themeColor="text1"/>
                <w:sz w:val="20"/>
                <w:szCs w:val="20"/>
              </w:rPr>
              <w:t xml:space="preserve"> </w:t>
            </w:r>
            <w:r w:rsidR="007071D4">
              <w:rPr>
                <w:color w:val="000000" w:themeColor="text1"/>
                <w:sz w:val="20"/>
                <w:szCs w:val="20"/>
              </w:rPr>
              <w:t>1</w:t>
            </w:r>
            <w:r w:rsidR="007071D4" w:rsidRPr="007071D4">
              <w:rPr>
                <w:color w:val="000000" w:themeColor="text1"/>
                <w:sz w:val="20"/>
                <w:szCs w:val="20"/>
                <w:vertAlign w:val="superscript"/>
              </w:rPr>
              <w:t>st</w:t>
            </w:r>
            <w:r w:rsidRPr="00984F59">
              <w:rPr>
                <w:color w:val="000000" w:themeColor="text1"/>
                <w:sz w:val="20"/>
                <w:szCs w:val="20"/>
              </w:rPr>
              <w:t>, 2025</w:t>
            </w:r>
          </w:p>
          <w:p w14:paraId="45FA400C" w14:textId="78C949D2" w:rsidR="00EC5DD3" w:rsidRPr="00984F59" w:rsidRDefault="00984F59" w:rsidP="00045EBB">
            <w:pPr>
              <w:pStyle w:val="NoSpacing"/>
              <w:spacing w:line="264" w:lineRule="auto"/>
              <w:rPr>
                <w:color w:val="000000" w:themeColor="text1"/>
                <w:sz w:val="20"/>
                <w:szCs w:val="20"/>
              </w:rPr>
            </w:pPr>
            <w:r w:rsidRPr="00984F59">
              <w:rPr>
                <w:color w:val="000000" w:themeColor="text1"/>
                <w:sz w:val="20"/>
                <w:szCs w:val="20"/>
              </w:rPr>
              <w:t xml:space="preserve">Ch. </w:t>
            </w:r>
            <w:r w:rsidR="007071D4">
              <w:rPr>
                <w:color w:val="000000" w:themeColor="text1"/>
                <w:sz w:val="20"/>
                <w:szCs w:val="20"/>
              </w:rPr>
              <w:t xml:space="preserve">3 - </w:t>
            </w:r>
            <w:r w:rsidRPr="00984F59">
              <w:rPr>
                <w:color w:val="000000" w:themeColor="text1"/>
                <w:sz w:val="20"/>
                <w:szCs w:val="20"/>
              </w:rPr>
              <w:t>4</w:t>
            </w:r>
          </w:p>
        </w:tc>
      </w:tr>
      <w:tr w:rsidR="00057C5D" w:rsidRPr="00133B20" w14:paraId="76C3726E" w14:textId="77777777" w:rsidTr="00FC7E53">
        <w:trPr>
          <w:cantSplit/>
          <w:trHeight w:val="288"/>
          <w:jc w:val="center"/>
        </w:trPr>
        <w:tc>
          <w:tcPr>
            <w:tcW w:w="846" w:type="dxa"/>
            <w:vAlign w:val="center"/>
            <w:hideMark/>
          </w:tcPr>
          <w:p w14:paraId="0CF83906" w14:textId="77777777" w:rsidR="00DC20AD" w:rsidRPr="00133B20" w:rsidRDefault="00DC20AD" w:rsidP="00045EBB">
            <w:pPr>
              <w:pStyle w:val="NoSpacing"/>
              <w:spacing w:line="264" w:lineRule="auto"/>
              <w:rPr>
                <w:color w:val="000000"/>
                <w:sz w:val="20"/>
                <w:szCs w:val="20"/>
              </w:rPr>
            </w:pPr>
            <w:r w:rsidRPr="00133B20">
              <w:rPr>
                <w:color w:val="000000"/>
                <w:sz w:val="20"/>
                <w:szCs w:val="20"/>
              </w:rPr>
              <w:t>6</w:t>
            </w:r>
          </w:p>
        </w:tc>
        <w:tc>
          <w:tcPr>
            <w:tcW w:w="1701" w:type="dxa"/>
          </w:tcPr>
          <w:p w14:paraId="29B05986" w14:textId="5AC34639" w:rsidR="00DC20AD" w:rsidRPr="00AB0ABF" w:rsidRDefault="000E00E6" w:rsidP="00045EBB">
            <w:pPr>
              <w:pStyle w:val="NoSpacing"/>
              <w:spacing w:line="264" w:lineRule="auto"/>
              <w:rPr>
                <w:color w:val="000000" w:themeColor="text1"/>
                <w:sz w:val="20"/>
                <w:szCs w:val="20"/>
              </w:rPr>
            </w:pPr>
            <w:r>
              <w:rPr>
                <w:color w:val="000000" w:themeColor="text1"/>
                <w:sz w:val="20"/>
                <w:szCs w:val="20"/>
              </w:rPr>
              <w:t>Oct 6</w:t>
            </w:r>
            <w:r w:rsidRPr="00EA207C">
              <w:rPr>
                <w:sz w:val="20"/>
                <w:szCs w:val="20"/>
                <w:vertAlign w:val="superscript"/>
              </w:rPr>
              <w:t>th</w:t>
            </w:r>
            <w:r w:rsidR="00AB0ABF" w:rsidRPr="00AB0ABF">
              <w:rPr>
                <w:color w:val="000000" w:themeColor="text1"/>
                <w:sz w:val="20"/>
                <w:szCs w:val="20"/>
              </w:rPr>
              <w:t xml:space="preserve"> </w:t>
            </w:r>
            <w:r>
              <w:rPr>
                <w:color w:val="000000" w:themeColor="text1"/>
                <w:sz w:val="20"/>
                <w:szCs w:val="20"/>
              </w:rPr>
              <w:t>and 8</w:t>
            </w:r>
            <w:r>
              <w:rPr>
                <w:sz w:val="20"/>
                <w:szCs w:val="20"/>
                <w:vertAlign w:val="superscript"/>
              </w:rPr>
              <w:t>t</w:t>
            </w:r>
            <w:r w:rsidRPr="00EA207C">
              <w:rPr>
                <w:sz w:val="20"/>
                <w:szCs w:val="20"/>
                <w:vertAlign w:val="superscript"/>
              </w:rPr>
              <w:t>h</w:t>
            </w:r>
          </w:p>
        </w:tc>
        <w:tc>
          <w:tcPr>
            <w:tcW w:w="5528" w:type="dxa"/>
          </w:tcPr>
          <w:p w14:paraId="6D6721F3" w14:textId="16DC62F7" w:rsidR="000271DA" w:rsidRPr="00133B20" w:rsidRDefault="00AB0ABF" w:rsidP="00045EBB">
            <w:pPr>
              <w:pStyle w:val="NoSpacing"/>
              <w:spacing w:line="264" w:lineRule="auto"/>
              <w:rPr>
                <w:sz w:val="20"/>
                <w:szCs w:val="20"/>
              </w:rPr>
            </w:pPr>
            <w:r>
              <w:rPr>
                <w:sz w:val="20"/>
                <w:szCs w:val="20"/>
              </w:rPr>
              <w:t>Ch</w:t>
            </w:r>
            <w:r w:rsidR="006D423F">
              <w:rPr>
                <w:sz w:val="20"/>
                <w:szCs w:val="20"/>
              </w:rPr>
              <w:t>.</w:t>
            </w:r>
            <w:r>
              <w:rPr>
                <w:sz w:val="20"/>
                <w:szCs w:val="20"/>
              </w:rPr>
              <w:t xml:space="preserve"> 6</w:t>
            </w:r>
            <w:r w:rsidR="006D423F">
              <w:rPr>
                <w:sz w:val="20"/>
                <w:szCs w:val="20"/>
              </w:rPr>
              <w:t xml:space="preserve"> Economic Growth, the Financial System, and Business Cycles</w:t>
            </w:r>
          </w:p>
        </w:tc>
        <w:tc>
          <w:tcPr>
            <w:tcW w:w="2090" w:type="dxa"/>
          </w:tcPr>
          <w:p w14:paraId="4EFD10BD" w14:textId="4DDD601D" w:rsidR="007071D4" w:rsidRDefault="007071D4" w:rsidP="007071D4">
            <w:pPr>
              <w:pStyle w:val="NoSpacing"/>
              <w:spacing w:line="264" w:lineRule="auto"/>
              <w:rPr>
                <w:color w:val="000000" w:themeColor="text1"/>
                <w:sz w:val="20"/>
                <w:szCs w:val="20"/>
              </w:rPr>
            </w:pPr>
            <w:r w:rsidRPr="00EC5DD3">
              <w:rPr>
                <w:b/>
                <w:bCs/>
                <w:color w:val="000000" w:themeColor="text1"/>
                <w:sz w:val="20"/>
                <w:szCs w:val="20"/>
              </w:rPr>
              <w:t>Midterm exam 1</w:t>
            </w:r>
            <w:r>
              <w:rPr>
                <w:color w:val="000000" w:themeColor="text1"/>
                <w:sz w:val="20"/>
                <w:szCs w:val="20"/>
              </w:rPr>
              <w:t>: Oct 8</w:t>
            </w:r>
            <w:r w:rsidRPr="00EC5DD3">
              <w:rPr>
                <w:color w:val="000000" w:themeColor="text1"/>
                <w:sz w:val="20"/>
                <w:szCs w:val="20"/>
                <w:vertAlign w:val="superscript"/>
              </w:rPr>
              <w:t>th</w:t>
            </w:r>
            <w:r>
              <w:rPr>
                <w:color w:val="000000" w:themeColor="text1"/>
                <w:sz w:val="20"/>
                <w:szCs w:val="20"/>
              </w:rPr>
              <w:t xml:space="preserve">, 2025 </w:t>
            </w:r>
          </w:p>
          <w:p w14:paraId="288E50EE" w14:textId="1B3161C0" w:rsidR="00984F59" w:rsidRPr="00133B20" w:rsidRDefault="007071D4" w:rsidP="00045EBB">
            <w:pPr>
              <w:pStyle w:val="NoSpacing"/>
              <w:spacing w:line="264" w:lineRule="auto"/>
              <w:rPr>
                <w:sz w:val="20"/>
                <w:szCs w:val="20"/>
              </w:rPr>
            </w:pPr>
            <w:r>
              <w:rPr>
                <w:color w:val="000000" w:themeColor="text1"/>
                <w:sz w:val="20"/>
                <w:szCs w:val="20"/>
              </w:rPr>
              <w:t>Ch. 1 - 5</w:t>
            </w:r>
          </w:p>
        </w:tc>
      </w:tr>
      <w:tr w:rsidR="008107AC" w:rsidRPr="00133B20" w14:paraId="1096FD9B" w14:textId="77777777" w:rsidTr="00FC7E53">
        <w:trPr>
          <w:cantSplit/>
          <w:trHeight w:val="458"/>
          <w:jc w:val="center"/>
        </w:trPr>
        <w:tc>
          <w:tcPr>
            <w:tcW w:w="846" w:type="dxa"/>
            <w:vAlign w:val="center"/>
            <w:hideMark/>
          </w:tcPr>
          <w:p w14:paraId="2E9A3058" w14:textId="3C5F1566" w:rsidR="00B4125B" w:rsidRPr="007F74FB" w:rsidRDefault="00AB0ABF" w:rsidP="00045EBB">
            <w:pPr>
              <w:pStyle w:val="NoSpacing"/>
              <w:spacing w:line="264" w:lineRule="auto"/>
              <w:rPr>
                <w:color w:val="000000" w:themeColor="text1"/>
                <w:sz w:val="20"/>
                <w:szCs w:val="20"/>
              </w:rPr>
            </w:pPr>
            <w:r w:rsidRPr="007F74FB">
              <w:rPr>
                <w:color w:val="000000" w:themeColor="text1"/>
                <w:sz w:val="20"/>
                <w:szCs w:val="20"/>
              </w:rPr>
              <w:t>7</w:t>
            </w:r>
          </w:p>
        </w:tc>
        <w:tc>
          <w:tcPr>
            <w:tcW w:w="1701" w:type="dxa"/>
          </w:tcPr>
          <w:p w14:paraId="6C3D59BC" w14:textId="6C0E32A9" w:rsidR="00B4125B" w:rsidRPr="007F74FB" w:rsidRDefault="000E00E6" w:rsidP="00045EBB">
            <w:pPr>
              <w:pStyle w:val="NoSpacing"/>
              <w:spacing w:line="264" w:lineRule="auto"/>
              <w:rPr>
                <w:color w:val="000000" w:themeColor="text1"/>
                <w:sz w:val="20"/>
                <w:szCs w:val="20"/>
              </w:rPr>
            </w:pPr>
            <w:r>
              <w:rPr>
                <w:color w:val="000000" w:themeColor="text1"/>
                <w:sz w:val="20"/>
                <w:szCs w:val="20"/>
              </w:rPr>
              <w:t>Oct 15</w:t>
            </w:r>
            <w:r>
              <w:rPr>
                <w:sz w:val="20"/>
                <w:szCs w:val="20"/>
                <w:vertAlign w:val="superscript"/>
              </w:rPr>
              <w:t>t</w:t>
            </w:r>
            <w:r w:rsidRPr="00EA207C">
              <w:rPr>
                <w:sz w:val="20"/>
                <w:szCs w:val="20"/>
                <w:vertAlign w:val="superscript"/>
              </w:rPr>
              <w:t>h</w:t>
            </w:r>
          </w:p>
        </w:tc>
        <w:tc>
          <w:tcPr>
            <w:tcW w:w="5528" w:type="dxa"/>
          </w:tcPr>
          <w:p w14:paraId="08A8833A" w14:textId="35337333" w:rsidR="002E5E89" w:rsidRPr="00133B20" w:rsidRDefault="00AB0ABF" w:rsidP="00045EBB">
            <w:pPr>
              <w:pStyle w:val="NoSpacing"/>
              <w:spacing w:line="264" w:lineRule="auto"/>
              <w:rPr>
                <w:sz w:val="20"/>
                <w:szCs w:val="20"/>
              </w:rPr>
            </w:pPr>
            <w:r>
              <w:rPr>
                <w:sz w:val="20"/>
                <w:szCs w:val="20"/>
              </w:rPr>
              <w:t>Ch</w:t>
            </w:r>
            <w:r w:rsidR="006D423F">
              <w:rPr>
                <w:sz w:val="20"/>
                <w:szCs w:val="20"/>
              </w:rPr>
              <w:t>.</w:t>
            </w:r>
            <w:r>
              <w:rPr>
                <w:sz w:val="20"/>
                <w:szCs w:val="20"/>
              </w:rPr>
              <w:t xml:space="preserve"> 7</w:t>
            </w:r>
            <w:r w:rsidR="006D423F">
              <w:rPr>
                <w:sz w:val="20"/>
                <w:szCs w:val="20"/>
              </w:rPr>
              <w:t xml:space="preserve"> Long-run Economic Growth: Sources and Policies</w:t>
            </w:r>
          </w:p>
        </w:tc>
        <w:tc>
          <w:tcPr>
            <w:tcW w:w="2090" w:type="dxa"/>
          </w:tcPr>
          <w:p w14:paraId="43BEFA59" w14:textId="53BC7B77" w:rsidR="00984F59" w:rsidRPr="00133B20" w:rsidRDefault="00984F59" w:rsidP="00045EBB">
            <w:pPr>
              <w:pStyle w:val="NoSpacing"/>
              <w:spacing w:line="264" w:lineRule="auto"/>
              <w:rPr>
                <w:color w:val="808080"/>
                <w:sz w:val="20"/>
                <w:szCs w:val="20"/>
              </w:rPr>
            </w:pPr>
          </w:p>
        </w:tc>
      </w:tr>
      <w:tr w:rsidR="008107AC" w:rsidRPr="00133B20" w14:paraId="044B5673" w14:textId="77777777" w:rsidTr="00FC7E53">
        <w:trPr>
          <w:cantSplit/>
          <w:trHeight w:val="288"/>
          <w:jc w:val="center"/>
        </w:trPr>
        <w:tc>
          <w:tcPr>
            <w:tcW w:w="846" w:type="dxa"/>
            <w:vAlign w:val="center"/>
            <w:hideMark/>
          </w:tcPr>
          <w:p w14:paraId="0B8BCB8C" w14:textId="585EEEEF" w:rsidR="00B4125B" w:rsidRPr="007F74FB" w:rsidRDefault="00AB0ABF" w:rsidP="00045EBB">
            <w:pPr>
              <w:pStyle w:val="NoSpacing"/>
              <w:spacing w:line="264" w:lineRule="auto"/>
              <w:rPr>
                <w:color w:val="000000" w:themeColor="text1"/>
                <w:sz w:val="20"/>
                <w:szCs w:val="20"/>
              </w:rPr>
            </w:pPr>
            <w:r w:rsidRPr="007F74FB">
              <w:rPr>
                <w:color w:val="000000" w:themeColor="text1"/>
                <w:sz w:val="20"/>
                <w:szCs w:val="20"/>
              </w:rPr>
              <w:t>8</w:t>
            </w:r>
          </w:p>
        </w:tc>
        <w:tc>
          <w:tcPr>
            <w:tcW w:w="1701" w:type="dxa"/>
          </w:tcPr>
          <w:p w14:paraId="0D0C8218" w14:textId="6F0977D1" w:rsidR="00B4125B" w:rsidRPr="007F74FB" w:rsidRDefault="000E00E6" w:rsidP="00045EBB">
            <w:pPr>
              <w:pStyle w:val="NoSpacing"/>
              <w:spacing w:line="264" w:lineRule="auto"/>
              <w:rPr>
                <w:color w:val="000000" w:themeColor="text1"/>
                <w:sz w:val="20"/>
                <w:szCs w:val="20"/>
              </w:rPr>
            </w:pPr>
            <w:r>
              <w:rPr>
                <w:color w:val="000000" w:themeColor="text1"/>
                <w:sz w:val="20"/>
                <w:szCs w:val="20"/>
              </w:rPr>
              <w:t>Oct 20</w:t>
            </w:r>
            <w:r w:rsidRPr="00EA207C">
              <w:rPr>
                <w:sz w:val="20"/>
                <w:szCs w:val="20"/>
                <w:vertAlign w:val="superscript"/>
              </w:rPr>
              <w:t>th</w:t>
            </w:r>
            <w:r w:rsidRPr="00AB0ABF">
              <w:rPr>
                <w:color w:val="000000" w:themeColor="text1"/>
                <w:sz w:val="20"/>
                <w:szCs w:val="20"/>
              </w:rPr>
              <w:t xml:space="preserve"> </w:t>
            </w:r>
            <w:r>
              <w:rPr>
                <w:color w:val="000000" w:themeColor="text1"/>
                <w:sz w:val="20"/>
                <w:szCs w:val="20"/>
              </w:rPr>
              <w:t>and 22</w:t>
            </w:r>
            <w:r w:rsidRPr="000E00E6">
              <w:rPr>
                <w:color w:val="000000" w:themeColor="text1"/>
                <w:sz w:val="20"/>
                <w:szCs w:val="20"/>
                <w:vertAlign w:val="superscript"/>
              </w:rPr>
              <w:t>nd</w:t>
            </w:r>
          </w:p>
        </w:tc>
        <w:tc>
          <w:tcPr>
            <w:tcW w:w="5528" w:type="dxa"/>
          </w:tcPr>
          <w:p w14:paraId="33E78A18" w14:textId="05E74014" w:rsidR="000C363A" w:rsidRPr="00133B20" w:rsidRDefault="00AB0ABF" w:rsidP="00045EBB">
            <w:pPr>
              <w:pStyle w:val="NoSpacing"/>
              <w:spacing w:line="264" w:lineRule="auto"/>
              <w:rPr>
                <w:sz w:val="20"/>
                <w:szCs w:val="20"/>
              </w:rPr>
            </w:pPr>
            <w:r>
              <w:rPr>
                <w:sz w:val="20"/>
                <w:szCs w:val="20"/>
              </w:rPr>
              <w:t>Ch</w:t>
            </w:r>
            <w:r w:rsidR="006D423F">
              <w:rPr>
                <w:sz w:val="20"/>
                <w:szCs w:val="20"/>
              </w:rPr>
              <w:t>.</w:t>
            </w:r>
            <w:r>
              <w:rPr>
                <w:sz w:val="20"/>
                <w:szCs w:val="20"/>
              </w:rPr>
              <w:t xml:space="preserve"> 8</w:t>
            </w:r>
            <w:r w:rsidR="006D423F">
              <w:rPr>
                <w:sz w:val="20"/>
                <w:szCs w:val="20"/>
              </w:rPr>
              <w:t xml:space="preserve"> Aggregate Expenditure and Output in the Short Run</w:t>
            </w:r>
          </w:p>
        </w:tc>
        <w:tc>
          <w:tcPr>
            <w:tcW w:w="2090" w:type="dxa"/>
          </w:tcPr>
          <w:p w14:paraId="6BDEFB41" w14:textId="511F8BFC" w:rsidR="00B4125B" w:rsidRPr="00984F59" w:rsidRDefault="00984F59" w:rsidP="00045EBB">
            <w:pPr>
              <w:pStyle w:val="NoSpacing"/>
              <w:spacing w:line="264" w:lineRule="auto"/>
              <w:rPr>
                <w:color w:val="000000" w:themeColor="text1"/>
                <w:sz w:val="20"/>
                <w:szCs w:val="20"/>
              </w:rPr>
            </w:pPr>
            <w:r w:rsidRPr="00984F59">
              <w:rPr>
                <w:color w:val="000000" w:themeColor="text1"/>
                <w:sz w:val="20"/>
                <w:szCs w:val="20"/>
              </w:rPr>
              <w:t>Q</w:t>
            </w:r>
            <w:r w:rsidR="0093075E">
              <w:rPr>
                <w:color w:val="000000" w:themeColor="text1"/>
                <w:sz w:val="20"/>
                <w:szCs w:val="20"/>
              </w:rPr>
              <w:t>uiz</w:t>
            </w:r>
            <w:r w:rsidRPr="00984F59">
              <w:rPr>
                <w:color w:val="000000" w:themeColor="text1"/>
                <w:sz w:val="20"/>
                <w:szCs w:val="20"/>
              </w:rPr>
              <w:t xml:space="preserve"> </w:t>
            </w:r>
            <w:r w:rsidR="0093075E">
              <w:rPr>
                <w:color w:val="000000" w:themeColor="text1"/>
                <w:sz w:val="20"/>
                <w:szCs w:val="20"/>
              </w:rPr>
              <w:t>3</w:t>
            </w:r>
            <w:r w:rsidRPr="00984F59">
              <w:rPr>
                <w:color w:val="000000" w:themeColor="text1"/>
                <w:sz w:val="20"/>
                <w:szCs w:val="20"/>
              </w:rPr>
              <w:t xml:space="preserve">: </w:t>
            </w:r>
            <w:r w:rsidR="0093075E">
              <w:rPr>
                <w:color w:val="000000" w:themeColor="text1"/>
                <w:sz w:val="20"/>
                <w:szCs w:val="20"/>
              </w:rPr>
              <w:t>Oct</w:t>
            </w:r>
            <w:r w:rsidRPr="00984F59">
              <w:rPr>
                <w:color w:val="000000" w:themeColor="text1"/>
                <w:sz w:val="20"/>
                <w:szCs w:val="20"/>
              </w:rPr>
              <w:t xml:space="preserve"> </w:t>
            </w:r>
            <w:r w:rsidR="0093075E">
              <w:rPr>
                <w:color w:val="000000" w:themeColor="text1"/>
                <w:sz w:val="20"/>
                <w:szCs w:val="20"/>
              </w:rPr>
              <w:t>22</w:t>
            </w:r>
            <w:r w:rsidR="0093075E" w:rsidRPr="0093075E">
              <w:rPr>
                <w:color w:val="000000" w:themeColor="text1"/>
                <w:sz w:val="20"/>
                <w:szCs w:val="20"/>
                <w:vertAlign w:val="superscript"/>
              </w:rPr>
              <w:t>nd</w:t>
            </w:r>
            <w:r w:rsidRPr="00984F59">
              <w:rPr>
                <w:color w:val="000000" w:themeColor="text1"/>
                <w:sz w:val="20"/>
                <w:szCs w:val="20"/>
              </w:rPr>
              <w:t>, 2025</w:t>
            </w:r>
          </w:p>
          <w:p w14:paraId="54A9771C" w14:textId="2A27CBA6" w:rsidR="00984F59" w:rsidRPr="00984F59" w:rsidRDefault="00984F59" w:rsidP="00045EBB">
            <w:pPr>
              <w:pStyle w:val="NoSpacing"/>
              <w:spacing w:line="264" w:lineRule="auto"/>
              <w:rPr>
                <w:color w:val="000000" w:themeColor="text1"/>
                <w:sz w:val="20"/>
                <w:szCs w:val="20"/>
              </w:rPr>
            </w:pPr>
            <w:r w:rsidRPr="00984F59">
              <w:rPr>
                <w:color w:val="000000" w:themeColor="text1"/>
                <w:sz w:val="20"/>
                <w:szCs w:val="20"/>
              </w:rPr>
              <w:t xml:space="preserve">Ch. </w:t>
            </w:r>
            <w:r w:rsidR="0093075E">
              <w:rPr>
                <w:color w:val="000000" w:themeColor="text1"/>
                <w:sz w:val="20"/>
                <w:szCs w:val="20"/>
              </w:rPr>
              <w:t>6 -7</w:t>
            </w:r>
          </w:p>
        </w:tc>
      </w:tr>
      <w:tr w:rsidR="00057C5D" w:rsidRPr="00133B20" w14:paraId="6886BD82" w14:textId="77777777" w:rsidTr="00FC7E53">
        <w:trPr>
          <w:cantSplit/>
          <w:trHeight w:val="288"/>
          <w:jc w:val="center"/>
        </w:trPr>
        <w:tc>
          <w:tcPr>
            <w:tcW w:w="846" w:type="dxa"/>
            <w:vAlign w:val="center"/>
            <w:hideMark/>
          </w:tcPr>
          <w:p w14:paraId="5940351F" w14:textId="2CA9729B" w:rsidR="00B4125B" w:rsidRPr="007F74FB" w:rsidRDefault="00AB0ABF" w:rsidP="00045EBB">
            <w:pPr>
              <w:pStyle w:val="NoSpacing"/>
              <w:spacing w:line="264" w:lineRule="auto"/>
              <w:rPr>
                <w:color w:val="000000" w:themeColor="text1"/>
                <w:sz w:val="20"/>
                <w:szCs w:val="20"/>
              </w:rPr>
            </w:pPr>
            <w:r w:rsidRPr="007F74FB">
              <w:rPr>
                <w:color w:val="000000" w:themeColor="text1"/>
                <w:sz w:val="20"/>
                <w:szCs w:val="20"/>
              </w:rPr>
              <w:t>9</w:t>
            </w:r>
          </w:p>
        </w:tc>
        <w:tc>
          <w:tcPr>
            <w:tcW w:w="1701" w:type="dxa"/>
          </w:tcPr>
          <w:p w14:paraId="0F42BAB6" w14:textId="419F1186" w:rsidR="00B4125B" w:rsidRPr="007F74FB" w:rsidRDefault="000E00E6" w:rsidP="00045EBB">
            <w:pPr>
              <w:pStyle w:val="NoSpacing"/>
              <w:spacing w:line="264" w:lineRule="auto"/>
              <w:rPr>
                <w:color w:val="000000" w:themeColor="text1"/>
                <w:sz w:val="20"/>
                <w:szCs w:val="20"/>
              </w:rPr>
            </w:pPr>
            <w:r>
              <w:rPr>
                <w:color w:val="000000" w:themeColor="text1"/>
                <w:sz w:val="20"/>
                <w:szCs w:val="20"/>
              </w:rPr>
              <w:t>Oct 27</w:t>
            </w:r>
            <w:r w:rsidRPr="00EA207C">
              <w:rPr>
                <w:sz w:val="20"/>
                <w:szCs w:val="20"/>
                <w:vertAlign w:val="superscript"/>
              </w:rPr>
              <w:t>th</w:t>
            </w:r>
            <w:r w:rsidRPr="00AB0ABF">
              <w:rPr>
                <w:color w:val="000000" w:themeColor="text1"/>
                <w:sz w:val="20"/>
                <w:szCs w:val="20"/>
              </w:rPr>
              <w:t xml:space="preserve"> </w:t>
            </w:r>
            <w:r>
              <w:rPr>
                <w:color w:val="000000" w:themeColor="text1"/>
                <w:sz w:val="20"/>
                <w:szCs w:val="20"/>
              </w:rPr>
              <w:t>and 29</w:t>
            </w:r>
            <w:r w:rsidRPr="000E00E6">
              <w:rPr>
                <w:color w:val="000000" w:themeColor="text1"/>
                <w:sz w:val="20"/>
                <w:szCs w:val="20"/>
                <w:vertAlign w:val="superscript"/>
              </w:rPr>
              <w:t>th</w:t>
            </w:r>
          </w:p>
        </w:tc>
        <w:tc>
          <w:tcPr>
            <w:tcW w:w="5528" w:type="dxa"/>
          </w:tcPr>
          <w:p w14:paraId="0E01806F" w14:textId="43C80FF4" w:rsidR="00321540" w:rsidRPr="00133B20" w:rsidRDefault="00AB0ABF" w:rsidP="00045EBB">
            <w:pPr>
              <w:pStyle w:val="NoSpacing"/>
              <w:spacing w:line="264" w:lineRule="auto"/>
              <w:rPr>
                <w:color w:val="808080"/>
                <w:sz w:val="20"/>
                <w:szCs w:val="20"/>
              </w:rPr>
            </w:pPr>
            <w:r w:rsidRPr="007F74FB">
              <w:rPr>
                <w:color w:val="000000" w:themeColor="text1"/>
                <w:sz w:val="20"/>
                <w:szCs w:val="20"/>
              </w:rPr>
              <w:t>Ch</w:t>
            </w:r>
            <w:r w:rsidR="006D423F">
              <w:rPr>
                <w:color w:val="000000" w:themeColor="text1"/>
                <w:sz w:val="20"/>
                <w:szCs w:val="20"/>
              </w:rPr>
              <w:t xml:space="preserve">. </w:t>
            </w:r>
            <w:r w:rsidRPr="007F74FB">
              <w:rPr>
                <w:color w:val="000000" w:themeColor="text1"/>
                <w:sz w:val="20"/>
                <w:szCs w:val="20"/>
              </w:rPr>
              <w:t>9</w:t>
            </w:r>
            <w:r w:rsidR="006D423F">
              <w:rPr>
                <w:color w:val="000000" w:themeColor="text1"/>
                <w:sz w:val="20"/>
                <w:szCs w:val="20"/>
              </w:rPr>
              <w:t xml:space="preserve"> Aggregate Demand and Aggregate Supply Analysis</w:t>
            </w:r>
          </w:p>
        </w:tc>
        <w:tc>
          <w:tcPr>
            <w:tcW w:w="2090" w:type="dxa"/>
          </w:tcPr>
          <w:p w14:paraId="49D03402" w14:textId="537336E1" w:rsidR="00321540" w:rsidRPr="00984F59" w:rsidRDefault="00984F59" w:rsidP="00045EBB">
            <w:pPr>
              <w:pStyle w:val="NoSpacing"/>
              <w:spacing w:line="264" w:lineRule="auto"/>
              <w:rPr>
                <w:color w:val="000000" w:themeColor="text1"/>
                <w:sz w:val="20"/>
                <w:szCs w:val="20"/>
              </w:rPr>
            </w:pPr>
            <w:r w:rsidRPr="00984F59">
              <w:rPr>
                <w:color w:val="000000" w:themeColor="text1"/>
                <w:sz w:val="20"/>
                <w:szCs w:val="20"/>
              </w:rPr>
              <w:t>Q</w:t>
            </w:r>
            <w:r w:rsidR="0093075E">
              <w:rPr>
                <w:color w:val="000000" w:themeColor="text1"/>
                <w:sz w:val="20"/>
                <w:szCs w:val="20"/>
              </w:rPr>
              <w:t>uiz</w:t>
            </w:r>
            <w:r w:rsidRPr="00984F59">
              <w:rPr>
                <w:color w:val="000000" w:themeColor="text1"/>
                <w:sz w:val="20"/>
                <w:szCs w:val="20"/>
              </w:rPr>
              <w:t xml:space="preserve"> </w:t>
            </w:r>
            <w:r w:rsidR="0093075E">
              <w:rPr>
                <w:color w:val="000000" w:themeColor="text1"/>
                <w:sz w:val="20"/>
                <w:szCs w:val="20"/>
              </w:rPr>
              <w:t>4</w:t>
            </w:r>
            <w:r w:rsidR="009F2ED6">
              <w:rPr>
                <w:color w:val="000000" w:themeColor="text1"/>
                <w:sz w:val="20"/>
                <w:szCs w:val="20"/>
              </w:rPr>
              <w:t>:</w:t>
            </w:r>
            <w:r w:rsidRPr="00984F59">
              <w:rPr>
                <w:color w:val="000000" w:themeColor="text1"/>
                <w:sz w:val="20"/>
                <w:szCs w:val="20"/>
              </w:rPr>
              <w:t xml:space="preserve"> </w:t>
            </w:r>
            <w:r w:rsidR="0093075E">
              <w:rPr>
                <w:color w:val="000000" w:themeColor="text1"/>
                <w:sz w:val="20"/>
                <w:szCs w:val="20"/>
              </w:rPr>
              <w:t>Oct</w:t>
            </w:r>
            <w:r w:rsidRPr="00984F59">
              <w:rPr>
                <w:color w:val="000000" w:themeColor="text1"/>
                <w:sz w:val="20"/>
                <w:szCs w:val="20"/>
              </w:rPr>
              <w:t xml:space="preserve"> </w:t>
            </w:r>
            <w:r w:rsidR="0093075E">
              <w:rPr>
                <w:color w:val="000000" w:themeColor="text1"/>
                <w:sz w:val="20"/>
                <w:szCs w:val="20"/>
              </w:rPr>
              <w:t>29</w:t>
            </w:r>
            <w:r w:rsidRPr="00984F59">
              <w:rPr>
                <w:color w:val="000000" w:themeColor="text1"/>
                <w:sz w:val="20"/>
                <w:szCs w:val="20"/>
                <w:vertAlign w:val="superscript"/>
              </w:rPr>
              <w:t>th</w:t>
            </w:r>
            <w:r w:rsidRPr="00984F59">
              <w:rPr>
                <w:color w:val="000000" w:themeColor="text1"/>
                <w:sz w:val="20"/>
                <w:szCs w:val="20"/>
              </w:rPr>
              <w:t>, 2025</w:t>
            </w:r>
          </w:p>
          <w:p w14:paraId="6AA8CB28" w14:textId="18728C1D" w:rsidR="00984F59" w:rsidRPr="00984F59" w:rsidRDefault="00984F59" w:rsidP="00045EBB">
            <w:pPr>
              <w:pStyle w:val="NoSpacing"/>
              <w:spacing w:line="264" w:lineRule="auto"/>
              <w:rPr>
                <w:color w:val="000000" w:themeColor="text1"/>
                <w:sz w:val="20"/>
                <w:szCs w:val="20"/>
              </w:rPr>
            </w:pPr>
            <w:r w:rsidRPr="00984F59">
              <w:rPr>
                <w:color w:val="000000" w:themeColor="text1"/>
                <w:sz w:val="20"/>
                <w:szCs w:val="20"/>
              </w:rPr>
              <w:t>Ch. 8</w:t>
            </w:r>
          </w:p>
        </w:tc>
      </w:tr>
      <w:tr w:rsidR="00057C5D" w:rsidRPr="00133B20" w14:paraId="6E04E354" w14:textId="77777777" w:rsidTr="00FC7E53">
        <w:trPr>
          <w:cantSplit/>
          <w:trHeight w:val="288"/>
          <w:jc w:val="center"/>
        </w:trPr>
        <w:tc>
          <w:tcPr>
            <w:tcW w:w="846" w:type="dxa"/>
            <w:vAlign w:val="center"/>
            <w:hideMark/>
          </w:tcPr>
          <w:p w14:paraId="1421075C" w14:textId="3717E4D3" w:rsidR="00B4125B" w:rsidRPr="007F74FB" w:rsidRDefault="00B4125B" w:rsidP="00045EBB">
            <w:pPr>
              <w:pStyle w:val="NoSpacing"/>
              <w:spacing w:line="264" w:lineRule="auto"/>
              <w:rPr>
                <w:color w:val="000000" w:themeColor="text1"/>
                <w:sz w:val="20"/>
                <w:szCs w:val="20"/>
              </w:rPr>
            </w:pPr>
            <w:r w:rsidRPr="007F74FB">
              <w:rPr>
                <w:color w:val="000000" w:themeColor="text1"/>
                <w:sz w:val="20"/>
                <w:szCs w:val="20"/>
              </w:rPr>
              <w:t>1</w:t>
            </w:r>
            <w:r w:rsidR="00AB0ABF" w:rsidRPr="007F74FB">
              <w:rPr>
                <w:color w:val="000000" w:themeColor="text1"/>
                <w:sz w:val="20"/>
                <w:szCs w:val="20"/>
              </w:rPr>
              <w:t>0</w:t>
            </w:r>
          </w:p>
        </w:tc>
        <w:tc>
          <w:tcPr>
            <w:tcW w:w="1701" w:type="dxa"/>
          </w:tcPr>
          <w:p w14:paraId="522413CF" w14:textId="5B3584AA" w:rsidR="00B4125B" w:rsidRPr="007F74FB" w:rsidRDefault="000E00E6" w:rsidP="00045EBB">
            <w:pPr>
              <w:pStyle w:val="NoSpacing"/>
              <w:spacing w:line="264" w:lineRule="auto"/>
              <w:rPr>
                <w:color w:val="000000" w:themeColor="text1"/>
                <w:sz w:val="20"/>
                <w:szCs w:val="20"/>
              </w:rPr>
            </w:pPr>
            <w:r>
              <w:rPr>
                <w:color w:val="000000" w:themeColor="text1"/>
                <w:sz w:val="20"/>
                <w:szCs w:val="20"/>
              </w:rPr>
              <w:t>Nov 3</w:t>
            </w:r>
            <w:r w:rsidRPr="000E00E6">
              <w:rPr>
                <w:color w:val="000000" w:themeColor="text1"/>
                <w:sz w:val="20"/>
                <w:szCs w:val="20"/>
                <w:vertAlign w:val="superscript"/>
              </w:rPr>
              <w:t>rd</w:t>
            </w:r>
            <w:r w:rsidR="00AB0ABF" w:rsidRPr="007F74FB">
              <w:rPr>
                <w:color w:val="000000" w:themeColor="text1"/>
                <w:sz w:val="20"/>
                <w:szCs w:val="20"/>
              </w:rPr>
              <w:t xml:space="preserve"> </w:t>
            </w:r>
            <w:r>
              <w:rPr>
                <w:color w:val="000000" w:themeColor="text1"/>
                <w:sz w:val="20"/>
                <w:szCs w:val="20"/>
              </w:rPr>
              <w:t>&amp; 5</w:t>
            </w:r>
            <w:r w:rsidRPr="000E00E6">
              <w:rPr>
                <w:color w:val="000000" w:themeColor="text1"/>
                <w:sz w:val="20"/>
                <w:szCs w:val="20"/>
                <w:vertAlign w:val="superscript"/>
              </w:rPr>
              <w:t>th</w:t>
            </w:r>
            <w:r w:rsidR="00AB0ABF" w:rsidRPr="000E00E6">
              <w:rPr>
                <w:color w:val="000000" w:themeColor="text1"/>
                <w:sz w:val="20"/>
                <w:szCs w:val="20"/>
                <w:vertAlign w:val="superscript"/>
              </w:rPr>
              <w:t xml:space="preserve"> </w:t>
            </w:r>
          </w:p>
        </w:tc>
        <w:tc>
          <w:tcPr>
            <w:tcW w:w="5528" w:type="dxa"/>
          </w:tcPr>
          <w:p w14:paraId="4D18DFAA" w14:textId="1BE3C7B1" w:rsidR="008107AC" w:rsidRPr="00133B20" w:rsidRDefault="00AB0ABF" w:rsidP="00045EBB">
            <w:pPr>
              <w:pStyle w:val="NoSpacing"/>
              <w:spacing w:line="264" w:lineRule="auto"/>
              <w:rPr>
                <w:sz w:val="20"/>
                <w:szCs w:val="20"/>
              </w:rPr>
            </w:pPr>
            <w:r>
              <w:rPr>
                <w:sz w:val="20"/>
                <w:szCs w:val="20"/>
              </w:rPr>
              <w:t>Ch</w:t>
            </w:r>
            <w:r w:rsidR="006D423F">
              <w:rPr>
                <w:sz w:val="20"/>
                <w:szCs w:val="20"/>
              </w:rPr>
              <w:t xml:space="preserve">. </w:t>
            </w:r>
            <w:r>
              <w:rPr>
                <w:sz w:val="20"/>
                <w:szCs w:val="20"/>
              </w:rPr>
              <w:t>10</w:t>
            </w:r>
            <w:r w:rsidR="006D423F">
              <w:rPr>
                <w:sz w:val="20"/>
                <w:szCs w:val="20"/>
              </w:rPr>
              <w:t xml:space="preserve"> Money, Banks, and the Bank of Canada</w:t>
            </w:r>
          </w:p>
        </w:tc>
        <w:tc>
          <w:tcPr>
            <w:tcW w:w="2090" w:type="dxa"/>
            <w:vAlign w:val="center"/>
          </w:tcPr>
          <w:p w14:paraId="72E8E13C" w14:textId="49025C97" w:rsidR="00EC5DD3" w:rsidRDefault="00EC5DD3" w:rsidP="00045EBB">
            <w:pPr>
              <w:pStyle w:val="NoSpacing"/>
              <w:spacing w:line="264" w:lineRule="auto"/>
              <w:rPr>
                <w:color w:val="000000" w:themeColor="text1"/>
                <w:sz w:val="20"/>
                <w:szCs w:val="20"/>
              </w:rPr>
            </w:pPr>
            <w:r w:rsidRPr="00EC5DD3">
              <w:rPr>
                <w:b/>
                <w:bCs/>
                <w:color w:val="000000" w:themeColor="text1"/>
                <w:sz w:val="20"/>
                <w:szCs w:val="20"/>
              </w:rPr>
              <w:t>Midterm exam 2</w:t>
            </w:r>
            <w:r>
              <w:rPr>
                <w:color w:val="000000" w:themeColor="text1"/>
                <w:sz w:val="20"/>
                <w:szCs w:val="20"/>
              </w:rPr>
              <w:t xml:space="preserve">: </w:t>
            </w:r>
            <w:r w:rsidR="0093075E">
              <w:rPr>
                <w:color w:val="000000" w:themeColor="text1"/>
                <w:sz w:val="20"/>
                <w:szCs w:val="20"/>
              </w:rPr>
              <w:t>Nov</w:t>
            </w:r>
            <w:r>
              <w:rPr>
                <w:color w:val="000000" w:themeColor="text1"/>
                <w:sz w:val="20"/>
                <w:szCs w:val="20"/>
              </w:rPr>
              <w:t xml:space="preserve"> </w:t>
            </w:r>
            <w:r w:rsidR="0093075E">
              <w:rPr>
                <w:color w:val="000000" w:themeColor="text1"/>
                <w:sz w:val="20"/>
                <w:szCs w:val="20"/>
              </w:rPr>
              <w:t>5</w:t>
            </w:r>
            <w:r w:rsidRPr="00EC5DD3">
              <w:rPr>
                <w:color w:val="000000" w:themeColor="text1"/>
                <w:sz w:val="20"/>
                <w:szCs w:val="20"/>
                <w:vertAlign w:val="superscript"/>
              </w:rPr>
              <w:t>th</w:t>
            </w:r>
            <w:r>
              <w:rPr>
                <w:color w:val="000000" w:themeColor="text1"/>
                <w:sz w:val="20"/>
                <w:szCs w:val="20"/>
              </w:rPr>
              <w:t>, 2025</w:t>
            </w:r>
          </w:p>
          <w:p w14:paraId="4E495313" w14:textId="7117FEE2" w:rsidR="00EC5DD3" w:rsidRPr="00984F59" w:rsidRDefault="00EC5DD3" w:rsidP="00045EBB">
            <w:pPr>
              <w:pStyle w:val="NoSpacing"/>
              <w:spacing w:line="264" w:lineRule="auto"/>
              <w:rPr>
                <w:color w:val="000000" w:themeColor="text1"/>
                <w:sz w:val="20"/>
                <w:szCs w:val="20"/>
              </w:rPr>
            </w:pPr>
            <w:r>
              <w:rPr>
                <w:color w:val="000000" w:themeColor="text1"/>
                <w:sz w:val="20"/>
                <w:szCs w:val="20"/>
              </w:rPr>
              <w:t xml:space="preserve">Ch. </w:t>
            </w:r>
            <w:r w:rsidR="0093075E">
              <w:rPr>
                <w:color w:val="000000" w:themeColor="text1"/>
                <w:sz w:val="20"/>
                <w:szCs w:val="20"/>
              </w:rPr>
              <w:t>6</w:t>
            </w:r>
            <w:r>
              <w:rPr>
                <w:color w:val="000000" w:themeColor="text1"/>
                <w:sz w:val="20"/>
                <w:szCs w:val="20"/>
              </w:rPr>
              <w:t xml:space="preserve"> - 9</w:t>
            </w:r>
          </w:p>
        </w:tc>
      </w:tr>
      <w:tr w:rsidR="000E00E6" w:rsidRPr="00133B20" w14:paraId="7A547944" w14:textId="77777777" w:rsidTr="00FC7E53">
        <w:trPr>
          <w:cantSplit/>
          <w:trHeight w:val="288"/>
          <w:jc w:val="center"/>
        </w:trPr>
        <w:tc>
          <w:tcPr>
            <w:tcW w:w="846" w:type="dxa"/>
            <w:vAlign w:val="center"/>
          </w:tcPr>
          <w:p w14:paraId="7C4260F3" w14:textId="5A6CDA99" w:rsidR="000E00E6" w:rsidRPr="007F74FB" w:rsidRDefault="000E00E6" w:rsidP="000E00E6">
            <w:pPr>
              <w:pStyle w:val="NoSpacing"/>
              <w:spacing w:line="264" w:lineRule="auto"/>
              <w:rPr>
                <w:color w:val="000000" w:themeColor="text1"/>
                <w:sz w:val="20"/>
                <w:szCs w:val="20"/>
              </w:rPr>
            </w:pPr>
          </w:p>
        </w:tc>
        <w:tc>
          <w:tcPr>
            <w:tcW w:w="1701" w:type="dxa"/>
          </w:tcPr>
          <w:p w14:paraId="198E3581" w14:textId="409460AE" w:rsidR="000E00E6" w:rsidRDefault="000E00E6" w:rsidP="000E00E6">
            <w:pPr>
              <w:pStyle w:val="NoSpacing"/>
              <w:spacing w:line="264" w:lineRule="auto"/>
              <w:rPr>
                <w:color w:val="000000" w:themeColor="text1"/>
                <w:sz w:val="20"/>
                <w:szCs w:val="20"/>
              </w:rPr>
            </w:pPr>
            <w:r>
              <w:rPr>
                <w:bCs/>
                <w:color w:val="000000" w:themeColor="text1"/>
                <w:sz w:val="20"/>
                <w:szCs w:val="20"/>
              </w:rPr>
              <w:t>Nov 10</w:t>
            </w:r>
            <w:r w:rsidRPr="000E00E6">
              <w:rPr>
                <w:bCs/>
                <w:color w:val="000000" w:themeColor="text1"/>
                <w:sz w:val="20"/>
                <w:szCs w:val="20"/>
                <w:vertAlign w:val="superscript"/>
              </w:rPr>
              <w:t>th</w:t>
            </w:r>
            <w:r>
              <w:rPr>
                <w:bCs/>
                <w:color w:val="000000" w:themeColor="text1"/>
                <w:sz w:val="20"/>
                <w:szCs w:val="20"/>
              </w:rPr>
              <w:t xml:space="preserve"> -14</w:t>
            </w:r>
            <w:r w:rsidRPr="000E00E6">
              <w:rPr>
                <w:bCs/>
                <w:color w:val="000000" w:themeColor="text1"/>
                <w:sz w:val="20"/>
                <w:szCs w:val="20"/>
                <w:vertAlign w:val="superscript"/>
              </w:rPr>
              <w:t>th</w:t>
            </w:r>
            <w:r>
              <w:rPr>
                <w:bCs/>
                <w:color w:val="000000" w:themeColor="text1"/>
                <w:sz w:val="20"/>
                <w:szCs w:val="20"/>
              </w:rPr>
              <w:t xml:space="preserve"> </w:t>
            </w:r>
          </w:p>
        </w:tc>
        <w:tc>
          <w:tcPr>
            <w:tcW w:w="5528" w:type="dxa"/>
          </w:tcPr>
          <w:p w14:paraId="7FA746A3" w14:textId="4B85E277" w:rsidR="000E00E6" w:rsidRPr="000E00E6" w:rsidRDefault="000E00E6" w:rsidP="000E00E6">
            <w:pPr>
              <w:pStyle w:val="NoSpacing"/>
              <w:spacing w:line="264" w:lineRule="auto"/>
              <w:jc w:val="center"/>
              <w:rPr>
                <w:b/>
                <w:bCs/>
                <w:sz w:val="20"/>
                <w:szCs w:val="20"/>
              </w:rPr>
            </w:pPr>
            <w:r w:rsidRPr="000E00E6">
              <w:rPr>
                <w:b/>
                <w:bCs/>
                <w:sz w:val="20"/>
                <w:szCs w:val="20"/>
              </w:rPr>
              <w:t>UNBC Mid</w:t>
            </w:r>
            <w:r>
              <w:rPr>
                <w:b/>
                <w:bCs/>
                <w:sz w:val="20"/>
                <w:szCs w:val="20"/>
              </w:rPr>
              <w:t>-</w:t>
            </w:r>
            <w:r w:rsidRPr="000E00E6">
              <w:rPr>
                <w:b/>
                <w:bCs/>
                <w:sz w:val="20"/>
                <w:szCs w:val="20"/>
              </w:rPr>
              <w:t>Semester Break</w:t>
            </w:r>
          </w:p>
        </w:tc>
        <w:tc>
          <w:tcPr>
            <w:tcW w:w="2090" w:type="dxa"/>
            <w:vAlign w:val="center"/>
          </w:tcPr>
          <w:p w14:paraId="4F4DE4EF" w14:textId="77777777" w:rsidR="000E00E6" w:rsidRDefault="000E00E6" w:rsidP="000E00E6">
            <w:pPr>
              <w:pStyle w:val="NoSpacing"/>
              <w:spacing w:line="264" w:lineRule="auto"/>
              <w:rPr>
                <w:color w:val="000000" w:themeColor="text1"/>
                <w:sz w:val="20"/>
                <w:szCs w:val="20"/>
              </w:rPr>
            </w:pPr>
          </w:p>
        </w:tc>
      </w:tr>
      <w:tr w:rsidR="000E00E6" w:rsidRPr="00133B20" w14:paraId="3E9F2655" w14:textId="77777777" w:rsidTr="00FC7E53">
        <w:trPr>
          <w:cantSplit/>
          <w:trHeight w:val="288"/>
          <w:jc w:val="center"/>
        </w:trPr>
        <w:tc>
          <w:tcPr>
            <w:tcW w:w="846" w:type="dxa"/>
            <w:vAlign w:val="center"/>
            <w:hideMark/>
          </w:tcPr>
          <w:p w14:paraId="4C920F24" w14:textId="4A96C3B9" w:rsidR="000E00E6" w:rsidRPr="00133B20" w:rsidRDefault="000E00E6" w:rsidP="000E00E6">
            <w:pPr>
              <w:pStyle w:val="NoSpacing"/>
              <w:spacing w:line="264" w:lineRule="auto"/>
              <w:rPr>
                <w:color w:val="000000"/>
                <w:sz w:val="20"/>
                <w:szCs w:val="20"/>
              </w:rPr>
            </w:pPr>
            <w:r w:rsidRPr="00133B20">
              <w:rPr>
                <w:color w:val="000000"/>
                <w:sz w:val="20"/>
                <w:szCs w:val="20"/>
              </w:rPr>
              <w:t>1</w:t>
            </w:r>
            <w:r w:rsidR="00F67C33">
              <w:rPr>
                <w:color w:val="000000"/>
                <w:sz w:val="20"/>
                <w:szCs w:val="20"/>
              </w:rPr>
              <w:t>1</w:t>
            </w:r>
          </w:p>
        </w:tc>
        <w:tc>
          <w:tcPr>
            <w:tcW w:w="1701" w:type="dxa"/>
          </w:tcPr>
          <w:p w14:paraId="1A5BBB36" w14:textId="6D3106B3" w:rsidR="000E00E6" w:rsidRPr="007F74FB" w:rsidRDefault="005D2CBA" w:rsidP="000E00E6">
            <w:pPr>
              <w:pStyle w:val="NoSpacing"/>
              <w:spacing w:line="264" w:lineRule="auto"/>
              <w:rPr>
                <w:bCs/>
                <w:color w:val="808080"/>
                <w:sz w:val="20"/>
                <w:szCs w:val="20"/>
              </w:rPr>
            </w:pPr>
            <w:r>
              <w:rPr>
                <w:bCs/>
                <w:color w:val="000000" w:themeColor="text1"/>
                <w:sz w:val="20"/>
                <w:szCs w:val="20"/>
              </w:rPr>
              <w:t>Nov 17</w:t>
            </w:r>
            <w:r w:rsidRPr="000E00E6">
              <w:rPr>
                <w:bCs/>
                <w:color w:val="000000" w:themeColor="text1"/>
                <w:sz w:val="20"/>
                <w:szCs w:val="20"/>
                <w:vertAlign w:val="superscript"/>
              </w:rPr>
              <w:t>th</w:t>
            </w:r>
            <w:r>
              <w:rPr>
                <w:bCs/>
                <w:color w:val="000000" w:themeColor="text1"/>
                <w:sz w:val="20"/>
                <w:szCs w:val="20"/>
              </w:rPr>
              <w:t xml:space="preserve"> &amp; 19</w:t>
            </w:r>
            <w:r w:rsidRPr="005D2CBA">
              <w:rPr>
                <w:bCs/>
                <w:color w:val="000000" w:themeColor="text1"/>
                <w:sz w:val="20"/>
                <w:szCs w:val="20"/>
                <w:vertAlign w:val="superscript"/>
              </w:rPr>
              <w:t>th</w:t>
            </w:r>
            <w:r>
              <w:rPr>
                <w:bCs/>
                <w:color w:val="000000" w:themeColor="text1"/>
                <w:sz w:val="20"/>
                <w:szCs w:val="20"/>
              </w:rPr>
              <w:t xml:space="preserve"> </w:t>
            </w:r>
          </w:p>
        </w:tc>
        <w:tc>
          <w:tcPr>
            <w:tcW w:w="5528" w:type="dxa"/>
          </w:tcPr>
          <w:p w14:paraId="4C29C602" w14:textId="3B535630" w:rsidR="000E00E6" w:rsidRPr="007F74FB" w:rsidRDefault="000E00E6" w:rsidP="000E00E6">
            <w:pPr>
              <w:pStyle w:val="NoSpacing"/>
              <w:spacing w:line="264" w:lineRule="auto"/>
              <w:rPr>
                <w:bCs/>
                <w:color w:val="808080"/>
                <w:sz w:val="20"/>
                <w:szCs w:val="20"/>
              </w:rPr>
            </w:pPr>
            <w:r w:rsidRPr="007F74FB">
              <w:rPr>
                <w:bCs/>
                <w:color w:val="000000" w:themeColor="text1"/>
                <w:sz w:val="20"/>
                <w:szCs w:val="20"/>
              </w:rPr>
              <w:t>Ch</w:t>
            </w:r>
            <w:r>
              <w:rPr>
                <w:bCs/>
                <w:color w:val="000000" w:themeColor="text1"/>
                <w:sz w:val="20"/>
                <w:szCs w:val="20"/>
              </w:rPr>
              <w:t>.</w:t>
            </w:r>
            <w:r w:rsidRPr="007F74FB">
              <w:rPr>
                <w:bCs/>
                <w:color w:val="000000" w:themeColor="text1"/>
                <w:sz w:val="20"/>
                <w:szCs w:val="20"/>
              </w:rPr>
              <w:t xml:space="preserve"> 11</w:t>
            </w:r>
            <w:r>
              <w:rPr>
                <w:bCs/>
                <w:color w:val="000000" w:themeColor="text1"/>
                <w:sz w:val="20"/>
                <w:szCs w:val="20"/>
              </w:rPr>
              <w:t xml:space="preserve"> Monetary Policy</w:t>
            </w:r>
          </w:p>
        </w:tc>
        <w:tc>
          <w:tcPr>
            <w:tcW w:w="2090" w:type="dxa"/>
          </w:tcPr>
          <w:p w14:paraId="6503BE4D" w14:textId="6BEAC3DB" w:rsidR="000E00E6" w:rsidRDefault="000E00E6" w:rsidP="000E00E6">
            <w:pPr>
              <w:pStyle w:val="NoSpacing"/>
              <w:spacing w:line="264" w:lineRule="auto"/>
              <w:rPr>
                <w:sz w:val="20"/>
                <w:szCs w:val="20"/>
              </w:rPr>
            </w:pPr>
            <w:r>
              <w:rPr>
                <w:color w:val="000000" w:themeColor="text1"/>
                <w:sz w:val="20"/>
                <w:szCs w:val="20"/>
              </w:rPr>
              <w:t>Q</w:t>
            </w:r>
            <w:r w:rsidR="0093075E">
              <w:rPr>
                <w:color w:val="000000" w:themeColor="text1"/>
                <w:sz w:val="20"/>
                <w:szCs w:val="20"/>
              </w:rPr>
              <w:t>uiz</w:t>
            </w:r>
            <w:r>
              <w:rPr>
                <w:color w:val="000000" w:themeColor="text1"/>
                <w:sz w:val="20"/>
                <w:szCs w:val="20"/>
              </w:rPr>
              <w:t xml:space="preserve"> </w:t>
            </w:r>
            <w:r w:rsidR="0093075E">
              <w:rPr>
                <w:color w:val="000000" w:themeColor="text1"/>
                <w:sz w:val="20"/>
                <w:szCs w:val="20"/>
              </w:rPr>
              <w:t>5</w:t>
            </w:r>
            <w:r>
              <w:rPr>
                <w:color w:val="000000" w:themeColor="text1"/>
                <w:sz w:val="20"/>
                <w:szCs w:val="20"/>
              </w:rPr>
              <w:t xml:space="preserve">: </w:t>
            </w:r>
            <w:r w:rsidR="0093075E">
              <w:rPr>
                <w:color w:val="000000" w:themeColor="text1"/>
                <w:sz w:val="20"/>
                <w:szCs w:val="20"/>
              </w:rPr>
              <w:t>Nov</w:t>
            </w:r>
            <w:r>
              <w:rPr>
                <w:sz w:val="20"/>
                <w:szCs w:val="20"/>
              </w:rPr>
              <w:t xml:space="preserve"> </w:t>
            </w:r>
            <w:r w:rsidR="0093075E">
              <w:rPr>
                <w:sz w:val="20"/>
                <w:szCs w:val="20"/>
              </w:rPr>
              <w:t>19</w:t>
            </w:r>
            <w:r w:rsidRPr="00984F59">
              <w:rPr>
                <w:sz w:val="20"/>
                <w:szCs w:val="20"/>
                <w:vertAlign w:val="superscript"/>
              </w:rPr>
              <w:t>th</w:t>
            </w:r>
            <w:r>
              <w:rPr>
                <w:sz w:val="20"/>
                <w:szCs w:val="20"/>
              </w:rPr>
              <w:t>, 2025</w:t>
            </w:r>
          </w:p>
          <w:p w14:paraId="799E07D3" w14:textId="03683C41" w:rsidR="000E00E6" w:rsidRPr="00133B20" w:rsidRDefault="000E00E6" w:rsidP="000E00E6">
            <w:pPr>
              <w:pStyle w:val="NoSpacing"/>
              <w:spacing w:line="264" w:lineRule="auto"/>
              <w:rPr>
                <w:sz w:val="20"/>
                <w:szCs w:val="20"/>
              </w:rPr>
            </w:pPr>
            <w:r>
              <w:rPr>
                <w:sz w:val="20"/>
                <w:szCs w:val="20"/>
              </w:rPr>
              <w:t>Ch. 10</w:t>
            </w:r>
          </w:p>
        </w:tc>
      </w:tr>
      <w:tr w:rsidR="000E00E6" w:rsidRPr="00133B20" w14:paraId="0B855746" w14:textId="77777777" w:rsidTr="00FC7E53">
        <w:trPr>
          <w:cantSplit/>
          <w:trHeight w:val="288"/>
          <w:jc w:val="center"/>
        </w:trPr>
        <w:tc>
          <w:tcPr>
            <w:tcW w:w="846" w:type="dxa"/>
            <w:vAlign w:val="center"/>
            <w:hideMark/>
          </w:tcPr>
          <w:p w14:paraId="55AA81EA" w14:textId="28EF4D3C" w:rsidR="000E00E6" w:rsidRPr="00133B20" w:rsidRDefault="000E00E6" w:rsidP="000E00E6">
            <w:pPr>
              <w:pStyle w:val="NoSpacing"/>
              <w:spacing w:line="264" w:lineRule="auto"/>
              <w:rPr>
                <w:color w:val="000000"/>
                <w:sz w:val="20"/>
                <w:szCs w:val="20"/>
              </w:rPr>
            </w:pPr>
            <w:r w:rsidRPr="00133B20">
              <w:rPr>
                <w:color w:val="000000"/>
                <w:sz w:val="20"/>
                <w:szCs w:val="20"/>
              </w:rPr>
              <w:lastRenderedPageBreak/>
              <w:t>1</w:t>
            </w:r>
            <w:r>
              <w:rPr>
                <w:color w:val="000000"/>
                <w:sz w:val="20"/>
                <w:szCs w:val="20"/>
              </w:rPr>
              <w:t>2</w:t>
            </w:r>
          </w:p>
        </w:tc>
        <w:tc>
          <w:tcPr>
            <w:tcW w:w="1701" w:type="dxa"/>
          </w:tcPr>
          <w:p w14:paraId="42D222E1" w14:textId="45518B1B" w:rsidR="000E00E6" w:rsidRPr="00133B20" w:rsidRDefault="005D2CBA" w:rsidP="000E00E6">
            <w:pPr>
              <w:pStyle w:val="NoSpacing"/>
              <w:spacing w:line="264" w:lineRule="auto"/>
              <w:rPr>
                <w:sz w:val="20"/>
                <w:szCs w:val="20"/>
              </w:rPr>
            </w:pPr>
            <w:r>
              <w:rPr>
                <w:bCs/>
                <w:color w:val="000000" w:themeColor="text1"/>
                <w:sz w:val="20"/>
                <w:szCs w:val="20"/>
              </w:rPr>
              <w:t>Nov 24</w:t>
            </w:r>
            <w:r w:rsidRPr="000E00E6">
              <w:rPr>
                <w:bCs/>
                <w:color w:val="000000" w:themeColor="text1"/>
                <w:sz w:val="20"/>
                <w:szCs w:val="20"/>
                <w:vertAlign w:val="superscript"/>
              </w:rPr>
              <w:t>th</w:t>
            </w:r>
            <w:r>
              <w:rPr>
                <w:bCs/>
                <w:color w:val="000000" w:themeColor="text1"/>
                <w:sz w:val="20"/>
                <w:szCs w:val="20"/>
              </w:rPr>
              <w:t xml:space="preserve"> &amp; 26</w:t>
            </w:r>
            <w:r w:rsidRPr="005D2CBA">
              <w:rPr>
                <w:bCs/>
                <w:color w:val="000000" w:themeColor="text1"/>
                <w:sz w:val="20"/>
                <w:szCs w:val="20"/>
                <w:vertAlign w:val="superscript"/>
              </w:rPr>
              <w:t>th</w:t>
            </w:r>
          </w:p>
        </w:tc>
        <w:tc>
          <w:tcPr>
            <w:tcW w:w="5528" w:type="dxa"/>
          </w:tcPr>
          <w:p w14:paraId="1290D793" w14:textId="6E55711F" w:rsidR="000E00E6" w:rsidRPr="00133B20" w:rsidRDefault="000E00E6" w:rsidP="000E00E6">
            <w:pPr>
              <w:pStyle w:val="NoSpacing"/>
              <w:spacing w:line="264" w:lineRule="auto"/>
              <w:rPr>
                <w:sz w:val="20"/>
                <w:szCs w:val="20"/>
              </w:rPr>
            </w:pPr>
            <w:r>
              <w:rPr>
                <w:sz w:val="20"/>
                <w:szCs w:val="20"/>
              </w:rPr>
              <w:t>Ch. 12 Fiscal Policy</w:t>
            </w:r>
          </w:p>
        </w:tc>
        <w:tc>
          <w:tcPr>
            <w:tcW w:w="2090" w:type="dxa"/>
          </w:tcPr>
          <w:p w14:paraId="34FF226E" w14:textId="5F0680CE" w:rsidR="000E00E6" w:rsidRDefault="000E00E6" w:rsidP="000E00E6">
            <w:pPr>
              <w:pStyle w:val="NoSpacing"/>
              <w:spacing w:line="264" w:lineRule="auto"/>
              <w:rPr>
                <w:sz w:val="20"/>
                <w:szCs w:val="20"/>
              </w:rPr>
            </w:pPr>
            <w:r>
              <w:rPr>
                <w:color w:val="000000" w:themeColor="text1"/>
                <w:sz w:val="20"/>
                <w:szCs w:val="20"/>
              </w:rPr>
              <w:t>Q</w:t>
            </w:r>
            <w:r w:rsidR="0093075E">
              <w:rPr>
                <w:color w:val="000000" w:themeColor="text1"/>
                <w:sz w:val="20"/>
                <w:szCs w:val="20"/>
              </w:rPr>
              <w:t>uiz</w:t>
            </w:r>
            <w:r>
              <w:rPr>
                <w:color w:val="000000" w:themeColor="text1"/>
                <w:sz w:val="20"/>
                <w:szCs w:val="20"/>
              </w:rPr>
              <w:t xml:space="preserve"> </w:t>
            </w:r>
            <w:r w:rsidR="0093075E">
              <w:rPr>
                <w:color w:val="000000" w:themeColor="text1"/>
                <w:sz w:val="20"/>
                <w:szCs w:val="20"/>
              </w:rPr>
              <w:t>6</w:t>
            </w:r>
            <w:r>
              <w:rPr>
                <w:color w:val="000000" w:themeColor="text1"/>
                <w:sz w:val="20"/>
                <w:szCs w:val="20"/>
              </w:rPr>
              <w:t xml:space="preserve">: </w:t>
            </w:r>
            <w:r w:rsidR="0093075E">
              <w:rPr>
                <w:color w:val="000000" w:themeColor="text1"/>
                <w:sz w:val="20"/>
                <w:szCs w:val="20"/>
              </w:rPr>
              <w:t>Nov</w:t>
            </w:r>
            <w:r>
              <w:rPr>
                <w:sz w:val="20"/>
                <w:szCs w:val="20"/>
              </w:rPr>
              <w:t xml:space="preserve"> </w:t>
            </w:r>
            <w:r w:rsidR="0093075E">
              <w:rPr>
                <w:sz w:val="20"/>
                <w:szCs w:val="20"/>
              </w:rPr>
              <w:t>26</w:t>
            </w:r>
            <w:r w:rsidR="0093075E" w:rsidRPr="0093075E">
              <w:rPr>
                <w:sz w:val="20"/>
                <w:szCs w:val="20"/>
                <w:vertAlign w:val="superscript"/>
              </w:rPr>
              <w:t>th</w:t>
            </w:r>
            <w:r>
              <w:rPr>
                <w:sz w:val="20"/>
                <w:szCs w:val="20"/>
              </w:rPr>
              <w:t>, 2025</w:t>
            </w:r>
          </w:p>
          <w:p w14:paraId="59AAE0F7" w14:textId="64CFF275" w:rsidR="000E00E6" w:rsidRPr="00133B20" w:rsidRDefault="000E00E6" w:rsidP="000E00E6">
            <w:pPr>
              <w:pStyle w:val="NoSpacing"/>
              <w:spacing w:line="264" w:lineRule="auto"/>
              <w:rPr>
                <w:sz w:val="20"/>
                <w:szCs w:val="20"/>
              </w:rPr>
            </w:pPr>
            <w:r>
              <w:rPr>
                <w:sz w:val="20"/>
                <w:szCs w:val="20"/>
              </w:rPr>
              <w:t>Ch. 11</w:t>
            </w:r>
          </w:p>
        </w:tc>
      </w:tr>
      <w:tr w:rsidR="00F67C33" w:rsidRPr="00133B20" w14:paraId="49BA1834" w14:textId="77777777" w:rsidTr="00FC7E53">
        <w:trPr>
          <w:cantSplit/>
          <w:trHeight w:val="288"/>
          <w:jc w:val="center"/>
        </w:trPr>
        <w:tc>
          <w:tcPr>
            <w:tcW w:w="846" w:type="dxa"/>
            <w:vAlign w:val="center"/>
          </w:tcPr>
          <w:p w14:paraId="5A54EDB8" w14:textId="4BCCD65A" w:rsidR="00F67C33" w:rsidRPr="00133B20" w:rsidRDefault="00F67C33" w:rsidP="000E00E6">
            <w:pPr>
              <w:pStyle w:val="NoSpacing"/>
              <w:spacing w:line="264" w:lineRule="auto"/>
              <w:rPr>
                <w:color w:val="000000"/>
                <w:sz w:val="20"/>
                <w:szCs w:val="20"/>
              </w:rPr>
            </w:pPr>
            <w:r>
              <w:rPr>
                <w:color w:val="000000"/>
                <w:sz w:val="20"/>
                <w:szCs w:val="20"/>
              </w:rPr>
              <w:t>13</w:t>
            </w:r>
          </w:p>
        </w:tc>
        <w:tc>
          <w:tcPr>
            <w:tcW w:w="1701" w:type="dxa"/>
          </w:tcPr>
          <w:p w14:paraId="073088AF" w14:textId="4001D48D" w:rsidR="00F67C33" w:rsidRDefault="00F67C33" w:rsidP="000E00E6">
            <w:pPr>
              <w:pStyle w:val="NoSpacing"/>
              <w:spacing w:line="264" w:lineRule="auto"/>
              <w:rPr>
                <w:bCs/>
                <w:color w:val="000000" w:themeColor="text1"/>
                <w:sz w:val="20"/>
                <w:szCs w:val="20"/>
              </w:rPr>
            </w:pPr>
            <w:r>
              <w:rPr>
                <w:bCs/>
                <w:color w:val="000000" w:themeColor="text1"/>
                <w:sz w:val="20"/>
                <w:szCs w:val="20"/>
              </w:rPr>
              <w:t>Dec 1</w:t>
            </w:r>
            <w:r w:rsidRPr="00F67C33">
              <w:rPr>
                <w:bCs/>
                <w:color w:val="000000" w:themeColor="text1"/>
                <w:sz w:val="20"/>
                <w:szCs w:val="20"/>
                <w:vertAlign w:val="superscript"/>
              </w:rPr>
              <w:t>st</w:t>
            </w:r>
            <w:r>
              <w:rPr>
                <w:bCs/>
                <w:color w:val="000000" w:themeColor="text1"/>
                <w:sz w:val="20"/>
                <w:szCs w:val="20"/>
              </w:rPr>
              <w:t xml:space="preserve"> and 3</w:t>
            </w:r>
            <w:r w:rsidRPr="00F67C33">
              <w:rPr>
                <w:bCs/>
                <w:color w:val="000000" w:themeColor="text1"/>
                <w:sz w:val="20"/>
                <w:szCs w:val="20"/>
                <w:vertAlign w:val="superscript"/>
              </w:rPr>
              <w:t>rd</w:t>
            </w:r>
            <w:r>
              <w:rPr>
                <w:bCs/>
                <w:color w:val="000000" w:themeColor="text1"/>
                <w:sz w:val="20"/>
                <w:szCs w:val="20"/>
              </w:rPr>
              <w:t xml:space="preserve"> </w:t>
            </w:r>
          </w:p>
        </w:tc>
        <w:tc>
          <w:tcPr>
            <w:tcW w:w="5528" w:type="dxa"/>
          </w:tcPr>
          <w:p w14:paraId="6BF85712" w14:textId="3F84DD0F" w:rsidR="00F67C33" w:rsidRDefault="00F67C33" w:rsidP="000E00E6">
            <w:pPr>
              <w:pStyle w:val="NoSpacing"/>
              <w:spacing w:line="264" w:lineRule="auto"/>
              <w:rPr>
                <w:sz w:val="20"/>
                <w:szCs w:val="20"/>
              </w:rPr>
            </w:pPr>
            <w:r>
              <w:rPr>
                <w:sz w:val="20"/>
                <w:szCs w:val="20"/>
              </w:rPr>
              <w:t>Final Exam Review</w:t>
            </w:r>
          </w:p>
        </w:tc>
        <w:tc>
          <w:tcPr>
            <w:tcW w:w="2090" w:type="dxa"/>
          </w:tcPr>
          <w:p w14:paraId="313141E7" w14:textId="77777777" w:rsidR="00F67C33" w:rsidRDefault="00F67C33" w:rsidP="000E00E6">
            <w:pPr>
              <w:pStyle w:val="NoSpacing"/>
              <w:spacing w:line="264" w:lineRule="auto"/>
              <w:rPr>
                <w:color w:val="000000" w:themeColor="text1"/>
                <w:sz w:val="20"/>
                <w:szCs w:val="20"/>
              </w:rPr>
            </w:pPr>
          </w:p>
        </w:tc>
      </w:tr>
    </w:tbl>
    <w:p w14:paraId="395443A4" w14:textId="77777777" w:rsidR="0074425C" w:rsidRDefault="0015642A" w:rsidP="00045EBB">
      <w:pPr>
        <w:pStyle w:val="NoSpacing"/>
        <w:spacing w:line="264" w:lineRule="auto"/>
        <w:rPr>
          <w:b/>
          <w:color w:val="262626" w:themeColor="text1" w:themeTint="D9"/>
          <w:sz w:val="28"/>
          <w:szCs w:val="28"/>
        </w:rPr>
      </w:pPr>
      <w:r w:rsidRPr="00133B20">
        <w:rPr>
          <w:b/>
          <w:color w:val="262626" w:themeColor="text1" w:themeTint="D9"/>
          <w:sz w:val="28"/>
          <w:szCs w:val="28"/>
        </w:rPr>
        <w:t>﻿</w:t>
      </w:r>
    </w:p>
    <w:p w14:paraId="7E54849A" w14:textId="77777777" w:rsidR="00F67C33" w:rsidRDefault="00F67C33" w:rsidP="00045EBB">
      <w:pPr>
        <w:pStyle w:val="NoSpacing"/>
        <w:spacing w:line="264" w:lineRule="auto"/>
        <w:rPr>
          <w:b/>
          <w:color w:val="262626" w:themeColor="text1" w:themeTint="D9"/>
          <w:sz w:val="28"/>
          <w:szCs w:val="28"/>
        </w:rPr>
      </w:pPr>
    </w:p>
    <w:p w14:paraId="03B12CE1" w14:textId="77777777" w:rsidR="00EC5DD3" w:rsidRPr="00C37393" w:rsidRDefault="00EC5DD3" w:rsidP="00EC5DD3">
      <w:pPr>
        <w:pStyle w:val="Heading2"/>
        <w:rPr>
          <w:rFonts w:cs="Times New Roman"/>
          <w:u w:val="single"/>
        </w:rPr>
      </w:pPr>
      <w:r w:rsidRPr="00C37393">
        <w:rPr>
          <w:rFonts w:cs="Times New Roman"/>
          <w:u w:val="single"/>
        </w:rPr>
        <w:t>Please</w:t>
      </w:r>
      <w:r w:rsidRPr="00C37393">
        <w:rPr>
          <w:rFonts w:cs="Times New Roman"/>
          <w:spacing w:val="-20"/>
          <w:u w:val="single"/>
        </w:rPr>
        <w:t xml:space="preserve"> </w:t>
      </w:r>
      <w:r w:rsidRPr="00C37393">
        <w:rPr>
          <w:rFonts w:cs="Times New Roman"/>
          <w:u w:val="single"/>
        </w:rPr>
        <w:t>Note:</w:t>
      </w:r>
    </w:p>
    <w:p w14:paraId="3F136A23" w14:textId="77777777" w:rsidR="00EC5DD3" w:rsidRPr="00EC5DD3" w:rsidRDefault="00EC5DD3" w:rsidP="00ED253A">
      <w:pPr>
        <w:pStyle w:val="BodyText"/>
        <w:numPr>
          <w:ilvl w:val="0"/>
          <w:numId w:val="35"/>
        </w:numPr>
        <w:tabs>
          <w:tab w:val="left" w:pos="612"/>
        </w:tabs>
        <w:autoSpaceDE/>
        <w:autoSpaceDN/>
        <w:spacing w:before="120"/>
        <w:rPr>
          <w:rFonts w:asciiTheme="minorHAnsi" w:hAnsiTheme="minorHAnsi" w:cstheme="minorHAnsi"/>
        </w:rPr>
      </w:pPr>
      <w:r w:rsidRPr="00EC5DD3">
        <w:rPr>
          <w:rFonts w:asciiTheme="minorHAnsi" w:hAnsiTheme="minorHAnsi" w:cstheme="minorHAnsi"/>
          <w:spacing w:val="-6"/>
          <w:w w:val="110"/>
        </w:rPr>
        <w:t>F</w:t>
      </w:r>
      <w:r w:rsidRPr="00EC5DD3">
        <w:rPr>
          <w:rFonts w:asciiTheme="minorHAnsi" w:hAnsiTheme="minorHAnsi" w:cstheme="minorHAnsi"/>
          <w:spacing w:val="-7"/>
          <w:w w:val="110"/>
        </w:rPr>
        <w:t>or</w:t>
      </w:r>
      <w:r w:rsidRPr="00EC5DD3">
        <w:rPr>
          <w:rFonts w:asciiTheme="minorHAnsi" w:hAnsiTheme="minorHAnsi" w:cstheme="minorHAnsi"/>
          <w:spacing w:val="-4"/>
          <w:w w:val="110"/>
        </w:rPr>
        <w:t xml:space="preserve"> </w:t>
      </w:r>
      <w:r w:rsidRPr="00EC5DD3">
        <w:rPr>
          <w:rFonts w:asciiTheme="minorHAnsi" w:hAnsiTheme="minorHAnsi" w:cstheme="minorHAnsi"/>
          <w:w w:val="110"/>
        </w:rPr>
        <w:t>some</w:t>
      </w:r>
      <w:r w:rsidRPr="00EC5DD3">
        <w:rPr>
          <w:rFonts w:asciiTheme="minorHAnsi" w:hAnsiTheme="minorHAnsi" w:cstheme="minorHAnsi"/>
          <w:spacing w:val="-4"/>
          <w:w w:val="110"/>
        </w:rPr>
        <w:t xml:space="preserve"> </w:t>
      </w:r>
      <w:r w:rsidRPr="00EC5DD3">
        <w:rPr>
          <w:rFonts w:asciiTheme="minorHAnsi" w:hAnsiTheme="minorHAnsi" w:cstheme="minorHAnsi"/>
          <w:spacing w:val="-2"/>
          <w:w w:val="110"/>
        </w:rPr>
        <w:t>c</w:t>
      </w:r>
      <w:r w:rsidRPr="00EC5DD3">
        <w:rPr>
          <w:rFonts w:asciiTheme="minorHAnsi" w:hAnsiTheme="minorHAnsi" w:cstheme="minorHAnsi"/>
          <w:spacing w:val="-1"/>
          <w:w w:val="110"/>
        </w:rPr>
        <w:t>hapters</w:t>
      </w:r>
      <w:r w:rsidRPr="00EC5DD3">
        <w:rPr>
          <w:rFonts w:asciiTheme="minorHAnsi" w:hAnsiTheme="minorHAnsi" w:cstheme="minorHAnsi"/>
          <w:spacing w:val="-4"/>
          <w:w w:val="110"/>
        </w:rPr>
        <w:t xml:space="preserve"> </w:t>
      </w:r>
      <w:r w:rsidRPr="00EC5DD3">
        <w:rPr>
          <w:rFonts w:asciiTheme="minorHAnsi" w:hAnsiTheme="minorHAnsi" w:cstheme="minorHAnsi"/>
          <w:w w:val="110"/>
        </w:rPr>
        <w:t>selected</w:t>
      </w:r>
      <w:r w:rsidRPr="00EC5DD3">
        <w:rPr>
          <w:rFonts w:asciiTheme="minorHAnsi" w:hAnsiTheme="minorHAnsi" w:cstheme="minorHAnsi"/>
          <w:spacing w:val="-4"/>
          <w:w w:val="110"/>
        </w:rPr>
        <w:t xml:space="preserve"> </w:t>
      </w:r>
      <w:r w:rsidRPr="00EC5DD3">
        <w:rPr>
          <w:rFonts w:asciiTheme="minorHAnsi" w:hAnsiTheme="minorHAnsi" w:cstheme="minorHAnsi"/>
          <w:w w:val="110"/>
        </w:rPr>
        <w:t>portions</w:t>
      </w:r>
      <w:r w:rsidRPr="00EC5DD3">
        <w:rPr>
          <w:rFonts w:asciiTheme="minorHAnsi" w:hAnsiTheme="minorHAnsi" w:cstheme="minorHAnsi"/>
          <w:spacing w:val="-4"/>
          <w:w w:val="110"/>
        </w:rPr>
        <w:t xml:space="preserve"> </w:t>
      </w:r>
      <w:r w:rsidRPr="00EC5DD3">
        <w:rPr>
          <w:rFonts w:asciiTheme="minorHAnsi" w:hAnsiTheme="minorHAnsi" w:cstheme="minorHAnsi"/>
          <w:w w:val="110"/>
        </w:rPr>
        <w:t>will</w:t>
      </w:r>
      <w:r w:rsidRPr="00EC5DD3">
        <w:rPr>
          <w:rFonts w:asciiTheme="minorHAnsi" w:hAnsiTheme="minorHAnsi" w:cstheme="minorHAnsi"/>
          <w:spacing w:val="-4"/>
          <w:w w:val="110"/>
        </w:rPr>
        <w:t xml:space="preserve"> </w:t>
      </w:r>
      <w:r w:rsidRPr="00EC5DD3">
        <w:rPr>
          <w:rFonts w:asciiTheme="minorHAnsi" w:hAnsiTheme="minorHAnsi" w:cstheme="minorHAnsi"/>
          <w:spacing w:val="2"/>
          <w:w w:val="110"/>
        </w:rPr>
        <w:t>be</w:t>
      </w:r>
      <w:r w:rsidRPr="00EC5DD3">
        <w:rPr>
          <w:rFonts w:asciiTheme="minorHAnsi" w:hAnsiTheme="minorHAnsi" w:cstheme="minorHAnsi"/>
          <w:spacing w:val="-4"/>
          <w:w w:val="110"/>
        </w:rPr>
        <w:t xml:space="preserve"> </w:t>
      </w:r>
      <w:r w:rsidRPr="00EC5DD3">
        <w:rPr>
          <w:rFonts w:asciiTheme="minorHAnsi" w:hAnsiTheme="minorHAnsi" w:cstheme="minorHAnsi"/>
          <w:spacing w:val="-3"/>
          <w:w w:val="110"/>
        </w:rPr>
        <w:t xml:space="preserve">covered </w:t>
      </w:r>
      <w:r w:rsidRPr="00EC5DD3">
        <w:rPr>
          <w:rFonts w:asciiTheme="minorHAnsi" w:hAnsiTheme="minorHAnsi" w:cstheme="minorHAnsi"/>
          <w:w w:val="110"/>
        </w:rPr>
        <w:t>as</w:t>
      </w:r>
      <w:r w:rsidRPr="00EC5DD3">
        <w:rPr>
          <w:rFonts w:asciiTheme="minorHAnsi" w:hAnsiTheme="minorHAnsi" w:cstheme="minorHAnsi"/>
          <w:spacing w:val="-4"/>
          <w:w w:val="110"/>
        </w:rPr>
        <w:t xml:space="preserve"> </w:t>
      </w:r>
      <w:r w:rsidRPr="00EC5DD3">
        <w:rPr>
          <w:rFonts w:asciiTheme="minorHAnsi" w:hAnsiTheme="minorHAnsi" w:cstheme="minorHAnsi"/>
          <w:w w:val="110"/>
        </w:rPr>
        <w:t>a</w:t>
      </w:r>
      <w:r w:rsidRPr="00EC5DD3">
        <w:rPr>
          <w:rFonts w:asciiTheme="minorHAnsi" w:hAnsiTheme="minorHAnsi" w:cstheme="minorHAnsi"/>
          <w:spacing w:val="-4"/>
          <w:w w:val="110"/>
        </w:rPr>
        <w:t xml:space="preserve"> </w:t>
      </w:r>
      <w:r w:rsidRPr="00EC5DD3">
        <w:rPr>
          <w:rFonts w:asciiTheme="minorHAnsi" w:hAnsiTheme="minorHAnsi" w:cstheme="minorHAnsi"/>
          <w:w w:val="110"/>
        </w:rPr>
        <w:t>part</w:t>
      </w:r>
      <w:r w:rsidRPr="00EC5DD3">
        <w:rPr>
          <w:rFonts w:asciiTheme="minorHAnsi" w:hAnsiTheme="minorHAnsi" w:cstheme="minorHAnsi"/>
          <w:spacing w:val="-4"/>
          <w:w w:val="110"/>
        </w:rPr>
        <w:t xml:space="preserve"> </w:t>
      </w:r>
      <w:r w:rsidRPr="00EC5DD3">
        <w:rPr>
          <w:rFonts w:asciiTheme="minorHAnsi" w:hAnsiTheme="minorHAnsi" w:cstheme="minorHAnsi"/>
          <w:w w:val="110"/>
        </w:rPr>
        <w:t>of</w:t>
      </w:r>
      <w:r w:rsidRPr="00EC5DD3">
        <w:rPr>
          <w:rFonts w:asciiTheme="minorHAnsi" w:hAnsiTheme="minorHAnsi" w:cstheme="minorHAnsi"/>
          <w:spacing w:val="-4"/>
          <w:w w:val="110"/>
        </w:rPr>
        <w:t xml:space="preserve"> </w:t>
      </w:r>
      <w:r w:rsidRPr="00EC5DD3">
        <w:rPr>
          <w:rFonts w:asciiTheme="minorHAnsi" w:hAnsiTheme="minorHAnsi" w:cstheme="minorHAnsi"/>
          <w:w w:val="110"/>
        </w:rPr>
        <w:t>the</w:t>
      </w:r>
      <w:r w:rsidRPr="00EC5DD3">
        <w:rPr>
          <w:rFonts w:asciiTheme="minorHAnsi" w:hAnsiTheme="minorHAnsi" w:cstheme="minorHAnsi"/>
          <w:spacing w:val="-4"/>
          <w:w w:val="110"/>
        </w:rPr>
        <w:t xml:space="preserve"> </w:t>
      </w:r>
      <w:r w:rsidRPr="00EC5DD3">
        <w:rPr>
          <w:rFonts w:asciiTheme="minorHAnsi" w:hAnsiTheme="minorHAnsi" w:cstheme="minorHAnsi"/>
          <w:w w:val="110"/>
        </w:rPr>
        <w:t>course</w:t>
      </w:r>
      <w:r w:rsidRPr="00EC5DD3">
        <w:rPr>
          <w:rFonts w:asciiTheme="minorHAnsi" w:hAnsiTheme="minorHAnsi" w:cstheme="minorHAnsi"/>
          <w:spacing w:val="-4"/>
          <w:w w:val="110"/>
        </w:rPr>
        <w:t xml:space="preserve"> </w:t>
      </w:r>
      <w:r w:rsidRPr="00EC5DD3">
        <w:rPr>
          <w:rFonts w:asciiTheme="minorHAnsi" w:hAnsiTheme="minorHAnsi" w:cstheme="minorHAnsi"/>
          <w:w w:val="110"/>
        </w:rPr>
        <w:t>material.</w:t>
      </w:r>
    </w:p>
    <w:p w14:paraId="66DB959B" w14:textId="77777777" w:rsidR="00EC5DD3" w:rsidRPr="00ED253A" w:rsidRDefault="00EC5DD3" w:rsidP="00ED253A">
      <w:pPr>
        <w:pStyle w:val="BodyText"/>
        <w:numPr>
          <w:ilvl w:val="0"/>
          <w:numId w:val="35"/>
        </w:numPr>
        <w:tabs>
          <w:tab w:val="left" w:pos="612"/>
        </w:tabs>
        <w:autoSpaceDE/>
        <w:autoSpaceDN/>
        <w:spacing w:before="120" w:line="249" w:lineRule="auto"/>
        <w:ind w:right="114"/>
        <w:rPr>
          <w:rFonts w:asciiTheme="minorHAnsi" w:hAnsiTheme="minorHAnsi" w:cstheme="minorHAnsi"/>
        </w:rPr>
      </w:pPr>
      <w:r w:rsidRPr="00EC5DD3">
        <w:rPr>
          <w:rFonts w:asciiTheme="minorHAnsi" w:hAnsiTheme="minorHAnsi" w:cstheme="minorHAnsi"/>
          <w:w w:val="105"/>
        </w:rPr>
        <w:t>If</w:t>
      </w:r>
      <w:r w:rsidRPr="00EC5DD3">
        <w:rPr>
          <w:rFonts w:asciiTheme="minorHAnsi" w:hAnsiTheme="minorHAnsi" w:cstheme="minorHAnsi"/>
          <w:spacing w:val="21"/>
          <w:w w:val="105"/>
        </w:rPr>
        <w:t xml:space="preserve"> </w:t>
      </w:r>
      <w:r w:rsidRPr="00EC5DD3">
        <w:rPr>
          <w:rFonts w:asciiTheme="minorHAnsi" w:hAnsiTheme="minorHAnsi" w:cstheme="minorHAnsi"/>
          <w:w w:val="105"/>
        </w:rPr>
        <w:t>a</w:t>
      </w:r>
      <w:r w:rsidRPr="00EC5DD3">
        <w:rPr>
          <w:rFonts w:asciiTheme="minorHAnsi" w:hAnsiTheme="minorHAnsi" w:cstheme="minorHAnsi"/>
          <w:spacing w:val="21"/>
          <w:w w:val="105"/>
        </w:rPr>
        <w:t xml:space="preserve"> </w:t>
      </w:r>
      <w:r w:rsidRPr="00EC5DD3">
        <w:rPr>
          <w:rFonts w:asciiTheme="minorHAnsi" w:hAnsiTheme="minorHAnsi" w:cstheme="minorHAnsi"/>
          <w:spacing w:val="-1"/>
          <w:w w:val="105"/>
        </w:rPr>
        <w:t>student</w:t>
      </w:r>
      <w:r w:rsidRPr="00EC5DD3">
        <w:rPr>
          <w:rFonts w:asciiTheme="minorHAnsi" w:hAnsiTheme="minorHAnsi" w:cstheme="minorHAnsi"/>
          <w:spacing w:val="21"/>
          <w:w w:val="105"/>
        </w:rPr>
        <w:t xml:space="preserve"> </w:t>
      </w:r>
      <w:r w:rsidRPr="00EC5DD3">
        <w:rPr>
          <w:rFonts w:asciiTheme="minorHAnsi" w:hAnsiTheme="minorHAnsi" w:cstheme="minorHAnsi"/>
          <w:w w:val="105"/>
        </w:rPr>
        <w:t>misses</w:t>
      </w:r>
      <w:r w:rsidRPr="00EC5DD3">
        <w:rPr>
          <w:rFonts w:asciiTheme="minorHAnsi" w:hAnsiTheme="minorHAnsi" w:cstheme="minorHAnsi"/>
          <w:spacing w:val="22"/>
          <w:w w:val="105"/>
        </w:rPr>
        <w:t xml:space="preserve"> </w:t>
      </w:r>
      <w:r w:rsidRPr="00EC5DD3">
        <w:rPr>
          <w:rFonts w:asciiTheme="minorHAnsi" w:hAnsiTheme="minorHAnsi" w:cstheme="minorHAnsi"/>
          <w:w w:val="105"/>
        </w:rPr>
        <w:t>a</w:t>
      </w:r>
      <w:r w:rsidRPr="00EC5DD3">
        <w:rPr>
          <w:rFonts w:asciiTheme="minorHAnsi" w:hAnsiTheme="minorHAnsi" w:cstheme="minorHAnsi"/>
          <w:spacing w:val="21"/>
          <w:w w:val="105"/>
        </w:rPr>
        <w:t xml:space="preserve"> </w:t>
      </w:r>
      <w:r w:rsidRPr="00EC5DD3">
        <w:rPr>
          <w:rFonts w:asciiTheme="minorHAnsi" w:hAnsiTheme="minorHAnsi" w:cstheme="minorHAnsi"/>
          <w:w w:val="105"/>
        </w:rPr>
        <w:t>lecture</w:t>
      </w:r>
      <w:r w:rsidRPr="00EC5DD3">
        <w:rPr>
          <w:rFonts w:asciiTheme="minorHAnsi" w:hAnsiTheme="minorHAnsi" w:cstheme="minorHAnsi"/>
          <w:spacing w:val="21"/>
          <w:w w:val="105"/>
        </w:rPr>
        <w:t xml:space="preserve"> </w:t>
      </w:r>
      <w:r w:rsidRPr="00EC5DD3">
        <w:rPr>
          <w:rFonts w:asciiTheme="minorHAnsi" w:hAnsiTheme="minorHAnsi" w:cstheme="minorHAnsi"/>
          <w:w w:val="105"/>
        </w:rPr>
        <w:t>for</w:t>
      </w:r>
      <w:r w:rsidRPr="00EC5DD3">
        <w:rPr>
          <w:rFonts w:asciiTheme="minorHAnsi" w:hAnsiTheme="minorHAnsi" w:cstheme="minorHAnsi"/>
          <w:spacing w:val="21"/>
          <w:w w:val="105"/>
        </w:rPr>
        <w:t xml:space="preserve"> </w:t>
      </w:r>
      <w:r w:rsidRPr="00EC5DD3">
        <w:rPr>
          <w:rFonts w:asciiTheme="minorHAnsi" w:hAnsiTheme="minorHAnsi" w:cstheme="minorHAnsi"/>
          <w:spacing w:val="-2"/>
          <w:w w:val="105"/>
        </w:rPr>
        <w:t>any</w:t>
      </w:r>
      <w:r w:rsidRPr="00EC5DD3">
        <w:rPr>
          <w:rFonts w:asciiTheme="minorHAnsi" w:hAnsiTheme="minorHAnsi" w:cstheme="minorHAnsi"/>
          <w:spacing w:val="21"/>
          <w:w w:val="105"/>
        </w:rPr>
        <w:t xml:space="preserve"> </w:t>
      </w:r>
      <w:r w:rsidRPr="00EC5DD3">
        <w:rPr>
          <w:rFonts w:asciiTheme="minorHAnsi" w:hAnsiTheme="minorHAnsi" w:cstheme="minorHAnsi"/>
          <w:w w:val="105"/>
        </w:rPr>
        <w:t>reason,</w:t>
      </w:r>
      <w:r w:rsidRPr="00EC5DD3">
        <w:rPr>
          <w:rFonts w:asciiTheme="minorHAnsi" w:hAnsiTheme="minorHAnsi" w:cstheme="minorHAnsi"/>
          <w:spacing w:val="21"/>
          <w:w w:val="105"/>
        </w:rPr>
        <w:t xml:space="preserve"> </w:t>
      </w:r>
      <w:r w:rsidRPr="00EC5DD3">
        <w:rPr>
          <w:rFonts w:asciiTheme="minorHAnsi" w:hAnsiTheme="minorHAnsi" w:cstheme="minorHAnsi"/>
          <w:w w:val="105"/>
        </w:rPr>
        <w:t>it</w:t>
      </w:r>
      <w:r w:rsidRPr="00EC5DD3">
        <w:rPr>
          <w:rFonts w:asciiTheme="minorHAnsi" w:hAnsiTheme="minorHAnsi" w:cstheme="minorHAnsi"/>
          <w:spacing w:val="21"/>
          <w:w w:val="105"/>
        </w:rPr>
        <w:t xml:space="preserve"> </w:t>
      </w:r>
      <w:r w:rsidRPr="00EC5DD3">
        <w:rPr>
          <w:rFonts w:asciiTheme="minorHAnsi" w:hAnsiTheme="minorHAnsi" w:cstheme="minorHAnsi"/>
          <w:w w:val="105"/>
        </w:rPr>
        <w:t>is</w:t>
      </w:r>
      <w:r w:rsidRPr="00EC5DD3">
        <w:rPr>
          <w:rFonts w:asciiTheme="minorHAnsi" w:hAnsiTheme="minorHAnsi" w:cstheme="minorHAnsi"/>
          <w:spacing w:val="21"/>
          <w:w w:val="105"/>
        </w:rPr>
        <w:t xml:space="preserve"> </w:t>
      </w:r>
      <w:r w:rsidRPr="00EC5DD3">
        <w:rPr>
          <w:rFonts w:asciiTheme="minorHAnsi" w:hAnsiTheme="minorHAnsi" w:cstheme="minorHAnsi"/>
          <w:spacing w:val="-2"/>
          <w:w w:val="105"/>
        </w:rPr>
        <w:t>s</w:t>
      </w:r>
      <w:r w:rsidRPr="00EC5DD3">
        <w:rPr>
          <w:rFonts w:asciiTheme="minorHAnsi" w:hAnsiTheme="minorHAnsi" w:cstheme="minorHAnsi"/>
          <w:spacing w:val="-1"/>
          <w:w w:val="105"/>
        </w:rPr>
        <w:t>tudent’s</w:t>
      </w:r>
      <w:r w:rsidRPr="00EC5DD3">
        <w:rPr>
          <w:rFonts w:asciiTheme="minorHAnsi" w:hAnsiTheme="minorHAnsi" w:cstheme="minorHAnsi"/>
          <w:spacing w:val="21"/>
          <w:w w:val="105"/>
        </w:rPr>
        <w:t xml:space="preserve"> </w:t>
      </w:r>
      <w:r w:rsidRPr="00EC5DD3">
        <w:rPr>
          <w:rFonts w:asciiTheme="minorHAnsi" w:hAnsiTheme="minorHAnsi" w:cstheme="minorHAnsi"/>
          <w:w w:val="105"/>
        </w:rPr>
        <w:t>responsibility</w:t>
      </w:r>
      <w:r w:rsidRPr="00EC5DD3">
        <w:rPr>
          <w:rFonts w:asciiTheme="minorHAnsi" w:hAnsiTheme="minorHAnsi" w:cstheme="minorHAnsi"/>
          <w:spacing w:val="21"/>
          <w:w w:val="105"/>
        </w:rPr>
        <w:t xml:space="preserve"> </w:t>
      </w:r>
      <w:r w:rsidRPr="00EC5DD3">
        <w:rPr>
          <w:rFonts w:asciiTheme="minorHAnsi" w:hAnsiTheme="minorHAnsi" w:cstheme="minorHAnsi"/>
          <w:w w:val="105"/>
        </w:rPr>
        <w:t>to</w:t>
      </w:r>
      <w:r w:rsidRPr="00EC5DD3">
        <w:rPr>
          <w:rFonts w:asciiTheme="minorHAnsi" w:hAnsiTheme="minorHAnsi" w:cstheme="minorHAnsi"/>
          <w:spacing w:val="21"/>
          <w:w w:val="105"/>
        </w:rPr>
        <w:t xml:space="preserve"> </w:t>
      </w:r>
      <w:r w:rsidRPr="00EC5DD3">
        <w:rPr>
          <w:rFonts w:asciiTheme="minorHAnsi" w:hAnsiTheme="minorHAnsi" w:cstheme="minorHAnsi"/>
          <w:w w:val="105"/>
        </w:rPr>
        <w:t>obtain</w:t>
      </w:r>
      <w:r w:rsidRPr="00EC5DD3">
        <w:rPr>
          <w:rFonts w:asciiTheme="minorHAnsi" w:hAnsiTheme="minorHAnsi" w:cstheme="minorHAnsi"/>
          <w:spacing w:val="22"/>
          <w:w w:val="105"/>
        </w:rPr>
        <w:t xml:space="preserve"> </w:t>
      </w:r>
      <w:r w:rsidRPr="00EC5DD3">
        <w:rPr>
          <w:rFonts w:asciiTheme="minorHAnsi" w:hAnsiTheme="minorHAnsi" w:cstheme="minorHAnsi"/>
          <w:w w:val="105"/>
        </w:rPr>
        <w:t>class</w:t>
      </w:r>
      <w:r w:rsidRPr="00EC5DD3">
        <w:rPr>
          <w:rFonts w:asciiTheme="minorHAnsi" w:hAnsiTheme="minorHAnsi" w:cstheme="minorHAnsi"/>
          <w:spacing w:val="21"/>
          <w:w w:val="105"/>
        </w:rPr>
        <w:t xml:space="preserve"> </w:t>
      </w:r>
      <w:r w:rsidRPr="00EC5DD3">
        <w:rPr>
          <w:rFonts w:asciiTheme="minorHAnsi" w:hAnsiTheme="minorHAnsi" w:cstheme="minorHAnsi"/>
          <w:w w:val="105"/>
        </w:rPr>
        <w:t>lecture</w:t>
      </w:r>
      <w:r w:rsidRPr="00EC5DD3">
        <w:rPr>
          <w:rFonts w:asciiTheme="minorHAnsi" w:hAnsiTheme="minorHAnsi" w:cstheme="minorHAnsi"/>
          <w:spacing w:val="21"/>
          <w:w w:val="105"/>
        </w:rPr>
        <w:t xml:space="preserve"> </w:t>
      </w:r>
      <w:r w:rsidRPr="00EC5DD3">
        <w:rPr>
          <w:rFonts w:asciiTheme="minorHAnsi" w:hAnsiTheme="minorHAnsi" w:cstheme="minorHAnsi"/>
          <w:w w:val="105"/>
        </w:rPr>
        <w:t>notes</w:t>
      </w:r>
      <w:r w:rsidRPr="00EC5DD3">
        <w:rPr>
          <w:rFonts w:asciiTheme="minorHAnsi" w:hAnsiTheme="minorHAnsi" w:cstheme="minorHAnsi"/>
          <w:spacing w:val="23"/>
          <w:w w:val="107"/>
        </w:rPr>
        <w:t xml:space="preserve"> </w:t>
      </w:r>
      <w:r w:rsidRPr="00EC5DD3">
        <w:rPr>
          <w:rFonts w:asciiTheme="minorHAnsi" w:hAnsiTheme="minorHAnsi" w:cstheme="minorHAnsi"/>
          <w:w w:val="105"/>
        </w:rPr>
        <w:t>and</w:t>
      </w:r>
      <w:r w:rsidRPr="00EC5DD3">
        <w:rPr>
          <w:rFonts w:asciiTheme="minorHAnsi" w:hAnsiTheme="minorHAnsi" w:cstheme="minorHAnsi"/>
          <w:spacing w:val="44"/>
          <w:w w:val="105"/>
        </w:rPr>
        <w:t xml:space="preserve"> </w:t>
      </w:r>
      <w:r w:rsidRPr="00EC5DD3">
        <w:rPr>
          <w:rFonts w:asciiTheme="minorHAnsi" w:hAnsiTheme="minorHAnsi" w:cstheme="minorHAnsi"/>
          <w:w w:val="105"/>
        </w:rPr>
        <w:t>other</w:t>
      </w:r>
      <w:r w:rsidRPr="00EC5DD3">
        <w:rPr>
          <w:rFonts w:asciiTheme="minorHAnsi" w:hAnsiTheme="minorHAnsi" w:cstheme="minorHAnsi"/>
          <w:spacing w:val="46"/>
          <w:w w:val="105"/>
        </w:rPr>
        <w:t xml:space="preserve"> </w:t>
      </w:r>
      <w:r w:rsidRPr="00EC5DD3">
        <w:rPr>
          <w:rFonts w:asciiTheme="minorHAnsi" w:hAnsiTheme="minorHAnsi" w:cstheme="minorHAnsi"/>
          <w:spacing w:val="-3"/>
          <w:w w:val="105"/>
        </w:rPr>
        <w:t>r</w:t>
      </w:r>
      <w:r w:rsidRPr="00EC5DD3">
        <w:rPr>
          <w:rFonts w:asciiTheme="minorHAnsi" w:hAnsiTheme="minorHAnsi" w:cstheme="minorHAnsi"/>
          <w:spacing w:val="-4"/>
          <w:w w:val="105"/>
        </w:rPr>
        <w:t>elev</w:t>
      </w:r>
      <w:r w:rsidRPr="00EC5DD3">
        <w:rPr>
          <w:rFonts w:asciiTheme="minorHAnsi" w:hAnsiTheme="minorHAnsi" w:cstheme="minorHAnsi"/>
          <w:spacing w:val="-3"/>
          <w:w w:val="105"/>
        </w:rPr>
        <w:t>ant</w:t>
      </w:r>
      <w:r w:rsidRPr="00EC5DD3">
        <w:rPr>
          <w:rFonts w:asciiTheme="minorHAnsi" w:hAnsiTheme="minorHAnsi" w:cstheme="minorHAnsi"/>
          <w:spacing w:val="44"/>
          <w:w w:val="105"/>
        </w:rPr>
        <w:t xml:space="preserve"> </w:t>
      </w:r>
      <w:r w:rsidRPr="00EC5DD3">
        <w:rPr>
          <w:rFonts w:asciiTheme="minorHAnsi" w:hAnsiTheme="minorHAnsi" w:cstheme="minorHAnsi"/>
          <w:w w:val="105"/>
        </w:rPr>
        <w:t>material.</w:t>
      </w:r>
    </w:p>
    <w:p w14:paraId="67346F45" w14:textId="77777777" w:rsidR="005A66F0" w:rsidRPr="005A66F0" w:rsidRDefault="005A66F0" w:rsidP="00ED253A">
      <w:pPr>
        <w:pStyle w:val="BodyText"/>
        <w:numPr>
          <w:ilvl w:val="0"/>
          <w:numId w:val="35"/>
        </w:numPr>
        <w:tabs>
          <w:tab w:val="left" w:pos="612"/>
        </w:tabs>
        <w:autoSpaceDE/>
        <w:autoSpaceDN/>
        <w:spacing w:before="159"/>
        <w:rPr>
          <w:rFonts w:asciiTheme="minorHAnsi" w:hAnsiTheme="minorHAnsi" w:cstheme="minorHAnsi"/>
        </w:rPr>
      </w:pPr>
      <w:r w:rsidRPr="005A66F0">
        <w:rPr>
          <w:rFonts w:asciiTheme="minorHAnsi" w:hAnsiTheme="minorHAnsi" w:cstheme="minorHAnsi"/>
        </w:rPr>
        <w:t>There will be six in-class quizzes, with dates listed in the table above. Each quiz will be held during the last 30 minutes of the lecture. Only your top five scores will be counted, giving you one free pass. A missed quiz will automatically be considered your free pass.</w:t>
      </w:r>
    </w:p>
    <w:p w14:paraId="110753CC" w14:textId="5EBBD703" w:rsidR="00EC5DD3" w:rsidRPr="00EC5DD3" w:rsidRDefault="00EC5DD3" w:rsidP="00ED253A">
      <w:pPr>
        <w:pStyle w:val="BodyText"/>
        <w:numPr>
          <w:ilvl w:val="0"/>
          <w:numId w:val="35"/>
        </w:numPr>
        <w:tabs>
          <w:tab w:val="left" w:pos="612"/>
        </w:tabs>
        <w:autoSpaceDE/>
        <w:autoSpaceDN/>
        <w:spacing w:before="159"/>
        <w:rPr>
          <w:rFonts w:asciiTheme="minorHAnsi" w:hAnsiTheme="minorHAnsi" w:cstheme="minorHAnsi"/>
        </w:rPr>
      </w:pPr>
      <w:r w:rsidRPr="00EC5DD3">
        <w:rPr>
          <w:rFonts w:asciiTheme="minorHAnsi" w:hAnsiTheme="minorHAnsi" w:cstheme="minorHAnsi"/>
          <w:w w:val="105"/>
        </w:rPr>
        <w:t>There</w:t>
      </w:r>
      <w:r w:rsidRPr="00EC5DD3">
        <w:rPr>
          <w:rFonts w:asciiTheme="minorHAnsi" w:hAnsiTheme="minorHAnsi" w:cstheme="minorHAnsi"/>
          <w:spacing w:val="19"/>
          <w:w w:val="105"/>
        </w:rPr>
        <w:t xml:space="preserve"> </w:t>
      </w:r>
      <w:r w:rsidRPr="00EC5DD3">
        <w:rPr>
          <w:rFonts w:asciiTheme="minorHAnsi" w:hAnsiTheme="minorHAnsi" w:cstheme="minorHAnsi"/>
          <w:w w:val="105"/>
        </w:rPr>
        <w:t>will</w:t>
      </w:r>
      <w:r w:rsidRPr="00EC5DD3">
        <w:rPr>
          <w:rFonts w:asciiTheme="minorHAnsi" w:hAnsiTheme="minorHAnsi" w:cstheme="minorHAnsi"/>
          <w:spacing w:val="19"/>
          <w:w w:val="105"/>
        </w:rPr>
        <w:t xml:space="preserve"> </w:t>
      </w:r>
      <w:r w:rsidRPr="00EC5DD3">
        <w:rPr>
          <w:rFonts w:asciiTheme="minorHAnsi" w:hAnsiTheme="minorHAnsi" w:cstheme="minorHAnsi"/>
          <w:spacing w:val="1"/>
          <w:w w:val="105"/>
        </w:rPr>
        <w:t>b</w:t>
      </w:r>
      <w:r w:rsidRPr="00EC5DD3">
        <w:rPr>
          <w:rFonts w:asciiTheme="minorHAnsi" w:hAnsiTheme="minorHAnsi" w:cstheme="minorHAnsi"/>
          <w:spacing w:val="2"/>
          <w:w w:val="105"/>
        </w:rPr>
        <w:t>e</w:t>
      </w:r>
      <w:r w:rsidRPr="00EC5DD3">
        <w:rPr>
          <w:rFonts w:asciiTheme="minorHAnsi" w:hAnsiTheme="minorHAnsi" w:cstheme="minorHAnsi"/>
          <w:spacing w:val="20"/>
          <w:w w:val="105"/>
        </w:rPr>
        <w:t xml:space="preserve"> </w:t>
      </w:r>
      <w:r w:rsidRPr="00EC5DD3">
        <w:rPr>
          <w:rFonts w:asciiTheme="minorHAnsi" w:hAnsiTheme="minorHAnsi" w:cstheme="minorHAnsi"/>
          <w:w w:val="105"/>
        </w:rPr>
        <w:t>no</w:t>
      </w:r>
      <w:r w:rsidRPr="00EC5DD3">
        <w:rPr>
          <w:rFonts w:asciiTheme="minorHAnsi" w:hAnsiTheme="minorHAnsi" w:cstheme="minorHAnsi"/>
          <w:spacing w:val="19"/>
          <w:w w:val="105"/>
        </w:rPr>
        <w:t xml:space="preserve"> </w:t>
      </w:r>
      <w:r w:rsidRPr="00EC5DD3">
        <w:rPr>
          <w:rFonts w:asciiTheme="minorHAnsi" w:hAnsiTheme="minorHAnsi" w:cstheme="minorHAnsi"/>
          <w:spacing w:val="-1"/>
          <w:w w:val="105"/>
        </w:rPr>
        <w:t>make-up</w:t>
      </w:r>
      <w:r w:rsidRPr="00EC5DD3">
        <w:rPr>
          <w:rFonts w:asciiTheme="minorHAnsi" w:hAnsiTheme="minorHAnsi" w:cstheme="minorHAnsi"/>
          <w:spacing w:val="19"/>
          <w:w w:val="105"/>
        </w:rPr>
        <w:t xml:space="preserve"> </w:t>
      </w:r>
      <w:r w:rsidRPr="00EC5DD3">
        <w:rPr>
          <w:rFonts w:asciiTheme="minorHAnsi" w:hAnsiTheme="minorHAnsi" w:cstheme="minorHAnsi"/>
          <w:w w:val="105"/>
        </w:rPr>
        <w:t>midterms.</w:t>
      </w:r>
    </w:p>
    <w:p w14:paraId="61266F95" w14:textId="65D3DA6F" w:rsidR="00EC5DD3" w:rsidRPr="00EC5DD3" w:rsidRDefault="00EC5DD3" w:rsidP="00ED253A">
      <w:pPr>
        <w:pStyle w:val="BodyText"/>
        <w:numPr>
          <w:ilvl w:val="0"/>
          <w:numId w:val="35"/>
        </w:numPr>
        <w:tabs>
          <w:tab w:val="left" w:pos="612"/>
        </w:tabs>
        <w:autoSpaceDE/>
        <w:autoSpaceDN/>
        <w:spacing w:before="168" w:line="249" w:lineRule="auto"/>
        <w:ind w:right="114"/>
        <w:rPr>
          <w:rFonts w:asciiTheme="minorHAnsi" w:hAnsiTheme="minorHAnsi" w:cstheme="minorHAnsi"/>
        </w:rPr>
      </w:pPr>
      <w:r w:rsidRPr="00EC5DD3">
        <w:rPr>
          <w:rFonts w:asciiTheme="minorHAnsi" w:hAnsiTheme="minorHAnsi" w:cstheme="minorHAnsi"/>
          <w:w w:val="110"/>
        </w:rPr>
        <w:t>If</w:t>
      </w:r>
      <w:r w:rsidRPr="00EC5DD3">
        <w:rPr>
          <w:rFonts w:asciiTheme="minorHAnsi" w:hAnsiTheme="minorHAnsi" w:cstheme="minorHAnsi"/>
          <w:spacing w:val="-2"/>
          <w:w w:val="110"/>
        </w:rPr>
        <w:t xml:space="preserve"> a midterm exam </w:t>
      </w:r>
      <w:r w:rsidRPr="00EC5DD3">
        <w:rPr>
          <w:rFonts w:asciiTheme="minorHAnsi" w:hAnsiTheme="minorHAnsi" w:cstheme="minorHAnsi"/>
          <w:w w:val="110"/>
        </w:rPr>
        <w:t>is</w:t>
      </w:r>
      <w:r w:rsidRPr="00EC5DD3">
        <w:rPr>
          <w:rFonts w:asciiTheme="minorHAnsi" w:hAnsiTheme="minorHAnsi" w:cstheme="minorHAnsi"/>
          <w:spacing w:val="-1"/>
          <w:w w:val="110"/>
        </w:rPr>
        <w:t xml:space="preserve"> </w:t>
      </w:r>
      <w:r w:rsidRPr="00EC5DD3">
        <w:rPr>
          <w:rFonts w:asciiTheme="minorHAnsi" w:hAnsiTheme="minorHAnsi" w:cstheme="minorHAnsi"/>
          <w:w w:val="110"/>
        </w:rPr>
        <w:t>missed,</w:t>
      </w:r>
      <w:r w:rsidRPr="00EC5DD3">
        <w:rPr>
          <w:rFonts w:asciiTheme="minorHAnsi" w:hAnsiTheme="minorHAnsi" w:cstheme="minorHAnsi"/>
          <w:spacing w:val="-1"/>
          <w:w w:val="110"/>
        </w:rPr>
        <w:t xml:space="preserve"> </w:t>
      </w:r>
      <w:r w:rsidRPr="00EC5DD3">
        <w:rPr>
          <w:rFonts w:asciiTheme="minorHAnsi" w:hAnsiTheme="minorHAnsi" w:cstheme="minorHAnsi"/>
          <w:spacing w:val="-3"/>
          <w:w w:val="110"/>
        </w:rPr>
        <w:t>given</w:t>
      </w:r>
      <w:r w:rsidRPr="00EC5DD3">
        <w:rPr>
          <w:rFonts w:asciiTheme="minorHAnsi" w:hAnsiTheme="minorHAnsi" w:cstheme="minorHAnsi"/>
          <w:spacing w:val="-2"/>
          <w:w w:val="110"/>
        </w:rPr>
        <w:t xml:space="preserve"> </w:t>
      </w:r>
      <w:r w:rsidRPr="00EC5DD3">
        <w:rPr>
          <w:rFonts w:asciiTheme="minorHAnsi" w:hAnsiTheme="minorHAnsi" w:cstheme="minorHAnsi"/>
          <w:w w:val="110"/>
        </w:rPr>
        <w:t>proper</w:t>
      </w:r>
      <w:r w:rsidRPr="00EC5DD3">
        <w:rPr>
          <w:rFonts w:asciiTheme="minorHAnsi" w:hAnsiTheme="minorHAnsi" w:cstheme="minorHAnsi"/>
          <w:spacing w:val="-1"/>
          <w:w w:val="110"/>
        </w:rPr>
        <w:t xml:space="preserve"> </w:t>
      </w:r>
      <w:r w:rsidRPr="00EC5DD3">
        <w:rPr>
          <w:rFonts w:asciiTheme="minorHAnsi" w:hAnsiTheme="minorHAnsi" w:cstheme="minorHAnsi"/>
          <w:spacing w:val="-2"/>
          <w:w w:val="110"/>
        </w:rPr>
        <w:t>documen</w:t>
      </w:r>
      <w:r w:rsidRPr="00EC5DD3">
        <w:rPr>
          <w:rFonts w:asciiTheme="minorHAnsi" w:hAnsiTheme="minorHAnsi" w:cstheme="minorHAnsi"/>
          <w:spacing w:val="-1"/>
          <w:w w:val="110"/>
        </w:rPr>
        <w:t>tation</w:t>
      </w:r>
      <w:r w:rsidRPr="00EC5DD3">
        <w:rPr>
          <w:rFonts w:asciiTheme="minorHAnsi" w:hAnsiTheme="minorHAnsi" w:cstheme="minorHAnsi"/>
          <w:w w:val="110"/>
        </w:rPr>
        <w:t>,</w:t>
      </w:r>
      <w:r w:rsidRPr="00EC5DD3">
        <w:rPr>
          <w:rFonts w:asciiTheme="minorHAnsi" w:hAnsiTheme="minorHAnsi" w:cstheme="minorHAnsi"/>
          <w:spacing w:val="-1"/>
          <w:w w:val="110"/>
        </w:rPr>
        <w:t xml:space="preserve"> </w:t>
      </w:r>
      <w:r>
        <w:rPr>
          <w:rFonts w:asciiTheme="minorHAnsi" w:hAnsiTheme="minorHAnsi" w:cstheme="minorHAnsi"/>
          <w:spacing w:val="-1"/>
          <w:w w:val="110"/>
        </w:rPr>
        <w:t xml:space="preserve">50% of </w:t>
      </w:r>
      <w:r w:rsidRPr="00EC5DD3">
        <w:rPr>
          <w:rFonts w:asciiTheme="minorHAnsi" w:hAnsiTheme="minorHAnsi" w:cstheme="minorHAnsi"/>
          <w:w w:val="110"/>
        </w:rPr>
        <w:t>the</w:t>
      </w:r>
      <w:r w:rsidRPr="00EC5DD3">
        <w:rPr>
          <w:rFonts w:asciiTheme="minorHAnsi" w:hAnsiTheme="minorHAnsi" w:cstheme="minorHAnsi"/>
          <w:spacing w:val="-2"/>
          <w:w w:val="110"/>
        </w:rPr>
        <w:t xml:space="preserve"> </w:t>
      </w:r>
      <w:r>
        <w:rPr>
          <w:rFonts w:asciiTheme="minorHAnsi" w:hAnsiTheme="minorHAnsi" w:cstheme="minorHAnsi"/>
          <w:spacing w:val="-2"/>
          <w:w w:val="110"/>
        </w:rPr>
        <w:t xml:space="preserve">missed midterm </w:t>
      </w:r>
      <w:r w:rsidRPr="00EC5DD3">
        <w:rPr>
          <w:rFonts w:asciiTheme="minorHAnsi" w:hAnsiTheme="minorHAnsi" w:cstheme="minorHAnsi"/>
          <w:spacing w:val="-3"/>
          <w:w w:val="110"/>
        </w:rPr>
        <w:t>weigh</w:t>
      </w:r>
      <w:r w:rsidRPr="00EC5DD3">
        <w:rPr>
          <w:rFonts w:asciiTheme="minorHAnsi" w:hAnsiTheme="minorHAnsi" w:cstheme="minorHAnsi"/>
          <w:spacing w:val="-2"/>
          <w:w w:val="110"/>
        </w:rPr>
        <w:t>t</w:t>
      </w:r>
      <w:r>
        <w:rPr>
          <w:rFonts w:asciiTheme="minorHAnsi" w:hAnsiTheme="minorHAnsi" w:cstheme="minorHAnsi"/>
          <w:spacing w:val="53"/>
          <w:w w:val="139"/>
        </w:rPr>
        <w:t xml:space="preserve"> </w:t>
      </w:r>
      <w:r w:rsidRPr="00EC5DD3">
        <w:rPr>
          <w:rFonts w:asciiTheme="minorHAnsi" w:hAnsiTheme="minorHAnsi" w:cstheme="minorHAnsi"/>
          <w:w w:val="110"/>
        </w:rPr>
        <w:t>will</w:t>
      </w:r>
      <w:r w:rsidRPr="00EC5DD3">
        <w:rPr>
          <w:rFonts w:asciiTheme="minorHAnsi" w:hAnsiTheme="minorHAnsi" w:cstheme="minorHAnsi"/>
          <w:spacing w:val="-4"/>
          <w:w w:val="110"/>
        </w:rPr>
        <w:t xml:space="preserve"> </w:t>
      </w:r>
      <w:r w:rsidRPr="00EC5DD3">
        <w:rPr>
          <w:rFonts w:asciiTheme="minorHAnsi" w:hAnsiTheme="minorHAnsi" w:cstheme="minorHAnsi"/>
          <w:spacing w:val="2"/>
          <w:w w:val="110"/>
        </w:rPr>
        <w:t>be</w:t>
      </w:r>
      <w:r w:rsidRPr="00EC5DD3">
        <w:rPr>
          <w:rFonts w:asciiTheme="minorHAnsi" w:hAnsiTheme="minorHAnsi" w:cstheme="minorHAnsi"/>
          <w:spacing w:val="-4"/>
          <w:w w:val="110"/>
        </w:rPr>
        <w:t xml:space="preserve"> </w:t>
      </w:r>
      <w:r w:rsidRPr="00EC5DD3">
        <w:rPr>
          <w:rFonts w:asciiTheme="minorHAnsi" w:hAnsiTheme="minorHAnsi" w:cstheme="minorHAnsi"/>
          <w:w w:val="110"/>
        </w:rPr>
        <w:t>transferred</w:t>
      </w:r>
      <w:r w:rsidRPr="00EC5DD3">
        <w:rPr>
          <w:rFonts w:asciiTheme="minorHAnsi" w:hAnsiTheme="minorHAnsi" w:cstheme="minorHAnsi"/>
          <w:spacing w:val="-5"/>
          <w:w w:val="110"/>
        </w:rPr>
        <w:t xml:space="preserve"> </w:t>
      </w:r>
      <w:r w:rsidRPr="00EC5DD3">
        <w:rPr>
          <w:rFonts w:asciiTheme="minorHAnsi" w:hAnsiTheme="minorHAnsi" w:cstheme="minorHAnsi"/>
          <w:w w:val="110"/>
        </w:rPr>
        <w:t>to</w:t>
      </w:r>
      <w:r w:rsidRPr="00EC5DD3">
        <w:rPr>
          <w:rFonts w:asciiTheme="minorHAnsi" w:hAnsiTheme="minorHAnsi" w:cstheme="minorHAnsi"/>
          <w:spacing w:val="-4"/>
          <w:w w:val="110"/>
        </w:rPr>
        <w:t xml:space="preserve"> </w:t>
      </w:r>
      <w:r w:rsidRPr="00EC5DD3">
        <w:rPr>
          <w:rFonts w:asciiTheme="minorHAnsi" w:hAnsiTheme="minorHAnsi" w:cstheme="minorHAnsi"/>
          <w:w w:val="110"/>
        </w:rPr>
        <w:t>the</w:t>
      </w:r>
      <w:r>
        <w:rPr>
          <w:rFonts w:asciiTheme="minorHAnsi" w:hAnsiTheme="minorHAnsi" w:cstheme="minorHAnsi"/>
          <w:w w:val="110"/>
        </w:rPr>
        <w:t xml:space="preserve"> other midterm and the remaining 50% of the weight will be allocated to the </w:t>
      </w:r>
      <w:r w:rsidRPr="00EC5DD3">
        <w:rPr>
          <w:rFonts w:asciiTheme="minorHAnsi" w:hAnsiTheme="minorHAnsi" w:cstheme="minorHAnsi"/>
          <w:w w:val="110"/>
        </w:rPr>
        <w:t>final</w:t>
      </w:r>
      <w:r w:rsidRPr="00EC5DD3">
        <w:rPr>
          <w:rFonts w:asciiTheme="minorHAnsi" w:hAnsiTheme="minorHAnsi" w:cstheme="minorHAnsi"/>
          <w:spacing w:val="-4"/>
          <w:w w:val="110"/>
        </w:rPr>
        <w:t xml:space="preserve"> </w:t>
      </w:r>
      <w:r w:rsidRPr="00EC5DD3">
        <w:rPr>
          <w:rFonts w:asciiTheme="minorHAnsi" w:hAnsiTheme="minorHAnsi" w:cstheme="minorHAnsi"/>
          <w:w w:val="110"/>
        </w:rPr>
        <w:t>exam.</w:t>
      </w:r>
      <w:r>
        <w:rPr>
          <w:rFonts w:asciiTheme="minorHAnsi" w:hAnsiTheme="minorHAnsi" w:cstheme="minorHAnsi"/>
          <w:w w:val="110"/>
        </w:rPr>
        <w:t xml:space="preserve"> Students must write at least one midterm exam.</w:t>
      </w:r>
    </w:p>
    <w:p w14:paraId="67F2F03C" w14:textId="77777777" w:rsidR="005A66F0" w:rsidRPr="005A66F0" w:rsidRDefault="005A66F0" w:rsidP="00ED253A">
      <w:pPr>
        <w:pStyle w:val="BodyText"/>
        <w:numPr>
          <w:ilvl w:val="0"/>
          <w:numId w:val="35"/>
        </w:numPr>
        <w:tabs>
          <w:tab w:val="left" w:pos="612"/>
        </w:tabs>
        <w:autoSpaceDE/>
        <w:autoSpaceDN/>
        <w:spacing w:before="159" w:line="249" w:lineRule="auto"/>
        <w:ind w:right="114"/>
        <w:jc w:val="both"/>
        <w:rPr>
          <w:rFonts w:asciiTheme="minorHAnsi" w:hAnsiTheme="minorHAnsi" w:cstheme="minorHAnsi"/>
        </w:rPr>
      </w:pPr>
      <w:r w:rsidRPr="005A66F0">
        <w:rPr>
          <w:rFonts w:asciiTheme="minorHAnsi" w:hAnsiTheme="minorHAnsi" w:cstheme="minorHAnsi"/>
        </w:rPr>
        <w:t>Quizzes, midterms, and the final exam are strictly individual assessments and will be closed book.</w:t>
      </w:r>
    </w:p>
    <w:p w14:paraId="3998C030" w14:textId="56D9432D" w:rsidR="005A66F0" w:rsidRPr="005A66F0" w:rsidRDefault="005A66F0" w:rsidP="00ED253A">
      <w:pPr>
        <w:pStyle w:val="BodyText"/>
        <w:numPr>
          <w:ilvl w:val="0"/>
          <w:numId w:val="35"/>
        </w:numPr>
        <w:tabs>
          <w:tab w:val="left" w:pos="612"/>
        </w:tabs>
        <w:autoSpaceDE/>
        <w:autoSpaceDN/>
        <w:spacing w:before="159" w:line="249" w:lineRule="auto"/>
        <w:ind w:right="114"/>
        <w:jc w:val="both"/>
        <w:rPr>
          <w:rFonts w:asciiTheme="minorHAnsi" w:hAnsiTheme="minorHAnsi" w:cstheme="minorHAnsi"/>
        </w:rPr>
      </w:pPr>
      <w:r w:rsidRPr="005A66F0">
        <w:rPr>
          <w:rFonts w:asciiTheme="minorHAnsi" w:hAnsiTheme="minorHAnsi" w:cstheme="minorHAnsi"/>
        </w:rPr>
        <w:t>Quizzes, midterms, and the final exam will feature a mix of question types, including short answer, analytical problems, numerical calculations, mathematical derivations, true/false, multiple choice, and fill-in-the-blank</w:t>
      </w:r>
      <w:r>
        <w:t xml:space="preserve">. </w:t>
      </w:r>
    </w:p>
    <w:p w14:paraId="5D44F5EB" w14:textId="0BB8A77F" w:rsidR="00EC5DD3" w:rsidRPr="00EC5DD3" w:rsidRDefault="00EC5DD3" w:rsidP="00ED253A">
      <w:pPr>
        <w:pStyle w:val="BodyText"/>
        <w:numPr>
          <w:ilvl w:val="0"/>
          <w:numId w:val="35"/>
        </w:numPr>
        <w:tabs>
          <w:tab w:val="left" w:pos="612"/>
        </w:tabs>
        <w:autoSpaceDE/>
        <w:autoSpaceDN/>
        <w:spacing w:before="159" w:line="249" w:lineRule="auto"/>
        <w:ind w:right="114"/>
        <w:jc w:val="both"/>
        <w:rPr>
          <w:rFonts w:asciiTheme="minorHAnsi" w:hAnsiTheme="minorHAnsi" w:cstheme="minorHAnsi"/>
        </w:rPr>
      </w:pPr>
      <w:r w:rsidRPr="00EC5DD3">
        <w:rPr>
          <w:rFonts w:asciiTheme="minorHAnsi" w:hAnsiTheme="minorHAnsi" w:cstheme="minorHAnsi"/>
          <w:spacing w:val="-6"/>
          <w:w w:val="105"/>
        </w:rPr>
        <w:t>Y</w:t>
      </w:r>
      <w:r w:rsidRPr="00EC5DD3">
        <w:rPr>
          <w:rFonts w:asciiTheme="minorHAnsi" w:hAnsiTheme="minorHAnsi" w:cstheme="minorHAnsi"/>
          <w:spacing w:val="-5"/>
          <w:w w:val="105"/>
        </w:rPr>
        <w:t>our</w:t>
      </w:r>
      <w:r w:rsidRPr="00EC5DD3">
        <w:rPr>
          <w:rFonts w:asciiTheme="minorHAnsi" w:hAnsiTheme="minorHAnsi" w:cstheme="minorHAnsi"/>
          <w:spacing w:val="30"/>
          <w:w w:val="105"/>
        </w:rPr>
        <w:t xml:space="preserve"> </w:t>
      </w:r>
      <w:r w:rsidRPr="00EC5DD3">
        <w:rPr>
          <w:rFonts w:asciiTheme="minorHAnsi" w:hAnsiTheme="minorHAnsi" w:cstheme="minorHAnsi"/>
          <w:w w:val="105"/>
        </w:rPr>
        <w:t>grades</w:t>
      </w:r>
      <w:r w:rsidRPr="00EC5DD3">
        <w:rPr>
          <w:rFonts w:asciiTheme="minorHAnsi" w:hAnsiTheme="minorHAnsi" w:cstheme="minorHAnsi"/>
          <w:spacing w:val="31"/>
          <w:w w:val="105"/>
        </w:rPr>
        <w:t xml:space="preserve"> </w:t>
      </w:r>
      <w:r w:rsidRPr="00EC5DD3">
        <w:rPr>
          <w:rFonts w:asciiTheme="minorHAnsi" w:hAnsiTheme="minorHAnsi" w:cstheme="minorHAnsi"/>
          <w:w w:val="105"/>
        </w:rPr>
        <w:t>on</w:t>
      </w:r>
      <w:r w:rsidR="005A66F0">
        <w:rPr>
          <w:rFonts w:asciiTheme="minorHAnsi" w:hAnsiTheme="minorHAnsi" w:cstheme="minorHAnsi"/>
          <w:spacing w:val="31"/>
          <w:w w:val="105"/>
        </w:rPr>
        <w:t xml:space="preserve"> quizzes and </w:t>
      </w:r>
      <w:r w:rsidRPr="00EC5DD3">
        <w:rPr>
          <w:rFonts w:asciiTheme="minorHAnsi" w:hAnsiTheme="minorHAnsi" w:cstheme="minorHAnsi"/>
          <w:w w:val="105"/>
        </w:rPr>
        <w:t>midterms</w:t>
      </w:r>
      <w:r w:rsidRPr="00EC5DD3">
        <w:rPr>
          <w:rFonts w:asciiTheme="minorHAnsi" w:hAnsiTheme="minorHAnsi" w:cstheme="minorHAnsi"/>
          <w:spacing w:val="31"/>
          <w:w w:val="105"/>
        </w:rPr>
        <w:t xml:space="preserve"> </w:t>
      </w:r>
      <w:r w:rsidRPr="00EC5DD3">
        <w:rPr>
          <w:rFonts w:asciiTheme="minorHAnsi" w:hAnsiTheme="minorHAnsi" w:cstheme="minorHAnsi"/>
          <w:w w:val="105"/>
        </w:rPr>
        <w:t>will</w:t>
      </w:r>
      <w:r w:rsidRPr="00EC5DD3">
        <w:rPr>
          <w:rFonts w:asciiTheme="minorHAnsi" w:hAnsiTheme="minorHAnsi" w:cstheme="minorHAnsi"/>
          <w:spacing w:val="31"/>
          <w:w w:val="105"/>
        </w:rPr>
        <w:t xml:space="preserve"> </w:t>
      </w:r>
      <w:r w:rsidRPr="00EC5DD3">
        <w:rPr>
          <w:rFonts w:asciiTheme="minorHAnsi" w:hAnsiTheme="minorHAnsi" w:cstheme="minorHAnsi"/>
          <w:spacing w:val="1"/>
          <w:w w:val="105"/>
        </w:rPr>
        <w:t>b</w:t>
      </w:r>
      <w:r w:rsidRPr="00EC5DD3">
        <w:rPr>
          <w:rFonts w:asciiTheme="minorHAnsi" w:hAnsiTheme="minorHAnsi" w:cstheme="minorHAnsi"/>
          <w:spacing w:val="2"/>
          <w:w w:val="105"/>
        </w:rPr>
        <w:t>e</w:t>
      </w:r>
      <w:r w:rsidRPr="00EC5DD3">
        <w:rPr>
          <w:rFonts w:asciiTheme="minorHAnsi" w:hAnsiTheme="minorHAnsi" w:cstheme="minorHAnsi"/>
          <w:spacing w:val="30"/>
          <w:w w:val="105"/>
        </w:rPr>
        <w:t xml:space="preserve"> </w:t>
      </w:r>
      <w:r w:rsidRPr="00EC5DD3">
        <w:rPr>
          <w:rFonts w:asciiTheme="minorHAnsi" w:hAnsiTheme="minorHAnsi" w:cstheme="minorHAnsi"/>
          <w:w w:val="105"/>
        </w:rPr>
        <w:t>posted</w:t>
      </w:r>
      <w:r w:rsidRPr="00EC5DD3">
        <w:rPr>
          <w:rFonts w:asciiTheme="minorHAnsi" w:hAnsiTheme="minorHAnsi" w:cstheme="minorHAnsi"/>
          <w:spacing w:val="31"/>
          <w:w w:val="105"/>
        </w:rPr>
        <w:t xml:space="preserve"> </w:t>
      </w:r>
      <w:r w:rsidRPr="00EC5DD3">
        <w:rPr>
          <w:rFonts w:asciiTheme="minorHAnsi" w:hAnsiTheme="minorHAnsi" w:cstheme="minorHAnsi"/>
          <w:w w:val="105"/>
        </w:rPr>
        <w:t>on</w:t>
      </w:r>
      <w:r w:rsidRPr="00EC5DD3">
        <w:rPr>
          <w:rFonts w:asciiTheme="minorHAnsi" w:hAnsiTheme="minorHAnsi" w:cstheme="minorHAnsi"/>
          <w:spacing w:val="31"/>
          <w:w w:val="105"/>
        </w:rPr>
        <w:t xml:space="preserve"> </w:t>
      </w:r>
      <w:r>
        <w:rPr>
          <w:rFonts w:asciiTheme="minorHAnsi" w:hAnsiTheme="minorHAnsi" w:cstheme="minorHAnsi"/>
          <w:w w:val="105"/>
        </w:rPr>
        <w:t>Moodle</w:t>
      </w:r>
      <w:r w:rsidRPr="00EC5DD3">
        <w:rPr>
          <w:rFonts w:asciiTheme="minorHAnsi" w:hAnsiTheme="minorHAnsi" w:cstheme="minorHAnsi"/>
          <w:w w:val="105"/>
        </w:rPr>
        <w:t xml:space="preserve">. </w:t>
      </w:r>
      <w:r w:rsidRPr="00EC5DD3">
        <w:rPr>
          <w:rFonts w:asciiTheme="minorHAnsi" w:hAnsiTheme="minorHAnsi" w:cstheme="minorHAnsi"/>
          <w:spacing w:val="26"/>
          <w:w w:val="105"/>
        </w:rPr>
        <w:t xml:space="preserve"> </w:t>
      </w:r>
      <w:r w:rsidRPr="00EC5DD3">
        <w:rPr>
          <w:rFonts w:asciiTheme="minorHAnsi" w:hAnsiTheme="minorHAnsi" w:cstheme="minorHAnsi"/>
          <w:w w:val="105"/>
        </w:rPr>
        <w:t>Please</w:t>
      </w:r>
      <w:r w:rsidRPr="00EC5DD3">
        <w:rPr>
          <w:rFonts w:asciiTheme="minorHAnsi" w:hAnsiTheme="minorHAnsi" w:cstheme="minorHAnsi"/>
          <w:spacing w:val="31"/>
          <w:w w:val="105"/>
        </w:rPr>
        <w:t xml:space="preserve"> </w:t>
      </w:r>
      <w:r w:rsidRPr="00EC5DD3">
        <w:rPr>
          <w:rFonts w:asciiTheme="minorHAnsi" w:hAnsiTheme="minorHAnsi" w:cstheme="minorHAnsi"/>
          <w:w w:val="105"/>
        </w:rPr>
        <w:t>immediately</w:t>
      </w:r>
      <w:r w:rsidRPr="00EC5DD3">
        <w:rPr>
          <w:rFonts w:asciiTheme="minorHAnsi" w:hAnsiTheme="minorHAnsi" w:cstheme="minorHAnsi"/>
          <w:spacing w:val="29"/>
          <w:w w:val="106"/>
        </w:rPr>
        <w:t xml:space="preserve"> </w:t>
      </w:r>
      <w:r w:rsidRPr="00EC5DD3">
        <w:rPr>
          <w:rFonts w:asciiTheme="minorHAnsi" w:hAnsiTheme="minorHAnsi" w:cstheme="minorHAnsi"/>
          <w:w w:val="105"/>
        </w:rPr>
        <w:t>report</w:t>
      </w:r>
      <w:r w:rsidRPr="00EC5DD3">
        <w:rPr>
          <w:rFonts w:asciiTheme="minorHAnsi" w:hAnsiTheme="minorHAnsi" w:cstheme="minorHAnsi"/>
          <w:spacing w:val="33"/>
          <w:w w:val="105"/>
        </w:rPr>
        <w:t xml:space="preserve"> </w:t>
      </w:r>
      <w:r w:rsidRPr="00EC5DD3">
        <w:rPr>
          <w:rFonts w:asciiTheme="minorHAnsi" w:hAnsiTheme="minorHAnsi" w:cstheme="minorHAnsi"/>
          <w:w w:val="105"/>
        </w:rPr>
        <w:t>to</w:t>
      </w:r>
      <w:r w:rsidRPr="00EC5DD3">
        <w:rPr>
          <w:rFonts w:asciiTheme="minorHAnsi" w:hAnsiTheme="minorHAnsi" w:cstheme="minorHAnsi"/>
          <w:spacing w:val="33"/>
          <w:w w:val="105"/>
        </w:rPr>
        <w:t xml:space="preserve"> </w:t>
      </w:r>
      <w:r w:rsidRPr="00EC5DD3">
        <w:rPr>
          <w:rFonts w:asciiTheme="minorHAnsi" w:hAnsiTheme="minorHAnsi" w:cstheme="minorHAnsi"/>
          <w:w w:val="105"/>
        </w:rPr>
        <w:t>the</w:t>
      </w:r>
      <w:r w:rsidRPr="00EC5DD3">
        <w:rPr>
          <w:rFonts w:asciiTheme="minorHAnsi" w:hAnsiTheme="minorHAnsi" w:cstheme="minorHAnsi"/>
          <w:spacing w:val="33"/>
          <w:w w:val="105"/>
        </w:rPr>
        <w:t xml:space="preserve"> </w:t>
      </w:r>
      <w:r w:rsidRPr="00EC5DD3">
        <w:rPr>
          <w:rFonts w:asciiTheme="minorHAnsi" w:hAnsiTheme="minorHAnsi" w:cstheme="minorHAnsi"/>
          <w:w w:val="105"/>
        </w:rPr>
        <w:t>instructor</w:t>
      </w:r>
      <w:r w:rsidRPr="00EC5DD3">
        <w:rPr>
          <w:rFonts w:asciiTheme="minorHAnsi" w:hAnsiTheme="minorHAnsi" w:cstheme="minorHAnsi"/>
          <w:spacing w:val="34"/>
          <w:w w:val="105"/>
        </w:rPr>
        <w:t xml:space="preserve"> </w:t>
      </w:r>
      <w:r w:rsidRPr="00EC5DD3">
        <w:rPr>
          <w:rFonts w:asciiTheme="minorHAnsi" w:hAnsiTheme="minorHAnsi" w:cstheme="minorHAnsi"/>
          <w:spacing w:val="-2"/>
          <w:w w:val="105"/>
        </w:rPr>
        <w:t>any</w:t>
      </w:r>
      <w:r w:rsidRPr="00EC5DD3">
        <w:rPr>
          <w:rFonts w:asciiTheme="minorHAnsi" w:hAnsiTheme="minorHAnsi" w:cstheme="minorHAnsi"/>
          <w:spacing w:val="33"/>
          <w:w w:val="105"/>
        </w:rPr>
        <w:t xml:space="preserve"> </w:t>
      </w:r>
      <w:r w:rsidRPr="00EC5DD3">
        <w:rPr>
          <w:rFonts w:asciiTheme="minorHAnsi" w:hAnsiTheme="minorHAnsi" w:cstheme="minorHAnsi"/>
          <w:w w:val="105"/>
        </w:rPr>
        <w:t>discrepancy</w:t>
      </w:r>
      <w:r w:rsidRPr="00EC5DD3">
        <w:rPr>
          <w:rFonts w:asciiTheme="minorHAnsi" w:hAnsiTheme="minorHAnsi" w:cstheme="minorHAnsi"/>
          <w:spacing w:val="33"/>
          <w:w w:val="105"/>
        </w:rPr>
        <w:t xml:space="preserve"> </w:t>
      </w:r>
      <w:r w:rsidRPr="00EC5DD3">
        <w:rPr>
          <w:rFonts w:asciiTheme="minorHAnsi" w:hAnsiTheme="minorHAnsi" w:cstheme="minorHAnsi"/>
          <w:spacing w:val="-1"/>
          <w:w w:val="105"/>
        </w:rPr>
        <w:t>b</w:t>
      </w:r>
      <w:r w:rsidRPr="00EC5DD3">
        <w:rPr>
          <w:rFonts w:asciiTheme="minorHAnsi" w:hAnsiTheme="minorHAnsi" w:cstheme="minorHAnsi"/>
          <w:spacing w:val="-2"/>
          <w:w w:val="105"/>
        </w:rPr>
        <w:t>e</w:t>
      </w:r>
      <w:r w:rsidRPr="00EC5DD3">
        <w:rPr>
          <w:rFonts w:asciiTheme="minorHAnsi" w:hAnsiTheme="minorHAnsi" w:cstheme="minorHAnsi"/>
          <w:spacing w:val="-1"/>
          <w:w w:val="105"/>
        </w:rPr>
        <w:t>t</w:t>
      </w:r>
      <w:r w:rsidRPr="00EC5DD3">
        <w:rPr>
          <w:rFonts w:asciiTheme="minorHAnsi" w:hAnsiTheme="minorHAnsi" w:cstheme="minorHAnsi"/>
          <w:spacing w:val="-2"/>
          <w:w w:val="105"/>
        </w:rPr>
        <w:t>w</w:t>
      </w:r>
      <w:r w:rsidRPr="00EC5DD3">
        <w:rPr>
          <w:rFonts w:asciiTheme="minorHAnsi" w:hAnsiTheme="minorHAnsi" w:cstheme="minorHAnsi"/>
          <w:spacing w:val="-1"/>
          <w:w w:val="105"/>
        </w:rPr>
        <w:t>een</w:t>
      </w:r>
      <w:r w:rsidRPr="00EC5DD3">
        <w:rPr>
          <w:rFonts w:asciiTheme="minorHAnsi" w:hAnsiTheme="minorHAnsi" w:cstheme="minorHAnsi"/>
          <w:spacing w:val="33"/>
          <w:w w:val="105"/>
        </w:rPr>
        <w:t xml:space="preserve"> </w:t>
      </w:r>
      <w:r w:rsidRPr="00EC5DD3">
        <w:rPr>
          <w:rFonts w:asciiTheme="minorHAnsi" w:hAnsiTheme="minorHAnsi" w:cstheme="minorHAnsi"/>
          <w:w w:val="105"/>
        </w:rPr>
        <w:t>the</w:t>
      </w:r>
      <w:r w:rsidRPr="00EC5DD3">
        <w:rPr>
          <w:rFonts w:asciiTheme="minorHAnsi" w:hAnsiTheme="minorHAnsi" w:cstheme="minorHAnsi"/>
          <w:spacing w:val="34"/>
          <w:w w:val="105"/>
        </w:rPr>
        <w:t xml:space="preserve"> </w:t>
      </w:r>
      <w:r w:rsidRPr="00EC5DD3">
        <w:rPr>
          <w:rFonts w:asciiTheme="minorHAnsi" w:hAnsiTheme="minorHAnsi" w:cstheme="minorHAnsi"/>
          <w:w w:val="105"/>
        </w:rPr>
        <w:t>posted</w:t>
      </w:r>
      <w:r w:rsidRPr="00EC5DD3">
        <w:rPr>
          <w:rFonts w:asciiTheme="minorHAnsi" w:hAnsiTheme="minorHAnsi" w:cstheme="minorHAnsi"/>
          <w:spacing w:val="33"/>
          <w:w w:val="105"/>
        </w:rPr>
        <w:t xml:space="preserve"> </w:t>
      </w:r>
      <w:r w:rsidRPr="00EC5DD3">
        <w:rPr>
          <w:rFonts w:asciiTheme="minorHAnsi" w:hAnsiTheme="minorHAnsi" w:cstheme="minorHAnsi"/>
          <w:w w:val="105"/>
        </w:rPr>
        <w:t>and</w:t>
      </w:r>
      <w:r w:rsidRPr="00EC5DD3">
        <w:rPr>
          <w:rFonts w:asciiTheme="minorHAnsi" w:hAnsiTheme="minorHAnsi" w:cstheme="minorHAnsi"/>
          <w:spacing w:val="33"/>
          <w:w w:val="105"/>
        </w:rPr>
        <w:t xml:space="preserve"> </w:t>
      </w:r>
      <w:r w:rsidRPr="00EC5DD3">
        <w:rPr>
          <w:rFonts w:asciiTheme="minorHAnsi" w:hAnsiTheme="minorHAnsi" w:cstheme="minorHAnsi"/>
          <w:w w:val="105"/>
        </w:rPr>
        <w:t>actual</w:t>
      </w:r>
      <w:r w:rsidRPr="00EC5DD3">
        <w:rPr>
          <w:rFonts w:asciiTheme="minorHAnsi" w:hAnsiTheme="minorHAnsi" w:cstheme="minorHAnsi"/>
          <w:spacing w:val="33"/>
          <w:w w:val="105"/>
        </w:rPr>
        <w:t xml:space="preserve"> </w:t>
      </w:r>
      <w:r w:rsidRPr="00EC5DD3">
        <w:rPr>
          <w:rFonts w:asciiTheme="minorHAnsi" w:hAnsiTheme="minorHAnsi" w:cstheme="minorHAnsi"/>
          <w:w w:val="105"/>
        </w:rPr>
        <w:t>grades.</w:t>
      </w:r>
    </w:p>
    <w:p w14:paraId="399B1821" w14:textId="535319E7" w:rsidR="00EC5DD3" w:rsidRPr="00EC5DD3" w:rsidRDefault="00EC5DD3" w:rsidP="00ED253A">
      <w:pPr>
        <w:pStyle w:val="BodyText"/>
        <w:numPr>
          <w:ilvl w:val="0"/>
          <w:numId w:val="35"/>
        </w:numPr>
        <w:tabs>
          <w:tab w:val="left" w:pos="612"/>
        </w:tabs>
        <w:autoSpaceDE/>
        <w:autoSpaceDN/>
        <w:spacing w:before="159" w:line="249" w:lineRule="auto"/>
        <w:ind w:right="114"/>
        <w:jc w:val="both"/>
        <w:rPr>
          <w:rFonts w:asciiTheme="minorHAnsi" w:hAnsiTheme="minorHAnsi" w:cstheme="minorHAnsi"/>
        </w:rPr>
      </w:pPr>
      <w:r w:rsidRPr="00EC5DD3">
        <w:rPr>
          <w:rFonts w:asciiTheme="minorHAnsi" w:hAnsiTheme="minorHAnsi" w:cstheme="minorHAnsi"/>
          <w:spacing w:val="-6"/>
          <w:w w:val="105"/>
        </w:rPr>
        <w:t xml:space="preserve">Only the </w:t>
      </w:r>
      <w:r w:rsidRPr="00EC5DD3">
        <w:rPr>
          <w:rFonts w:asciiTheme="minorHAnsi" w:hAnsiTheme="minorHAnsi" w:cstheme="minorHAnsi"/>
          <w:spacing w:val="-1"/>
          <w:w w:val="105"/>
        </w:rPr>
        <w:t>Registrar’s Office can issue final grades.</w:t>
      </w:r>
      <w:r w:rsidRPr="00EC5DD3">
        <w:rPr>
          <w:rFonts w:asciiTheme="minorHAnsi" w:hAnsiTheme="minorHAnsi" w:cstheme="minorHAnsi"/>
          <w:w w:val="105"/>
        </w:rPr>
        <w:t xml:space="preserve"> </w:t>
      </w:r>
      <w:r w:rsidRPr="00EC5DD3">
        <w:rPr>
          <w:rFonts w:asciiTheme="minorHAnsi" w:hAnsiTheme="minorHAnsi" w:cstheme="minorHAnsi"/>
          <w:spacing w:val="28"/>
          <w:w w:val="105"/>
        </w:rPr>
        <w:t xml:space="preserve"> </w:t>
      </w:r>
      <w:r w:rsidRPr="00EC5DD3">
        <w:rPr>
          <w:rFonts w:asciiTheme="minorHAnsi" w:hAnsiTheme="minorHAnsi" w:cstheme="minorHAnsi"/>
          <w:w w:val="105"/>
        </w:rPr>
        <w:t>Hence,</w:t>
      </w:r>
      <w:r w:rsidRPr="00EC5DD3">
        <w:rPr>
          <w:rFonts w:asciiTheme="minorHAnsi" w:hAnsiTheme="minorHAnsi" w:cstheme="minorHAnsi"/>
          <w:spacing w:val="33"/>
          <w:w w:val="105"/>
        </w:rPr>
        <w:t xml:space="preserve"> </w:t>
      </w:r>
      <w:r w:rsidRPr="00EC5DD3">
        <w:rPr>
          <w:rFonts w:asciiTheme="minorHAnsi" w:hAnsiTheme="minorHAnsi" w:cstheme="minorHAnsi"/>
          <w:w w:val="105"/>
        </w:rPr>
        <w:t>marks</w:t>
      </w:r>
      <w:r w:rsidRPr="00EC5DD3">
        <w:rPr>
          <w:rFonts w:asciiTheme="minorHAnsi" w:hAnsiTheme="minorHAnsi" w:cstheme="minorHAnsi"/>
          <w:spacing w:val="29"/>
          <w:w w:val="105"/>
        </w:rPr>
        <w:t xml:space="preserve"> </w:t>
      </w:r>
      <w:r w:rsidRPr="00EC5DD3">
        <w:rPr>
          <w:rFonts w:asciiTheme="minorHAnsi" w:hAnsiTheme="minorHAnsi" w:cstheme="minorHAnsi"/>
          <w:w w:val="105"/>
        </w:rPr>
        <w:t>for the</w:t>
      </w:r>
      <w:r w:rsidRPr="00EC5DD3">
        <w:rPr>
          <w:rFonts w:asciiTheme="minorHAnsi" w:hAnsiTheme="minorHAnsi" w:cstheme="minorHAnsi"/>
          <w:spacing w:val="28"/>
          <w:w w:val="105"/>
        </w:rPr>
        <w:t xml:space="preserve"> </w:t>
      </w:r>
      <w:r w:rsidRPr="00EC5DD3">
        <w:rPr>
          <w:rFonts w:asciiTheme="minorHAnsi" w:hAnsiTheme="minorHAnsi" w:cstheme="minorHAnsi"/>
          <w:w w:val="105"/>
        </w:rPr>
        <w:t>final</w:t>
      </w:r>
      <w:r w:rsidRPr="00EC5DD3">
        <w:rPr>
          <w:rFonts w:asciiTheme="minorHAnsi" w:hAnsiTheme="minorHAnsi" w:cstheme="minorHAnsi"/>
          <w:spacing w:val="28"/>
          <w:w w:val="105"/>
        </w:rPr>
        <w:t xml:space="preserve"> </w:t>
      </w:r>
      <w:r w:rsidRPr="00EC5DD3">
        <w:rPr>
          <w:rFonts w:asciiTheme="minorHAnsi" w:hAnsiTheme="minorHAnsi" w:cstheme="minorHAnsi"/>
          <w:w w:val="105"/>
        </w:rPr>
        <w:t>exam</w:t>
      </w:r>
      <w:r w:rsidRPr="00EC5DD3">
        <w:rPr>
          <w:rFonts w:asciiTheme="minorHAnsi" w:hAnsiTheme="minorHAnsi" w:cstheme="minorHAnsi"/>
          <w:spacing w:val="28"/>
          <w:w w:val="105"/>
        </w:rPr>
        <w:t xml:space="preserve"> </w:t>
      </w:r>
      <w:r w:rsidRPr="00EC5DD3">
        <w:rPr>
          <w:rFonts w:asciiTheme="minorHAnsi" w:hAnsiTheme="minorHAnsi" w:cstheme="minorHAnsi"/>
          <w:w w:val="105"/>
        </w:rPr>
        <w:t>will</w:t>
      </w:r>
      <w:r w:rsidRPr="00EC5DD3">
        <w:rPr>
          <w:rFonts w:asciiTheme="minorHAnsi" w:hAnsiTheme="minorHAnsi" w:cstheme="minorHAnsi"/>
          <w:spacing w:val="29"/>
          <w:w w:val="105"/>
        </w:rPr>
        <w:t xml:space="preserve"> </w:t>
      </w:r>
      <w:r w:rsidRPr="00EC5DD3">
        <w:rPr>
          <w:rFonts w:asciiTheme="minorHAnsi" w:hAnsiTheme="minorHAnsi" w:cstheme="minorHAnsi"/>
          <w:w w:val="105"/>
        </w:rPr>
        <w:t>not</w:t>
      </w:r>
      <w:r w:rsidRPr="00EC5DD3">
        <w:rPr>
          <w:rFonts w:asciiTheme="minorHAnsi" w:hAnsiTheme="minorHAnsi" w:cstheme="minorHAnsi"/>
          <w:spacing w:val="29"/>
          <w:w w:val="105"/>
        </w:rPr>
        <w:t xml:space="preserve"> </w:t>
      </w:r>
      <w:r w:rsidRPr="00EC5DD3">
        <w:rPr>
          <w:rFonts w:asciiTheme="minorHAnsi" w:hAnsiTheme="minorHAnsi" w:cstheme="minorHAnsi"/>
          <w:spacing w:val="1"/>
          <w:w w:val="105"/>
        </w:rPr>
        <w:t>b</w:t>
      </w:r>
      <w:r w:rsidRPr="00EC5DD3">
        <w:rPr>
          <w:rFonts w:asciiTheme="minorHAnsi" w:hAnsiTheme="minorHAnsi" w:cstheme="minorHAnsi"/>
          <w:spacing w:val="2"/>
          <w:w w:val="105"/>
        </w:rPr>
        <w:t>e</w:t>
      </w:r>
      <w:r w:rsidRPr="00EC5DD3">
        <w:rPr>
          <w:rFonts w:asciiTheme="minorHAnsi" w:hAnsiTheme="minorHAnsi" w:cstheme="minorHAnsi"/>
          <w:spacing w:val="27"/>
          <w:w w:val="99"/>
        </w:rPr>
        <w:t xml:space="preserve"> </w:t>
      </w:r>
      <w:r w:rsidRPr="00EC5DD3">
        <w:rPr>
          <w:rFonts w:asciiTheme="minorHAnsi" w:hAnsiTheme="minorHAnsi" w:cstheme="minorHAnsi"/>
          <w:w w:val="105"/>
        </w:rPr>
        <w:t>posted</w:t>
      </w:r>
      <w:r w:rsidRPr="00EC5DD3">
        <w:rPr>
          <w:rFonts w:asciiTheme="minorHAnsi" w:hAnsiTheme="minorHAnsi" w:cstheme="minorHAnsi"/>
          <w:spacing w:val="20"/>
          <w:w w:val="105"/>
        </w:rPr>
        <w:t xml:space="preserve"> </w:t>
      </w:r>
      <w:r w:rsidRPr="00EC5DD3">
        <w:rPr>
          <w:rFonts w:asciiTheme="minorHAnsi" w:hAnsiTheme="minorHAnsi" w:cstheme="minorHAnsi"/>
          <w:w w:val="105"/>
        </w:rPr>
        <w:t xml:space="preserve">on </w:t>
      </w:r>
      <w:r>
        <w:rPr>
          <w:rFonts w:asciiTheme="minorHAnsi" w:hAnsiTheme="minorHAnsi" w:cstheme="minorHAnsi"/>
          <w:w w:val="105"/>
        </w:rPr>
        <w:t>Moodle</w:t>
      </w:r>
      <w:r w:rsidRPr="00EC5DD3">
        <w:rPr>
          <w:rFonts w:asciiTheme="minorHAnsi" w:hAnsiTheme="minorHAnsi" w:cstheme="minorHAnsi"/>
          <w:spacing w:val="-2"/>
          <w:w w:val="105"/>
        </w:rPr>
        <w:t>.</w:t>
      </w:r>
    </w:p>
    <w:p w14:paraId="2B7D86AD" w14:textId="77777777" w:rsidR="00EC5DD3" w:rsidRPr="00EC5DD3" w:rsidRDefault="00EC5DD3" w:rsidP="00ED253A">
      <w:pPr>
        <w:pStyle w:val="BodyText"/>
        <w:numPr>
          <w:ilvl w:val="0"/>
          <w:numId w:val="35"/>
        </w:numPr>
        <w:tabs>
          <w:tab w:val="left" w:pos="612"/>
        </w:tabs>
        <w:autoSpaceDE/>
        <w:autoSpaceDN/>
        <w:spacing w:before="159" w:after="240" w:line="249" w:lineRule="auto"/>
        <w:ind w:right="114"/>
        <w:jc w:val="both"/>
        <w:rPr>
          <w:rFonts w:asciiTheme="minorHAnsi" w:hAnsiTheme="minorHAnsi" w:cstheme="minorHAnsi"/>
        </w:rPr>
      </w:pPr>
      <w:r w:rsidRPr="00EC5DD3">
        <w:rPr>
          <w:rFonts w:asciiTheme="minorHAnsi" w:hAnsiTheme="minorHAnsi" w:cstheme="minorHAnsi"/>
          <w:spacing w:val="-7"/>
          <w:w w:val="105"/>
        </w:rPr>
        <w:t>Y</w:t>
      </w:r>
      <w:r w:rsidRPr="00EC5DD3">
        <w:rPr>
          <w:rFonts w:asciiTheme="minorHAnsi" w:hAnsiTheme="minorHAnsi" w:cstheme="minorHAnsi"/>
          <w:spacing w:val="-6"/>
          <w:w w:val="105"/>
        </w:rPr>
        <w:t>ou</w:t>
      </w:r>
      <w:r w:rsidRPr="00EC5DD3">
        <w:rPr>
          <w:rFonts w:asciiTheme="minorHAnsi" w:hAnsiTheme="minorHAnsi" w:cstheme="minorHAnsi"/>
          <w:spacing w:val="11"/>
          <w:w w:val="105"/>
        </w:rPr>
        <w:t xml:space="preserve"> </w:t>
      </w:r>
      <w:r w:rsidRPr="00EC5DD3">
        <w:rPr>
          <w:rFonts w:asciiTheme="minorHAnsi" w:hAnsiTheme="minorHAnsi" w:cstheme="minorHAnsi"/>
          <w:w w:val="105"/>
        </w:rPr>
        <w:t>are</w:t>
      </w:r>
      <w:r w:rsidRPr="00EC5DD3">
        <w:rPr>
          <w:rFonts w:asciiTheme="minorHAnsi" w:hAnsiTheme="minorHAnsi" w:cstheme="minorHAnsi"/>
          <w:spacing w:val="11"/>
          <w:w w:val="105"/>
        </w:rPr>
        <w:t xml:space="preserve"> </w:t>
      </w:r>
      <w:r w:rsidRPr="00EC5DD3">
        <w:rPr>
          <w:rFonts w:asciiTheme="minorHAnsi" w:hAnsiTheme="minorHAnsi" w:cstheme="minorHAnsi"/>
          <w:w w:val="105"/>
        </w:rPr>
        <w:t>encouraged</w:t>
      </w:r>
      <w:r w:rsidRPr="00EC5DD3">
        <w:rPr>
          <w:rFonts w:asciiTheme="minorHAnsi" w:hAnsiTheme="minorHAnsi" w:cstheme="minorHAnsi"/>
          <w:spacing w:val="11"/>
          <w:w w:val="105"/>
        </w:rPr>
        <w:t xml:space="preserve"> </w:t>
      </w:r>
      <w:r w:rsidRPr="00EC5DD3">
        <w:rPr>
          <w:rFonts w:asciiTheme="minorHAnsi" w:hAnsiTheme="minorHAnsi" w:cstheme="minorHAnsi"/>
          <w:w w:val="105"/>
        </w:rPr>
        <w:t>to</w:t>
      </w:r>
      <w:r w:rsidRPr="00EC5DD3">
        <w:rPr>
          <w:rFonts w:asciiTheme="minorHAnsi" w:hAnsiTheme="minorHAnsi" w:cstheme="minorHAnsi"/>
          <w:spacing w:val="11"/>
          <w:w w:val="105"/>
        </w:rPr>
        <w:t xml:space="preserve"> </w:t>
      </w:r>
      <w:r w:rsidRPr="00EC5DD3">
        <w:rPr>
          <w:rFonts w:asciiTheme="minorHAnsi" w:hAnsiTheme="minorHAnsi" w:cstheme="minorHAnsi"/>
          <w:spacing w:val="-1"/>
          <w:w w:val="105"/>
        </w:rPr>
        <w:t>contact</w:t>
      </w:r>
      <w:r w:rsidRPr="00EC5DD3">
        <w:rPr>
          <w:rFonts w:asciiTheme="minorHAnsi" w:hAnsiTheme="minorHAnsi" w:cstheme="minorHAnsi"/>
          <w:spacing w:val="11"/>
          <w:w w:val="105"/>
        </w:rPr>
        <w:t xml:space="preserve"> </w:t>
      </w:r>
      <w:r w:rsidRPr="00EC5DD3">
        <w:rPr>
          <w:rFonts w:asciiTheme="minorHAnsi" w:hAnsiTheme="minorHAnsi" w:cstheme="minorHAnsi"/>
          <w:w w:val="105"/>
        </w:rPr>
        <w:t>course</w:t>
      </w:r>
      <w:r w:rsidRPr="00EC5DD3">
        <w:rPr>
          <w:rFonts w:asciiTheme="minorHAnsi" w:hAnsiTheme="minorHAnsi" w:cstheme="minorHAnsi"/>
          <w:spacing w:val="11"/>
          <w:w w:val="105"/>
        </w:rPr>
        <w:t xml:space="preserve"> </w:t>
      </w:r>
      <w:r w:rsidRPr="00EC5DD3">
        <w:rPr>
          <w:rFonts w:asciiTheme="minorHAnsi" w:hAnsiTheme="minorHAnsi" w:cstheme="minorHAnsi"/>
          <w:w w:val="105"/>
        </w:rPr>
        <w:t>instructor</w:t>
      </w:r>
      <w:r w:rsidRPr="00EC5DD3">
        <w:rPr>
          <w:rFonts w:asciiTheme="minorHAnsi" w:hAnsiTheme="minorHAnsi" w:cstheme="minorHAnsi"/>
          <w:spacing w:val="11"/>
          <w:w w:val="105"/>
        </w:rPr>
        <w:t xml:space="preserve"> </w:t>
      </w:r>
      <w:r w:rsidRPr="00EC5DD3">
        <w:rPr>
          <w:rFonts w:asciiTheme="minorHAnsi" w:hAnsiTheme="minorHAnsi" w:cstheme="minorHAnsi"/>
          <w:w w:val="105"/>
        </w:rPr>
        <w:t>or</w:t>
      </w:r>
      <w:r w:rsidRPr="00EC5DD3">
        <w:rPr>
          <w:rFonts w:asciiTheme="minorHAnsi" w:hAnsiTheme="minorHAnsi" w:cstheme="minorHAnsi"/>
          <w:spacing w:val="11"/>
          <w:w w:val="105"/>
        </w:rPr>
        <w:t xml:space="preserve"> </w:t>
      </w:r>
      <w:r w:rsidRPr="00EC5DD3">
        <w:rPr>
          <w:rFonts w:asciiTheme="minorHAnsi" w:hAnsiTheme="minorHAnsi" w:cstheme="minorHAnsi"/>
          <w:w w:val="105"/>
        </w:rPr>
        <w:t>course</w:t>
      </w:r>
      <w:r w:rsidRPr="00EC5DD3">
        <w:rPr>
          <w:rFonts w:asciiTheme="minorHAnsi" w:hAnsiTheme="minorHAnsi" w:cstheme="minorHAnsi"/>
          <w:spacing w:val="11"/>
          <w:w w:val="105"/>
        </w:rPr>
        <w:t xml:space="preserve"> </w:t>
      </w:r>
      <w:r w:rsidRPr="00EC5DD3">
        <w:rPr>
          <w:rFonts w:asciiTheme="minorHAnsi" w:hAnsiTheme="minorHAnsi" w:cstheme="minorHAnsi"/>
          <w:spacing w:val="-9"/>
          <w:w w:val="105"/>
        </w:rPr>
        <w:t>T</w:t>
      </w:r>
      <w:r w:rsidRPr="00EC5DD3">
        <w:rPr>
          <w:rFonts w:asciiTheme="minorHAnsi" w:hAnsiTheme="minorHAnsi" w:cstheme="minorHAnsi"/>
          <w:spacing w:val="-10"/>
          <w:w w:val="105"/>
        </w:rPr>
        <w:t>A</w:t>
      </w:r>
      <w:r w:rsidRPr="00EC5DD3">
        <w:rPr>
          <w:rFonts w:asciiTheme="minorHAnsi" w:hAnsiTheme="minorHAnsi" w:cstheme="minorHAnsi"/>
          <w:spacing w:val="11"/>
          <w:w w:val="105"/>
        </w:rPr>
        <w:t xml:space="preserve"> </w:t>
      </w:r>
      <w:r w:rsidRPr="00EC5DD3">
        <w:rPr>
          <w:rFonts w:asciiTheme="minorHAnsi" w:hAnsiTheme="minorHAnsi" w:cstheme="minorHAnsi"/>
          <w:w w:val="105"/>
        </w:rPr>
        <w:t>for</w:t>
      </w:r>
      <w:r w:rsidRPr="00EC5DD3">
        <w:rPr>
          <w:rFonts w:asciiTheme="minorHAnsi" w:hAnsiTheme="minorHAnsi" w:cstheme="minorHAnsi"/>
          <w:spacing w:val="11"/>
          <w:w w:val="105"/>
        </w:rPr>
        <w:t xml:space="preserve"> </w:t>
      </w:r>
      <w:r w:rsidRPr="00EC5DD3">
        <w:rPr>
          <w:rFonts w:asciiTheme="minorHAnsi" w:hAnsiTheme="minorHAnsi" w:cstheme="minorHAnsi"/>
          <w:spacing w:val="-2"/>
          <w:w w:val="105"/>
        </w:rPr>
        <w:t>any</w:t>
      </w:r>
      <w:r w:rsidRPr="00EC5DD3">
        <w:rPr>
          <w:rFonts w:asciiTheme="minorHAnsi" w:hAnsiTheme="minorHAnsi" w:cstheme="minorHAnsi"/>
          <w:spacing w:val="11"/>
          <w:w w:val="105"/>
        </w:rPr>
        <w:t xml:space="preserve"> </w:t>
      </w:r>
      <w:r w:rsidRPr="00EC5DD3">
        <w:rPr>
          <w:rFonts w:asciiTheme="minorHAnsi" w:hAnsiTheme="minorHAnsi" w:cstheme="minorHAnsi"/>
          <w:w w:val="105"/>
        </w:rPr>
        <w:t>questions</w:t>
      </w:r>
      <w:r w:rsidRPr="00EC5DD3">
        <w:rPr>
          <w:rFonts w:asciiTheme="minorHAnsi" w:hAnsiTheme="minorHAnsi" w:cstheme="minorHAnsi"/>
          <w:spacing w:val="11"/>
          <w:w w:val="105"/>
        </w:rPr>
        <w:t xml:space="preserve"> </w:t>
      </w:r>
      <w:r w:rsidRPr="00EC5DD3">
        <w:rPr>
          <w:rFonts w:asciiTheme="minorHAnsi" w:hAnsiTheme="minorHAnsi" w:cstheme="minorHAnsi"/>
          <w:w w:val="105"/>
        </w:rPr>
        <w:t>on</w:t>
      </w:r>
      <w:r w:rsidRPr="00EC5DD3">
        <w:rPr>
          <w:rFonts w:asciiTheme="minorHAnsi" w:hAnsiTheme="minorHAnsi" w:cstheme="minorHAnsi"/>
          <w:spacing w:val="11"/>
          <w:w w:val="105"/>
        </w:rPr>
        <w:t xml:space="preserve"> </w:t>
      </w:r>
      <w:r w:rsidRPr="00EC5DD3">
        <w:rPr>
          <w:rFonts w:asciiTheme="minorHAnsi" w:hAnsiTheme="minorHAnsi" w:cstheme="minorHAnsi"/>
          <w:w w:val="105"/>
        </w:rPr>
        <w:t>the</w:t>
      </w:r>
      <w:r w:rsidRPr="00EC5DD3">
        <w:rPr>
          <w:rFonts w:asciiTheme="minorHAnsi" w:hAnsiTheme="minorHAnsi" w:cstheme="minorHAnsi"/>
          <w:spacing w:val="11"/>
          <w:w w:val="105"/>
        </w:rPr>
        <w:t xml:space="preserve"> </w:t>
      </w:r>
      <w:r w:rsidRPr="00EC5DD3">
        <w:rPr>
          <w:rFonts w:asciiTheme="minorHAnsi" w:hAnsiTheme="minorHAnsi" w:cstheme="minorHAnsi"/>
          <w:w w:val="105"/>
        </w:rPr>
        <w:t>course</w:t>
      </w:r>
      <w:r w:rsidRPr="00EC5DD3">
        <w:rPr>
          <w:rFonts w:asciiTheme="minorHAnsi" w:hAnsiTheme="minorHAnsi" w:cstheme="minorHAnsi"/>
          <w:spacing w:val="11"/>
          <w:w w:val="105"/>
        </w:rPr>
        <w:t xml:space="preserve"> </w:t>
      </w:r>
      <w:r w:rsidRPr="00EC5DD3">
        <w:rPr>
          <w:rFonts w:asciiTheme="minorHAnsi" w:hAnsiTheme="minorHAnsi" w:cstheme="minorHAnsi"/>
          <w:w w:val="105"/>
        </w:rPr>
        <w:t>material</w:t>
      </w:r>
      <w:r w:rsidRPr="00EC5DD3">
        <w:rPr>
          <w:rFonts w:asciiTheme="minorHAnsi" w:hAnsiTheme="minorHAnsi" w:cstheme="minorHAnsi"/>
          <w:spacing w:val="24"/>
          <w:w w:val="109"/>
        </w:rPr>
        <w:t xml:space="preserve"> </w:t>
      </w:r>
      <w:r w:rsidRPr="00EC5DD3">
        <w:rPr>
          <w:rFonts w:asciiTheme="minorHAnsi" w:hAnsiTheme="minorHAnsi" w:cstheme="minorHAnsi"/>
          <w:w w:val="105"/>
        </w:rPr>
        <w:t>and</w:t>
      </w:r>
      <w:r w:rsidRPr="00EC5DD3">
        <w:rPr>
          <w:rFonts w:asciiTheme="minorHAnsi" w:hAnsiTheme="minorHAnsi" w:cstheme="minorHAnsi"/>
          <w:spacing w:val="24"/>
          <w:w w:val="105"/>
        </w:rPr>
        <w:t xml:space="preserve"> </w:t>
      </w:r>
      <w:r w:rsidRPr="00EC5DD3">
        <w:rPr>
          <w:rFonts w:asciiTheme="minorHAnsi" w:hAnsiTheme="minorHAnsi" w:cstheme="minorHAnsi"/>
          <w:w w:val="105"/>
        </w:rPr>
        <w:t>outlines,</w:t>
      </w:r>
      <w:r w:rsidRPr="00EC5DD3">
        <w:rPr>
          <w:rFonts w:asciiTheme="minorHAnsi" w:hAnsiTheme="minorHAnsi" w:cstheme="minorHAnsi"/>
          <w:spacing w:val="26"/>
          <w:w w:val="105"/>
        </w:rPr>
        <w:t xml:space="preserve"> </w:t>
      </w:r>
      <w:r w:rsidRPr="00EC5DD3">
        <w:rPr>
          <w:rFonts w:asciiTheme="minorHAnsi" w:hAnsiTheme="minorHAnsi" w:cstheme="minorHAnsi"/>
          <w:spacing w:val="-3"/>
          <w:w w:val="105"/>
        </w:rPr>
        <w:t>e</w:t>
      </w:r>
      <w:r w:rsidRPr="00EC5DD3">
        <w:rPr>
          <w:rFonts w:asciiTheme="minorHAnsi" w:hAnsiTheme="minorHAnsi" w:cstheme="minorHAnsi"/>
          <w:spacing w:val="-2"/>
          <w:w w:val="105"/>
        </w:rPr>
        <w:t>valuation</w:t>
      </w:r>
      <w:r w:rsidRPr="00EC5DD3">
        <w:rPr>
          <w:rFonts w:asciiTheme="minorHAnsi" w:hAnsiTheme="minorHAnsi" w:cstheme="minorHAnsi"/>
          <w:spacing w:val="26"/>
          <w:w w:val="105"/>
        </w:rPr>
        <w:t xml:space="preserve"> </w:t>
      </w:r>
      <w:r w:rsidRPr="00EC5DD3">
        <w:rPr>
          <w:rFonts w:asciiTheme="minorHAnsi" w:hAnsiTheme="minorHAnsi" w:cstheme="minorHAnsi"/>
          <w:spacing w:val="-2"/>
          <w:w w:val="105"/>
        </w:rPr>
        <w:t>sc</w:t>
      </w:r>
      <w:r w:rsidRPr="00EC5DD3">
        <w:rPr>
          <w:rFonts w:asciiTheme="minorHAnsi" w:hAnsiTheme="minorHAnsi" w:cstheme="minorHAnsi"/>
          <w:spacing w:val="-1"/>
          <w:w w:val="105"/>
        </w:rPr>
        <w:t>heme,</w:t>
      </w:r>
      <w:r w:rsidRPr="00EC5DD3">
        <w:rPr>
          <w:rFonts w:asciiTheme="minorHAnsi" w:hAnsiTheme="minorHAnsi" w:cstheme="minorHAnsi"/>
          <w:spacing w:val="24"/>
          <w:w w:val="105"/>
        </w:rPr>
        <w:t xml:space="preserve"> </w:t>
      </w:r>
      <w:r w:rsidRPr="00EC5DD3">
        <w:rPr>
          <w:rFonts w:asciiTheme="minorHAnsi" w:hAnsiTheme="minorHAnsi" w:cstheme="minorHAnsi"/>
          <w:w w:val="105"/>
        </w:rPr>
        <w:t>and</w:t>
      </w:r>
      <w:r w:rsidRPr="00EC5DD3">
        <w:rPr>
          <w:rFonts w:asciiTheme="minorHAnsi" w:hAnsiTheme="minorHAnsi" w:cstheme="minorHAnsi"/>
          <w:spacing w:val="25"/>
          <w:w w:val="105"/>
        </w:rPr>
        <w:t xml:space="preserve"> </w:t>
      </w:r>
      <w:r w:rsidRPr="00EC5DD3">
        <w:rPr>
          <w:rFonts w:asciiTheme="minorHAnsi" w:hAnsiTheme="minorHAnsi" w:cstheme="minorHAnsi"/>
          <w:w w:val="105"/>
        </w:rPr>
        <w:t>the</w:t>
      </w:r>
      <w:r w:rsidRPr="00EC5DD3">
        <w:rPr>
          <w:rFonts w:asciiTheme="minorHAnsi" w:hAnsiTheme="minorHAnsi" w:cstheme="minorHAnsi"/>
          <w:spacing w:val="24"/>
          <w:w w:val="105"/>
        </w:rPr>
        <w:t xml:space="preserve"> </w:t>
      </w:r>
      <w:r w:rsidRPr="00EC5DD3">
        <w:rPr>
          <w:rFonts w:asciiTheme="minorHAnsi" w:hAnsiTheme="minorHAnsi" w:cstheme="minorHAnsi"/>
          <w:w w:val="105"/>
        </w:rPr>
        <w:t>final</w:t>
      </w:r>
      <w:r w:rsidRPr="00EC5DD3">
        <w:rPr>
          <w:rFonts w:asciiTheme="minorHAnsi" w:hAnsiTheme="minorHAnsi" w:cstheme="minorHAnsi"/>
          <w:spacing w:val="25"/>
          <w:w w:val="105"/>
        </w:rPr>
        <w:t xml:space="preserve"> e</w:t>
      </w:r>
      <w:r w:rsidRPr="00EC5DD3">
        <w:rPr>
          <w:rFonts w:asciiTheme="minorHAnsi" w:hAnsiTheme="minorHAnsi" w:cstheme="minorHAnsi"/>
          <w:w w:val="105"/>
        </w:rPr>
        <w:t>xam.</w:t>
      </w:r>
    </w:p>
    <w:p w14:paraId="4EABA62D" w14:textId="77777777" w:rsidR="00045EBB" w:rsidRPr="00133B20" w:rsidRDefault="00045EBB" w:rsidP="00045EBB">
      <w:pPr>
        <w:pStyle w:val="NoSpacing"/>
        <w:spacing w:line="264" w:lineRule="auto"/>
      </w:pPr>
    </w:p>
    <w:p w14:paraId="2A12EECE" w14:textId="3A7E2944" w:rsidR="00045EBB" w:rsidRPr="00DA1EC6" w:rsidRDefault="00C2341B" w:rsidP="00045EBB">
      <w:pPr>
        <w:pStyle w:val="NoSpacing"/>
        <w:spacing w:line="264" w:lineRule="auto"/>
        <w:rPr>
          <w:rFonts w:eastAsia="Times New Roman" w:cstheme="minorHAnsi"/>
          <w:b/>
          <w:bCs/>
          <w:sz w:val="24"/>
          <w:szCs w:val="24"/>
          <w:u w:val="single"/>
          <w:lang w:val="en-CA"/>
        </w:rPr>
      </w:pPr>
      <w:r>
        <w:rPr>
          <w:rFonts w:eastAsia="Times New Roman" w:cstheme="minorHAnsi"/>
          <w:b/>
          <w:bCs/>
          <w:sz w:val="24"/>
          <w:szCs w:val="24"/>
          <w:u w:val="single"/>
          <w:lang w:val="en-CA"/>
        </w:rPr>
        <w:t>Artificial Intelligence (</w:t>
      </w:r>
      <w:r w:rsidR="00045EBB" w:rsidRPr="00DA1EC6">
        <w:rPr>
          <w:rFonts w:eastAsia="Times New Roman" w:cstheme="minorHAnsi"/>
          <w:b/>
          <w:bCs/>
          <w:sz w:val="24"/>
          <w:szCs w:val="24"/>
          <w:u w:val="single"/>
          <w:lang w:val="en-CA"/>
        </w:rPr>
        <w:t>AI</w:t>
      </w:r>
      <w:r>
        <w:rPr>
          <w:rFonts w:eastAsia="Times New Roman" w:cstheme="minorHAnsi"/>
          <w:b/>
          <w:bCs/>
          <w:sz w:val="24"/>
          <w:szCs w:val="24"/>
          <w:u w:val="single"/>
          <w:lang w:val="en-CA"/>
        </w:rPr>
        <w:t xml:space="preserve">) </w:t>
      </w:r>
    </w:p>
    <w:p w14:paraId="0A0E49FE" w14:textId="14DFC053" w:rsidR="00045EBB" w:rsidRPr="00133B20" w:rsidRDefault="00045EBB" w:rsidP="00045EBB">
      <w:pPr>
        <w:pStyle w:val="NoSpacing"/>
        <w:spacing w:line="264" w:lineRule="auto"/>
        <w:rPr>
          <w:rFonts w:cstheme="minorHAnsi"/>
          <w:color w:val="262626" w:themeColor="text1" w:themeTint="D9"/>
          <w:sz w:val="20"/>
          <w:szCs w:val="20"/>
        </w:rPr>
      </w:pPr>
      <w:r w:rsidRPr="00133B20">
        <w:rPr>
          <w:rFonts w:cstheme="minorHAnsi"/>
          <w:color w:val="262626" w:themeColor="text1" w:themeTint="D9"/>
          <w:sz w:val="20"/>
          <w:szCs w:val="20"/>
        </w:rPr>
        <w:t xml:space="preserve">Use of generative AI is NOT allowed in this course, unless specifically authorized by the instructor. </w:t>
      </w:r>
      <w:r w:rsidRPr="00133B20">
        <w:rPr>
          <w:rFonts w:cstheme="minorHAnsi"/>
          <w:bCs/>
          <w:color w:val="262626" w:themeColor="text1" w:themeTint="D9"/>
          <w:sz w:val="20"/>
          <w:szCs w:val="20"/>
        </w:rPr>
        <w:t>Please consult with the instructor if any clarification is needed.</w:t>
      </w:r>
      <w:r>
        <w:rPr>
          <w:rFonts w:cstheme="minorHAnsi"/>
          <w:bCs/>
          <w:color w:val="262626" w:themeColor="text1" w:themeTint="D9"/>
          <w:sz w:val="20"/>
          <w:szCs w:val="20"/>
        </w:rPr>
        <w:t xml:space="preserve"> </w:t>
      </w:r>
      <w:r w:rsidRPr="00133B20">
        <w:rPr>
          <w:rFonts w:cstheme="minorHAnsi"/>
          <w:color w:val="262626" w:themeColor="text1" w:themeTint="D9"/>
          <w:sz w:val="20"/>
          <w:szCs w:val="20"/>
        </w:rPr>
        <w:t>General guidance on the</w:t>
      </w:r>
      <w:r w:rsidR="00E33109">
        <w:rPr>
          <w:rFonts w:cstheme="minorHAnsi"/>
          <w:color w:val="262626" w:themeColor="text1" w:themeTint="D9"/>
          <w:sz w:val="20"/>
          <w:szCs w:val="20"/>
        </w:rPr>
        <w:t xml:space="preserve"> acceptability of</w:t>
      </w:r>
      <w:r w:rsidRPr="00133B20">
        <w:rPr>
          <w:rFonts w:cstheme="minorHAnsi"/>
          <w:color w:val="262626" w:themeColor="text1" w:themeTint="D9"/>
          <w:sz w:val="20"/>
          <w:szCs w:val="20"/>
        </w:rPr>
        <w:t xml:space="preserve"> us</w:t>
      </w:r>
      <w:r w:rsidR="00E33109">
        <w:rPr>
          <w:rFonts w:cstheme="minorHAnsi"/>
          <w:color w:val="262626" w:themeColor="text1" w:themeTint="D9"/>
          <w:sz w:val="20"/>
          <w:szCs w:val="20"/>
        </w:rPr>
        <w:t>ing</w:t>
      </w:r>
      <w:r w:rsidRPr="00133B20">
        <w:rPr>
          <w:rFonts w:cstheme="minorHAnsi"/>
          <w:color w:val="262626" w:themeColor="text1" w:themeTint="D9"/>
          <w:sz w:val="20"/>
          <w:szCs w:val="20"/>
        </w:rPr>
        <w:t xml:space="preserve"> generative AI at UNBC </w:t>
      </w:r>
      <w:r w:rsidR="00E33109">
        <w:rPr>
          <w:rFonts w:cstheme="minorHAnsi"/>
          <w:color w:val="262626" w:themeColor="text1" w:themeTint="D9"/>
          <w:sz w:val="20"/>
          <w:szCs w:val="20"/>
        </w:rPr>
        <w:t xml:space="preserve">can be found </w:t>
      </w:r>
      <w:hyperlink r:id="rId14" w:history="1">
        <w:r w:rsidR="00E33109" w:rsidRPr="00E33109">
          <w:rPr>
            <w:rStyle w:val="Hyperlink"/>
            <w:rFonts w:cstheme="minorHAnsi"/>
            <w:sz w:val="20"/>
            <w:szCs w:val="20"/>
          </w:rPr>
          <w:t>here</w:t>
        </w:r>
      </w:hyperlink>
      <w:r w:rsidR="00E33109">
        <w:rPr>
          <w:rFonts w:cstheme="minorHAnsi"/>
          <w:color w:val="262626" w:themeColor="text1" w:themeTint="D9"/>
          <w:sz w:val="20"/>
          <w:szCs w:val="20"/>
        </w:rPr>
        <w:t xml:space="preserve">. </w:t>
      </w:r>
    </w:p>
    <w:p w14:paraId="4B420B5B" w14:textId="77777777" w:rsidR="00045EBB" w:rsidRDefault="00045EBB" w:rsidP="00045EBB">
      <w:pPr>
        <w:pStyle w:val="NoSpacing"/>
        <w:spacing w:line="264" w:lineRule="auto"/>
        <w:rPr>
          <w:rFonts w:cstheme="minorHAnsi"/>
          <w:b/>
          <w:color w:val="262626" w:themeColor="text1" w:themeTint="D9"/>
          <w:sz w:val="28"/>
          <w:szCs w:val="28"/>
          <w:u w:val="single"/>
        </w:rPr>
      </w:pPr>
    </w:p>
    <w:p w14:paraId="5539FD65" w14:textId="6EC30920" w:rsidR="00045EBB" w:rsidRPr="00DA1EC6" w:rsidRDefault="00CF6BE7" w:rsidP="00045EBB">
      <w:pPr>
        <w:pStyle w:val="NoSpacing"/>
        <w:spacing w:line="264" w:lineRule="auto"/>
        <w:rPr>
          <w:rFonts w:eastAsia="Times New Roman" w:cstheme="minorHAnsi"/>
          <w:b/>
          <w:bCs/>
          <w:sz w:val="24"/>
          <w:szCs w:val="24"/>
          <w:u w:val="single"/>
          <w:lang w:val="en-CA"/>
        </w:rPr>
      </w:pPr>
      <w:r w:rsidRPr="00DA1EC6">
        <w:rPr>
          <w:rFonts w:eastAsia="Times New Roman" w:cstheme="minorHAnsi"/>
          <w:b/>
          <w:bCs/>
          <w:sz w:val="24"/>
          <w:szCs w:val="24"/>
          <w:u w:val="single"/>
          <w:lang w:val="en-CA"/>
        </w:rPr>
        <w:t>Plagiarism</w:t>
      </w:r>
    </w:p>
    <w:p w14:paraId="41745BA7" w14:textId="6D118C23" w:rsidR="00CF6BE7" w:rsidRPr="00133B20" w:rsidRDefault="007A7BA9" w:rsidP="00045EBB">
      <w:pPr>
        <w:pStyle w:val="NoSpacing"/>
        <w:spacing w:line="264" w:lineRule="auto"/>
        <w:rPr>
          <w:rFonts w:cstheme="minorHAnsi"/>
          <w:bCs/>
          <w:color w:val="262626" w:themeColor="text1" w:themeTint="D9"/>
          <w:sz w:val="20"/>
          <w:szCs w:val="20"/>
        </w:rPr>
      </w:pPr>
      <w:r w:rsidRPr="00133B20">
        <w:rPr>
          <w:rFonts w:cstheme="minorHAnsi"/>
          <w:bCs/>
          <w:color w:val="262626" w:themeColor="text1" w:themeTint="D9"/>
          <w:sz w:val="20"/>
          <w:szCs w:val="20"/>
        </w:rPr>
        <w:t>Plagiarism is a misrepresentation of information that can result in a misattribution of credit, up to and including representing someone else’s work as your own</w:t>
      </w:r>
      <w:r w:rsidR="00CF6BE7" w:rsidRPr="00133B20">
        <w:rPr>
          <w:rFonts w:cstheme="minorHAnsi"/>
          <w:bCs/>
          <w:color w:val="262626" w:themeColor="text1" w:themeTint="D9"/>
          <w:sz w:val="20"/>
          <w:szCs w:val="20"/>
        </w:rPr>
        <w:t>. When you incorporate the words, ideas, graphics, or</w:t>
      </w:r>
      <w:r w:rsidRPr="00133B20">
        <w:rPr>
          <w:rFonts w:cstheme="minorHAnsi"/>
          <w:bCs/>
          <w:color w:val="262626" w:themeColor="text1" w:themeTint="D9"/>
          <w:sz w:val="20"/>
          <w:szCs w:val="20"/>
        </w:rPr>
        <w:t xml:space="preserve"> </w:t>
      </w:r>
      <w:r w:rsidR="00CF6BE7" w:rsidRPr="00133B20">
        <w:rPr>
          <w:rFonts w:cstheme="minorHAnsi"/>
          <w:bCs/>
          <w:color w:val="262626" w:themeColor="text1" w:themeTint="D9"/>
          <w:sz w:val="20"/>
          <w:szCs w:val="20"/>
        </w:rPr>
        <w:t>other products from someone else’s work into your projects, you must give credit by providing a</w:t>
      </w:r>
      <w:r w:rsidRPr="00133B20">
        <w:rPr>
          <w:rFonts w:cstheme="minorHAnsi"/>
          <w:bCs/>
          <w:color w:val="262626" w:themeColor="text1" w:themeTint="D9"/>
          <w:sz w:val="20"/>
          <w:szCs w:val="20"/>
        </w:rPr>
        <w:t xml:space="preserve"> </w:t>
      </w:r>
      <w:r w:rsidR="00CF6BE7" w:rsidRPr="00133B20">
        <w:rPr>
          <w:rFonts w:cstheme="minorHAnsi"/>
          <w:bCs/>
          <w:color w:val="262626" w:themeColor="text1" w:themeTint="D9"/>
          <w:sz w:val="20"/>
          <w:szCs w:val="20"/>
        </w:rPr>
        <w:t>citation and reference to the source work.</w:t>
      </w:r>
    </w:p>
    <w:p w14:paraId="27ECE492" w14:textId="77777777" w:rsidR="00CF6BE7" w:rsidRPr="00133B20" w:rsidRDefault="00CF6BE7" w:rsidP="00045EBB">
      <w:pPr>
        <w:pStyle w:val="NoSpacing"/>
        <w:spacing w:line="264" w:lineRule="auto"/>
        <w:rPr>
          <w:rFonts w:cstheme="minorHAnsi"/>
          <w:bCs/>
          <w:color w:val="262626" w:themeColor="text1" w:themeTint="D9"/>
          <w:sz w:val="20"/>
          <w:szCs w:val="20"/>
        </w:rPr>
      </w:pPr>
      <w:r w:rsidRPr="00133B20">
        <w:rPr>
          <w:rFonts w:cstheme="minorHAnsi"/>
          <w:bCs/>
          <w:color w:val="262626" w:themeColor="text1" w:themeTint="D9"/>
          <w:sz w:val="20"/>
          <w:szCs w:val="20"/>
        </w:rPr>
        <w:t>It is your responsibility to:</w:t>
      </w:r>
    </w:p>
    <w:p w14:paraId="568C5F8E" w14:textId="121380C2" w:rsidR="00CF6BE7" w:rsidRPr="00A0017A" w:rsidRDefault="00631964" w:rsidP="00A0017A">
      <w:pPr>
        <w:pStyle w:val="NoSpacing"/>
        <w:numPr>
          <w:ilvl w:val="0"/>
          <w:numId w:val="26"/>
        </w:numPr>
        <w:spacing w:line="264" w:lineRule="auto"/>
        <w:rPr>
          <w:rFonts w:cstheme="minorHAnsi"/>
          <w:color w:val="262626" w:themeColor="text1" w:themeTint="D9"/>
          <w:sz w:val="20"/>
          <w:szCs w:val="20"/>
        </w:rPr>
      </w:pPr>
      <w:r w:rsidRPr="00A0017A">
        <w:rPr>
          <w:rFonts w:cstheme="minorHAnsi"/>
          <w:color w:val="262626" w:themeColor="text1" w:themeTint="D9"/>
          <w:sz w:val="20"/>
          <w:szCs w:val="20"/>
        </w:rPr>
        <w:t>Familiarize yourself with</w:t>
      </w:r>
      <w:r w:rsidR="00CF6BE7" w:rsidRPr="00A0017A">
        <w:rPr>
          <w:rFonts w:cstheme="minorHAnsi"/>
          <w:color w:val="262626" w:themeColor="text1" w:themeTint="D9"/>
          <w:sz w:val="20"/>
          <w:szCs w:val="20"/>
        </w:rPr>
        <w:t xml:space="preserve"> and understand the information on </w:t>
      </w:r>
      <w:hyperlink r:id="rId15" w:history="1">
        <w:r w:rsidR="00CF6BE7" w:rsidRPr="00A0017A">
          <w:rPr>
            <w:rStyle w:val="Hyperlink"/>
            <w:rFonts w:cstheme="minorHAnsi"/>
            <w:sz w:val="20"/>
            <w:szCs w:val="20"/>
          </w:rPr>
          <w:t>plagiarism</w:t>
        </w:r>
      </w:hyperlink>
      <w:r w:rsidR="00CF6BE7" w:rsidRPr="00A0017A">
        <w:rPr>
          <w:rFonts w:cstheme="minorHAnsi"/>
          <w:color w:val="262626" w:themeColor="text1" w:themeTint="D9"/>
          <w:sz w:val="20"/>
          <w:szCs w:val="20"/>
        </w:rPr>
        <w:t xml:space="preserve"> provided by the Academic</w:t>
      </w:r>
      <w:r w:rsidR="0074425C" w:rsidRPr="00A0017A">
        <w:rPr>
          <w:rFonts w:cstheme="minorHAnsi"/>
          <w:color w:val="262626" w:themeColor="text1" w:themeTint="D9"/>
          <w:sz w:val="20"/>
          <w:szCs w:val="20"/>
        </w:rPr>
        <w:t xml:space="preserve"> </w:t>
      </w:r>
      <w:r w:rsidR="00CF6BE7" w:rsidRPr="00A0017A">
        <w:rPr>
          <w:rFonts w:cstheme="minorHAnsi"/>
          <w:color w:val="262626" w:themeColor="text1" w:themeTint="D9"/>
          <w:sz w:val="20"/>
          <w:szCs w:val="20"/>
        </w:rPr>
        <w:t>Success Centre</w:t>
      </w:r>
      <w:r w:rsidR="00FE4587">
        <w:rPr>
          <w:rFonts w:cstheme="minorHAnsi"/>
          <w:color w:val="262626" w:themeColor="text1" w:themeTint="D9"/>
          <w:sz w:val="20"/>
          <w:szCs w:val="20"/>
        </w:rPr>
        <w:t>,</w:t>
      </w:r>
      <w:r w:rsidR="00A0017A" w:rsidRPr="00A0017A">
        <w:rPr>
          <w:rFonts w:cstheme="minorHAnsi"/>
          <w:color w:val="262626" w:themeColor="text1" w:themeTint="D9"/>
          <w:sz w:val="20"/>
          <w:szCs w:val="20"/>
        </w:rPr>
        <w:t xml:space="preserve"> </w:t>
      </w:r>
    </w:p>
    <w:p w14:paraId="475072B5" w14:textId="1E581B6F" w:rsidR="00CF6BE7" w:rsidRPr="00133B20" w:rsidRDefault="00FE4587" w:rsidP="00045EBB">
      <w:pPr>
        <w:pStyle w:val="NoSpacing"/>
        <w:numPr>
          <w:ilvl w:val="0"/>
          <w:numId w:val="26"/>
        </w:numPr>
        <w:spacing w:line="264" w:lineRule="auto"/>
        <w:rPr>
          <w:rFonts w:cstheme="minorHAnsi"/>
          <w:color w:val="262626" w:themeColor="text1" w:themeTint="D9"/>
          <w:sz w:val="20"/>
          <w:szCs w:val="20"/>
        </w:rPr>
      </w:pPr>
      <w:r>
        <w:rPr>
          <w:rFonts w:cstheme="minorHAnsi"/>
          <w:color w:val="262626" w:themeColor="text1" w:themeTint="D9"/>
          <w:sz w:val="20"/>
          <w:szCs w:val="20"/>
        </w:rPr>
        <w:t>And</w:t>
      </w:r>
      <w:r w:rsidR="00CF6BE7" w:rsidRPr="00133B20">
        <w:rPr>
          <w:rFonts w:cstheme="minorHAnsi"/>
          <w:color w:val="262626" w:themeColor="text1" w:themeTint="D9"/>
          <w:sz w:val="20"/>
          <w:szCs w:val="20"/>
        </w:rPr>
        <w:t xml:space="preserve"> the UNBC policy on Student Conduct, plagiarism and other</w:t>
      </w:r>
      <w:r w:rsidR="0074425C" w:rsidRPr="00133B20">
        <w:rPr>
          <w:rFonts w:cstheme="minorHAnsi"/>
          <w:color w:val="262626" w:themeColor="text1" w:themeTint="D9"/>
          <w:sz w:val="20"/>
          <w:szCs w:val="20"/>
        </w:rPr>
        <w:t xml:space="preserve"> </w:t>
      </w:r>
      <w:r w:rsidR="00CF6BE7" w:rsidRPr="00133B20">
        <w:rPr>
          <w:rFonts w:cstheme="minorHAnsi"/>
          <w:color w:val="262626" w:themeColor="text1" w:themeTint="D9"/>
          <w:sz w:val="20"/>
          <w:szCs w:val="20"/>
        </w:rPr>
        <w:t>academic offen</w:t>
      </w:r>
      <w:r w:rsidR="005F6CCA">
        <w:rPr>
          <w:rFonts w:cstheme="minorHAnsi"/>
          <w:color w:val="262626" w:themeColor="text1" w:themeTint="D9"/>
          <w:sz w:val="20"/>
          <w:szCs w:val="20"/>
        </w:rPr>
        <w:t>s</w:t>
      </w:r>
      <w:r w:rsidR="00CF6BE7" w:rsidRPr="00133B20">
        <w:rPr>
          <w:rFonts w:cstheme="minorHAnsi"/>
          <w:color w:val="262626" w:themeColor="text1" w:themeTint="D9"/>
          <w:sz w:val="20"/>
          <w:szCs w:val="20"/>
        </w:rPr>
        <w:t>es, as described in the UNBC Undergraduate</w:t>
      </w:r>
      <w:r w:rsidR="00507940">
        <w:rPr>
          <w:rFonts w:cstheme="minorHAnsi"/>
          <w:color w:val="262626" w:themeColor="text1" w:themeTint="D9"/>
          <w:sz w:val="20"/>
          <w:szCs w:val="20"/>
        </w:rPr>
        <w:t xml:space="preserve"> </w:t>
      </w:r>
      <w:r w:rsidR="00D36033">
        <w:rPr>
          <w:rFonts w:cstheme="minorHAnsi"/>
          <w:color w:val="262626" w:themeColor="text1" w:themeTint="D9"/>
          <w:sz w:val="20"/>
          <w:szCs w:val="20"/>
        </w:rPr>
        <w:t xml:space="preserve">calendar. </w:t>
      </w:r>
    </w:p>
    <w:p w14:paraId="08F0F2B5" w14:textId="18101D9C" w:rsidR="00CF6BE7" w:rsidRPr="00133B20" w:rsidRDefault="00CF6BE7" w:rsidP="00045EBB">
      <w:pPr>
        <w:pStyle w:val="NoSpacing"/>
        <w:spacing w:line="264" w:lineRule="auto"/>
      </w:pPr>
    </w:p>
    <w:p w14:paraId="563FD018" w14:textId="45E8CFA8" w:rsidR="0074425C" w:rsidRDefault="00BA636A" w:rsidP="00ED253A">
      <w:pPr>
        <w:pStyle w:val="NoSpacing"/>
        <w:spacing w:line="264" w:lineRule="auto"/>
        <w:rPr>
          <w:rFonts w:eastAsia="Times New Roman" w:cstheme="minorHAnsi"/>
          <w:b/>
          <w:bCs/>
          <w:sz w:val="24"/>
          <w:szCs w:val="24"/>
          <w:u w:val="single"/>
          <w:lang w:val="en-CA"/>
        </w:rPr>
      </w:pPr>
      <w:r w:rsidRPr="00133B20">
        <w:rPr>
          <w:rFonts w:cstheme="minorHAnsi"/>
          <w:b/>
          <w:color w:val="262626" w:themeColor="text1" w:themeTint="D9"/>
          <w:sz w:val="20"/>
          <w:szCs w:val="20"/>
        </w:rPr>
        <w:t>﻿</w:t>
      </w:r>
    </w:p>
    <w:p w14:paraId="53D3226C" w14:textId="77777777" w:rsidR="00ED253A" w:rsidRDefault="00ED253A" w:rsidP="00ED253A">
      <w:pPr>
        <w:pStyle w:val="NoSpacing"/>
        <w:spacing w:line="264" w:lineRule="auto"/>
        <w:rPr>
          <w:rFonts w:cstheme="minorHAnsi"/>
          <w:color w:val="262626" w:themeColor="text1" w:themeTint="D9"/>
          <w:sz w:val="20"/>
          <w:szCs w:val="20"/>
        </w:rPr>
      </w:pPr>
    </w:p>
    <w:p w14:paraId="30901E9D" w14:textId="77777777" w:rsidR="000A2AF4" w:rsidRDefault="000A2AF4" w:rsidP="00045EBB">
      <w:pPr>
        <w:pStyle w:val="NoSpacing"/>
        <w:spacing w:line="264" w:lineRule="auto"/>
        <w:rPr>
          <w:rFonts w:cstheme="minorHAnsi"/>
          <w:color w:val="262626" w:themeColor="text1" w:themeTint="D9"/>
          <w:sz w:val="20"/>
          <w:szCs w:val="20"/>
        </w:rPr>
      </w:pPr>
    </w:p>
    <w:p w14:paraId="7075B232" w14:textId="77777777" w:rsidR="000A2AF4" w:rsidRPr="00DA1EC6" w:rsidRDefault="000A2AF4" w:rsidP="000A2AF4">
      <w:pPr>
        <w:pStyle w:val="NoSpacing"/>
        <w:spacing w:line="264" w:lineRule="auto"/>
        <w:rPr>
          <w:rFonts w:eastAsia="Times New Roman" w:cstheme="minorHAnsi"/>
          <w:b/>
          <w:bCs/>
          <w:sz w:val="24"/>
          <w:szCs w:val="24"/>
          <w:u w:val="single"/>
          <w:lang w:val="en-CA"/>
        </w:rPr>
      </w:pPr>
      <w:r w:rsidRPr="00DA1EC6">
        <w:rPr>
          <w:rFonts w:eastAsia="Times New Roman" w:cstheme="minorHAnsi"/>
          <w:b/>
          <w:bCs/>
          <w:sz w:val="24"/>
          <w:szCs w:val="24"/>
          <w:u w:val="single"/>
          <w:lang w:val="en-CA"/>
        </w:rPr>
        <w:t>Grading System - Undergraduate Assessments</w:t>
      </w:r>
    </w:p>
    <w:p w14:paraId="6E421508" w14:textId="77777777" w:rsidR="000A2AF4" w:rsidRDefault="000A2AF4" w:rsidP="000A2AF4">
      <w:pPr>
        <w:pStyle w:val="NoSpacing"/>
        <w:spacing w:line="264" w:lineRule="auto"/>
        <w:jc w:val="center"/>
        <w:rPr>
          <w:rFonts w:cstheme="minorHAnsi"/>
          <w:b/>
          <w:u w:val="single"/>
        </w:rPr>
      </w:pPr>
    </w:p>
    <w:tbl>
      <w:tblPr>
        <w:tblStyle w:val="GridTable7Colorful"/>
        <w:tblW w:w="1006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0"/>
        <w:gridCol w:w="2166"/>
        <w:gridCol w:w="2166"/>
        <w:gridCol w:w="3131"/>
      </w:tblGrid>
      <w:tr w:rsidR="000A2AF4" w:rsidRPr="00045EBB" w14:paraId="55487FA1" w14:textId="77777777" w:rsidTr="00870A20">
        <w:trPr>
          <w:cnfStyle w:val="100000000000" w:firstRow="1" w:lastRow="0" w:firstColumn="0" w:lastColumn="0" w:oddVBand="0" w:evenVBand="0" w:oddHBand="0" w:evenHBand="0" w:firstRowFirstColumn="0" w:firstRowLastColumn="0" w:lastRowFirstColumn="0" w:lastRowLastColumn="0"/>
          <w:trHeight w:val="21"/>
        </w:trPr>
        <w:tc>
          <w:tcPr>
            <w:cnfStyle w:val="001000000100" w:firstRow="0" w:lastRow="0" w:firstColumn="1" w:lastColumn="0" w:oddVBand="0" w:evenVBand="0" w:oddHBand="0" w:evenHBand="0" w:firstRowFirstColumn="1" w:firstRowLastColumn="0" w:lastRowFirstColumn="0" w:lastRowLastColumn="0"/>
            <w:tcW w:w="2600" w:type="dxa"/>
            <w:tcBorders>
              <w:top w:val="none" w:sz="0" w:space="0" w:color="auto"/>
              <w:left w:val="none" w:sz="0" w:space="0" w:color="auto"/>
              <w:bottom w:val="none" w:sz="0" w:space="0" w:color="auto"/>
              <w:right w:val="none" w:sz="0" w:space="0" w:color="auto"/>
            </w:tcBorders>
            <w:noWrap/>
            <w:hideMark/>
          </w:tcPr>
          <w:p w14:paraId="782DD142"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Grade Point</w:t>
            </w:r>
          </w:p>
        </w:tc>
        <w:tc>
          <w:tcPr>
            <w:tcW w:w="2166" w:type="dxa"/>
            <w:tcBorders>
              <w:top w:val="none" w:sz="0" w:space="0" w:color="auto"/>
              <w:left w:val="none" w:sz="0" w:space="0" w:color="auto"/>
              <w:right w:val="none" w:sz="0" w:space="0" w:color="auto"/>
            </w:tcBorders>
            <w:noWrap/>
            <w:hideMark/>
          </w:tcPr>
          <w:p w14:paraId="10C1CCD6" w14:textId="77777777" w:rsidR="000A2AF4" w:rsidRPr="005D5AC2" w:rsidRDefault="000A2AF4" w:rsidP="00870A20">
            <w:pPr>
              <w:pStyle w:val="NoSpacing"/>
              <w:spacing w:line="264" w:lineRule="auto"/>
              <w:jc w:val="center"/>
              <w:cnfStyle w:val="100000000000" w:firstRow="1"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Letter Grade</w:t>
            </w:r>
          </w:p>
        </w:tc>
        <w:tc>
          <w:tcPr>
            <w:tcW w:w="2166" w:type="dxa"/>
            <w:tcBorders>
              <w:top w:val="none" w:sz="0" w:space="0" w:color="auto"/>
              <w:left w:val="none" w:sz="0" w:space="0" w:color="auto"/>
              <w:right w:val="none" w:sz="0" w:space="0" w:color="auto"/>
            </w:tcBorders>
            <w:noWrap/>
            <w:hideMark/>
          </w:tcPr>
          <w:p w14:paraId="75DBEAF5" w14:textId="77777777" w:rsidR="000A2AF4" w:rsidRPr="005D5AC2" w:rsidRDefault="000A2AF4" w:rsidP="00870A20">
            <w:pPr>
              <w:pStyle w:val="NoSpacing"/>
              <w:spacing w:line="264" w:lineRule="auto"/>
              <w:jc w:val="center"/>
              <w:cnfStyle w:val="100000000000" w:firstRow="1"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Percentage</w:t>
            </w:r>
          </w:p>
        </w:tc>
        <w:tc>
          <w:tcPr>
            <w:tcW w:w="3131" w:type="dxa"/>
            <w:tcBorders>
              <w:top w:val="none" w:sz="0" w:space="0" w:color="auto"/>
              <w:left w:val="none" w:sz="0" w:space="0" w:color="auto"/>
              <w:right w:val="none" w:sz="0" w:space="0" w:color="auto"/>
            </w:tcBorders>
            <w:noWrap/>
            <w:hideMark/>
          </w:tcPr>
          <w:p w14:paraId="10D1A235" w14:textId="77777777" w:rsidR="000A2AF4" w:rsidRPr="005D5AC2" w:rsidRDefault="000A2AF4" w:rsidP="00870A20">
            <w:pPr>
              <w:pStyle w:val="NoSpacing"/>
              <w:spacing w:line="264" w:lineRule="auto"/>
              <w:jc w:val="center"/>
              <w:cnfStyle w:val="100000000000" w:firstRow="1"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Definition/Standing</w:t>
            </w:r>
          </w:p>
        </w:tc>
      </w:tr>
      <w:tr w:rsidR="000A2AF4" w:rsidRPr="00045EBB" w14:paraId="116FBF02" w14:textId="77777777" w:rsidTr="00870A20">
        <w:trPr>
          <w:cnfStyle w:val="000000100000" w:firstRow="0" w:lastRow="0" w:firstColumn="0" w:lastColumn="0" w:oddVBand="0" w:evenVBand="0" w:oddHBand="1" w:evenHBand="0" w:firstRowFirstColumn="0" w:firstRowLastColumn="0" w:lastRowFirstColumn="0" w:lastRowLastColumn="0"/>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59551C0D"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4.33</w:t>
            </w:r>
          </w:p>
        </w:tc>
        <w:tc>
          <w:tcPr>
            <w:tcW w:w="2166" w:type="dxa"/>
            <w:noWrap/>
            <w:hideMark/>
          </w:tcPr>
          <w:p w14:paraId="31221363"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A+</w:t>
            </w:r>
          </w:p>
        </w:tc>
        <w:tc>
          <w:tcPr>
            <w:tcW w:w="2166" w:type="dxa"/>
            <w:noWrap/>
            <w:hideMark/>
          </w:tcPr>
          <w:p w14:paraId="034E8FB1"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90 -100%</w:t>
            </w:r>
          </w:p>
        </w:tc>
        <w:tc>
          <w:tcPr>
            <w:tcW w:w="3131" w:type="dxa"/>
            <w:noWrap/>
            <w:hideMark/>
          </w:tcPr>
          <w:p w14:paraId="77EB1ACA"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Excellent</w:t>
            </w:r>
          </w:p>
        </w:tc>
      </w:tr>
      <w:tr w:rsidR="000A2AF4" w:rsidRPr="00045EBB" w14:paraId="639E1042" w14:textId="77777777" w:rsidTr="00870A20">
        <w:trPr>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06FF7171"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4.00</w:t>
            </w:r>
          </w:p>
        </w:tc>
        <w:tc>
          <w:tcPr>
            <w:tcW w:w="2166" w:type="dxa"/>
            <w:noWrap/>
            <w:hideMark/>
          </w:tcPr>
          <w:p w14:paraId="10AFBAFE"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A</w:t>
            </w:r>
          </w:p>
        </w:tc>
        <w:tc>
          <w:tcPr>
            <w:tcW w:w="2166" w:type="dxa"/>
            <w:noWrap/>
            <w:hideMark/>
          </w:tcPr>
          <w:p w14:paraId="40A56BEE"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85-89.9%</w:t>
            </w:r>
          </w:p>
        </w:tc>
        <w:tc>
          <w:tcPr>
            <w:tcW w:w="3131" w:type="dxa"/>
            <w:noWrap/>
            <w:hideMark/>
          </w:tcPr>
          <w:p w14:paraId="252A5225"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p>
        </w:tc>
      </w:tr>
      <w:tr w:rsidR="000A2AF4" w:rsidRPr="00045EBB" w14:paraId="17166766" w14:textId="77777777" w:rsidTr="00870A20">
        <w:trPr>
          <w:cnfStyle w:val="000000100000" w:firstRow="0" w:lastRow="0" w:firstColumn="0" w:lastColumn="0" w:oddVBand="0" w:evenVBand="0" w:oddHBand="1" w:evenHBand="0" w:firstRowFirstColumn="0" w:firstRowLastColumn="0" w:lastRowFirstColumn="0" w:lastRowLastColumn="0"/>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41E2A45F"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3.67</w:t>
            </w:r>
          </w:p>
        </w:tc>
        <w:tc>
          <w:tcPr>
            <w:tcW w:w="2166" w:type="dxa"/>
            <w:noWrap/>
            <w:hideMark/>
          </w:tcPr>
          <w:p w14:paraId="2EC895AC"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A-</w:t>
            </w:r>
          </w:p>
        </w:tc>
        <w:tc>
          <w:tcPr>
            <w:tcW w:w="2166" w:type="dxa"/>
            <w:noWrap/>
            <w:hideMark/>
          </w:tcPr>
          <w:p w14:paraId="6022B40F"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80-84.9%</w:t>
            </w:r>
          </w:p>
        </w:tc>
        <w:tc>
          <w:tcPr>
            <w:tcW w:w="3131" w:type="dxa"/>
            <w:noWrap/>
            <w:hideMark/>
          </w:tcPr>
          <w:p w14:paraId="2E6295B7"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p>
        </w:tc>
      </w:tr>
      <w:tr w:rsidR="000A2AF4" w:rsidRPr="00045EBB" w14:paraId="051C16D4" w14:textId="77777777" w:rsidTr="00870A20">
        <w:trPr>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51896655"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3.33</w:t>
            </w:r>
          </w:p>
        </w:tc>
        <w:tc>
          <w:tcPr>
            <w:tcW w:w="2166" w:type="dxa"/>
            <w:noWrap/>
            <w:hideMark/>
          </w:tcPr>
          <w:p w14:paraId="1F27A026"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B+</w:t>
            </w:r>
          </w:p>
        </w:tc>
        <w:tc>
          <w:tcPr>
            <w:tcW w:w="2166" w:type="dxa"/>
            <w:noWrap/>
            <w:hideMark/>
          </w:tcPr>
          <w:p w14:paraId="4E37A067"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77-79.9%</w:t>
            </w:r>
          </w:p>
        </w:tc>
        <w:tc>
          <w:tcPr>
            <w:tcW w:w="3131" w:type="dxa"/>
            <w:noWrap/>
            <w:hideMark/>
          </w:tcPr>
          <w:p w14:paraId="47117E03"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Good</w:t>
            </w:r>
          </w:p>
        </w:tc>
      </w:tr>
      <w:tr w:rsidR="000A2AF4" w:rsidRPr="00045EBB" w14:paraId="36C9DA7A" w14:textId="77777777" w:rsidTr="00870A20">
        <w:trPr>
          <w:cnfStyle w:val="000000100000" w:firstRow="0" w:lastRow="0" w:firstColumn="0" w:lastColumn="0" w:oddVBand="0" w:evenVBand="0" w:oddHBand="1" w:evenHBand="0" w:firstRowFirstColumn="0" w:firstRowLastColumn="0" w:lastRowFirstColumn="0" w:lastRowLastColumn="0"/>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21A47F69"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3.00</w:t>
            </w:r>
          </w:p>
        </w:tc>
        <w:tc>
          <w:tcPr>
            <w:tcW w:w="2166" w:type="dxa"/>
            <w:noWrap/>
            <w:hideMark/>
          </w:tcPr>
          <w:p w14:paraId="3EB8A20E"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B</w:t>
            </w:r>
          </w:p>
        </w:tc>
        <w:tc>
          <w:tcPr>
            <w:tcW w:w="2166" w:type="dxa"/>
            <w:noWrap/>
            <w:hideMark/>
          </w:tcPr>
          <w:p w14:paraId="4C2DD4CB"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73-76.9%</w:t>
            </w:r>
          </w:p>
        </w:tc>
        <w:tc>
          <w:tcPr>
            <w:tcW w:w="3131" w:type="dxa"/>
            <w:noWrap/>
            <w:hideMark/>
          </w:tcPr>
          <w:p w14:paraId="15494431"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p>
        </w:tc>
      </w:tr>
      <w:tr w:rsidR="000A2AF4" w:rsidRPr="00045EBB" w14:paraId="70DD0CC5" w14:textId="77777777" w:rsidTr="00870A20">
        <w:trPr>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78CF4984"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2.67</w:t>
            </w:r>
          </w:p>
        </w:tc>
        <w:tc>
          <w:tcPr>
            <w:tcW w:w="2166" w:type="dxa"/>
            <w:noWrap/>
            <w:hideMark/>
          </w:tcPr>
          <w:p w14:paraId="43444CEE"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B-</w:t>
            </w:r>
          </w:p>
        </w:tc>
        <w:tc>
          <w:tcPr>
            <w:tcW w:w="2166" w:type="dxa"/>
            <w:noWrap/>
            <w:hideMark/>
          </w:tcPr>
          <w:p w14:paraId="2E482998"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70-72.9%</w:t>
            </w:r>
          </w:p>
        </w:tc>
        <w:tc>
          <w:tcPr>
            <w:tcW w:w="3131" w:type="dxa"/>
            <w:noWrap/>
            <w:hideMark/>
          </w:tcPr>
          <w:p w14:paraId="21706B9C"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p>
        </w:tc>
      </w:tr>
      <w:tr w:rsidR="000A2AF4" w:rsidRPr="00045EBB" w14:paraId="2D30C314" w14:textId="77777777" w:rsidTr="00870A20">
        <w:trPr>
          <w:cnfStyle w:val="000000100000" w:firstRow="0" w:lastRow="0" w:firstColumn="0" w:lastColumn="0" w:oddVBand="0" w:evenVBand="0" w:oddHBand="1" w:evenHBand="0" w:firstRowFirstColumn="0" w:firstRowLastColumn="0" w:lastRowFirstColumn="0" w:lastRowLastColumn="0"/>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6B3FDE3F"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2.33</w:t>
            </w:r>
          </w:p>
        </w:tc>
        <w:tc>
          <w:tcPr>
            <w:tcW w:w="2166" w:type="dxa"/>
            <w:noWrap/>
            <w:hideMark/>
          </w:tcPr>
          <w:p w14:paraId="0C3DFA52"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C+</w:t>
            </w:r>
          </w:p>
        </w:tc>
        <w:tc>
          <w:tcPr>
            <w:tcW w:w="2166" w:type="dxa"/>
            <w:noWrap/>
            <w:hideMark/>
          </w:tcPr>
          <w:p w14:paraId="40B8D0C3" w14:textId="340CF674" w:rsidR="000A2AF4" w:rsidRPr="005D5AC2" w:rsidRDefault="00D12FE9"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Pr>
                <w:rFonts w:cstheme="minorHAnsi"/>
                <w:color w:val="29292A"/>
                <w:sz w:val="20"/>
                <w:szCs w:val="20"/>
              </w:rPr>
              <w:t>6</w:t>
            </w:r>
            <w:r w:rsidR="000A2AF4" w:rsidRPr="005D5AC2">
              <w:rPr>
                <w:rFonts w:cstheme="minorHAnsi"/>
                <w:color w:val="29292A"/>
                <w:sz w:val="20"/>
                <w:szCs w:val="20"/>
              </w:rPr>
              <w:t>7-</w:t>
            </w:r>
            <w:r>
              <w:rPr>
                <w:rFonts w:cstheme="minorHAnsi"/>
                <w:color w:val="29292A"/>
                <w:sz w:val="20"/>
                <w:szCs w:val="20"/>
              </w:rPr>
              <w:t>69</w:t>
            </w:r>
            <w:r w:rsidR="000A2AF4" w:rsidRPr="005D5AC2">
              <w:rPr>
                <w:rFonts w:cstheme="minorHAnsi"/>
                <w:color w:val="29292A"/>
                <w:sz w:val="20"/>
                <w:szCs w:val="20"/>
              </w:rPr>
              <w:t>.9%</w:t>
            </w:r>
          </w:p>
        </w:tc>
        <w:tc>
          <w:tcPr>
            <w:tcW w:w="3131" w:type="dxa"/>
            <w:noWrap/>
            <w:hideMark/>
          </w:tcPr>
          <w:p w14:paraId="0D2DB2CB"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0000"/>
                <w:sz w:val="20"/>
                <w:szCs w:val="20"/>
              </w:rPr>
            </w:pPr>
            <w:r w:rsidRPr="005D5AC2">
              <w:rPr>
                <w:rFonts w:cstheme="minorHAnsi"/>
                <w:color w:val="000000"/>
                <w:sz w:val="20"/>
                <w:szCs w:val="20"/>
              </w:rPr>
              <w:t>Satisfactory</w:t>
            </w:r>
          </w:p>
        </w:tc>
      </w:tr>
      <w:tr w:rsidR="000A2AF4" w:rsidRPr="00045EBB" w14:paraId="1448AC73" w14:textId="77777777" w:rsidTr="00870A20">
        <w:trPr>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42B8ABFC"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2.00</w:t>
            </w:r>
          </w:p>
        </w:tc>
        <w:tc>
          <w:tcPr>
            <w:tcW w:w="2166" w:type="dxa"/>
            <w:noWrap/>
            <w:hideMark/>
          </w:tcPr>
          <w:p w14:paraId="41AAB498"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C</w:t>
            </w:r>
          </w:p>
        </w:tc>
        <w:tc>
          <w:tcPr>
            <w:tcW w:w="2166" w:type="dxa"/>
            <w:noWrap/>
            <w:hideMark/>
          </w:tcPr>
          <w:p w14:paraId="4CDF0116"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63-66.9%</w:t>
            </w:r>
          </w:p>
        </w:tc>
        <w:tc>
          <w:tcPr>
            <w:tcW w:w="3131" w:type="dxa"/>
            <w:noWrap/>
            <w:hideMark/>
          </w:tcPr>
          <w:p w14:paraId="223988FA"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p>
        </w:tc>
      </w:tr>
      <w:tr w:rsidR="000A2AF4" w:rsidRPr="00045EBB" w14:paraId="5F0C6BB6" w14:textId="77777777" w:rsidTr="00870A20">
        <w:trPr>
          <w:cnfStyle w:val="000000100000" w:firstRow="0" w:lastRow="0" w:firstColumn="0" w:lastColumn="0" w:oddVBand="0" w:evenVBand="0" w:oddHBand="1" w:evenHBand="0" w:firstRowFirstColumn="0" w:firstRowLastColumn="0" w:lastRowFirstColumn="0" w:lastRowLastColumn="0"/>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430C7226"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1.67</w:t>
            </w:r>
          </w:p>
        </w:tc>
        <w:tc>
          <w:tcPr>
            <w:tcW w:w="2166" w:type="dxa"/>
            <w:noWrap/>
            <w:hideMark/>
          </w:tcPr>
          <w:p w14:paraId="4F83E263"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C-</w:t>
            </w:r>
          </w:p>
        </w:tc>
        <w:tc>
          <w:tcPr>
            <w:tcW w:w="2166" w:type="dxa"/>
            <w:noWrap/>
            <w:hideMark/>
          </w:tcPr>
          <w:p w14:paraId="1190CDDA"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60-62.9%</w:t>
            </w:r>
          </w:p>
        </w:tc>
        <w:tc>
          <w:tcPr>
            <w:tcW w:w="3131" w:type="dxa"/>
            <w:noWrap/>
            <w:hideMark/>
          </w:tcPr>
          <w:p w14:paraId="7B35EE85"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0000"/>
                <w:sz w:val="20"/>
                <w:szCs w:val="20"/>
              </w:rPr>
            </w:pPr>
            <w:r w:rsidRPr="005D5AC2">
              <w:rPr>
                <w:rFonts w:cstheme="minorHAnsi"/>
                <w:color w:val="000000"/>
                <w:sz w:val="20"/>
                <w:szCs w:val="20"/>
              </w:rPr>
              <w:t>Marginal</w:t>
            </w:r>
          </w:p>
        </w:tc>
      </w:tr>
      <w:tr w:rsidR="000A2AF4" w:rsidRPr="00045EBB" w14:paraId="1693724E" w14:textId="77777777" w:rsidTr="00870A20">
        <w:trPr>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7A8D07A5"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1.33</w:t>
            </w:r>
          </w:p>
        </w:tc>
        <w:tc>
          <w:tcPr>
            <w:tcW w:w="2166" w:type="dxa"/>
            <w:noWrap/>
            <w:hideMark/>
          </w:tcPr>
          <w:p w14:paraId="0F6B3FAD"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D+</w:t>
            </w:r>
          </w:p>
        </w:tc>
        <w:tc>
          <w:tcPr>
            <w:tcW w:w="2166" w:type="dxa"/>
            <w:noWrap/>
            <w:hideMark/>
          </w:tcPr>
          <w:p w14:paraId="207697B5"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57-59.9%</w:t>
            </w:r>
          </w:p>
        </w:tc>
        <w:tc>
          <w:tcPr>
            <w:tcW w:w="3131" w:type="dxa"/>
            <w:noWrap/>
            <w:hideMark/>
          </w:tcPr>
          <w:p w14:paraId="00A6B5A7"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p>
        </w:tc>
      </w:tr>
      <w:tr w:rsidR="000A2AF4" w:rsidRPr="00045EBB" w14:paraId="0597F27E" w14:textId="77777777" w:rsidTr="00870A20">
        <w:trPr>
          <w:cnfStyle w:val="000000100000" w:firstRow="0" w:lastRow="0" w:firstColumn="0" w:lastColumn="0" w:oddVBand="0" w:evenVBand="0" w:oddHBand="1" w:evenHBand="0" w:firstRowFirstColumn="0" w:firstRowLastColumn="0" w:lastRowFirstColumn="0" w:lastRowLastColumn="0"/>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3194DB60"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1.00</w:t>
            </w:r>
          </w:p>
        </w:tc>
        <w:tc>
          <w:tcPr>
            <w:tcW w:w="2166" w:type="dxa"/>
            <w:noWrap/>
            <w:hideMark/>
          </w:tcPr>
          <w:p w14:paraId="36B0CA54"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D</w:t>
            </w:r>
          </w:p>
        </w:tc>
        <w:tc>
          <w:tcPr>
            <w:tcW w:w="2166" w:type="dxa"/>
            <w:noWrap/>
            <w:hideMark/>
          </w:tcPr>
          <w:p w14:paraId="374ECF8C"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53-56.9%</w:t>
            </w:r>
          </w:p>
        </w:tc>
        <w:tc>
          <w:tcPr>
            <w:tcW w:w="3131" w:type="dxa"/>
            <w:noWrap/>
            <w:hideMark/>
          </w:tcPr>
          <w:p w14:paraId="657CF38A"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p>
        </w:tc>
      </w:tr>
      <w:tr w:rsidR="000A2AF4" w:rsidRPr="00045EBB" w14:paraId="7A7B4F2D" w14:textId="77777777" w:rsidTr="00870A20">
        <w:trPr>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313E7AD4"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0.67</w:t>
            </w:r>
          </w:p>
        </w:tc>
        <w:tc>
          <w:tcPr>
            <w:tcW w:w="2166" w:type="dxa"/>
            <w:noWrap/>
            <w:hideMark/>
          </w:tcPr>
          <w:p w14:paraId="44FAF38D"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D-</w:t>
            </w:r>
          </w:p>
        </w:tc>
        <w:tc>
          <w:tcPr>
            <w:tcW w:w="2166" w:type="dxa"/>
            <w:noWrap/>
            <w:hideMark/>
          </w:tcPr>
          <w:p w14:paraId="6A5E4E93"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50-62.9%</w:t>
            </w:r>
          </w:p>
        </w:tc>
        <w:tc>
          <w:tcPr>
            <w:tcW w:w="3131" w:type="dxa"/>
            <w:noWrap/>
            <w:hideMark/>
          </w:tcPr>
          <w:p w14:paraId="3EF93BE3"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p>
        </w:tc>
      </w:tr>
      <w:tr w:rsidR="000A2AF4" w:rsidRPr="00045EBB" w14:paraId="3C94B28B" w14:textId="77777777" w:rsidTr="00870A20">
        <w:trPr>
          <w:cnfStyle w:val="000000100000" w:firstRow="0" w:lastRow="0" w:firstColumn="0" w:lastColumn="0" w:oddVBand="0" w:evenVBand="0" w:oddHBand="1" w:evenHBand="0" w:firstRowFirstColumn="0" w:firstRowLastColumn="0" w:lastRowFirstColumn="0" w:lastRowLastColumn="0"/>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679957C6" w14:textId="77777777" w:rsidR="000A2AF4" w:rsidRPr="005D5AC2" w:rsidRDefault="000A2AF4" w:rsidP="00870A20">
            <w:pPr>
              <w:pStyle w:val="NoSpacing"/>
              <w:spacing w:line="264" w:lineRule="auto"/>
              <w:jc w:val="center"/>
              <w:rPr>
                <w:b/>
                <w:bCs/>
                <w:color w:val="262626" w:themeColor="text1" w:themeTint="D9"/>
                <w:sz w:val="20"/>
                <w:szCs w:val="20"/>
              </w:rPr>
            </w:pPr>
            <w:r w:rsidRPr="005D5AC2">
              <w:rPr>
                <w:b/>
                <w:bCs/>
                <w:color w:val="262626" w:themeColor="text1" w:themeTint="D9"/>
                <w:sz w:val="20"/>
                <w:szCs w:val="20"/>
              </w:rPr>
              <w:t>0.00</w:t>
            </w:r>
          </w:p>
        </w:tc>
        <w:tc>
          <w:tcPr>
            <w:tcW w:w="2166" w:type="dxa"/>
            <w:noWrap/>
            <w:hideMark/>
          </w:tcPr>
          <w:p w14:paraId="00C92C76"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b/>
                <w:bCs/>
                <w:color w:val="262626" w:themeColor="text1" w:themeTint="D9"/>
                <w:sz w:val="20"/>
                <w:szCs w:val="20"/>
              </w:rPr>
            </w:pPr>
            <w:r w:rsidRPr="005D5AC2">
              <w:rPr>
                <w:b/>
                <w:bCs/>
                <w:color w:val="262626" w:themeColor="text1" w:themeTint="D9"/>
                <w:sz w:val="20"/>
                <w:szCs w:val="20"/>
              </w:rPr>
              <w:t>F</w:t>
            </w:r>
          </w:p>
        </w:tc>
        <w:tc>
          <w:tcPr>
            <w:tcW w:w="2166" w:type="dxa"/>
            <w:noWrap/>
            <w:hideMark/>
          </w:tcPr>
          <w:p w14:paraId="40BB6310"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b/>
                <w:bCs/>
                <w:color w:val="262626" w:themeColor="text1" w:themeTint="D9"/>
                <w:sz w:val="20"/>
                <w:szCs w:val="20"/>
              </w:rPr>
            </w:pPr>
            <w:r w:rsidRPr="005D5AC2">
              <w:rPr>
                <w:b/>
                <w:bCs/>
                <w:color w:val="262626" w:themeColor="text1" w:themeTint="D9"/>
                <w:sz w:val="20"/>
                <w:szCs w:val="20"/>
              </w:rPr>
              <w:t>0-49.9%</w:t>
            </w:r>
          </w:p>
        </w:tc>
        <w:tc>
          <w:tcPr>
            <w:tcW w:w="3131" w:type="dxa"/>
            <w:noWrap/>
            <w:hideMark/>
          </w:tcPr>
          <w:p w14:paraId="6FD43F7E"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b/>
                <w:bCs/>
                <w:color w:val="262626" w:themeColor="text1" w:themeTint="D9"/>
                <w:sz w:val="20"/>
                <w:szCs w:val="20"/>
              </w:rPr>
            </w:pPr>
            <w:r w:rsidRPr="005D5AC2">
              <w:rPr>
                <w:b/>
                <w:bCs/>
                <w:color w:val="262626" w:themeColor="text1" w:themeTint="D9"/>
                <w:sz w:val="20"/>
                <w:szCs w:val="20"/>
              </w:rPr>
              <w:t>Failure</w:t>
            </w:r>
          </w:p>
        </w:tc>
      </w:tr>
    </w:tbl>
    <w:p w14:paraId="459140F4" w14:textId="77777777" w:rsidR="000A2AF4" w:rsidRPr="00695BE2" w:rsidRDefault="000A2AF4" w:rsidP="00045EBB">
      <w:pPr>
        <w:pStyle w:val="NoSpacing"/>
        <w:spacing w:line="264" w:lineRule="auto"/>
        <w:rPr>
          <w:rFonts w:cstheme="minorHAnsi"/>
          <w:color w:val="262626" w:themeColor="text1" w:themeTint="D9"/>
          <w:sz w:val="20"/>
          <w:szCs w:val="20"/>
        </w:rPr>
      </w:pPr>
    </w:p>
    <w:p w14:paraId="336FF1A8" w14:textId="37BED2A6" w:rsidR="00523E49" w:rsidRPr="000333BC" w:rsidRDefault="00F12B87" w:rsidP="000333BC">
      <w:pPr>
        <w:pStyle w:val="NoSpacing"/>
        <w:spacing w:line="264" w:lineRule="auto"/>
        <w:jc w:val="center"/>
        <w:rPr>
          <w:rFonts w:eastAsia="Times New Roman" w:cstheme="minorHAnsi"/>
          <w:b/>
          <w:bCs/>
          <w:sz w:val="24"/>
          <w:szCs w:val="24"/>
          <w:lang w:val="en-CA"/>
        </w:rPr>
      </w:pPr>
      <w:r>
        <w:rPr>
          <w:rFonts w:eastAsia="Times New Roman" w:cstheme="minorHAnsi"/>
          <w:b/>
          <w:bCs/>
          <w:sz w:val="24"/>
          <w:szCs w:val="24"/>
          <w:lang w:val="en-CA"/>
        </w:rPr>
        <w:t xml:space="preserve">Student Services </w:t>
      </w:r>
    </w:p>
    <w:p w14:paraId="01659716" w14:textId="55512800" w:rsidR="00422666" w:rsidRPr="00613410" w:rsidRDefault="00523E49" w:rsidP="00045EBB">
      <w:pPr>
        <w:pStyle w:val="NoSpacing"/>
        <w:spacing w:line="264" w:lineRule="auto"/>
        <w:rPr>
          <w:rFonts w:cstheme="minorHAnsi"/>
          <w:bCs/>
          <w:color w:val="262626" w:themeColor="text1" w:themeTint="D9"/>
          <w:sz w:val="20"/>
          <w:szCs w:val="20"/>
        </w:rPr>
      </w:pPr>
      <w:r w:rsidRPr="00133B20">
        <w:rPr>
          <w:rFonts w:cstheme="minorHAnsi"/>
          <w:bCs/>
          <w:color w:val="262626" w:themeColor="text1" w:themeTint="D9"/>
          <w:sz w:val="20"/>
          <w:szCs w:val="20"/>
        </w:rPr>
        <w:t>University students often encounter setbacks from time to time that can impact academic performance. If you e</w:t>
      </w:r>
      <w:r w:rsidR="00F22423">
        <w:rPr>
          <w:rFonts w:cstheme="minorHAnsi"/>
          <w:bCs/>
          <w:color w:val="262626" w:themeColor="text1" w:themeTint="D9"/>
          <w:sz w:val="20"/>
          <w:szCs w:val="20"/>
        </w:rPr>
        <w:t xml:space="preserve">xperience </w:t>
      </w:r>
      <w:r w:rsidRPr="00133B20">
        <w:rPr>
          <w:rFonts w:cstheme="minorHAnsi"/>
          <w:bCs/>
          <w:color w:val="262626" w:themeColor="text1" w:themeTint="D9"/>
          <w:sz w:val="20"/>
          <w:szCs w:val="20"/>
        </w:rPr>
        <w:t xml:space="preserve">difficulties and need </w:t>
      </w:r>
      <w:r w:rsidR="0082482A" w:rsidRPr="00133B20">
        <w:rPr>
          <w:rFonts w:cstheme="minorHAnsi"/>
          <w:bCs/>
          <w:color w:val="262626" w:themeColor="text1" w:themeTint="D9"/>
          <w:sz w:val="20"/>
          <w:szCs w:val="20"/>
        </w:rPr>
        <w:t>assistance,</w:t>
      </w:r>
      <w:r w:rsidRPr="00133B20">
        <w:rPr>
          <w:rFonts w:cstheme="minorHAnsi"/>
          <w:bCs/>
          <w:color w:val="262626" w:themeColor="text1" w:themeTint="D9"/>
          <w:sz w:val="20"/>
          <w:szCs w:val="20"/>
        </w:rPr>
        <w:t xml:space="preserve"> it’s important to reach out.</w:t>
      </w:r>
      <w:r w:rsidR="00613410">
        <w:rPr>
          <w:rFonts w:cstheme="minorHAnsi"/>
          <w:bCs/>
          <w:color w:val="262626" w:themeColor="text1" w:themeTint="D9"/>
          <w:sz w:val="20"/>
          <w:szCs w:val="20"/>
        </w:rPr>
        <w:t xml:space="preserve"> </w:t>
      </w:r>
      <w:r w:rsidRPr="00133B20">
        <w:rPr>
          <w:rFonts w:cstheme="minorHAnsi"/>
          <w:color w:val="262626" w:themeColor="text1" w:themeTint="D9"/>
          <w:sz w:val="20"/>
          <w:szCs w:val="20"/>
        </w:rPr>
        <w:t>The following resources are available</w:t>
      </w:r>
      <w:r w:rsidRPr="00133B20">
        <w:rPr>
          <w:rFonts w:cstheme="minorHAnsi"/>
          <w:b/>
          <w:bCs/>
          <w:color w:val="262626" w:themeColor="text1" w:themeTint="D9"/>
          <w:sz w:val="20"/>
          <w:szCs w:val="20"/>
        </w:rPr>
        <w:t xml:space="preserve"> free</w:t>
      </w:r>
      <w:r w:rsidRPr="00133B20">
        <w:rPr>
          <w:rFonts w:cstheme="minorHAnsi"/>
          <w:color w:val="262626" w:themeColor="text1" w:themeTint="D9"/>
          <w:sz w:val="20"/>
          <w:szCs w:val="20"/>
        </w:rPr>
        <w:t xml:space="preserve"> to all students at UNBC and can help address mental, emotional</w:t>
      </w:r>
      <w:r w:rsidR="00F22423">
        <w:rPr>
          <w:rFonts w:cstheme="minorHAnsi"/>
          <w:color w:val="262626" w:themeColor="text1" w:themeTint="D9"/>
          <w:sz w:val="20"/>
          <w:szCs w:val="20"/>
        </w:rPr>
        <w:t>,</w:t>
      </w:r>
      <w:r w:rsidRPr="00133B20">
        <w:rPr>
          <w:rFonts w:cstheme="minorHAnsi"/>
          <w:color w:val="262626" w:themeColor="text1" w:themeTint="D9"/>
          <w:sz w:val="20"/>
          <w:szCs w:val="20"/>
        </w:rPr>
        <w:t xml:space="preserve"> or physical health concerns:</w:t>
      </w:r>
    </w:p>
    <w:p w14:paraId="013C20CC" w14:textId="77777777" w:rsidR="0074425C" w:rsidRPr="00133B20" w:rsidRDefault="0074425C" w:rsidP="00045EBB">
      <w:pPr>
        <w:pStyle w:val="NoSpacing"/>
        <w:spacing w:line="264" w:lineRule="auto"/>
      </w:pPr>
    </w:p>
    <w:p w14:paraId="406327D7" w14:textId="5369AD2F" w:rsidR="00045EBB" w:rsidRPr="00DA1EC6" w:rsidRDefault="00045EBB" w:rsidP="00045EBB">
      <w:pPr>
        <w:pStyle w:val="NoSpacing"/>
        <w:spacing w:line="264" w:lineRule="auto"/>
        <w:rPr>
          <w:rFonts w:eastAsia="Times New Roman" w:cstheme="minorHAnsi"/>
          <w:b/>
          <w:bCs/>
          <w:sz w:val="24"/>
          <w:szCs w:val="24"/>
          <w:u w:val="single"/>
          <w:lang w:val="en-CA"/>
        </w:rPr>
      </w:pPr>
      <w:r w:rsidRPr="00DA1EC6">
        <w:rPr>
          <w:rFonts w:eastAsia="Times New Roman" w:cstheme="minorHAnsi"/>
          <w:b/>
          <w:bCs/>
          <w:sz w:val="24"/>
          <w:szCs w:val="24"/>
          <w:u w:val="single"/>
          <w:lang w:val="en-CA"/>
        </w:rPr>
        <w:t xml:space="preserve">General IT </w:t>
      </w:r>
      <w:r w:rsidR="003F3048">
        <w:rPr>
          <w:rFonts w:eastAsia="Times New Roman" w:cstheme="minorHAnsi"/>
          <w:b/>
          <w:bCs/>
          <w:sz w:val="24"/>
          <w:szCs w:val="24"/>
          <w:u w:val="single"/>
          <w:lang w:val="en-CA"/>
        </w:rPr>
        <w:t xml:space="preserve">&amp; Moodle </w:t>
      </w:r>
      <w:r w:rsidRPr="00DA1EC6">
        <w:rPr>
          <w:rFonts w:eastAsia="Times New Roman" w:cstheme="minorHAnsi"/>
          <w:b/>
          <w:bCs/>
          <w:sz w:val="24"/>
          <w:szCs w:val="24"/>
          <w:u w:val="single"/>
          <w:lang w:val="en-CA"/>
        </w:rPr>
        <w:t>Support</w:t>
      </w:r>
    </w:p>
    <w:p w14:paraId="0C22DADF" w14:textId="3C7C15CB" w:rsidR="00045EBB" w:rsidRPr="00885A6A" w:rsidRDefault="00D271F9" w:rsidP="00045EBB">
      <w:pPr>
        <w:pStyle w:val="NoSpacing"/>
        <w:spacing w:line="264" w:lineRule="auto"/>
        <w:rPr>
          <w:rFonts w:eastAsia="Times New Roman" w:cstheme="minorHAnsi"/>
          <w:sz w:val="20"/>
          <w:szCs w:val="20"/>
          <w:lang w:val="en-CA"/>
        </w:rPr>
      </w:pPr>
      <w:r w:rsidRPr="00F443BC">
        <w:rPr>
          <w:rFonts w:eastAsia="Times New Roman" w:cstheme="minorHAnsi"/>
          <w:sz w:val="20"/>
          <w:szCs w:val="20"/>
          <w:lang w:val="en-CA"/>
        </w:rPr>
        <w:t xml:space="preserve">IT Services can assist you with </w:t>
      </w:r>
      <w:r w:rsidR="00657D77" w:rsidRPr="00F443BC">
        <w:rPr>
          <w:rFonts w:eastAsia="Times New Roman" w:cstheme="minorHAnsi"/>
          <w:sz w:val="20"/>
          <w:szCs w:val="20"/>
          <w:lang w:val="en-CA"/>
        </w:rPr>
        <w:t>accessing your UNBC account</w:t>
      </w:r>
      <w:r w:rsidR="003F3048">
        <w:rPr>
          <w:rFonts w:eastAsia="Times New Roman" w:cstheme="minorHAnsi"/>
          <w:sz w:val="20"/>
          <w:szCs w:val="20"/>
          <w:lang w:val="en-CA"/>
        </w:rPr>
        <w:t xml:space="preserve"> or Moodle</w:t>
      </w:r>
      <w:r w:rsidR="00657D77" w:rsidRPr="00F443BC">
        <w:rPr>
          <w:rFonts w:eastAsia="Times New Roman" w:cstheme="minorHAnsi"/>
          <w:sz w:val="20"/>
          <w:szCs w:val="20"/>
          <w:lang w:val="en-CA"/>
        </w:rPr>
        <w:t xml:space="preserve">, please email </w:t>
      </w:r>
      <w:hyperlink r:id="rId16" w:history="1">
        <w:r w:rsidR="00045EBB" w:rsidRPr="00224E9F">
          <w:rPr>
            <w:rStyle w:val="Hyperlink"/>
            <w:rFonts w:eastAsia="Times New Roman" w:cstheme="minorHAnsi"/>
            <w:sz w:val="20"/>
            <w:szCs w:val="20"/>
            <w:lang w:val="en-CA"/>
          </w:rPr>
          <w:t>support@unbc.ca</w:t>
        </w:r>
      </w:hyperlink>
      <w:r w:rsidR="00657D77" w:rsidRPr="00F443BC">
        <w:rPr>
          <w:rFonts w:eastAsia="Times New Roman" w:cstheme="minorHAnsi"/>
          <w:sz w:val="20"/>
          <w:szCs w:val="20"/>
          <w:lang w:val="en-CA"/>
        </w:rPr>
        <w:t xml:space="preserve"> or visit their </w:t>
      </w:r>
      <w:hyperlink r:id="rId17" w:history="1">
        <w:r w:rsidR="00657D77" w:rsidRPr="00F443BC">
          <w:rPr>
            <w:rStyle w:val="Hyperlink"/>
            <w:rFonts w:eastAsia="Times New Roman" w:cstheme="minorHAnsi"/>
            <w:sz w:val="20"/>
            <w:szCs w:val="20"/>
            <w:lang w:val="en-CA"/>
          </w:rPr>
          <w:t>Support for Students</w:t>
        </w:r>
      </w:hyperlink>
      <w:r w:rsidR="00657D77" w:rsidRPr="00F443BC">
        <w:rPr>
          <w:rFonts w:eastAsia="Times New Roman" w:cstheme="minorHAnsi"/>
          <w:sz w:val="20"/>
          <w:szCs w:val="20"/>
          <w:lang w:val="en-CA"/>
        </w:rPr>
        <w:t xml:space="preserve"> page. </w:t>
      </w:r>
      <w:r w:rsidR="00045EBB" w:rsidRPr="00045EBB">
        <w:rPr>
          <w:rFonts w:eastAsia="Times New Roman" w:cstheme="minorHAnsi"/>
          <w:sz w:val="20"/>
          <w:szCs w:val="20"/>
          <w:lang w:val="en-CA"/>
        </w:rPr>
        <w:t>If you</w:t>
      </w:r>
      <w:r w:rsidR="00045EBB" w:rsidRPr="00133B20">
        <w:rPr>
          <w:rFonts w:eastAsia="Times New Roman" w:cstheme="minorHAnsi"/>
          <w:sz w:val="20"/>
          <w:szCs w:val="20"/>
          <w:lang w:val="en-CA"/>
        </w:rPr>
        <w:t xml:space="preserve"> have specific questions or errors while uploading assignments, using video</w:t>
      </w:r>
      <w:r w:rsidR="00EA4215">
        <w:rPr>
          <w:rFonts w:eastAsia="Times New Roman" w:cstheme="minorHAnsi"/>
          <w:sz w:val="20"/>
          <w:szCs w:val="20"/>
          <w:lang w:val="en-CA"/>
        </w:rPr>
        <w:t xml:space="preserve">, </w:t>
      </w:r>
      <w:r w:rsidR="00045EBB" w:rsidRPr="00133B20">
        <w:rPr>
          <w:rFonts w:eastAsia="Times New Roman" w:cstheme="minorHAnsi"/>
          <w:sz w:val="20"/>
          <w:szCs w:val="20"/>
          <w:lang w:val="en-CA"/>
        </w:rPr>
        <w:t>Kaltura</w:t>
      </w:r>
      <w:r w:rsidR="00EA4215">
        <w:rPr>
          <w:rFonts w:eastAsia="Times New Roman" w:cstheme="minorHAnsi"/>
          <w:sz w:val="20"/>
          <w:szCs w:val="20"/>
          <w:lang w:val="en-CA"/>
        </w:rPr>
        <w:t xml:space="preserve"> etc. </w:t>
      </w:r>
      <w:r w:rsidR="00045EBB" w:rsidRPr="00133B20">
        <w:rPr>
          <w:rFonts w:eastAsia="Times New Roman" w:cstheme="minorHAnsi"/>
          <w:sz w:val="20"/>
          <w:szCs w:val="20"/>
          <w:lang w:val="en-CA"/>
        </w:rPr>
        <w:t>contact</w:t>
      </w:r>
      <w:r w:rsidR="00045EBB" w:rsidRPr="00133B20">
        <w:rPr>
          <w:rFonts w:eastAsia="Times New Roman" w:cstheme="minorHAnsi"/>
          <w:b/>
          <w:bCs/>
          <w:sz w:val="20"/>
          <w:szCs w:val="20"/>
          <w:lang w:val="en-CA"/>
        </w:rPr>
        <w:t xml:space="preserve"> </w:t>
      </w:r>
      <w:r w:rsidR="00045EBB" w:rsidRPr="00133B20">
        <w:rPr>
          <w:rFonts w:eastAsia="Times New Roman" w:cstheme="minorHAnsi"/>
          <w:sz w:val="20"/>
          <w:szCs w:val="20"/>
          <w:lang w:val="en-CA"/>
        </w:rPr>
        <w:t xml:space="preserve">the Centre for Teaching Learning &amp; Technology </w:t>
      </w:r>
      <w:r w:rsidR="00EA4215">
        <w:rPr>
          <w:rFonts w:eastAsia="Times New Roman" w:cstheme="minorHAnsi"/>
          <w:sz w:val="20"/>
          <w:szCs w:val="20"/>
          <w:lang w:val="en-CA"/>
        </w:rPr>
        <w:t>at</w:t>
      </w:r>
      <w:r w:rsidR="00045EBB" w:rsidRPr="00133B20">
        <w:rPr>
          <w:rFonts w:eastAsia="Times New Roman" w:cstheme="minorHAnsi"/>
          <w:sz w:val="20"/>
          <w:szCs w:val="20"/>
          <w:lang w:val="en-CA"/>
        </w:rPr>
        <w:t xml:space="preserve"> </w:t>
      </w:r>
      <w:hyperlink r:id="rId18" w:history="1">
        <w:r w:rsidR="00045EBB" w:rsidRPr="00133B20">
          <w:rPr>
            <w:rStyle w:val="Hyperlink"/>
            <w:rFonts w:eastAsia="Times New Roman" w:cstheme="minorHAnsi"/>
            <w:sz w:val="20"/>
            <w:szCs w:val="20"/>
            <w:lang w:val="en-CA"/>
          </w:rPr>
          <w:t>ctlt@unbc.ca</w:t>
        </w:r>
      </w:hyperlink>
      <w:r w:rsidR="00EA4215">
        <w:rPr>
          <w:rFonts w:eastAsia="Times New Roman" w:cstheme="minorHAnsi"/>
          <w:sz w:val="20"/>
          <w:szCs w:val="20"/>
          <w:lang w:val="en-CA"/>
        </w:rPr>
        <w:t xml:space="preserve">. </w:t>
      </w:r>
    </w:p>
    <w:p w14:paraId="6EC806DF" w14:textId="77777777" w:rsidR="003F3048" w:rsidRPr="003F3048" w:rsidRDefault="003F3048" w:rsidP="00045EBB">
      <w:pPr>
        <w:pStyle w:val="NoSpacing"/>
        <w:spacing w:line="264" w:lineRule="auto"/>
        <w:rPr>
          <w:rFonts w:eastAsia="Times New Roman" w:cstheme="minorHAnsi"/>
          <w:b/>
          <w:bCs/>
          <w:sz w:val="20"/>
          <w:szCs w:val="20"/>
          <w:lang w:val="en-CA"/>
        </w:rPr>
      </w:pPr>
    </w:p>
    <w:p w14:paraId="51C7B5EA" w14:textId="0C455537" w:rsidR="006616FD" w:rsidRPr="006616FD" w:rsidRDefault="006616FD" w:rsidP="00045EBB">
      <w:pPr>
        <w:pStyle w:val="NoSpacing"/>
        <w:spacing w:line="264" w:lineRule="auto"/>
        <w:rPr>
          <w:rFonts w:eastAsia="Times New Roman" w:cstheme="minorHAnsi"/>
          <w:b/>
          <w:bCs/>
          <w:sz w:val="24"/>
          <w:szCs w:val="24"/>
          <w:u w:val="single"/>
          <w:lang w:val="en-CA"/>
        </w:rPr>
      </w:pPr>
      <w:r w:rsidRPr="006616FD">
        <w:rPr>
          <w:rFonts w:eastAsia="Times New Roman" w:cstheme="minorHAnsi"/>
          <w:b/>
          <w:bCs/>
          <w:sz w:val="24"/>
          <w:szCs w:val="24"/>
          <w:u w:val="single"/>
          <w:lang w:val="en-CA"/>
        </w:rPr>
        <w:t xml:space="preserve">Academic Advising </w:t>
      </w:r>
    </w:p>
    <w:p w14:paraId="00A02C58" w14:textId="2EEB3094" w:rsidR="006616FD" w:rsidRPr="00AA2A9F" w:rsidRDefault="009672CD" w:rsidP="00AA2A9F">
      <w:pPr>
        <w:pStyle w:val="BodyText"/>
        <w:spacing w:before="1"/>
        <w:ind w:right="649"/>
      </w:pPr>
      <w:r>
        <w:rPr>
          <w:rFonts w:asciiTheme="minorHAnsi" w:eastAsia="Times New Roman" w:hAnsiTheme="minorHAnsi" w:cstheme="minorHAnsi"/>
          <w:lang w:val="en-CA"/>
        </w:rPr>
        <w:t>For questions regarding course load, understanding your degree requirements</w:t>
      </w:r>
      <w:r w:rsidR="007D6CC2">
        <w:rPr>
          <w:rFonts w:asciiTheme="minorHAnsi" w:eastAsia="Times New Roman" w:hAnsiTheme="minorHAnsi" w:cstheme="minorHAnsi"/>
          <w:lang w:val="en-CA"/>
        </w:rPr>
        <w:t xml:space="preserve"> or your GPA</w:t>
      </w:r>
      <w:r>
        <w:rPr>
          <w:rFonts w:asciiTheme="minorHAnsi" w:eastAsia="Times New Roman" w:hAnsiTheme="minorHAnsi" w:cstheme="minorHAnsi"/>
          <w:lang w:val="en-CA"/>
        </w:rPr>
        <w:t xml:space="preserve"> </w:t>
      </w:r>
      <w:r w:rsidR="000E712C">
        <w:rPr>
          <w:rFonts w:asciiTheme="minorHAnsi" w:eastAsia="Times New Roman" w:hAnsiTheme="minorHAnsi" w:cstheme="minorHAnsi"/>
          <w:lang w:val="en-CA"/>
        </w:rPr>
        <w:t xml:space="preserve">please </w:t>
      </w:r>
      <w:r w:rsidR="00CA55BC">
        <w:rPr>
          <w:rFonts w:asciiTheme="minorHAnsi" w:eastAsia="Times New Roman" w:hAnsiTheme="minorHAnsi" w:cstheme="minorHAnsi"/>
          <w:lang w:val="en-CA"/>
        </w:rPr>
        <w:t xml:space="preserve">reach out to </w:t>
      </w:r>
      <w:r w:rsidR="000E712C">
        <w:rPr>
          <w:rFonts w:asciiTheme="minorHAnsi" w:eastAsia="Times New Roman" w:hAnsiTheme="minorHAnsi" w:cstheme="minorHAnsi"/>
          <w:lang w:val="en-CA"/>
        </w:rPr>
        <w:t xml:space="preserve">Academic Advising located in </w:t>
      </w:r>
      <w:r w:rsidR="006616FD" w:rsidRPr="006616FD">
        <w:rPr>
          <w:rFonts w:asciiTheme="minorHAnsi" w:eastAsia="Times New Roman" w:hAnsiTheme="minorHAnsi" w:cstheme="minorHAnsi"/>
          <w:lang w:val="en-CA"/>
        </w:rPr>
        <w:t>the Enrollment Services Room 7-702</w:t>
      </w:r>
      <w:r w:rsidR="00616C36">
        <w:rPr>
          <w:rFonts w:asciiTheme="minorHAnsi" w:eastAsia="Times New Roman" w:hAnsiTheme="minorHAnsi" w:cstheme="minorHAnsi"/>
          <w:lang w:val="en-CA"/>
        </w:rPr>
        <w:t>.</w:t>
      </w:r>
    </w:p>
    <w:p w14:paraId="46B5E693" w14:textId="02F7E355" w:rsidR="00577372" w:rsidRPr="00616C36" w:rsidRDefault="00577372" w:rsidP="00577372">
      <w:pPr>
        <w:pStyle w:val="NoSpacing"/>
        <w:spacing w:line="264" w:lineRule="auto"/>
        <w:rPr>
          <w:rFonts w:eastAsia="Times New Roman" w:cstheme="minorHAnsi"/>
          <w:sz w:val="20"/>
          <w:szCs w:val="20"/>
          <w:lang w:val="en-CA"/>
        </w:rPr>
      </w:pPr>
      <w:r w:rsidRPr="00616C36">
        <w:rPr>
          <w:rFonts w:eastAsia="Times New Roman" w:cstheme="minorHAnsi"/>
          <w:b/>
          <w:bCs/>
          <w:sz w:val="20"/>
          <w:szCs w:val="20"/>
          <w:lang w:val="en-CA"/>
        </w:rPr>
        <w:t>Webpage</w:t>
      </w:r>
      <w:r w:rsidRPr="00616C36">
        <w:rPr>
          <w:rFonts w:eastAsia="Times New Roman" w:cstheme="minorHAnsi"/>
          <w:sz w:val="20"/>
          <w:szCs w:val="20"/>
          <w:lang w:val="en-CA"/>
        </w:rPr>
        <w:t xml:space="preserve">: </w:t>
      </w:r>
      <w:hyperlink r:id="rId19" w:history="1">
        <w:r w:rsidRPr="00616C36">
          <w:rPr>
            <w:rStyle w:val="Hyperlink"/>
            <w:rFonts w:eastAsia="Times New Roman" w:cstheme="minorHAnsi"/>
            <w:sz w:val="20"/>
            <w:szCs w:val="20"/>
            <w:lang w:val="en-CA"/>
          </w:rPr>
          <w:t>Student Advising</w:t>
        </w:r>
      </w:hyperlink>
      <w:r w:rsidRPr="00616C36">
        <w:rPr>
          <w:rFonts w:eastAsia="Times New Roman" w:cstheme="minorHAnsi"/>
          <w:sz w:val="20"/>
          <w:szCs w:val="20"/>
          <w:lang w:val="en-CA"/>
        </w:rPr>
        <w:t xml:space="preserve"> </w:t>
      </w:r>
    </w:p>
    <w:p w14:paraId="4B5B75AF" w14:textId="29279996" w:rsidR="00577372" w:rsidRPr="00616C36" w:rsidRDefault="00577372" w:rsidP="00577372">
      <w:pPr>
        <w:pStyle w:val="NoSpacing"/>
        <w:spacing w:line="264" w:lineRule="auto"/>
        <w:rPr>
          <w:rFonts w:eastAsia="Times New Roman" w:cstheme="minorHAnsi"/>
          <w:sz w:val="20"/>
          <w:szCs w:val="20"/>
          <w:lang w:val="en-CA"/>
        </w:rPr>
      </w:pPr>
      <w:r w:rsidRPr="00616C36">
        <w:rPr>
          <w:rFonts w:eastAsia="Times New Roman" w:cstheme="minorHAnsi"/>
          <w:b/>
          <w:bCs/>
          <w:sz w:val="20"/>
          <w:szCs w:val="20"/>
          <w:lang w:val="en-CA"/>
        </w:rPr>
        <w:t>Phone</w:t>
      </w:r>
      <w:r w:rsidRPr="00616C36">
        <w:rPr>
          <w:rFonts w:eastAsia="Times New Roman" w:cstheme="minorHAnsi"/>
          <w:sz w:val="20"/>
          <w:szCs w:val="20"/>
          <w:lang w:val="en-CA"/>
        </w:rPr>
        <w:t xml:space="preserve">: </w:t>
      </w:r>
      <w:r w:rsidRPr="00616C36">
        <w:rPr>
          <w:rFonts w:cstheme="minorHAnsi"/>
          <w:color w:val="262626" w:themeColor="text1" w:themeTint="D9"/>
          <w:sz w:val="20"/>
          <w:szCs w:val="20"/>
        </w:rPr>
        <w:t>250-960-</w:t>
      </w:r>
      <w:r w:rsidR="00616C36" w:rsidRPr="00616C36">
        <w:rPr>
          <w:rFonts w:cstheme="minorHAnsi"/>
          <w:color w:val="262626" w:themeColor="text1" w:themeTint="D9"/>
          <w:sz w:val="20"/>
          <w:szCs w:val="20"/>
        </w:rPr>
        <w:t>6306</w:t>
      </w:r>
    </w:p>
    <w:p w14:paraId="3EB14CE9" w14:textId="08A80388" w:rsidR="00421B3C" w:rsidRDefault="00577372" w:rsidP="006616FD">
      <w:pPr>
        <w:pStyle w:val="NoSpacing"/>
        <w:spacing w:line="264" w:lineRule="auto"/>
        <w:rPr>
          <w:rFonts w:eastAsia="Times New Roman" w:cstheme="minorHAnsi"/>
          <w:b/>
          <w:bCs/>
          <w:sz w:val="20"/>
          <w:szCs w:val="20"/>
          <w:u w:val="single"/>
          <w:lang w:val="en-CA"/>
        </w:rPr>
      </w:pPr>
      <w:r w:rsidRPr="00616C36">
        <w:rPr>
          <w:rFonts w:eastAsia="Times New Roman" w:cstheme="minorHAnsi"/>
          <w:b/>
          <w:bCs/>
          <w:sz w:val="20"/>
          <w:szCs w:val="20"/>
          <w:lang w:val="en-CA"/>
        </w:rPr>
        <w:t>Email</w:t>
      </w:r>
      <w:r w:rsidRPr="00616C36">
        <w:rPr>
          <w:rFonts w:eastAsia="Times New Roman" w:cstheme="minorHAnsi"/>
          <w:sz w:val="20"/>
          <w:szCs w:val="20"/>
          <w:lang w:val="en-CA"/>
        </w:rPr>
        <w:t xml:space="preserve">: </w:t>
      </w:r>
      <w:hyperlink r:id="rId20">
        <w:r w:rsidR="00616C36" w:rsidRPr="00616C36">
          <w:rPr>
            <w:rFonts w:cstheme="minorHAnsi"/>
            <w:color w:val="0000FF"/>
            <w:sz w:val="20"/>
            <w:szCs w:val="20"/>
            <w:u w:val="single" w:color="0000FF"/>
          </w:rPr>
          <w:t>advising@unbc.ca</w:t>
        </w:r>
      </w:hyperlink>
    </w:p>
    <w:p w14:paraId="756E4AB0" w14:textId="77777777" w:rsidR="009806A6" w:rsidRDefault="009806A6" w:rsidP="006616FD">
      <w:pPr>
        <w:pStyle w:val="NoSpacing"/>
        <w:spacing w:line="264" w:lineRule="auto"/>
        <w:rPr>
          <w:rFonts w:eastAsia="Times New Roman" w:cstheme="minorHAnsi"/>
          <w:b/>
          <w:bCs/>
          <w:sz w:val="20"/>
          <w:szCs w:val="20"/>
          <w:u w:val="single"/>
          <w:lang w:val="en-CA"/>
        </w:rPr>
      </w:pPr>
    </w:p>
    <w:p w14:paraId="26F40F96" w14:textId="77777777" w:rsidR="009806A6" w:rsidRDefault="009806A6" w:rsidP="006616FD">
      <w:pPr>
        <w:pStyle w:val="NoSpacing"/>
        <w:spacing w:line="264" w:lineRule="auto"/>
        <w:rPr>
          <w:rFonts w:eastAsia="Times New Roman" w:cstheme="minorHAnsi"/>
          <w:b/>
          <w:bCs/>
          <w:sz w:val="20"/>
          <w:szCs w:val="20"/>
          <w:u w:val="single"/>
          <w:lang w:val="en-CA"/>
        </w:rPr>
      </w:pPr>
    </w:p>
    <w:p w14:paraId="2B397821" w14:textId="77777777" w:rsidR="009806A6" w:rsidRDefault="009806A6" w:rsidP="006616FD">
      <w:pPr>
        <w:pStyle w:val="NoSpacing"/>
        <w:spacing w:line="264" w:lineRule="auto"/>
        <w:rPr>
          <w:rFonts w:eastAsia="Times New Roman" w:cstheme="minorHAnsi"/>
          <w:b/>
          <w:bCs/>
          <w:sz w:val="20"/>
          <w:szCs w:val="20"/>
          <w:u w:val="single"/>
          <w:lang w:val="en-CA"/>
        </w:rPr>
      </w:pPr>
    </w:p>
    <w:p w14:paraId="7962DA5C" w14:textId="77777777" w:rsidR="009806A6" w:rsidRPr="009806A6" w:rsidRDefault="009806A6" w:rsidP="006616FD">
      <w:pPr>
        <w:pStyle w:val="NoSpacing"/>
        <w:spacing w:line="264" w:lineRule="auto"/>
        <w:rPr>
          <w:rFonts w:eastAsia="Times New Roman" w:cstheme="minorHAnsi"/>
          <w:b/>
          <w:bCs/>
          <w:sz w:val="20"/>
          <w:szCs w:val="20"/>
          <w:u w:val="single"/>
          <w:lang w:val="en-CA"/>
        </w:rPr>
      </w:pPr>
    </w:p>
    <w:p w14:paraId="190FE004" w14:textId="6EE412C7" w:rsidR="006616FD" w:rsidRPr="00DA1EC6" w:rsidRDefault="006616FD" w:rsidP="006616FD">
      <w:pPr>
        <w:pStyle w:val="NoSpacing"/>
        <w:spacing w:line="264" w:lineRule="auto"/>
        <w:rPr>
          <w:rFonts w:eastAsia="Times New Roman" w:cstheme="minorHAnsi"/>
          <w:b/>
          <w:bCs/>
          <w:sz w:val="24"/>
          <w:szCs w:val="24"/>
          <w:u w:val="single"/>
          <w:lang w:val="en-CA"/>
        </w:rPr>
      </w:pPr>
      <w:r w:rsidRPr="00DA1EC6">
        <w:rPr>
          <w:rFonts w:eastAsia="Times New Roman" w:cstheme="minorHAnsi"/>
          <w:b/>
          <w:bCs/>
          <w:sz w:val="24"/>
          <w:szCs w:val="24"/>
          <w:u w:val="single"/>
          <w:lang w:val="en-CA"/>
        </w:rPr>
        <w:t>The Academic Success Centre (ASC)</w:t>
      </w:r>
    </w:p>
    <w:p w14:paraId="66F73849" w14:textId="105C8D4A" w:rsidR="006616FD" w:rsidRPr="00F271B8" w:rsidRDefault="006616FD" w:rsidP="00D01D47">
      <w:pPr>
        <w:pStyle w:val="NoSpacing"/>
        <w:spacing w:line="276" w:lineRule="auto"/>
        <w:rPr>
          <w:rFonts w:cstheme="minorHAnsi"/>
          <w:color w:val="262626" w:themeColor="text1" w:themeTint="D9"/>
          <w:sz w:val="20"/>
          <w:szCs w:val="20"/>
        </w:rPr>
      </w:pPr>
      <w:r w:rsidRPr="00133B20">
        <w:rPr>
          <w:rFonts w:cstheme="minorHAnsi"/>
          <w:color w:val="333333"/>
          <w:sz w:val="20"/>
          <w:szCs w:val="20"/>
        </w:rPr>
        <w:t xml:space="preserve">The </w:t>
      </w:r>
      <w:r w:rsidRPr="00133B20">
        <w:rPr>
          <w:rFonts w:cstheme="minorHAnsi"/>
          <w:color w:val="262626" w:themeColor="text1" w:themeTint="D9"/>
          <w:sz w:val="20"/>
          <w:szCs w:val="20"/>
        </w:rPr>
        <w:t xml:space="preserve">Academic Success Centre provides students with </w:t>
      </w:r>
      <w:r w:rsidR="00F12B87">
        <w:rPr>
          <w:rFonts w:cstheme="minorHAnsi"/>
          <w:color w:val="262626" w:themeColor="text1" w:themeTint="D9"/>
          <w:sz w:val="20"/>
          <w:szCs w:val="20"/>
        </w:rPr>
        <w:t>free</w:t>
      </w:r>
      <w:r w:rsidRPr="00133B20">
        <w:rPr>
          <w:rFonts w:cstheme="minorHAnsi"/>
          <w:color w:val="262626" w:themeColor="text1" w:themeTint="D9"/>
          <w:sz w:val="20"/>
          <w:szCs w:val="20"/>
        </w:rPr>
        <w:t xml:space="preserve"> access to academic support services: Tutoring (by appointment, </w:t>
      </w:r>
      <w:r w:rsidRPr="00F271B8">
        <w:rPr>
          <w:rFonts w:cstheme="minorHAnsi"/>
          <w:color w:val="262626" w:themeColor="text1" w:themeTint="D9"/>
          <w:sz w:val="20"/>
          <w:szCs w:val="20"/>
        </w:rPr>
        <w:t>asynchronous online, or drop-in)</w:t>
      </w:r>
      <w:r w:rsidR="00E4561A" w:rsidRPr="00F271B8">
        <w:rPr>
          <w:rFonts w:cstheme="minorHAnsi"/>
          <w:color w:val="262626" w:themeColor="text1" w:themeTint="D9"/>
          <w:sz w:val="20"/>
          <w:szCs w:val="20"/>
        </w:rPr>
        <w:t>, p</w:t>
      </w:r>
      <w:r w:rsidRPr="00F271B8">
        <w:rPr>
          <w:rFonts w:cstheme="minorHAnsi"/>
          <w:color w:val="262626" w:themeColor="text1" w:themeTint="D9"/>
          <w:sz w:val="20"/>
          <w:szCs w:val="20"/>
        </w:rPr>
        <w:t xml:space="preserve">ersonalized study skills assessments </w:t>
      </w:r>
      <w:r w:rsidR="00E4561A" w:rsidRPr="00F271B8">
        <w:rPr>
          <w:rFonts w:cstheme="minorHAnsi"/>
          <w:color w:val="262626" w:themeColor="text1" w:themeTint="D9"/>
          <w:sz w:val="20"/>
          <w:szCs w:val="20"/>
        </w:rPr>
        <w:t>and p</w:t>
      </w:r>
      <w:r w:rsidRPr="00F271B8">
        <w:rPr>
          <w:rFonts w:cstheme="minorHAnsi"/>
          <w:color w:val="262626" w:themeColor="text1" w:themeTint="D9"/>
          <w:sz w:val="20"/>
          <w:szCs w:val="20"/>
        </w:rPr>
        <w:t xml:space="preserve">eer-led course </w:t>
      </w:r>
      <w:proofErr w:type="gramStart"/>
      <w:r w:rsidRPr="00F271B8">
        <w:rPr>
          <w:rFonts w:cstheme="minorHAnsi"/>
          <w:color w:val="262626" w:themeColor="text1" w:themeTint="D9"/>
          <w:sz w:val="20"/>
          <w:szCs w:val="20"/>
        </w:rPr>
        <w:t>supports</w:t>
      </w:r>
      <w:proofErr w:type="gramEnd"/>
      <w:r w:rsidR="00E4561A" w:rsidRPr="00F271B8">
        <w:rPr>
          <w:rFonts w:cstheme="minorHAnsi"/>
          <w:color w:val="262626" w:themeColor="text1" w:themeTint="D9"/>
          <w:sz w:val="20"/>
          <w:szCs w:val="20"/>
        </w:rPr>
        <w:t xml:space="preserve">. </w:t>
      </w:r>
      <w:r w:rsidRPr="00F271B8">
        <w:rPr>
          <w:rFonts w:cstheme="minorHAnsi"/>
          <w:color w:val="262626" w:themeColor="text1" w:themeTint="D9"/>
          <w:sz w:val="20"/>
          <w:szCs w:val="20"/>
        </w:rPr>
        <w:t>ASC services are available in person</w:t>
      </w:r>
      <w:r w:rsidR="00E4561A" w:rsidRPr="00F271B8">
        <w:rPr>
          <w:rFonts w:cstheme="minorHAnsi"/>
          <w:color w:val="262626" w:themeColor="text1" w:themeTint="D9"/>
          <w:sz w:val="20"/>
          <w:szCs w:val="20"/>
        </w:rPr>
        <w:t xml:space="preserve"> (room 5-139)</w:t>
      </w:r>
      <w:r w:rsidRPr="00F271B8">
        <w:rPr>
          <w:rFonts w:cstheme="minorHAnsi"/>
          <w:color w:val="262626" w:themeColor="text1" w:themeTint="D9"/>
          <w:sz w:val="20"/>
          <w:szCs w:val="20"/>
        </w:rPr>
        <w:t xml:space="preserve"> at the Prince George Campus and online </w:t>
      </w:r>
    </w:p>
    <w:p w14:paraId="35373E88" w14:textId="77777777" w:rsidR="006616FD" w:rsidRPr="00F271B8" w:rsidRDefault="006616FD" w:rsidP="00D01D47">
      <w:pPr>
        <w:pStyle w:val="NoSpacing"/>
        <w:spacing w:line="276" w:lineRule="auto"/>
        <w:rPr>
          <w:rFonts w:eastAsia="Times New Roman" w:cstheme="minorHAnsi"/>
          <w:b/>
          <w:bCs/>
          <w:sz w:val="6"/>
          <w:szCs w:val="6"/>
          <w:lang w:val="en-CA"/>
        </w:rPr>
      </w:pPr>
    </w:p>
    <w:p w14:paraId="29A1E897" w14:textId="778ADDA9" w:rsidR="00A13818" w:rsidRPr="00F271B8" w:rsidRDefault="00A13818" w:rsidP="00D01D47">
      <w:pPr>
        <w:pStyle w:val="NoSpacing"/>
        <w:spacing w:line="276" w:lineRule="auto"/>
        <w:rPr>
          <w:rFonts w:eastAsia="Times New Roman" w:cstheme="minorHAnsi"/>
          <w:sz w:val="20"/>
          <w:szCs w:val="20"/>
          <w:lang w:val="en-CA"/>
        </w:rPr>
      </w:pPr>
      <w:r w:rsidRPr="00F271B8">
        <w:rPr>
          <w:rFonts w:eastAsia="Times New Roman" w:cstheme="minorHAnsi"/>
          <w:b/>
          <w:bCs/>
          <w:sz w:val="20"/>
          <w:szCs w:val="20"/>
          <w:lang w:val="en-CA"/>
        </w:rPr>
        <w:t>Webpage</w:t>
      </w:r>
      <w:r w:rsidR="00066E54" w:rsidRPr="00F271B8">
        <w:rPr>
          <w:rFonts w:eastAsia="Times New Roman" w:cstheme="minorHAnsi"/>
          <w:sz w:val="20"/>
          <w:szCs w:val="20"/>
          <w:lang w:val="en-CA"/>
        </w:rPr>
        <w:t xml:space="preserve">: </w:t>
      </w:r>
      <w:hyperlink r:id="rId21" w:history="1">
        <w:r w:rsidR="00066E54" w:rsidRPr="00F271B8">
          <w:rPr>
            <w:rStyle w:val="Hyperlink"/>
            <w:rFonts w:eastAsia="Times New Roman" w:cstheme="minorHAnsi"/>
            <w:sz w:val="20"/>
            <w:szCs w:val="20"/>
            <w:lang w:val="en-CA"/>
          </w:rPr>
          <w:t>Academic Success Centre</w:t>
        </w:r>
      </w:hyperlink>
      <w:r w:rsidR="00066E54" w:rsidRPr="00F271B8">
        <w:rPr>
          <w:rFonts w:eastAsia="Times New Roman" w:cstheme="minorHAnsi"/>
          <w:sz w:val="20"/>
          <w:szCs w:val="20"/>
          <w:lang w:val="en-CA"/>
        </w:rPr>
        <w:t xml:space="preserve"> </w:t>
      </w:r>
    </w:p>
    <w:p w14:paraId="68EF696E" w14:textId="0A6B3AD2" w:rsidR="00A13818" w:rsidRPr="00F271B8" w:rsidRDefault="00A13818" w:rsidP="006616FD">
      <w:pPr>
        <w:pStyle w:val="NoSpacing"/>
        <w:spacing w:line="264" w:lineRule="auto"/>
        <w:rPr>
          <w:rFonts w:eastAsia="Times New Roman" w:cstheme="minorHAnsi"/>
          <w:sz w:val="20"/>
          <w:szCs w:val="20"/>
          <w:lang w:val="en-CA"/>
        </w:rPr>
      </w:pPr>
      <w:r w:rsidRPr="00F271B8">
        <w:rPr>
          <w:rFonts w:eastAsia="Times New Roman" w:cstheme="minorHAnsi"/>
          <w:b/>
          <w:bCs/>
          <w:sz w:val="20"/>
          <w:szCs w:val="20"/>
          <w:lang w:val="en-CA"/>
        </w:rPr>
        <w:t>Phone</w:t>
      </w:r>
      <w:r w:rsidRPr="00F271B8">
        <w:rPr>
          <w:rFonts w:eastAsia="Times New Roman" w:cstheme="minorHAnsi"/>
          <w:sz w:val="20"/>
          <w:szCs w:val="20"/>
          <w:lang w:val="en-CA"/>
        </w:rPr>
        <w:t xml:space="preserve">: </w:t>
      </w:r>
      <w:r w:rsidR="00066E54" w:rsidRPr="00F271B8">
        <w:rPr>
          <w:rFonts w:cstheme="minorHAnsi"/>
          <w:color w:val="262626" w:themeColor="text1" w:themeTint="D9"/>
          <w:sz w:val="20"/>
          <w:szCs w:val="20"/>
        </w:rPr>
        <w:t>250-960-6367 | Toll</w:t>
      </w:r>
      <w:r w:rsidR="004C334F">
        <w:rPr>
          <w:rFonts w:cstheme="minorHAnsi"/>
          <w:color w:val="262626" w:themeColor="text1" w:themeTint="D9"/>
          <w:sz w:val="20"/>
          <w:szCs w:val="20"/>
        </w:rPr>
        <w:t xml:space="preserve"> </w:t>
      </w:r>
      <w:r w:rsidR="00533CA9">
        <w:rPr>
          <w:rFonts w:cstheme="minorHAnsi"/>
          <w:color w:val="262626" w:themeColor="text1" w:themeTint="D9"/>
          <w:sz w:val="20"/>
          <w:szCs w:val="20"/>
        </w:rPr>
        <w:t>F</w:t>
      </w:r>
      <w:r w:rsidR="00066E54" w:rsidRPr="00F271B8">
        <w:rPr>
          <w:rFonts w:cstheme="minorHAnsi"/>
          <w:color w:val="262626" w:themeColor="text1" w:themeTint="D9"/>
          <w:sz w:val="20"/>
          <w:szCs w:val="20"/>
        </w:rPr>
        <w:t>ree 1-888-440-3440</w:t>
      </w:r>
    </w:p>
    <w:p w14:paraId="1C2A9906" w14:textId="473609D1" w:rsidR="00532404" w:rsidRPr="00A13818" w:rsidRDefault="00066E54" w:rsidP="006616FD">
      <w:pPr>
        <w:pStyle w:val="NoSpacing"/>
        <w:spacing w:line="264" w:lineRule="auto"/>
        <w:rPr>
          <w:rFonts w:eastAsia="Times New Roman" w:cstheme="minorHAnsi"/>
          <w:b/>
          <w:bCs/>
          <w:sz w:val="24"/>
          <w:szCs w:val="24"/>
          <w:u w:val="single"/>
          <w:lang w:val="en-CA"/>
        </w:rPr>
      </w:pPr>
      <w:r w:rsidRPr="00F271B8">
        <w:rPr>
          <w:rFonts w:eastAsia="Times New Roman" w:cstheme="minorHAnsi"/>
          <w:b/>
          <w:bCs/>
          <w:sz w:val="20"/>
          <w:szCs w:val="20"/>
          <w:lang w:val="en-CA"/>
        </w:rPr>
        <w:t>Email</w:t>
      </w:r>
      <w:r w:rsidRPr="00F271B8">
        <w:rPr>
          <w:rFonts w:eastAsia="Times New Roman" w:cstheme="minorHAnsi"/>
          <w:sz w:val="20"/>
          <w:szCs w:val="20"/>
          <w:lang w:val="en-CA"/>
        </w:rPr>
        <w:t xml:space="preserve">: </w:t>
      </w:r>
      <w:hyperlink r:id="rId22" w:history="1">
        <w:r w:rsidR="00F271B8" w:rsidRPr="00B72668">
          <w:rPr>
            <w:rStyle w:val="Hyperlink"/>
            <w:rFonts w:cstheme="minorHAnsi"/>
            <w:sz w:val="20"/>
            <w:szCs w:val="20"/>
          </w:rPr>
          <w:t>asc@unbc.ca</w:t>
        </w:r>
      </w:hyperlink>
      <w:r w:rsidR="000230C6" w:rsidRPr="00F271B8">
        <w:rPr>
          <w:rFonts w:eastAsia="Times New Roman" w:cstheme="minorHAnsi"/>
          <w:sz w:val="20"/>
          <w:szCs w:val="20"/>
          <w:lang w:val="en-CA"/>
        </w:rPr>
        <w:tab/>
      </w:r>
      <w:r w:rsidR="000230C6">
        <w:rPr>
          <w:rFonts w:eastAsia="Times New Roman" w:cstheme="minorHAnsi"/>
          <w:sz w:val="24"/>
          <w:szCs w:val="24"/>
          <w:lang w:val="en-CA"/>
        </w:rPr>
        <w:tab/>
      </w:r>
      <w:r w:rsidR="000230C6">
        <w:rPr>
          <w:rFonts w:eastAsia="Times New Roman" w:cstheme="minorHAnsi"/>
          <w:sz w:val="24"/>
          <w:szCs w:val="24"/>
          <w:lang w:val="en-CA"/>
        </w:rPr>
        <w:tab/>
      </w:r>
    </w:p>
    <w:p w14:paraId="2D13BF1B" w14:textId="77777777" w:rsidR="00532404" w:rsidRDefault="00532404" w:rsidP="006616FD">
      <w:pPr>
        <w:pStyle w:val="NoSpacing"/>
        <w:spacing w:line="264" w:lineRule="auto"/>
        <w:rPr>
          <w:rFonts w:eastAsia="Times New Roman" w:cstheme="minorHAnsi"/>
          <w:b/>
          <w:bCs/>
          <w:sz w:val="24"/>
          <w:szCs w:val="24"/>
          <w:u w:val="single"/>
          <w:lang w:val="en-CA"/>
        </w:rPr>
      </w:pPr>
    </w:p>
    <w:p w14:paraId="388BFA00" w14:textId="77777777" w:rsidR="006616FD" w:rsidRPr="00211D9D" w:rsidRDefault="006616FD" w:rsidP="00D01D47">
      <w:pPr>
        <w:pStyle w:val="NoSpacing"/>
        <w:spacing w:line="276" w:lineRule="auto"/>
        <w:rPr>
          <w:rFonts w:cstheme="minorHAnsi"/>
          <w:color w:val="333333"/>
          <w:sz w:val="20"/>
          <w:szCs w:val="20"/>
        </w:rPr>
      </w:pPr>
      <w:r w:rsidRPr="00133B20">
        <w:rPr>
          <w:rFonts w:eastAsia="Times New Roman" w:cstheme="minorHAnsi"/>
          <w:b/>
          <w:bCs/>
          <w:sz w:val="24"/>
          <w:szCs w:val="24"/>
          <w:u w:val="single"/>
          <w:lang w:val="en-CA"/>
        </w:rPr>
        <w:lastRenderedPageBreak/>
        <w:t>Access Resource Centre (ARC)</w:t>
      </w:r>
      <w:r w:rsidRPr="00133B20">
        <w:rPr>
          <w:rFonts w:cstheme="minorHAnsi"/>
          <w:color w:val="000000"/>
        </w:rPr>
        <w:br/>
      </w:r>
      <w:r w:rsidRPr="00211D9D">
        <w:rPr>
          <w:rFonts w:cstheme="minorHAnsi"/>
          <w:color w:val="333333"/>
          <w:sz w:val="20"/>
          <w:szCs w:val="20"/>
        </w:rPr>
        <w:t xml:space="preserve">The Access Resource Centre (ARC) provides services to students with documented health conditions and/or disabilities. </w:t>
      </w:r>
    </w:p>
    <w:p w14:paraId="16E6B28D" w14:textId="131A96EF" w:rsidR="006616FD" w:rsidRPr="00211D9D" w:rsidRDefault="006616FD" w:rsidP="00D01D47">
      <w:pPr>
        <w:pStyle w:val="NoSpacing"/>
        <w:spacing w:line="276" w:lineRule="auto"/>
        <w:rPr>
          <w:rFonts w:cstheme="minorHAnsi"/>
          <w:color w:val="333333"/>
          <w:sz w:val="20"/>
          <w:szCs w:val="20"/>
        </w:rPr>
      </w:pPr>
      <w:r w:rsidRPr="00211D9D">
        <w:rPr>
          <w:rFonts w:cstheme="minorHAnsi"/>
          <w:color w:val="333333"/>
          <w:sz w:val="20"/>
          <w:szCs w:val="20"/>
        </w:rPr>
        <w:t xml:space="preserve">ARC staff are available to meet with you to determine which academic </w:t>
      </w:r>
      <w:r w:rsidR="00E005EC" w:rsidRPr="00211D9D">
        <w:rPr>
          <w:rFonts w:cstheme="minorHAnsi"/>
          <w:color w:val="333333"/>
          <w:sz w:val="20"/>
          <w:szCs w:val="20"/>
        </w:rPr>
        <w:t>accommodation</w:t>
      </w:r>
      <w:r w:rsidRPr="00211D9D">
        <w:rPr>
          <w:rFonts w:cstheme="minorHAnsi"/>
          <w:color w:val="333333"/>
          <w:sz w:val="20"/>
          <w:szCs w:val="20"/>
        </w:rPr>
        <w:t xml:space="preserve"> can be put in place to support you in achieving their academic goals, provide referrals, and help advocate for you. </w:t>
      </w:r>
    </w:p>
    <w:p w14:paraId="74EF429D" w14:textId="631354B7" w:rsidR="00F628F7" w:rsidRPr="00211D9D" w:rsidRDefault="00F628F7" w:rsidP="00D01D47">
      <w:pPr>
        <w:pStyle w:val="NoSpacing"/>
        <w:spacing w:line="276" w:lineRule="auto"/>
        <w:rPr>
          <w:rFonts w:cstheme="minorHAnsi"/>
          <w:color w:val="333333"/>
          <w:sz w:val="20"/>
          <w:szCs w:val="20"/>
        </w:rPr>
      </w:pPr>
      <w:r w:rsidRPr="00211D9D">
        <w:rPr>
          <w:rFonts w:cstheme="minorHAnsi"/>
          <w:b/>
          <w:bCs/>
          <w:color w:val="333333"/>
          <w:sz w:val="20"/>
          <w:szCs w:val="20"/>
        </w:rPr>
        <w:t>Webpage</w:t>
      </w:r>
      <w:r w:rsidRPr="00211D9D">
        <w:rPr>
          <w:rFonts w:cstheme="minorHAnsi"/>
          <w:color w:val="333333"/>
          <w:sz w:val="20"/>
          <w:szCs w:val="20"/>
        </w:rPr>
        <w:t>:</w:t>
      </w:r>
      <w:r w:rsidR="0043456E" w:rsidRPr="00211D9D">
        <w:rPr>
          <w:rFonts w:cstheme="minorHAnsi"/>
          <w:color w:val="333333"/>
          <w:sz w:val="20"/>
          <w:szCs w:val="20"/>
        </w:rPr>
        <w:t xml:space="preserve"> </w:t>
      </w:r>
      <w:hyperlink r:id="rId23" w:history="1">
        <w:r w:rsidR="0043456E" w:rsidRPr="007C5AB2">
          <w:rPr>
            <w:rStyle w:val="Hyperlink"/>
            <w:sz w:val="20"/>
            <w:szCs w:val="20"/>
          </w:rPr>
          <w:t>Access Resource Centre</w:t>
        </w:r>
        <w:r w:rsidR="007C5AB2" w:rsidRPr="007C5AB2">
          <w:rPr>
            <w:rStyle w:val="Hyperlink"/>
            <w:rFonts w:cstheme="minorHAnsi"/>
            <w:sz w:val="20"/>
            <w:szCs w:val="20"/>
          </w:rPr>
          <w:t xml:space="preserve"> </w:t>
        </w:r>
      </w:hyperlink>
      <w:r w:rsidR="0043456E" w:rsidRPr="00211D9D">
        <w:rPr>
          <w:rFonts w:cstheme="minorHAnsi"/>
          <w:color w:val="333333"/>
          <w:sz w:val="20"/>
          <w:szCs w:val="20"/>
        </w:rPr>
        <w:t xml:space="preserve"> </w:t>
      </w:r>
    </w:p>
    <w:p w14:paraId="19DB758D" w14:textId="20C0DFA7" w:rsidR="00F628F7" w:rsidRPr="00211D9D" w:rsidRDefault="00F628F7" w:rsidP="00D01D47">
      <w:pPr>
        <w:pStyle w:val="NoSpacing"/>
        <w:spacing w:line="276" w:lineRule="auto"/>
        <w:rPr>
          <w:rFonts w:cstheme="minorHAnsi"/>
          <w:color w:val="333333"/>
          <w:sz w:val="20"/>
          <w:szCs w:val="20"/>
        </w:rPr>
      </w:pPr>
      <w:r w:rsidRPr="00211D9D">
        <w:rPr>
          <w:rFonts w:cstheme="minorHAnsi"/>
          <w:b/>
          <w:bCs/>
          <w:color w:val="333333"/>
          <w:sz w:val="20"/>
          <w:szCs w:val="20"/>
        </w:rPr>
        <w:t>Phone</w:t>
      </w:r>
      <w:r w:rsidRPr="00211D9D">
        <w:rPr>
          <w:rFonts w:cstheme="minorHAnsi"/>
          <w:color w:val="333333"/>
          <w:sz w:val="20"/>
          <w:szCs w:val="20"/>
        </w:rPr>
        <w:t xml:space="preserve">: </w:t>
      </w:r>
      <w:r w:rsidR="00D52479" w:rsidRPr="00211D9D">
        <w:rPr>
          <w:rFonts w:cstheme="minorHAnsi"/>
          <w:color w:val="333333"/>
          <w:sz w:val="20"/>
          <w:szCs w:val="20"/>
        </w:rPr>
        <w:t xml:space="preserve">250-960-5682 </w:t>
      </w:r>
      <w:r w:rsidR="004C334F" w:rsidRPr="00211D9D">
        <w:rPr>
          <w:rFonts w:cstheme="minorHAnsi"/>
          <w:color w:val="333333"/>
          <w:sz w:val="20"/>
          <w:szCs w:val="20"/>
        </w:rPr>
        <w:t xml:space="preserve">I Toll Free </w:t>
      </w:r>
      <w:r w:rsidR="00D52479" w:rsidRPr="00211D9D">
        <w:rPr>
          <w:rFonts w:cstheme="minorHAnsi"/>
          <w:color w:val="333333"/>
          <w:sz w:val="20"/>
          <w:szCs w:val="20"/>
        </w:rPr>
        <w:t>1-888-960-5682</w:t>
      </w:r>
    </w:p>
    <w:p w14:paraId="2200F050" w14:textId="318EE21A" w:rsidR="006616FD" w:rsidRPr="00211D9D" w:rsidRDefault="00F628F7" w:rsidP="00D01D47">
      <w:pPr>
        <w:pStyle w:val="NoSpacing"/>
        <w:spacing w:line="276" w:lineRule="auto"/>
        <w:rPr>
          <w:rFonts w:cstheme="minorHAnsi"/>
          <w:color w:val="333333"/>
          <w:sz w:val="20"/>
          <w:szCs w:val="20"/>
        </w:rPr>
      </w:pPr>
      <w:r w:rsidRPr="00211D9D">
        <w:rPr>
          <w:rFonts w:cstheme="minorHAnsi"/>
          <w:b/>
          <w:bCs/>
          <w:color w:val="333333"/>
          <w:sz w:val="20"/>
          <w:szCs w:val="20"/>
        </w:rPr>
        <w:t>Email</w:t>
      </w:r>
      <w:r w:rsidRPr="00211D9D">
        <w:rPr>
          <w:rFonts w:cstheme="minorHAnsi"/>
          <w:color w:val="333333"/>
          <w:sz w:val="20"/>
          <w:szCs w:val="20"/>
        </w:rPr>
        <w:t xml:space="preserve">: </w:t>
      </w:r>
      <w:hyperlink r:id="rId24" w:history="1">
        <w:r w:rsidR="007C5AB2" w:rsidRPr="00B72668">
          <w:rPr>
            <w:rStyle w:val="Hyperlink"/>
            <w:rFonts w:cstheme="minorHAnsi"/>
            <w:sz w:val="20"/>
            <w:szCs w:val="20"/>
          </w:rPr>
          <w:t>arc@unbc.ca</w:t>
        </w:r>
      </w:hyperlink>
      <w:r w:rsidR="007C5AB2">
        <w:rPr>
          <w:rFonts w:cstheme="minorHAnsi"/>
          <w:color w:val="333333"/>
          <w:sz w:val="20"/>
          <w:szCs w:val="20"/>
        </w:rPr>
        <w:t xml:space="preserve"> </w:t>
      </w:r>
    </w:p>
    <w:p w14:paraId="6B21C35F" w14:textId="77777777" w:rsidR="00F628F7" w:rsidRDefault="00F628F7" w:rsidP="00F628F7">
      <w:pPr>
        <w:pStyle w:val="NoSpacing"/>
        <w:spacing w:line="264" w:lineRule="auto"/>
        <w:rPr>
          <w:rFonts w:cstheme="minorHAnsi"/>
          <w:b/>
          <w:color w:val="262626" w:themeColor="text1" w:themeTint="D9"/>
          <w:sz w:val="28"/>
          <w:szCs w:val="28"/>
          <w:u w:val="single"/>
        </w:rPr>
      </w:pPr>
    </w:p>
    <w:p w14:paraId="6C766194" w14:textId="77C2ED9F" w:rsidR="00523E49" w:rsidRPr="00DA1EC6" w:rsidRDefault="00523E49" w:rsidP="00045EBB">
      <w:pPr>
        <w:pStyle w:val="NoSpacing"/>
        <w:spacing w:line="264" w:lineRule="auto"/>
        <w:rPr>
          <w:rFonts w:eastAsia="Times New Roman" w:cstheme="minorHAnsi"/>
          <w:b/>
          <w:bCs/>
          <w:sz w:val="24"/>
          <w:szCs w:val="24"/>
          <w:u w:val="single"/>
          <w:lang w:val="en-CA"/>
        </w:rPr>
      </w:pPr>
      <w:r w:rsidRPr="00DA1EC6">
        <w:rPr>
          <w:rFonts w:eastAsia="Times New Roman" w:cstheme="minorHAnsi"/>
          <w:b/>
          <w:bCs/>
          <w:sz w:val="24"/>
          <w:szCs w:val="24"/>
          <w:u w:val="single"/>
          <w:lang w:val="en-CA"/>
        </w:rPr>
        <w:t xml:space="preserve">UNBC </w:t>
      </w:r>
      <w:r w:rsidR="007A790B" w:rsidRPr="00DA1EC6">
        <w:rPr>
          <w:rFonts w:eastAsia="Times New Roman" w:cstheme="minorHAnsi"/>
          <w:b/>
          <w:bCs/>
          <w:sz w:val="24"/>
          <w:szCs w:val="24"/>
          <w:u w:val="single"/>
          <w:lang w:val="en-CA"/>
        </w:rPr>
        <w:t>Counselling Services</w:t>
      </w:r>
      <w:r w:rsidRPr="00DA1EC6">
        <w:rPr>
          <w:rFonts w:eastAsia="Times New Roman" w:cstheme="minorHAnsi"/>
          <w:b/>
          <w:bCs/>
          <w:sz w:val="24"/>
          <w:szCs w:val="24"/>
          <w:u w:val="single"/>
          <w:lang w:val="en-CA"/>
        </w:rPr>
        <w:t xml:space="preserve"> </w:t>
      </w:r>
    </w:p>
    <w:p w14:paraId="1C5927E0" w14:textId="6978CE3C" w:rsidR="00523E49" w:rsidRPr="00133B20" w:rsidRDefault="00523E49" w:rsidP="00045EBB">
      <w:pPr>
        <w:pStyle w:val="NoSpacing"/>
        <w:spacing w:line="264" w:lineRule="auto"/>
        <w:rPr>
          <w:rFonts w:cstheme="minorHAnsi"/>
          <w:color w:val="262626" w:themeColor="text1" w:themeTint="D9"/>
          <w:sz w:val="20"/>
          <w:szCs w:val="20"/>
        </w:rPr>
      </w:pPr>
      <w:r w:rsidRPr="00133B20">
        <w:rPr>
          <w:rFonts w:cstheme="minorHAnsi"/>
          <w:color w:val="262626" w:themeColor="text1" w:themeTint="D9"/>
          <w:sz w:val="20"/>
          <w:szCs w:val="20"/>
        </w:rPr>
        <w:t>Offers counseling for all students as well as access to First Nations Counseling Services</w:t>
      </w:r>
    </w:p>
    <w:p w14:paraId="0808AB32" w14:textId="3DCD30E0" w:rsidR="001B614D" w:rsidRDefault="00523E49" w:rsidP="00045EBB">
      <w:pPr>
        <w:pStyle w:val="NoSpacing"/>
        <w:spacing w:line="264" w:lineRule="auto"/>
        <w:rPr>
          <w:rFonts w:cstheme="minorHAnsi"/>
          <w:color w:val="262626" w:themeColor="text1" w:themeTint="D9"/>
          <w:sz w:val="20"/>
          <w:szCs w:val="20"/>
        </w:rPr>
      </w:pPr>
      <w:r w:rsidRPr="00133B20">
        <w:rPr>
          <w:rFonts w:cstheme="minorHAnsi"/>
          <w:color w:val="262626" w:themeColor="text1" w:themeTint="D9"/>
          <w:sz w:val="20"/>
          <w:szCs w:val="20"/>
        </w:rPr>
        <w:t xml:space="preserve">Offers health and general services that support </w:t>
      </w:r>
      <w:r w:rsidR="001B614D" w:rsidRPr="00133B20">
        <w:rPr>
          <w:rFonts w:cstheme="minorHAnsi"/>
          <w:color w:val="262626" w:themeColor="text1" w:themeTint="D9"/>
          <w:sz w:val="20"/>
          <w:szCs w:val="20"/>
        </w:rPr>
        <w:t>academic</w:t>
      </w:r>
      <w:r w:rsidRPr="00133B20">
        <w:rPr>
          <w:rFonts w:cstheme="minorHAnsi"/>
          <w:color w:val="262626" w:themeColor="text1" w:themeTint="D9"/>
          <w:sz w:val="20"/>
          <w:szCs w:val="20"/>
        </w:rPr>
        <w:t xml:space="preserve"> success and personal wellbeing of students</w:t>
      </w:r>
      <w:r w:rsidR="00FC4B4D" w:rsidRPr="00133B20">
        <w:rPr>
          <w:rFonts w:cstheme="minorHAnsi"/>
          <w:color w:val="262626" w:themeColor="text1" w:themeTint="D9"/>
          <w:sz w:val="20"/>
          <w:szCs w:val="20"/>
        </w:rPr>
        <w:t xml:space="preserve"> </w:t>
      </w:r>
    </w:p>
    <w:p w14:paraId="682C4DAD" w14:textId="728B3C14" w:rsidR="000B50B3" w:rsidRPr="00211D9D" w:rsidRDefault="000B50B3" w:rsidP="000B50B3">
      <w:pPr>
        <w:pStyle w:val="NoSpacing"/>
        <w:spacing w:line="276" w:lineRule="auto"/>
        <w:rPr>
          <w:rFonts w:cstheme="minorHAnsi"/>
          <w:color w:val="333333"/>
          <w:sz w:val="20"/>
          <w:szCs w:val="20"/>
        </w:rPr>
      </w:pPr>
      <w:r w:rsidRPr="00211D9D">
        <w:rPr>
          <w:rFonts w:cstheme="minorHAnsi"/>
          <w:b/>
          <w:bCs/>
          <w:color w:val="333333"/>
          <w:sz w:val="20"/>
          <w:szCs w:val="20"/>
        </w:rPr>
        <w:t>Webpage</w:t>
      </w:r>
      <w:r w:rsidRPr="00211D9D">
        <w:rPr>
          <w:rFonts w:cstheme="minorHAnsi"/>
          <w:color w:val="333333"/>
          <w:sz w:val="20"/>
          <w:szCs w:val="20"/>
        </w:rPr>
        <w:t xml:space="preserve">: </w:t>
      </w:r>
      <w:hyperlink r:id="rId25" w:history="1">
        <w:r w:rsidR="001B40B4" w:rsidRPr="00155323">
          <w:rPr>
            <w:rStyle w:val="Hyperlink"/>
            <w:sz w:val="20"/>
            <w:szCs w:val="20"/>
          </w:rPr>
          <w:t xml:space="preserve">UNBC Counselling Services </w:t>
        </w:r>
      </w:hyperlink>
      <w:r w:rsidRPr="00211D9D">
        <w:rPr>
          <w:rFonts w:cstheme="minorHAnsi"/>
          <w:color w:val="333333"/>
          <w:sz w:val="20"/>
          <w:szCs w:val="20"/>
        </w:rPr>
        <w:t xml:space="preserve"> </w:t>
      </w:r>
    </w:p>
    <w:p w14:paraId="06ACDBF0" w14:textId="01ED0BAD" w:rsidR="000B50B3" w:rsidRPr="00211D9D" w:rsidRDefault="000B50B3" w:rsidP="000B50B3">
      <w:pPr>
        <w:pStyle w:val="NoSpacing"/>
        <w:spacing w:line="276" w:lineRule="auto"/>
        <w:rPr>
          <w:rFonts w:cstheme="minorHAnsi"/>
          <w:color w:val="333333"/>
          <w:sz w:val="20"/>
          <w:szCs w:val="20"/>
        </w:rPr>
      </w:pPr>
      <w:r w:rsidRPr="00211D9D">
        <w:rPr>
          <w:rFonts w:cstheme="minorHAnsi"/>
          <w:b/>
          <w:bCs/>
          <w:color w:val="333333"/>
          <w:sz w:val="20"/>
          <w:szCs w:val="20"/>
        </w:rPr>
        <w:t>Phone</w:t>
      </w:r>
      <w:r w:rsidRPr="00211D9D">
        <w:rPr>
          <w:rFonts w:cstheme="minorHAnsi"/>
          <w:color w:val="333333"/>
          <w:sz w:val="20"/>
          <w:szCs w:val="20"/>
        </w:rPr>
        <w:t>: 250-960-</w:t>
      </w:r>
      <w:r w:rsidR="003D720A">
        <w:rPr>
          <w:rFonts w:cstheme="minorHAnsi"/>
          <w:color w:val="333333"/>
          <w:sz w:val="20"/>
          <w:szCs w:val="20"/>
        </w:rPr>
        <w:t>6369</w:t>
      </w:r>
    </w:p>
    <w:p w14:paraId="307E43DB" w14:textId="09BF9849" w:rsidR="000B50B3" w:rsidRPr="00211D9D" w:rsidRDefault="000B50B3" w:rsidP="000B50B3">
      <w:pPr>
        <w:pStyle w:val="NoSpacing"/>
        <w:spacing w:line="276" w:lineRule="auto"/>
        <w:rPr>
          <w:rFonts w:cstheme="minorHAnsi"/>
          <w:color w:val="333333"/>
          <w:sz w:val="20"/>
          <w:szCs w:val="20"/>
        </w:rPr>
      </w:pPr>
      <w:r w:rsidRPr="00211D9D">
        <w:rPr>
          <w:rFonts w:cstheme="minorHAnsi"/>
          <w:b/>
          <w:bCs/>
          <w:color w:val="333333"/>
          <w:sz w:val="20"/>
          <w:szCs w:val="20"/>
        </w:rPr>
        <w:t>Email</w:t>
      </w:r>
      <w:r w:rsidRPr="00211D9D">
        <w:rPr>
          <w:rFonts w:cstheme="minorHAnsi"/>
          <w:color w:val="333333"/>
          <w:sz w:val="20"/>
          <w:szCs w:val="20"/>
        </w:rPr>
        <w:t xml:space="preserve">: </w:t>
      </w:r>
      <w:hyperlink r:id="rId26" w:history="1">
        <w:r w:rsidR="003D720A" w:rsidRPr="003D720A">
          <w:rPr>
            <w:rStyle w:val="Hyperlink"/>
            <w:rFonts w:cstheme="minorHAnsi"/>
            <w:sz w:val="20"/>
            <w:szCs w:val="20"/>
          </w:rPr>
          <w:t>wellness@unbc.ca</w:t>
        </w:r>
      </w:hyperlink>
      <w:r w:rsidR="003D720A">
        <w:rPr>
          <w:rFonts w:cstheme="minorHAnsi"/>
          <w:color w:val="333333"/>
          <w:sz w:val="20"/>
          <w:szCs w:val="20"/>
        </w:rPr>
        <w:t xml:space="preserve"> </w:t>
      </w:r>
    </w:p>
    <w:p w14:paraId="1F9EAC5E" w14:textId="77777777" w:rsidR="00DA1EC6" w:rsidRDefault="00DA1EC6" w:rsidP="00045EBB">
      <w:pPr>
        <w:pStyle w:val="NoSpacing"/>
        <w:spacing w:line="264" w:lineRule="auto"/>
        <w:rPr>
          <w:rFonts w:eastAsia="Times New Roman" w:cstheme="minorHAnsi"/>
          <w:b/>
          <w:bCs/>
          <w:sz w:val="24"/>
          <w:szCs w:val="24"/>
          <w:u w:val="single"/>
          <w:lang w:val="en-CA"/>
        </w:rPr>
      </w:pPr>
    </w:p>
    <w:p w14:paraId="5BAC2024" w14:textId="4307DC63" w:rsidR="00523E49" w:rsidRPr="00DA1EC6" w:rsidRDefault="00523E49" w:rsidP="00045EBB">
      <w:pPr>
        <w:pStyle w:val="NoSpacing"/>
        <w:spacing w:line="264" w:lineRule="auto"/>
        <w:rPr>
          <w:rFonts w:eastAsia="Times New Roman" w:cstheme="minorHAnsi"/>
          <w:b/>
          <w:bCs/>
          <w:sz w:val="24"/>
          <w:szCs w:val="24"/>
          <w:u w:val="single"/>
          <w:lang w:val="en-CA"/>
        </w:rPr>
      </w:pPr>
      <w:r w:rsidRPr="00DA1EC6">
        <w:rPr>
          <w:rFonts w:eastAsia="Times New Roman" w:cstheme="minorHAnsi"/>
          <w:b/>
          <w:bCs/>
          <w:sz w:val="24"/>
          <w:szCs w:val="24"/>
          <w:u w:val="single"/>
          <w:lang w:val="en-CA"/>
        </w:rPr>
        <w:t>Crisis Centre for Northern BC (24</w:t>
      </w:r>
      <w:r w:rsidR="002F0381" w:rsidRPr="00DA1EC6">
        <w:rPr>
          <w:rFonts w:eastAsia="Times New Roman" w:cstheme="minorHAnsi"/>
          <w:b/>
          <w:bCs/>
          <w:sz w:val="24"/>
          <w:szCs w:val="24"/>
          <w:u w:val="single"/>
          <w:lang w:val="en-CA"/>
        </w:rPr>
        <w:t>/7</w:t>
      </w:r>
      <w:r w:rsidRPr="00DA1EC6">
        <w:rPr>
          <w:rFonts w:eastAsia="Times New Roman" w:cstheme="minorHAnsi"/>
          <w:b/>
          <w:bCs/>
          <w:sz w:val="24"/>
          <w:szCs w:val="24"/>
          <w:u w:val="single"/>
          <w:lang w:val="en-CA"/>
        </w:rPr>
        <w:t>)</w:t>
      </w:r>
    </w:p>
    <w:p w14:paraId="75567365" w14:textId="3F8F7D04" w:rsidR="00367282" w:rsidRPr="00C90426" w:rsidRDefault="00C90426" w:rsidP="00045EBB">
      <w:pPr>
        <w:pStyle w:val="NoSpacing"/>
        <w:spacing w:line="264" w:lineRule="auto"/>
        <w:rPr>
          <w:rFonts w:cstheme="minorHAnsi"/>
          <w:color w:val="262626" w:themeColor="text1" w:themeTint="D9"/>
          <w:sz w:val="20"/>
          <w:szCs w:val="20"/>
        </w:rPr>
      </w:pPr>
      <w:r>
        <w:rPr>
          <w:rFonts w:cstheme="minorHAnsi"/>
          <w:color w:val="262626" w:themeColor="text1" w:themeTint="D9"/>
          <w:sz w:val="20"/>
          <w:szCs w:val="20"/>
        </w:rPr>
        <w:t xml:space="preserve">If </w:t>
      </w:r>
      <w:r w:rsidR="00523E49" w:rsidRPr="00133B20">
        <w:rPr>
          <w:rFonts w:cstheme="minorHAnsi"/>
          <w:color w:val="262626" w:themeColor="text1" w:themeTint="D9"/>
          <w:sz w:val="20"/>
          <w:szCs w:val="20"/>
        </w:rPr>
        <w:t>you are feeling overwhelmed, depressed, confused, suicidal</w:t>
      </w:r>
      <w:r w:rsidR="004142B4">
        <w:rPr>
          <w:rFonts w:cstheme="minorHAnsi"/>
          <w:color w:val="262626" w:themeColor="text1" w:themeTint="D9"/>
          <w:sz w:val="20"/>
          <w:szCs w:val="20"/>
        </w:rPr>
        <w:t>,</w:t>
      </w:r>
      <w:r w:rsidR="00523E49" w:rsidRPr="00133B20">
        <w:rPr>
          <w:rFonts w:cstheme="minorHAnsi"/>
          <w:color w:val="262626" w:themeColor="text1" w:themeTint="D9"/>
          <w:sz w:val="20"/>
          <w:szCs w:val="20"/>
        </w:rPr>
        <w:t xml:space="preserve"> or just needing someone to</w:t>
      </w:r>
      <w:r w:rsidR="007A790B" w:rsidRPr="00133B20">
        <w:rPr>
          <w:rFonts w:cstheme="minorHAnsi"/>
          <w:color w:val="262626" w:themeColor="text1" w:themeTint="D9"/>
          <w:sz w:val="20"/>
          <w:szCs w:val="20"/>
        </w:rPr>
        <w:t xml:space="preserve"> </w:t>
      </w:r>
      <w:r w:rsidR="003507ED" w:rsidRPr="00133B20">
        <w:rPr>
          <w:rFonts w:cstheme="minorHAnsi"/>
          <w:color w:val="262626" w:themeColor="text1" w:themeTint="D9"/>
          <w:sz w:val="20"/>
          <w:szCs w:val="20"/>
        </w:rPr>
        <w:t>listen to</w:t>
      </w:r>
      <w:r w:rsidR="00523E49" w:rsidRPr="00133B20">
        <w:rPr>
          <w:rFonts w:cstheme="minorHAnsi"/>
          <w:color w:val="262626" w:themeColor="text1" w:themeTint="D9"/>
          <w:sz w:val="20"/>
          <w:szCs w:val="20"/>
        </w:rPr>
        <w:t>, the crisis line provides emotional support, suicide intervention and referral</w:t>
      </w:r>
      <w:r w:rsidR="007A790B" w:rsidRPr="00133B20">
        <w:rPr>
          <w:rFonts w:cstheme="minorHAnsi"/>
          <w:color w:val="262626" w:themeColor="text1" w:themeTint="D9"/>
          <w:sz w:val="20"/>
          <w:szCs w:val="20"/>
        </w:rPr>
        <w:t xml:space="preserve"> </w:t>
      </w:r>
      <w:r w:rsidR="00523E49" w:rsidRPr="00133B20">
        <w:rPr>
          <w:rFonts w:cstheme="minorHAnsi"/>
          <w:color w:val="262626" w:themeColor="text1" w:themeTint="D9"/>
          <w:sz w:val="20"/>
          <w:szCs w:val="20"/>
        </w:rPr>
        <w:t>information.</w:t>
      </w:r>
      <w:r>
        <w:rPr>
          <w:rFonts w:cstheme="minorHAnsi"/>
          <w:color w:val="262626" w:themeColor="text1" w:themeTint="D9"/>
          <w:sz w:val="20"/>
          <w:szCs w:val="20"/>
        </w:rPr>
        <w:t xml:space="preserve"> </w:t>
      </w:r>
      <w:r w:rsidR="00523E49" w:rsidRPr="00133B20">
        <w:rPr>
          <w:rFonts w:cstheme="minorHAnsi"/>
          <w:bCs/>
          <w:color w:val="262626" w:themeColor="text1" w:themeTint="D9"/>
          <w:sz w:val="20"/>
          <w:szCs w:val="20"/>
        </w:rPr>
        <w:t xml:space="preserve">If you are unable to meet course expectations due to mental health reasons, please discuss your situation with </w:t>
      </w:r>
      <w:r w:rsidR="00554F03" w:rsidRPr="00133B20">
        <w:rPr>
          <w:rFonts w:cstheme="minorHAnsi"/>
          <w:bCs/>
          <w:color w:val="262626" w:themeColor="text1" w:themeTint="D9"/>
          <w:sz w:val="20"/>
          <w:szCs w:val="20"/>
        </w:rPr>
        <w:t xml:space="preserve">your </w:t>
      </w:r>
      <w:r w:rsidR="4435C00B" w:rsidRPr="00133B20">
        <w:rPr>
          <w:rFonts w:cstheme="minorHAnsi"/>
          <w:bCs/>
          <w:color w:val="262626" w:themeColor="text1" w:themeTint="D9"/>
          <w:sz w:val="20"/>
          <w:szCs w:val="20"/>
        </w:rPr>
        <w:t>instructor, counsellor</w:t>
      </w:r>
      <w:r w:rsidR="0082482A" w:rsidRPr="00133B20">
        <w:rPr>
          <w:rFonts w:cstheme="minorHAnsi"/>
          <w:bCs/>
          <w:color w:val="262626" w:themeColor="text1" w:themeTint="D9"/>
          <w:sz w:val="20"/>
          <w:szCs w:val="20"/>
        </w:rPr>
        <w:t xml:space="preserve"> or/and </w:t>
      </w:r>
      <w:r w:rsidR="00523E49" w:rsidRPr="00133B20">
        <w:rPr>
          <w:rFonts w:cstheme="minorHAnsi"/>
          <w:bCs/>
          <w:color w:val="262626" w:themeColor="text1" w:themeTint="D9"/>
          <w:sz w:val="20"/>
          <w:szCs w:val="20"/>
        </w:rPr>
        <w:t>an academic advisor.</w:t>
      </w:r>
    </w:p>
    <w:p w14:paraId="7539364B" w14:textId="7E36C86D" w:rsidR="007B0D85" w:rsidRPr="00211D9D" w:rsidRDefault="007B0D85" w:rsidP="007B0D85">
      <w:pPr>
        <w:pStyle w:val="NoSpacing"/>
        <w:spacing w:line="276" w:lineRule="auto"/>
        <w:rPr>
          <w:rFonts w:cstheme="minorHAnsi"/>
          <w:color w:val="333333"/>
          <w:sz w:val="20"/>
          <w:szCs w:val="20"/>
        </w:rPr>
      </w:pPr>
      <w:r w:rsidRPr="00211D9D">
        <w:rPr>
          <w:rFonts w:cstheme="minorHAnsi"/>
          <w:b/>
          <w:bCs/>
          <w:color w:val="333333"/>
          <w:sz w:val="20"/>
          <w:szCs w:val="20"/>
        </w:rPr>
        <w:t>Webpage</w:t>
      </w:r>
      <w:r w:rsidRPr="00211D9D">
        <w:rPr>
          <w:rFonts w:cstheme="minorHAnsi"/>
          <w:color w:val="333333"/>
          <w:sz w:val="20"/>
          <w:szCs w:val="20"/>
        </w:rPr>
        <w:t xml:space="preserve">: </w:t>
      </w:r>
      <w:hyperlink r:id="rId27" w:history="1">
        <w:r w:rsidR="00C03575" w:rsidRPr="00B72668">
          <w:rPr>
            <w:rStyle w:val="Hyperlink"/>
            <w:rFonts w:cstheme="minorHAnsi"/>
            <w:sz w:val="20"/>
            <w:szCs w:val="20"/>
          </w:rPr>
          <w:t>https://crisis-centre.ca/</w:t>
        </w:r>
      </w:hyperlink>
      <w:r w:rsidR="00C03575">
        <w:rPr>
          <w:rFonts w:cstheme="minorHAnsi"/>
          <w:color w:val="333333"/>
          <w:sz w:val="20"/>
          <w:szCs w:val="20"/>
        </w:rPr>
        <w:t xml:space="preserve"> </w:t>
      </w:r>
    </w:p>
    <w:p w14:paraId="2EE4C99E" w14:textId="7F78DFE1" w:rsidR="007B0D85" w:rsidRPr="00211D9D" w:rsidRDefault="007B0D85" w:rsidP="007B0D85">
      <w:pPr>
        <w:pStyle w:val="NoSpacing"/>
        <w:spacing w:line="276" w:lineRule="auto"/>
        <w:rPr>
          <w:rFonts w:cstheme="minorHAnsi"/>
          <w:color w:val="333333"/>
          <w:sz w:val="20"/>
          <w:szCs w:val="20"/>
        </w:rPr>
      </w:pPr>
      <w:r w:rsidRPr="00211D9D">
        <w:rPr>
          <w:rFonts w:cstheme="minorHAnsi"/>
          <w:b/>
          <w:bCs/>
          <w:color w:val="333333"/>
          <w:sz w:val="20"/>
          <w:szCs w:val="20"/>
        </w:rPr>
        <w:t>Phone</w:t>
      </w:r>
      <w:r w:rsidRPr="00211D9D">
        <w:rPr>
          <w:rFonts w:cstheme="minorHAnsi"/>
          <w:color w:val="333333"/>
          <w:sz w:val="20"/>
          <w:szCs w:val="20"/>
        </w:rPr>
        <w:t xml:space="preserve">: </w:t>
      </w:r>
      <w:r w:rsidR="001226D5" w:rsidRPr="001226D5">
        <w:rPr>
          <w:rFonts w:cstheme="minorHAnsi"/>
          <w:color w:val="262626" w:themeColor="text1" w:themeTint="D9"/>
          <w:sz w:val="20"/>
          <w:szCs w:val="20"/>
        </w:rPr>
        <w:t>Northern BC: </w:t>
      </w:r>
      <w:hyperlink r:id="rId28" w:history="1">
        <w:r w:rsidR="001226D5" w:rsidRPr="001226D5">
          <w:rPr>
            <w:rStyle w:val="Hyperlink"/>
            <w:rFonts w:cstheme="minorHAnsi"/>
            <w:sz w:val="20"/>
            <w:szCs w:val="20"/>
            <w:u w:val="none"/>
          </w:rPr>
          <w:t>1-888-562-1214</w:t>
        </w:r>
      </w:hyperlink>
      <w:r w:rsidR="001C6B55">
        <w:rPr>
          <w:rFonts w:cstheme="minorHAnsi"/>
          <w:color w:val="262626" w:themeColor="text1" w:themeTint="D9"/>
          <w:sz w:val="20"/>
          <w:szCs w:val="20"/>
        </w:rPr>
        <w:t xml:space="preserve"> l </w:t>
      </w:r>
      <w:r w:rsidR="001226D5" w:rsidRPr="001226D5">
        <w:rPr>
          <w:rFonts w:cstheme="minorHAnsi"/>
          <w:color w:val="262626" w:themeColor="text1" w:themeTint="D9"/>
          <w:sz w:val="20"/>
          <w:szCs w:val="20"/>
        </w:rPr>
        <w:t>Youth Support: </w:t>
      </w:r>
      <w:hyperlink r:id="rId29" w:history="1">
        <w:r w:rsidR="001226D5" w:rsidRPr="001226D5">
          <w:rPr>
            <w:rStyle w:val="Hyperlink"/>
            <w:rFonts w:cstheme="minorHAnsi"/>
            <w:sz w:val="20"/>
            <w:szCs w:val="20"/>
            <w:u w:val="none"/>
          </w:rPr>
          <w:t>1-888-564-8336</w:t>
        </w:r>
      </w:hyperlink>
      <w:r w:rsidR="001C6B55">
        <w:rPr>
          <w:rFonts w:cstheme="minorHAnsi"/>
          <w:color w:val="262626" w:themeColor="text1" w:themeTint="D9"/>
          <w:sz w:val="20"/>
          <w:szCs w:val="20"/>
        </w:rPr>
        <w:t xml:space="preserve"> l </w:t>
      </w:r>
      <w:r w:rsidR="001226D5" w:rsidRPr="001226D5">
        <w:rPr>
          <w:rFonts w:cstheme="minorHAnsi"/>
          <w:color w:val="262626" w:themeColor="text1" w:themeTint="D9"/>
          <w:sz w:val="20"/>
          <w:szCs w:val="20"/>
        </w:rPr>
        <w:t>Anywhere in BC: </w:t>
      </w:r>
      <w:hyperlink r:id="rId30" w:history="1">
        <w:r w:rsidR="001226D5" w:rsidRPr="001226D5">
          <w:rPr>
            <w:rStyle w:val="Hyperlink"/>
            <w:rFonts w:cstheme="minorHAnsi"/>
            <w:sz w:val="20"/>
            <w:szCs w:val="20"/>
            <w:u w:val="none"/>
          </w:rPr>
          <w:t>1-800-784-2433</w:t>
        </w:r>
      </w:hyperlink>
    </w:p>
    <w:p w14:paraId="11F8148E" w14:textId="77777777" w:rsidR="007B0D85" w:rsidRDefault="007B0D85" w:rsidP="00045EBB">
      <w:pPr>
        <w:pStyle w:val="NoSpacing"/>
        <w:spacing w:line="264" w:lineRule="auto"/>
        <w:rPr>
          <w:rFonts w:eastAsia="Times New Roman" w:cstheme="minorHAnsi"/>
          <w:b/>
          <w:bCs/>
          <w:sz w:val="24"/>
          <w:szCs w:val="24"/>
          <w:u w:val="single"/>
          <w:lang w:val="en-CA"/>
        </w:rPr>
      </w:pPr>
    </w:p>
    <w:p w14:paraId="24E3BE30" w14:textId="77777777" w:rsidR="00785E5C" w:rsidRPr="00133B20" w:rsidRDefault="00785E5C" w:rsidP="00785E5C">
      <w:pPr>
        <w:pStyle w:val="NoSpacing"/>
        <w:spacing w:line="264" w:lineRule="auto"/>
        <w:rPr>
          <w:rFonts w:cstheme="minorHAnsi"/>
          <w:b/>
          <w:bCs/>
          <w:color w:val="262626" w:themeColor="text1" w:themeTint="D9"/>
          <w:sz w:val="24"/>
          <w:szCs w:val="24"/>
          <w:u w:val="single"/>
        </w:rPr>
      </w:pPr>
      <w:r w:rsidRPr="00133B20">
        <w:rPr>
          <w:rFonts w:cstheme="minorHAnsi"/>
          <w:b/>
          <w:bCs/>
          <w:color w:val="262626" w:themeColor="text1" w:themeTint="D9"/>
          <w:sz w:val="24"/>
          <w:szCs w:val="24"/>
          <w:u w:val="single"/>
        </w:rPr>
        <w:t>UNBC SAFE app</w:t>
      </w:r>
    </w:p>
    <w:p w14:paraId="4562B61F" w14:textId="19CB2A20" w:rsidR="00785E5C" w:rsidRDefault="00785E5C" w:rsidP="00785E5C">
      <w:pPr>
        <w:pStyle w:val="NoSpacing"/>
        <w:spacing w:line="264" w:lineRule="auto"/>
        <w:rPr>
          <w:rFonts w:eastAsia="MS Mincho" w:cstheme="minorHAnsi"/>
          <w:color w:val="262626" w:themeColor="text1" w:themeTint="D9"/>
          <w:sz w:val="20"/>
          <w:szCs w:val="20"/>
        </w:rPr>
      </w:pPr>
      <w:r w:rsidRPr="00133B20">
        <w:rPr>
          <w:rFonts w:eastAsia="MS Mincho" w:cstheme="minorHAnsi"/>
          <w:color w:val="262626" w:themeColor="text1" w:themeTint="D9"/>
          <w:sz w:val="20"/>
          <w:szCs w:val="20"/>
        </w:rPr>
        <w:t>UNBC SAFE features emergency contacts, services, information and safety tips. Emergency messaging can be sent to you via Push notifications</w:t>
      </w:r>
      <w:r w:rsidR="0076363C">
        <w:rPr>
          <w:rFonts w:eastAsia="MS Mincho" w:cstheme="minorHAnsi"/>
          <w:color w:val="262626" w:themeColor="text1" w:themeTint="D9"/>
          <w:sz w:val="20"/>
          <w:szCs w:val="20"/>
        </w:rPr>
        <w:t xml:space="preserve"> when enabled. </w:t>
      </w:r>
      <w:r w:rsidR="00553A74">
        <w:rPr>
          <w:rFonts w:eastAsia="MS Mincho" w:cstheme="minorHAnsi"/>
          <w:color w:val="262626" w:themeColor="text1" w:themeTint="D9"/>
          <w:sz w:val="20"/>
          <w:szCs w:val="20"/>
        </w:rPr>
        <w:t xml:space="preserve">Download the App </w:t>
      </w:r>
      <w:hyperlink r:id="rId31" w:history="1">
        <w:r w:rsidR="00553A74" w:rsidRPr="00553A74">
          <w:rPr>
            <w:rStyle w:val="Hyperlink"/>
            <w:rFonts w:eastAsia="MS Mincho" w:cstheme="minorHAnsi"/>
            <w:sz w:val="20"/>
            <w:szCs w:val="20"/>
          </w:rPr>
          <w:t>here</w:t>
        </w:r>
      </w:hyperlink>
      <w:r w:rsidR="00553A74">
        <w:rPr>
          <w:rFonts w:eastAsia="MS Mincho" w:cstheme="minorHAnsi"/>
          <w:color w:val="262626" w:themeColor="text1" w:themeTint="D9"/>
          <w:sz w:val="20"/>
          <w:szCs w:val="20"/>
        </w:rPr>
        <w:t>.</w:t>
      </w:r>
    </w:p>
    <w:p w14:paraId="117A69E3" w14:textId="77777777" w:rsidR="00D87C4B" w:rsidRDefault="00D87C4B" w:rsidP="00045EBB">
      <w:pPr>
        <w:pStyle w:val="NoSpacing"/>
        <w:spacing w:line="264" w:lineRule="auto"/>
        <w:rPr>
          <w:rFonts w:eastAsia="Times New Roman" w:cstheme="minorHAnsi"/>
          <w:b/>
          <w:bCs/>
          <w:sz w:val="24"/>
          <w:szCs w:val="24"/>
          <w:u w:val="single"/>
          <w:lang w:val="en-CA"/>
        </w:rPr>
      </w:pPr>
    </w:p>
    <w:p w14:paraId="71DAFE31" w14:textId="661B4C89" w:rsidR="00894563" w:rsidRPr="00133B20" w:rsidRDefault="00894563" w:rsidP="00045EBB">
      <w:pPr>
        <w:pStyle w:val="NoSpacing"/>
        <w:spacing w:line="264" w:lineRule="auto"/>
        <w:rPr>
          <w:rFonts w:eastAsia="Times New Roman" w:cstheme="minorHAnsi"/>
          <w:b/>
          <w:bCs/>
          <w:sz w:val="24"/>
          <w:szCs w:val="24"/>
          <w:u w:val="single"/>
          <w:lang w:val="en-CA"/>
        </w:rPr>
      </w:pPr>
      <w:r w:rsidRPr="00133B20">
        <w:rPr>
          <w:rFonts w:eastAsia="Times New Roman" w:cstheme="minorHAnsi"/>
          <w:b/>
          <w:bCs/>
          <w:sz w:val="24"/>
          <w:szCs w:val="24"/>
          <w:u w:val="single"/>
          <w:lang w:val="en-CA"/>
        </w:rPr>
        <w:t>UNBC Athletics</w:t>
      </w:r>
    </w:p>
    <w:p w14:paraId="75AEDA36" w14:textId="59A2CFAF" w:rsidR="006616FD" w:rsidRPr="00D87C4B" w:rsidRDefault="00894563" w:rsidP="00045EBB">
      <w:pPr>
        <w:pStyle w:val="NoSpacing"/>
        <w:spacing w:line="264" w:lineRule="auto"/>
        <w:rPr>
          <w:rFonts w:eastAsia="Times New Roman" w:cstheme="minorHAnsi"/>
          <w:sz w:val="20"/>
          <w:szCs w:val="20"/>
          <w:lang w:val="en-CA"/>
        </w:rPr>
      </w:pPr>
      <w:r w:rsidRPr="00133B20">
        <w:rPr>
          <w:rFonts w:eastAsia="Times New Roman" w:cstheme="minorHAnsi"/>
          <w:sz w:val="20"/>
          <w:szCs w:val="20"/>
          <w:lang w:val="en-CA"/>
        </w:rPr>
        <w:t>Please note that students involved in University Athletics will be required to notify the instructor at least two weeks in advance of any official athletics commitments (e.g., games,</w:t>
      </w:r>
      <w:r w:rsidR="0069451A" w:rsidRPr="00133B20">
        <w:rPr>
          <w:rFonts w:eastAsia="Times New Roman" w:cstheme="minorHAnsi"/>
          <w:sz w:val="20"/>
          <w:szCs w:val="20"/>
          <w:lang w:val="en-CA"/>
        </w:rPr>
        <w:t xml:space="preserve"> </w:t>
      </w:r>
      <w:r w:rsidRPr="00133B20">
        <w:rPr>
          <w:rFonts w:eastAsia="Times New Roman" w:cstheme="minorHAnsi"/>
          <w:sz w:val="20"/>
          <w:szCs w:val="20"/>
          <w:lang w:val="en-CA"/>
        </w:rPr>
        <w:t>travel) that conflict with due dates.</w:t>
      </w:r>
      <w:r w:rsidR="00133B20" w:rsidRPr="00133B20">
        <w:rPr>
          <w:rFonts w:eastAsia="Times New Roman" w:cstheme="minorHAnsi"/>
          <w:sz w:val="20"/>
          <w:szCs w:val="20"/>
          <w:lang w:val="en-CA"/>
        </w:rPr>
        <w:t xml:space="preserve"> </w:t>
      </w:r>
    </w:p>
    <w:p w14:paraId="13EA6911" w14:textId="77777777" w:rsidR="00133B20" w:rsidRPr="00133B20" w:rsidRDefault="00133B20" w:rsidP="00045EBB">
      <w:pPr>
        <w:pStyle w:val="NoSpacing"/>
        <w:spacing w:line="264" w:lineRule="auto"/>
        <w:rPr>
          <w:rFonts w:eastAsia="MS Mincho" w:cstheme="minorHAnsi"/>
          <w:color w:val="262626" w:themeColor="text1" w:themeTint="D9"/>
          <w:sz w:val="20"/>
          <w:szCs w:val="20"/>
        </w:rPr>
      </w:pPr>
    </w:p>
    <w:p w14:paraId="5CEF671C" w14:textId="77777777" w:rsidR="00133B20" w:rsidRPr="00133B20" w:rsidRDefault="00133B20" w:rsidP="00045EBB">
      <w:pPr>
        <w:pStyle w:val="NoSpacing"/>
        <w:spacing w:line="264" w:lineRule="auto"/>
        <w:rPr>
          <w:rFonts w:eastAsia="Times New Roman" w:cstheme="minorHAnsi"/>
          <w:b/>
          <w:bCs/>
          <w:sz w:val="24"/>
          <w:szCs w:val="24"/>
          <w:u w:val="single"/>
          <w:lang w:val="en-CA"/>
        </w:rPr>
      </w:pPr>
      <w:r w:rsidRPr="00133B20">
        <w:rPr>
          <w:rFonts w:eastAsia="Times New Roman" w:cstheme="minorHAnsi"/>
          <w:b/>
          <w:bCs/>
          <w:sz w:val="24"/>
          <w:szCs w:val="24"/>
          <w:u w:val="single"/>
          <w:lang w:val="en-CA"/>
        </w:rPr>
        <w:t>Food Security</w:t>
      </w:r>
    </w:p>
    <w:p w14:paraId="3E083BEA" w14:textId="5A5AF09E" w:rsidR="00133B20" w:rsidRPr="00133B20" w:rsidRDefault="004667DE" w:rsidP="00045EBB">
      <w:pPr>
        <w:pStyle w:val="NoSpacing"/>
        <w:spacing w:line="264" w:lineRule="auto"/>
        <w:rPr>
          <w:rFonts w:eastAsia="MS Mincho" w:cstheme="minorHAnsi"/>
          <w:color w:val="262626" w:themeColor="text1" w:themeTint="D9"/>
          <w:sz w:val="20"/>
          <w:szCs w:val="20"/>
        </w:rPr>
      </w:pPr>
      <w:r w:rsidRPr="004667DE">
        <w:rPr>
          <w:rFonts w:eastAsia="Times New Roman" w:cstheme="minorHAnsi"/>
          <w:sz w:val="20"/>
          <w:szCs w:val="20"/>
        </w:rPr>
        <w:t xml:space="preserve">We understand the cost of living is higher than ever, and it’s hard to learn when you’re hungry. </w:t>
      </w:r>
      <w:r w:rsidR="00F75EBB" w:rsidRPr="00F75EBB">
        <w:rPr>
          <w:rFonts w:eastAsia="Times New Roman" w:cstheme="minorHAnsi"/>
          <w:sz w:val="20"/>
          <w:szCs w:val="20"/>
        </w:rPr>
        <w:t>The </w:t>
      </w:r>
      <w:hyperlink r:id="rId32" w:history="1">
        <w:r w:rsidR="00F75EBB" w:rsidRPr="00F75EBB">
          <w:rPr>
            <w:rStyle w:val="Hyperlink"/>
            <w:rFonts w:eastAsia="Times New Roman" w:cstheme="minorHAnsi"/>
            <w:sz w:val="20"/>
            <w:szCs w:val="20"/>
          </w:rPr>
          <w:t>NUGSS Food Bank</w:t>
        </w:r>
      </w:hyperlink>
      <w:r w:rsidR="00F75EBB" w:rsidRPr="00F75EBB">
        <w:rPr>
          <w:rFonts w:eastAsia="Times New Roman" w:cstheme="minorHAnsi"/>
          <w:sz w:val="20"/>
          <w:szCs w:val="20"/>
        </w:rPr>
        <w:t> (located in the NUGSS office in Building 6) is open to all students.</w:t>
      </w:r>
    </w:p>
    <w:sectPr w:rsidR="00133B20" w:rsidRPr="00133B20" w:rsidSect="00133B20">
      <w:headerReference w:type="default" r:id="rId33"/>
      <w:footerReference w:type="default" r:id="rId34"/>
      <w:pgSz w:w="12240" w:h="15840" w:code="1"/>
      <w:pgMar w:top="1080" w:right="1080" w:bottom="1080" w:left="108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32D6BB" w14:textId="77777777" w:rsidR="00D04321" w:rsidRDefault="00D04321" w:rsidP="007B163B">
      <w:pPr>
        <w:spacing w:after="0" w:line="240" w:lineRule="auto"/>
      </w:pPr>
      <w:r>
        <w:separator/>
      </w:r>
    </w:p>
  </w:endnote>
  <w:endnote w:type="continuationSeparator" w:id="0">
    <w:p w14:paraId="59527512" w14:textId="77777777" w:rsidR="00D04321" w:rsidRDefault="00D04321" w:rsidP="007B16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AED0F" w14:textId="6230BB1D" w:rsidR="000F4E59" w:rsidRDefault="0074425C" w:rsidP="0074425C">
    <w:pPr>
      <w:pStyle w:val="Footer"/>
      <w:jc w:val="center"/>
    </w:pPr>
    <w:r>
      <w:t xml:space="preserve">Page </w:t>
    </w:r>
    <w:r>
      <w:rPr>
        <w:b/>
        <w:bCs/>
      </w:rPr>
      <w:fldChar w:fldCharType="begin"/>
    </w:r>
    <w:r>
      <w:rPr>
        <w:b/>
        <w:bCs/>
      </w:rPr>
      <w:instrText xml:space="preserve"> PAGE  \* Arabic  \* MERGEFORMAT </w:instrText>
    </w:r>
    <w:r>
      <w:rPr>
        <w:b/>
        <w:bCs/>
      </w:rPr>
      <w:fldChar w:fldCharType="separate"/>
    </w:r>
    <w:r>
      <w:rPr>
        <w:b/>
        <w:bCs/>
        <w:noProof/>
      </w:rPr>
      <w:t>1</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noProof/>
      </w:rPr>
      <w:t>2</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5EA052" w14:textId="77777777" w:rsidR="00D04321" w:rsidRDefault="00D04321" w:rsidP="007B163B">
      <w:pPr>
        <w:spacing w:after="0" w:line="240" w:lineRule="auto"/>
      </w:pPr>
      <w:r>
        <w:separator/>
      </w:r>
    </w:p>
  </w:footnote>
  <w:footnote w:type="continuationSeparator" w:id="0">
    <w:p w14:paraId="6EF2260E" w14:textId="77777777" w:rsidR="00D04321" w:rsidRDefault="00D04321" w:rsidP="007B16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2D004" w14:textId="751B61E5" w:rsidR="00D87C4B" w:rsidRPr="000A2AF4" w:rsidRDefault="00D87C4B">
    <w:pPr>
      <w:pStyle w:val="Header"/>
      <w:rPr>
        <w:rFonts w:eastAsia="Times New Roman" w:cstheme="minorHAnsi"/>
        <w:b/>
        <w:bCs/>
        <w:sz w:val="32"/>
        <w:szCs w:val="32"/>
        <w:lang w:val="en-CA"/>
      </w:rPr>
    </w:pPr>
    <w:r w:rsidRPr="000A2AF4">
      <w:rPr>
        <w:rFonts w:eastAsia="Times New Roman" w:cstheme="minorHAnsi"/>
        <w:b/>
        <w:bCs/>
        <w:noProof/>
        <w:sz w:val="32"/>
        <w:szCs w:val="32"/>
        <w:lang w:val="en-CA"/>
      </w:rPr>
      <w:drawing>
        <wp:inline distT="0" distB="0" distL="0" distR="0" wp14:anchorId="6544E7D3" wp14:editId="0ACEB88C">
          <wp:extent cx="3014825" cy="519545"/>
          <wp:effectExtent l="0" t="0" r="0" b="0"/>
          <wp:docPr id="6" name="Picture 6" descr="G:\External Relations\Logos\00-UNBC logos\logo\unbc_logo_green.jpg" title="UNB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1">
                    <a:extLst>
                      <a:ext uri="{28A0092B-C50C-407E-A947-70E740481C1C}">
                        <a14:useLocalDpi xmlns:a14="http://schemas.microsoft.com/office/drawing/2010/main" val="0"/>
                      </a:ext>
                    </a:extLst>
                  </a:blip>
                  <a:stretch>
                    <a:fillRect/>
                  </a:stretch>
                </pic:blipFill>
                <pic:spPr>
                  <a:xfrm>
                    <a:off x="0" y="0"/>
                    <a:ext cx="3051751" cy="525908"/>
                  </a:xfrm>
                  <a:prstGeom prst="rect">
                    <a:avLst/>
                  </a:prstGeom>
                </pic:spPr>
              </pic:pic>
            </a:graphicData>
          </a:graphic>
        </wp:inline>
      </w:drawing>
    </w:r>
    <w:r w:rsidRPr="000A2AF4">
      <w:rPr>
        <w:rFonts w:eastAsia="Times New Roman" w:cstheme="minorHAnsi"/>
        <w:b/>
        <w:bCs/>
        <w:sz w:val="32"/>
        <w:szCs w:val="32"/>
        <w:lang w:val="en-CA"/>
      </w:rPr>
      <w:t xml:space="preserve">                                   </w:t>
    </w:r>
    <w:r w:rsidR="000A2AF4" w:rsidRPr="000A2AF4">
      <w:rPr>
        <w:rFonts w:eastAsia="Times New Roman" w:cstheme="minorHAnsi"/>
        <w:b/>
        <w:bCs/>
        <w:sz w:val="32"/>
        <w:szCs w:val="32"/>
        <w:lang w:val="en-CA"/>
      </w:rPr>
      <w:t xml:space="preserve">School of Economics </w:t>
    </w:r>
  </w:p>
  <w:p w14:paraId="12B5AAB2" w14:textId="77777777" w:rsidR="00D87C4B" w:rsidRDefault="00D87C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6" type="#_x0000_t75" alt="Title: Image of person at desk" style="width:12.75pt;height:12.75pt;visibility:visible"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nH6oqLAIAAH8EAAAOAAAAZHJzL2Uyb0RvYy54bWykVNtu2zAMfR+wfxD0&#13;&#10;ntgOnEuNOEWXtEOBYguG7QMUmY6F6gZJuWHYv4+Sna7DHjZ0D7YpUjo8PKS8vD0rSY7gvDC6psU4&#13;&#10;pwQ0N43Q+5p++/owWlDiA9MNk0ZDTS/g6e3q/bvlyVYwMZ2RDTiCINpXJ1vTLgRbZZnnHSjmx8aC&#13;&#10;xmBrnGIBl26fNY6dEF3JbJLns+xkXGOd4eA9ejd9kK4SftsCD5/b1kMgsqbILaS3Q6azaUHJbjCy&#13;&#10;1ZJVe8dsJ/hAhr2Bi2JCY+oXqA0LjByceAOUFTwcHCAaWhU+Ay20/gNtAFH/hKGYez7YETfKsiB2&#13;&#10;QopwSZoPpPRxK/jW9Qz5p+PWEdHUtKREM4WtxmgsgaAjiCDR86jYHohpicWBMZqwQBrwzxTlx7qq&#13;&#10;iBERcZnF9W8JdlLYByFllDfaQynYyr+PjGlbwWFj+EGBDv3cOJBYldG+E9ZT4ipQO0D67rEpUg/h&#13;&#10;HJ58iOnQ6rv4fbK4y/ObyYfRepqvR2U+vx/d3ZTz0Ty/n5d5uSjWxfpHPF2U1cHDk+FMbqy4jlRR&#13;&#10;/sFWCe6MN20Yo85ZT/Q64ki0yLM0VOTI0gBHaRKh6zdRRFeUJHL1wUHgXTRbVOsLXoD+zEsgSftL&#13;&#10;zSi0t7GNrDq3TsUv0iDndFMu8Y0AvQgcncV0tiinlHAMDXaf4HrYOh8+glEkGqgnMkh6siNy7bde&#13;&#10;twx97tMnXsgmVTbcxXiBXq/Rfv3fWP0EAAD//wMAUEsDBBQABgAIAAAAIQCqJg6+vAAAACEBAAAZ&#13;&#10;AAAAZHJzL19yZWxzL2Uyb0RvYy54bWwucmVsc4SPQWrDMBBF94XcQcw+lp1FKMWyN6HgbUgOMEhj&#13;&#10;WcQaCUkt9e0jyCaBQJfzP/89ph///Cp+KWUXWEHXtCCIdTCOrYLr5Xv/CSIXZINrYFKwUYZx2H30&#13;&#10;Z1qx1FFeXMyiUjgrWEqJX1JmvZDH3IRIXJs5JI+lnsnKiPqGluShbY8yPTNgeGGKyShIk+lAXLZY&#13;&#10;zf+zwzw7TaegfzxxeaOQzld3BWKyVBR4Mg4fYddEtiCHXr48NtwBAAD//wMAUEsDBBQABgAIAAAA&#13;&#10;IQD1O8if1wAAAAMBAAAPAAAAZHJzL2Rvd25yZXYueG1sTI9BS8NAEIXvQv/DMoI3u7FgkZhNkRYr&#13;&#10;Hm0Lpbdtdkxis7NLZtvEf++oB73M8HjDm+8Vi9F36oI9t4EM3E0zUEhVcC3VBnbb59sHUJwsOdsF&#13;&#10;QgOfyLAoJ1eFzV0Y6A0vm1QrCSHOrYEmpZhrzVWD3vI0RCTx3kPvbRLZ19r1dpBw3+lZls21ty3J&#13;&#10;h8ZGXDZYnTZnb2C9/1hWcX2q/evKH0Ic+GW+ZWNursenR1AJx/R3DN/4gg6lMB3DmRyrzoAUST9T&#13;&#10;vNm9qOPv1mWh/7OXXwAAAP//AwBQSwMECgAAAAAAAAAhAFJSsiQIUwAACFMAABQAAABkcnMvbWVk&#13;&#10;aWEvaW1hZ2UxLnBuZ4lQTkcNChoKAAAADUlIRFIAAADhAAAA4QgCAAAAsdFFLQAAAAFzUkdCAK7O&#13;&#10;HOkAAFLCSURBVHhe7Z1pqG3LVba/m9hHE5N41USJ1y42qLEDG4xINBLF2GCHiUFQfwgSEAWbiL3G&#13;&#10;FgQVBdE/imJ+iA22STQaTISIqIlduBKvsU00vX37PSvPuu9+T81Za+919lrn7H3Omj/WnrtmzapR&#13;&#10;Y7z1jlFj1prrnv/5n//5f2uH5Q95yEPuuecePlPl3//93x/60Ie+xVu8BeUp/N///d/U+b//+z/L&#13;&#10;PaGcq7TGv5xzrzf+93//N5+cD+3n9kGodMeNNOhdimdflPPJv3RB+X/+53/yiZwtpHL2cLjlv/7r&#13;&#10;vxDvbd7mbYYRWf6Wb/mWe+mBfnfoR1XYINWUbVU/h9IDjatn+8pJm0wFOt63fuu3XtWPmrw4Hm5C&#13;&#10;D6s43MBm9YLSKBBH60sEDOZkwBxW8xaHnXJNMtyYRrr93NKttWYb2UMLAW602S331Yx6mDnL8n31&#13;&#10;MNNPIJIGlU29LfVzKD3Y70Ac6qdN3zLMyvfCw756mOFwY+4ZjzYvOsLw4gBQWnBSKlY6g9i4FJMM&#13;&#10;DQaCmdw2y/wLuQbu9p6Df8PH2jitNbOm3C4GevBGuxjmVU+PffXwVm/1Vqv6gY+H4UTygZwUG+0d&#13;&#10;RA/yaGbIcCKP7NDDoJ8Y4lw87KuH9njjJNmB3yYV/RHHqgEaPX1XyhsfNBIDZJY36a62JuLVePOx&#13;&#10;5Y2qmEEPoNhNqFSwMBzWPN29LMnmXD3M9JNmo5+4eDks5epnmJPDzL+4HnqiLtl0podZeex1JD30&#13;&#10;qCP51Nc31DJp2tKr/r0NIHsNBOZd8muzVzA6sFpbzuk+BAwN0AFSy0lvawP1DlMxY2y0DRrYoYfW&#13;&#10;QMc/wySJsWf6uY16mOknMl8ED/vqYQdXTn29FlKzQTQnriHCAVEl+Bgq20JDKgClJmuUtNxKCecP&#13;&#10;kz5hgw1mwhHpD8FcS+t5O03q26+FwxoufGyIsoRmxjjTgyuhpX4ywXqeUM0YIIW5EV/ZmIgk++pB&#13;&#10;xk0XOTHGW+phpp8M/IJ42FcPM1+/MdIsHrXcIYXwPFGPDh5RYmb+dW3IeFzbdjAX32qDsYHADUzF&#13;&#10;rmbuS7YWxOuMOAyCOzy1PEGeMgfTrvcVu3n33/7t32zfprwFMZJ/uLgeZvpxjAFNZo5WP1c/3r6v&#13;&#10;HmL7AabkZ1b18K//+q+r5WJ3LzzspYcZj9Lj1NerslaoVm/ctNky6RMgRimxgfAN4lusYGgodJwh&#13;&#10;j7SpUXeUp68EFbnFQTVAo82NRiprkfKL62GHfqI9dWtf0ZvDWdWPyL45PUSfQ7ARllnVw0w/x9bD&#13;&#10;KlLvCa80yBCFeUaqLB45OoVvGB6VcVJUSKOG+V5C+1x18LNyb6T+f/zHf1CH6f52b/d2LSKFXKJN&#13;&#10;GDekS/3kQeOOG1Vclcvf/u3fXuJJGpIRcbzDO7zDan19AmJ3sEEL//zP/7yqh9e//vXUV7aejTvG&#13;&#10;G5yJzs4xX14PQ7Y1iJ/p4R3f8R1X9fO2b/u2LVtkxhbH1oMyizT9sOw2xSjX2veJJw7MrGG42oME&#13;&#10;GZmp3ihGZ+UBKHeBjA7LvCtsF68t4jMN2lnHmztIDhQawo7B6Mt5tawvRj1Uje2EqhNO2Bo2C6ab&#13;&#10;3cWok631ABd0sNsBkq1dUg/KMMQMUsmqHpxa3tX6UauZxpJCGCqxUO46lB4SBw9622DUNUfEjati&#13;&#10;DAoXs1ETgajJJVcM3J9wjZOYJPqijjzdw9ZUmaCyUW7hhI44OMkzD3GZeEAeajrUS6pKIehctCNk&#13;&#10;oAIyNx8P9b3LNuNbxfSqHnQUmYreIkRWx/sv//IvahJ6COdl1nHX5fWgOUIcos2Wl3qYlWcitY1o&#13;&#10;Ey93VD3M4uAtVzrpRUBMFV5RVg/spy9on845BmjmECjUd3JkZnQ5t9AdrUlsgowKPWu919s7zB0A&#13;&#10;GkjFPMEBJRJbZpojdYZ0fW9BgAw2Csm9rQfg7vKlW5P7V8erzC2Gsh1KDxmRMmTyBKCDHmblYasw&#13;&#10;gpCY4eFQeggAkDx2P1NmmEObOUIRo9lkUMolNluxZvxaSMh2wyuzcquF9jgXAekIopKWlKTnT/SY&#13;&#10;vlSo5bbJwb0yqBQV9or2h/qKHckVb6aHtqWSR4Ym+LSG6jSnsoEYZHOwB9FDptyg8B16mOkntgjc&#13;&#10;Ud2x9TDwjmrZChBLNKqkE+tZlau0goojK+WomCUUlR/2sIdlkWQ7uX1Wzi2MPNEq59xCa3aUmWCo&#13;&#10;pJBq30P4Ymn51Ut6t8aol5IF85ZZ/UieMXLjTA+ZHhmsU3o23s7EOShvPJQenMwJkZuN7G7Qg9hd&#13;&#10;lsvHHjE6s+vYemB1HtVJFmHMLT8FCgGBNWIAyo1BY5uOGkNR1s940Ety3avlgQtX4RUOZI1DFIje&#13;&#10;uIzlB5ml/DCuobO4UTx5jvK43a7vVNQwnBs4Zn7O9JD4r+fPwENOsETwjihuwRD58nqgTQRuM3d0&#13;&#10;tNRD9kUM+mnxZCXhvhsPh9JDVBekbeyef7SiCuUTyRDXxJCzs2tCeCzwqYkL6xWA6tai8YbeuFou&#13;&#10;8uiFkJmOXNZwo1hx6tNUgBWOFL4e9tUMSgniUScuPqwwq6/M4jhK2K0HK3sEo9HScrxUEzd05JzP&#13;&#10;Gu7yelDsgT7hkZkedusnsygN7sDDAfUQplBLKvMe0CZnxPzWAxbU4/yUBzWcHfKguhEsZwoZdaE0&#13;&#10;p4QhEIVcymOzTNRL5oPbZbVTvkZ5UAlrVQ+UJ/+dyG3Mj4ZsIbZTHlRVJshrFn/DG95gWnfI7AaL&#13;&#10;Miv/AmUcK3GnrcE6l8kHK0OiIOlTKonjErvS21XLgwagSz3EN+oQxOjGR+ko46GMyfgEzqc8KJCa&#13;&#10;5UHRD4kzNc6n9IYDpdzgz8ccKtYsstDxUqDGyb75YGMG3bHRpI5YGYzs+ddYYlbeIY1G1+7HzoMa&#13;&#10;7Sz1kEDLwMlBORvHHfUKyoVTHtTZuyP/JzrDl5wTMuFzoUxcfFQspZ3yoBLfDj2oqDBoePNszZRF&#13;&#10;Q/QeLQtn7xlWJ5SL6Vl57vLexBLXPQ/KHJa3XKvBoG984xv55Pk+YRJMZl5MoA+bjy6jh5DIoHB5&#13;&#10;ejUfPCuPLVydCI7QmAQfMyWQ0OKhvZnd980Hh9fNugSgG9h4TbZXPo8skynMyMPAcVWK63IhKMww&#13;&#10;KDelKsd4l/EZhQzDdIHkb6bDnFHi5cyBzBOnmnUcCa3RZrvXRGNbZ3Fj/dZyxkvN+MqOGu0iIZBj&#13;&#10;5EBysw0OIWsmGg8iBYeOHkwfRA/GEhqyKXymBwa1qh/ubd3a4BAzXEQPKm2Jh14sooe4+JkeTHIF&#13;&#10;YKp9C1wFdXZqJw67tNIpD4oelvm/qIgTVJeNs05XZ6x39QN69CywjBpvIh9sg9c9D7rUA3HwwKBi&#13;&#10;ckNtnoVEhx0Ppi0pHPKgWkWYi+lkvFfLRTzz0if43MJ80l+EsHGUVCCeS4lm1vzehW2GvXNvetOb&#13;&#10;OsWTweNzV+tLiolPeryChrEw2PTiRF2uUSgnwfTKV77yj/7oj172spfdf//9r3jFK/7u7/7u7//+&#13;&#10;7x/96Effd9997/u+7/sBH/ABH/IhH/JBH/RB7/7u755U6OX1MGQD1SoSruqBPYSr5eZH49lbvH31&#13;&#10;oEqXdp/pTTAMelh+Z1rq3exfC48qbjyyaaosCzJxZ+X2Sv1L5v9oZBWjx94PymBf97rXMXM4nJaO&#13;&#10;CO0jzz/90z+90zu9kzOZS4Sev/iLv/hTP/VTv/Zrv0YdlOPcQ6HZg8cMUXvs1PywD/uwr/iKr3ji&#13;&#10;E5/4yEc+Ev2AGwqtH4OpbQMhN7lGAGMhe7/z8qDSpzGDUUFmzjakcTJ5ND4yLSwMD8/KA1DauUz+&#13;&#10;T8MYLWk2ae8W7AelX8DBJ2pyvNKqaaZXvepV7/Iu78JVoPnFX/zFXFJUZ3Xv8BLHKB2uogIn4Jvb&#13;&#10;afybv/mbn/nMZ6IfoY8ToNCRunkcPnOkNh4NaB3ngwGxCk/kfY3yoGo49NdrD0ck5M4WPxl8z1rJ&#13;&#10;NdBMREydO3U/KIPthFGWd2jTcOLhD3/47//+73/+53/+Aw88EP2gR9EpdASuEachkMSgbslJUeHd&#13;&#10;3u3dfuRHfuTJT36yiKTcWEuzJV0gQO/4POiWKR98+u10zaJZvW2/zOk/mbg79n1ub3tz2xrSWORQ&#13;&#10;+T9lyDKOc4ydqJFyfYFru8i8rO8tLmgSgDohc28uUc2YPTqimnsS+Hznd35nAPrsZz/7Iz/yI//y&#13;&#10;L/9S6qKE+u7FBlhgVAIwj8G5K/pQAHyJirgKxJ/+9Kd/3/d9X67q35kGgFiV8m9GxIm8ovdP8mHQ&#13;&#10;w6w8pOvQlMdeVvVwqP2g5+ZBOzuBME5RxGsGFQzjc6asUVB6r/EFB59iPGv/lBNm5fsuNB0mx8au&#13;&#10;Q+1PddOIW1IyjRJ+Cfr0RXlCZMO1oDa3zOoH7q6Q7D3PeJxauou4mzhZFosclBNBctfnfM7n/OzP&#13;&#10;/qwPlhgRI83WT293Vvu83of1fWQ+RzOcfNmXfRmEygn30hegp3fVKP6cq2os+49sYVUPs3JVamuZ&#13;&#10;M3mEO+jBQNzKHlugTOyuYLEFkos2PlfxYPi0tHvwEBcfAtoyh/8rkMvhLJIirnVm5YfaB+kI4y4H&#13;&#10;63opBouLXK0fyTdz8cGvcTnGjNeJ2wigRH2xPAeg/Pvpn/7pL3jBC0SnAqDobFjWxhSK/gDUSW5H&#13;&#10;XIImDbYIanXxP/7jP/4FX/AFxKnUfMQjHuH0MDBAHkklqYmew7Yz6EHsLsvlY48MFgFmeggyAlBV&#13;&#10;N7P7MHnoxRtneJDXE0bqcxh1WzAGcqI+9Ju+6Zu0ZTOtHXNbX8qEXi1vk+hhnVImrVSxZtCoknEH&#13;&#10;DMqq7mIA/S8l8lb7fcsTAmZChyoyqEiuGDGbvcjxdooMOClX1vxLAuurv/qrf/7nf54dJEl5PupR&#13;&#10;jxKsMTNjJFSgpPfVOzFoX++fodE+NaUx8lbY8vGPf7xrNWWTyXxAkIhF+JpjWtXDTD+iUwYVbe1/&#13;&#10;GtbRg3BXjcPkX+LBeSjUmvVneNDVLO3uSJdTcUvRdtB9xOUprjPDGRCMr5bbzTXdDyp2AYGaIhX1&#13;&#10;q7/6qz/8wz/Mmkluk05e+9rXmnFMforxko3yCRk2AHCg1tY0ofElJ+IAt041afJbvuVbfuu3fquz&#13;&#10;BFSgRyEy2AyMXq/9oEs8xMsLpGCvAwbLVeBmnixJNE7H+51M/WBD4N50HlS59TsBfeLgY+dBZ9+L&#13;&#10;V2VcRQDB95KXvOTjP/7jg55MzsOeoASU+fKXv5ycP9oAgqDfdKzkl4DB9wPMvhefKZSZo2Vv7/sB&#13;&#10;nPNSuCh0OLNy3W9T/uZGFeHNDRpDgW63GdQnuWjTZUQOnwmhJl285GFTYj2BSBhCVUYGCTsjMcRO&#13;&#10;VigzLPWNGYJ1W+PwuUUPmEu0lhijxeYSkkOcAFTaYxHD0ju++7C47NZQF3I+61nP8ru1huOEEzM9&#13;&#10;zMoPpYeZ3X3oT+9CJQvZENYqHmL3mD70KR6G8hS2xz77FnKigabZDom0vVEmbRnJ2Zai+GSfOi65&#13;&#10;aJBy66vZADSiGGPYIFe5yznEv9xig2LU8Szr25GIj+TcK6yVWb1w4lpnCP+V0K2fqp46+F8W8uGw&#13;&#10;42FUTdLX85//fM7VgH5mVQ+z8kPpQc+5tDvT1UsDQGd4GJgyDDgrj4Y1tIeF23X9EPcIGmUNuQqa&#13;&#10;m8iDSpPLGdOQ4rzXQ+F86SGTzxglTtAViTwqHL3knMm9uST+XF1171SgnIW8rMa9P/iDPygZHxWd&#13;&#10;NG5in5Pv//7vp3cfMiWQXepBbSzLD6WHmd3jUWMOZbjpPGjwEJqb4WTc36U50ZFNBMvxyI7B8kx0&#13;&#10;btmxH7QB2hwumLza84beMZt2chkYjK7W56rlDlLBbFb4MrXO3QdpbGDW6aUvfSkP4rG6DzOPekgH&#13;&#10;pAVe+MIXssxXeP3+TA+z8oPoYWb3y+wHbePGQKIreOiUznDphtRgeIg7D5UHVenh47CXgZeXhlBY&#13;&#10;h86lY+RBm5INA4Sy9OyC42d+5mfkqp5RR0IqkweA+iYZ9qnou0xFrephR7m6DRvplxyjh5f04zM9&#13;&#10;3II8aPCgN9P7q3+H35y14RpxbdXmoTxKdtgOSeyqJnviklu5Zt+Lj48I6ap6lSVAlUlJzOCIGxlU&#13;&#10;jjRfuKyv6m2Qcw0Te0R4buz8n7O2Cd6UE/dy8sEf/MF/9Vd/RRKUWxL2HAmjDtNNie/zPu/z4he/&#13;&#10;2GWojL7Ug4vIZTklB9GDoY56W9p9hpMlHvyuUVyxRudIGls8pJy+0ENnVTX9BrWZT4GOKohJxK6k&#13;&#10;knKZ75rmQRNjNEYNbRn1q1/96j//8z83Rsy+hSMBlGaJR1Ejz5lIEv3hH/4hyS+fVO2bBw2Dxpkq&#13;&#10;M2bCgiYKBUHGsqqHHXanfgjPOZ9dp0s8NEBDgkgyK48wS1VvsjMmaOgS7EOHrny3EH7z/jRfmENh&#13;&#10;fAQNZUFHfae+U5D67lZGbrhhQHxE4VJvQpNB3as27KqkHPvNUMIlRu6j4XA/lTE2NyIznnQptrwr&#13;&#10;Gym2n4Dyuc99LifD9+KPh1EfEPAci0/ked7znkfX5kEZDnLaNXKiWAbFWMRKyrmLaofSA82Gj9WP&#13;&#10;s1d1oU/xQB015uE0EEVGrrpHyxmODOquLpmOFnxsJlsv8UBHKIfKZ48oBXt65ZqrNqHW+7S1pb12&#13;&#10;HjQtiEtnTEZitKSLp02JWW9OU7csD+okSdjQ4HP4wkUGbX9yPJimZQQgR8u/xpGr+jE2iGBqlWPf&#13;&#10;fPBMD7M86G48hLxjdwe1ozyxlklMQZ/oDuzRlEyxXbn3mKMyU2L9zTgvreZBjXzjPbMMEq8GElch&#13;&#10;DyozGXpqbG3sVjr+xddTgX8TSx0VnZm09vIP//APYlRNhm+SJ75deVAkWcXDzO6zcoE7xAxgLPzI&#13;&#10;ifOE4cuMN6z/nVvaTB/k7hVO4lwkZ6dLjMe5vQajbWDbNK7lXPdhs5SI7KyQHMOy/rHzfz59YFzw&#13;&#10;qOBIGHBUjEqWUSbe3O5m+jm2HuJhFCA22oGHVbvP8BDL6uLjaZtBh3m7XXlplcYofSQ3SXMuxyjc&#13;&#10;kQelBbErd8a0Nit8+5Iunk/ku2V50EioeM6HkNYtdu5R0Wq/M/20peJMHYKe4SL54JkeZnnQGR4i&#13;&#10;wGD3WXmoahCAQRm8JoaMTsZ4VBLlILzV48i63uBDhQ40deKi0149qCbbX7U86Cz/l6yH34aTP47K&#13;&#10;oDaO0nqS8KQ+tlG3/Nt54syr3KVfamm9ZDzTU9E6QnnfPOgMDzO7z8olXQXIuKJwXVmLveHaaCqD&#13;&#10;kVp8RO5Q1YvpGAgvjkk4UpmFmwFvXLyUnsiVG3VSHHKquRWf7KcLOUBVDvWHAMCRZPFoR7Rjg8GW&#13;&#10;1tIwkbCnkH1FZZyzB5lbGH7uPSpSEUxq2RjjIQ9513d9V6fHTD/H1kNgILmoHNMmq3iY2X1WnjYT&#13;&#10;4eicGS+jHszndB3fPR6/rKz2RLu+KIbJ5G7zhCDO4CTYwwHyqIeTI/BtG8TF2yB1ZvVld8UTc5FQ&#13;&#10;H3H5/J9TUR5N9u2oAO25pLb9agojmuVHb4EeUMIsD7rEgzy1tPusXPOF5hxs9sU2YUU5W6ecjAOV&#13;&#10;hh13whykCtB0MORBZ7a8anlQZ0jmmI5S5yITP+Yxj+FfpztLxmNjNJsbJUh2kdIj6zZTiVrUOSlw&#13;&#10;j50HtS/JQlQMeJIOAAmJZx2jsl08DwrGVK+HU4KnGJ2TptAnRBt5How/V75LoNnihpwuShxHYHCT&#13;&#10;YegOJFFbvgXfi4+n7tlsukAtOKcVEr0P3j93CQ6uSmY6kL56DLwqDDvz8VT0yCcpUjY4R2YFMLiP&#13;&#10;R5LPckmIHEoPtpZIrDWwtLtXZ+VBQmwBQA1VHZRkYXDV6m38bNdM3jbY447Mg872QUJRwBduYEJ/&#13;&#10;xmd8hkSS/Msx0Jn5A22b2eHVEpzfe++9vswnPrT9+777YmUsmhqSVrdgP+gyZjAPKswYVO8PDqc6&#13;&#10;Gw38XFps49FED3ocW8+sjYWodt3zoI5UJ+W4GGaSDyiFB31f+ZVfqfdol3QkmNIRJIrCwdBTnvIU&#13;&#10;/vWrTqEMaSbcL8ErfHwglWf7YtuTNDhmejjUflADKiWMK1P46JxBtSEs966+5YxHe9bewXnQ3fsg&#13;&#10;0RpUyrvE2DbAqx+OhMtuFiPxJT62V9Pjh3/4hxsZ54lJUKjNjFCNr/g8Rh5U2URzMC1tWSJOOqxa&#13;&#10;LRdqStuLKmf+LC+ejtL7lkfj6I3YsqToMM7QwTvt1cOA4xrlQTsn56DEgd9/V/WsV771W7/1H//x&#13;&#10;H2/BzhKXoa95zWu+5Eu+hLftiVGfXyueEZvO+mp+L34VD4qdEFloeTgo7uq8byLaRt12wujQ+373&#13;&#10;i5jTlpkT+VLZFVJmRvQYcnaKczjzbtd+0My3uBsnmCHOEMvrK6nJXSybWM7j8R/3uMfxZHKI0ZsC&#13;&#10;D3Iu/miKBTt2gk3d/OVqVR0K0IzIeCwOsfPBRmhhLy0l71xcD8JI5HGX+4NvYj8oMieXRJsdJeoK&#13;&#10;gi4Enu0P3ogxKDrRzx2cB13G8gzWfKRZFZSLSfiC0UFQuLsR58ZznvMcegSaCECwkbCsYWo74AYA&#13;&#10;HSQfvKoHe5GJen9wE1MmOZLMyjO7Bvqb5X11aENgsJ2H8gQtGtxQVQupDj7vvDyoijAqSv7PZS9K&#13;&#10;IWD15WGf/dmf/bSnPQ3NPPaxj3Xq+sTBE7kqU5o0MBkr4LUbkdT3Zdu6GuojAO/i43U9Mg39ylv6&#13;&#10;HyrkhWcabN99sZKonlf2Sj54VQ/K7zTglsvsB13Ng872xZrKQCSHyaG0G+CK9x5Gz4w7Mg/aBjBd&#13;&#10;p1XQiMDF0ZOB4l9ezfBJn/RJf/M3f0MFsILZUBS3ACwNoELFt7ttZrEBNoBCWBsRehrHO0+IQX/z&#13;&#10;N3/zPd/zPY00aITGQbyPlzmMnZRQyRPkpS8ZUVNKLvHyO/LBq3qwhePlQfXPPSLnuRFLLmVoW4wa&#13;&#10;qWRyGyU48zyccIlBc1VyTtNJK7hqo9fsjLa1ru9dtukl6/jWOP5NvCLBG9lE9d7CZ9xNxNNU+/5e&#13;&#10;PF3g5QEQvfuuG4fDu8PhUU4IUpHETQvm+fiXT6Muwb0Do35bwa13nFPZhdHv/M7vfPRHf7Tv4mMI&#13;&#10;lNMvyzUe3N8WPajVpd134MEZ4o1azem3iodZuXODw6492YLEFVIQo3/PTFoFaCAVsSQS7qLECR2E&#13;&#10;2VkCLC/pbmQIZ0hUQ/3cm0tUO3b+z5AUqQgKfQ7p94rAyp/92Z9Bqyb58z0WgyIOxut+CDUwO5gD&#13;&#10;fiNZaDpMXroLQFmlmZnndfqYg3J3ltwWPczy37PyWNZBhURmeNiBk4apzW6XbqLV1sO0N6D4eu4H&#13;&#10;3ff74M4WsJiYMnBkgf8rv/IrfLJxDqj5TnsxqqOQSKLJVZgaejIBuIXK7/d+7wf0n/CEJ/BI2niD&#13;&#10;dT1XYWu/vCU7OI3vsDyoPkdC7X3D4dHAT5VucRlXrvdEieI17jXleSRjqDQEAAJ/mfeyqaG+/Jow&#13;&#10;Q351Onp4iRvNGiq6t3CuCXunTC5xdZYHnb0X077sBdzwr57XnMjHfuzH8oKGT/7kTwa4fuWIA/oE&#13;&#10;PS3tKjrTJifgj5b5/Ybf/d3fJRJFmRjJWSFGOWFEMO7t0sPM7rNyY4CEyPHDDCRE2HiYleviM+oO&#13;&#10;LzdfrGuc6awliY5B7c+owHKnuNEkhdcoD6qa1ALjdR09fIXVOQlYwQ1X0QYDJAbAO3/RF33Rn/7p&#13;&#10;n8K47P/YTvQ3t0OzAK5R25ClJh6c0JafbWAdRlMSiXlQ10mUgHs3WzlnMusQ9c7Ig6JMYZNIRnQm&#13;&#10;4JR9ep1zw0ooRJWFiFUtD0xRnAbOVUr2zXuFQRMa25Hh9q3P/0FdunvF4F9G5BtEpGrOEZXHlX/y&#13;&#10;J3/CT4t84Ad+oLTHpTyOahgNnPpxH/dx3/md3/l7v/d7T33qUwGo8RbDBP00q6MAqQJU8r4temhi&#13;&#10;arvPyjNLM17Ezn7Q5f7g3TiJh2yAneWenNDNsY1CyNXV1e16P6gBX2ZbXPysXJXFzICgk5fGM8Z8&#13;&#10;cQvWX5b7ohuBCHY5B2Twwd/+7d8Sp/7kT/4k725wumIAHxTZO7r60A/90M/6rM8iSGBjqNkA6hiH&#13;&#10;UYG+aNBd7iEIRZq9J3XHeG9YZ9TvCBxKDw4qvejl9/29KNMg/QoF023SakdoKmRjI+eBHNk2C9mG&#13;&#10;imW+q7Yf1ASQ6kv03ADlqt9ACOsLjsC9o+RZuQ0CL/AKvHxNKV3rswDlX//1X5OlAnBoHBXh1t/7&#13;&#10;vd+bbaDeRbNtGP24ZOOKPrFTbHGn5kHVWBYYxjk+vBCm7bolze0XvrJiGChd4FoV9SWScD5dhTwo&#13;&#10;MgSaCilkM90lrVxypNsJWnlfR7osd/EkrMlGSaji0o3owtew3po9B5z2lGiVDmzcPenzT3pJfHZr&#13;&#10;8sH76kHhD5gH7YCblju3b19YhDqbh09mnoO/9u8tE+XNw1laYQB3nwxjGOoLGuHuCZb2X7uWllBB&#13;&#10;PLJwaVV2m45BYK2WQ1HwmaxvOw4tT4M6qqH3Wbn3KtvgpNQbYHU5heS0CY59ksyNvnNG2kioaoMa&#13;&#10;m/qH0gMN2lFTFF0YS1xeDxpO3LTRVcIqHs4t1/rapUN5+9L0m+94OrMHd2PHzSsyqOUIOtv/Fx7q&#13;&#10;+mnKXgWlBHP5/J9QGxyEvQT9Xs2wLfeuvnG1nArG4qZXbNYDCAJQ/D4+3bUOmvEZkj/vBFy46o6h&#13;&#10;vpEGhZQAPYge9s0HxxAX1IPoVNpW+A48zHAiHrq1uKOlmTZGia+MtZq6bE6Z0pBbMfShaj+OcrV+&#13;&#10;06ewsC8bpLv+9oy2zJQVN+ndG9Mg1Vx8LMtdL3Np4ywe5GmzSLbmoKIshrBaLuFRWWcki/CvOSa7&#13;&#10;iJuWGFzWJMBwneuXof0d6+REVd1B9NBbXV356WfcwnIQPThw9dazbhUPDGpWrnFVuD4w2FvOhE13&#13;&#10;lHZ/jMfhCU0OqU5zMtSrmQeNdxDiSCvnRRFUMA+67z5ItOGWHFpTUTQFg/qOcH6akZc+88SINT5r&#13;&#10;JnbU61thVp5Lvcd7vAevFOVtpizqYdxsd8wDKjGdKWcXd3YeNPljAZpFkkrohXuCli3yNK0GMPbi&#13;&#10;Hr3b8IznNv5efMQLezFOxVPsZbmDMrsh4cn9mbjJqYndZXn/hqecDUB5gy4vzH/hC1/4x3/8x5S4&#13;&#10;EyrTI2KYOuDZKal7ftKOh1U8nTdvhcDGiFRw8nCeyWBT8oVuTaoOm6yOd0f9y+vBYS5zRkgIhYfF&#13;&#10;QwrkzlbLeZymvxpGJIOqMc0av735QSBrqy/qyaPmmdWOI6Sm+b9VW4qAJaYP9ftAs7ygERK9M3lc&#13;&#10;crUeKafQWAKE9T4sG4z/8pESj458WIrYqmmIQX/iJ37i27/92++///6geTu5z/tjnMBj+m/7tm/7&#13;&#10;tE/7NNRLj0hLR3Jnd+QrpBEvNks+WBvt8JU+/rhMPtihpBe57VB5UFpbzQe7Ty3r78iw8eAm+eLN&#13;&#10;E58ZJWgJNcIlDhGg61eJ+lkxmsgs/stYolnd1vbN/+3Ig4pC/XsHN4jkgwlOhkDKeehAEptSWaDg&#13;&#10;stk+IsNxVXf/S7/0S894xjOgB5oSYefB8obrmtn9IgQA3/Ed3/GZn/mZzBlmBZL4jX6fweQplHwc&#13;&#10;4SVRRLJ88JWaqSP7nkWr43UCL/VAeSwbGUwwL/HQOaPGiYpd5kHV9hIPmGnpKyzcQi3rpMarDGok&#13;&#10;R/dI2TwkChU6n1JsxxaH2g86y4PSo7/AKf/ZtZKbgNSHamDt4exqElV+YId7MtK3Pm2CG94Jyi6Q&#13;&#10;X/iFX6AEALlnb18e1dg0CxzZpcr5F37hF37d130dz1SDZev4ORvvvvtiY9lhvCGdpR4oOV4eFA3b&#13;&#10;eOjMfDCKddapjcSmm7mhRiLTsM6K65eltH2Pwfq96lIpkisnh8r/0VT35UTn0Jbm1cWlc1SGQAY9&#13;&#10;qRJyl/lgp2LIlRKfD/EjiOASffnFNyr/xm/8xqd+6qcKLy75XDSuI/A69ySEZE0kdMLwGyb88Dj/&#13;&#10;Aj4TWIYZ9hjdZrx3QB5UeGSeu/7p1xapXvGzWT+oshBh04MI4BMN9j6/5qHwv+14ydZt1mlqvOuM&#13;&#10;obwfqDagM6cjRloTUstyUzmhfI2q97ejBHY2HsFsLQ0aw8i4ht1I++xnPxuAGtupNbRBd8JrrwP6&#13;&#10;NMD1K0q2wNT60i/9Un7FXj9AiT4hU2g53uueB53hIcoMOmOdh7JVLDBtEFDjzZnmzSO+8FCiT+9P&#13;&#10;bBGAdgfymfwnfF2mLB+6ZFaFxbVNAOp8itBdnghEgvFGF48JTyUhmUkERPLMEGQgNARAdISEwJRt&#13;&#10;Shzm5LmXQrrgC0l+36Mn80XAmmdO7mlyMnBO4y94wQvo/YlPfCIl8DdiI0ZPoaUe7FFPos59yqXf&#13;&#10;cD4n6F8db7CiM4keVJShpFrK6FbxICMscRJvIwDiE5RwhocBP/qTh37jN36jxvOQaaiqYSKrjfIZ&#13;&#10;XyljOTyHIc34b2RKueBogKrlJrYsX5RhaC2ydXme8gXBSGhCJCoWTzToo4f0EtnUMrcYcAPQH/qh&#13;&#10;H2JZwwl9sdbhRi4JKb7t1Au4iwDUOoiBtDRIR66+KWT3CaB/0YtexCXSqHxtsifqUg8Jt0RnVN0r&#13;&#10;YsHqoHQyWrbHO9ODGBKg3kIjuuNVPOivVnGiO6U1r2ZWa9klHmJx51gE2P7uchQdHFzB/aAKOXC5&#13;&#10;hQ6JSzf9nlR0nRXhj/3Yj33DN3wDoSf+1y9v0DL/AiOUDqQyLS8OUGpyl6tybWBOkQUZCX9AQI+/&#13;&#10;/uu/bg6yY4nlePVIltNOr2WFI2PxgZYOMABVBvExKw/FZGhURrwZHmblybI72ACUcwlev5eMWxgU&#13;&#10;AeJ7t3NbcSOQa2EK42685GSKI7j1edAA9Ej5vySo+aLmJ3zCJzBSQb+vT98Ltc4utvST7eIcnf/y&#13;&#10;L/8yvUt4XPJFKcSvzJ+kxpyoR9LDsfOgTHihOTwbMgPT/vyMN5sSQsKcuHlHWnXyiXSJ3cN5aXmm&#13;&#10;Zija+XrAPKit0aMZ70aPvKLA7dpm5RlRhg970TgD4QEmXx1mzWSDZpqOeiiDKOQJ6gMPPCAcEcYn&#13;&#10;IBxGX1LvUfVw7Dyok3+JHyNaywde2DJo3AcnwtzwTpwZi+hWjHuk3kRLaPBQ78UUGR0SOQeMrrhk&#13;&#10;ROswhJpLsQQxepZZuXcNvhIQAAs+v/d7vxeAyiXuXToqOmk8T8V8XsBT1q//+q83FwFAZdAoX4d2&#13;&#10;VD2oSYk8Cebsz1qW5/ltCE4Wm+Fhhp/EGAGoxt3wjtfEonFAQxB1JPK9vXnQQ+0HDetzgjp6qfGK&#13;&#10;V7zi8Y9/PMr1i/DOB9V0vEPzMzq6YG7wLzlavtn3Xu/1XohHGCAR6LWoZh43K0VDAmruuy92hx4E&#13;&#10;otN4UNHuct2s8jjNLBF2Qx5UXCmGvjrkqLZ13ZuQ2v9FqtyZ8NQ7nVgeMZXltu6NVpOoj5EHtWtl&#13;&#10;yERvAVRNz0JrDuWOPLzbg3rWs57F1Th3LslYRz3oztfmoDpOACjE+T3f8z18AlBFFaAx07H1gBJW&#13;&#10;8+KzcgVrrSLwDA8ZyICfMOMw0s1gg+LBbDpQu9fMranAv+FrBS5d8f2gAtdBZULyaqf3f//3d+Xu&#13;&#10;wyrO8fUN4mOAlfYlGwNiTvjRCJZK/PYzsamPuyiU1ZRZuySbg7RAyn8TiwcBcuGynAZX9UDLs32f&#13;&#10;s/J4eRtUEuPOVTw0fQY/wjqQi6o3kjNCvV6nxKhhubowkg2tKlPmTW6k0AgmkWt6GghPlXHQpoGj&#13;&#10;fe0oNwz1FkdufJLgJOSqGLNyfbcjEqD0Djh4JkkJJ3kuxdVko46BTttM8kWAspeFfaig4Ud/9EdV&#13;&#10;fsys4zu2HswlufDIqgPdzsrd92jIgQIzc4TpEg8CdIkfnYMEYQYptHgPVDHEASol5UOOwKsDQFX3&#13;&#10;ofZB2gWCCkfjh4hByWX2gwqLrFTSGnSljnzsSXfuUTo2j9KF3hyr5JmWcwMBRLCbrYYfOT+SHpix&#13;&#10;B9kPOsOD6FzFj3xhChmFuNN3YwJJNDxxy/KgzYXtI5SEkRwv/6cbYqTinl1If/AHf8BX4KOEq3CC&#13;&#10;nVg5+XNNuntXS9FPZzPkMPW2Wt7adnF8u/KgxN8SZJOukge7fWkTajZA5S0H7NFLEJvwQXMUYQxg&#13;&#10;3iTeMzZOeKBnV48eBjdLHxGAci8T2jRtN7iZWG8+bNNLSr5a3lNWP+5dANSVJkuT3/7t374KuBxk&#13;&#10;4AUTyewo8AH1IDcF2X4RwC9drZZ3AkTEq/DdeFjiJ4ZrdNlgllmG3RnsNgBPGGvHXrY5PaAxBCfI&#13;&#10;ZPgoKKnmKt7wJbjpmD3ltiyebtc+yNAnMvDgFNlgFN5f97KXvexKwRR98hYJ3tvjpNJ+TuDM/Njb&#13;&#10;4G+1XIUnhxgq6TVN7w+elUc5gimcN9sPSvkqfhxO8pguSBR+WEKEfXblR620lEkRg2bZaN/vxXOL&#13;&#10;lB56cNjH/j64kqMO33pH736HxJlzdQ5p3qywOMPkhulqvgFKySw/qlb1pNyypMNbnAcd/K3rKokD&#13;&#10;o/TjQyXfOOegtUceUzk1hakVQsicXyYPerv2QaIIYwxWJG5n5lXiAvdKHWLR5/ghi+GLIiJ1sKCu&#13;&#10;L+W9gh58KJdufR60nwQN0BrEE6MbQnGSSS0d4Tl3Q+nGKHTQ5hS7Unc0laa9pVMYuUTlllW29+rs&#13;&#10;/aDNHPo+1wezct2HAgxPyNq5IAlfO+5l/tVBKlLxYDaK1V8fXA80GP2IBPWzLD8DzYOrC/7uwMMq&#13;&#10;fhLvZXknfXZicXDUZ/lRIeh6IvTZs/CwedBWvapBAJcIR82Duv8VzbpY5iBPbuGVOtAGUpF14hNp&#13;&#10;XaS6KvVTY0sxN5EPvo15UKeBLp5BYXEXXmIvhCVvbj4TqbTXcMZIk/HympDbuGW5/y/I9pZESzF8&#13;&#10;mDKeyFjecidTcuaa4Rj7IGnTiMU9RO51umrBKIKZgjBoTj5YEmmfqD/hmJU7NI3tIT5u5X5QOg26&#13;&#10;IoOm59/O9mQ4eowtRgdXKG44bu/vpCO6YnACcP0RBYR2erg9HoOlXEZxaup9WK0zNLXg4dCgz85R&#13;&#10;M4OvIIk6fD59Ux+H32AxfDqIHma/k5QHRSqN7tCqYOAc1bmskVmo4CXKCdIM+cQZknc2voEoJQ0O&#13;&#10;08kT8+kuRPb4O3ex6O3Ng/o0TC+ArAl6QuoDTyf6NopCj07EZf6v57QIHqZ4NHB7T7bmedCzy53t&#13;&#10;65T8pvUw08+x86CzvHievSeYif63I4+z001zHGo/KLQXSu85GpoUUgmlkcwntijRUBqcZYWUKKJj&#13;&#10;smXM4NaQRGw26KDia7xrM01vfKnd7YVmetcKZmocrDDNUkN03rQeZvo51H5Qxe4VDtoGDDM85Bm9&#13;&#10;6cg2yjZQlaLDUtawG04SnqIXnQ4VpK5EmSq3oyKdryVpytYQd8fvpHcskmYNXzrSDQRbBrtT+PTF&#13;&#10;XS1AS67MyUtcEYAqxhKFFB5KDzv0E70NeztW8ZCV9LCGaYB2gzM8tHEHK2xnp2bL6kEIOo/5vJV5&#13;&#10;UHPRzGYXDRG95097vc48yDQZIZdW83890njMK4VOjRqqi2wxkPC9pB5m+pGwIoAUM8ODsklwLd4s&#13;&#10;DzrLize79Xg3JKKRug9HnhAw+mq+Caa9nTEcKg9Ky4orHbpoDZJyKd5fECvAah4U8Tr/J/dLn3ah&#13;&#10;iq8aRh1XC6bkWufyeohuB/1obq0fzuNkBx6a4ARDgrqYSbMONtK4dudqrC1yxpjLORpAcL+RnK1z&#13;&#10;zCZ0AqbI5JB0KIKgcw078qDZkRUd0VR2qocpNZjOyI6UgXPjnln+b7hF8WzkSh2is5FhJCqrXV4P&#13;&#10;t2A/qIod8qAzPGRQhoJxjxsYtGHiT8UH9W59HtT3kcTF+2QLMQZf4GSwmtJmIOrl3PcDZAoNdHUF&#13;&#10;kRpuQxWH0sMxvhcvu7UCnVfhkQGgDqfz4o40/Gr97dYKqgIO6U1Hzw+tYmlKkvfyBpsIMpZhh57I&#13;&#10;1bprERtM8nLAU75YAtv7TNIKhJJ+xYxGSGoaGUcGRk6D1JnlQXmbSFbxik1rPlIiqyr0/aYb/5rh&#13;&#10;Sswjao3AovEUehKsWCdXZ+XRmJQ/9OWoHbhN6YJM8ZKD9Df1fFCcxeJF8sHkQRldHAW3o1J+TjIv&#13;&#10;ZWmVytMoBzB08MbtMzyE8xxCPKcD4V+37Azl8kimXPNLo0uFjL/hmSmb9drAK0MonatJGCUi6Y45&#13;&#10;N0wZZA1zJ8CKkQR3l9ug0Y9RFIP33GYZXvZBDpFNNJh3jQeCalnoBAG2uTwiz+zSXuWOSNPmiORJ&#13;&#10;veXSYAv149WZHhzmUj9u9TL75mSgKb8XFSUEvjQ+w0PL0Owzw0Mm/7LBOLTB7ts3+2TwYdrkmBoZ&#13;&#10;/Rggfdh0570aiJbTazRug/HUGaQjnJXThY4j88/nT4GaVD3kQR0Od8l8yCBVO9NM9fub9d6bSWx3&#13;&#10;EpVHHJAxvrfk0/hpR3mEtyNHERCkl9YwVAeD+k5n09VhkDCFM98cSPNr9CALOLfNn1MtrdmgFVyN&#13;&#10;DdDJqGd4iNv0RhnEKDEuvvGghikRD/FUM7tvBMsYFFddUxhHKQQt9NAdDK2jXDseCAx/qh47B6m+&#13;&#10;1MvAlNkHOZQHBBpjoGTBkckQpSSbKN/wqfxaRWS85CUv+YEf+AGdr71EsPjxmDmTGQFUnTrxhM9Z&#13;&#10;eQ9WfXqIjFCXMtgUqnjmM5/5ER/xEbysL9rTUeRo6tKCq3qgQWeUZEFr/BsjOjFUUcx6QTyo1dwl&#13;&#10;UwSdSzxwaegoll3Fw8bcwWi0Zkm2q1keS3BJ5xKzOUID0wvKKqkMDGqDYHq13F4EkJMk5pHwnJ1D&#13;&#10;fKzBIrMYjZC+i57d2cRnhLzRQGM0+gkKLZG6gtGcz8pFVVTUGHU2Zj54CRfBxrx77703s4LCBmjf&#13;&#10;ZZ2ZHrwx+nE2+q/yx4JNeK0N6szw0FwYGWhw+A2MYFdyGfCjjVbtfoZRmnD6ZoJmAJbnkuWDQrna&#13;&#10;X/PNbOZelyM93dUIt4TbYgYK0eZquf66p1qgtvq972Y4Yd04cO5CVMg2/Nat06DxFHT2SWs5AHUy&#13;&#10;ZPZ2uTJEZi4JgiXUvORzOFZ+2m/Jo7bWtDf7/ruhBfWT10OZ8j3lmcD8S192FGKK2FrQOo2HwT3G&#13;&#10;ZQ8L1gRLhhnBQ6Bi4QCVrcXVSHycGG86DHYtH9CpPSiMrIkWLO+sKiXKSo96gcau5YJjWe4kGaAm&#13;&#10;ppUqs1MNivWhvhrHMK7o3TeT99hogAti1PHaV2NxVp55osbCUhEyE9VLyN+Th6vIKT+FIxqj+p+l&#13;&#10;HkRhEKDMtO9cMqmSwMny1kNznmKv4kHSCYloKUe0Aw/piNt1gEu7b8qjrO6g9dXlPWvTdwvU8d+Q&#13;&#10;9m9xaXMQKFNlVi5Ge/4YMJybB6XB2FJ+4l88u49bUQHZK39H2Wqp3+dd2MjoabO73Bai2DQ4lCsG&#13;&#10;hc5t82WaIKuWHlEmyY79oNxLa4JPJxayN9sIjgWrdZpEW2YxuoqHprm24A482FFam9l9oxCWjYZx&#13;&#10;LY0+yHjoOc95juOnkJntmubyhzNGEfskfDxcylqkKw/nLVVuH0RNecbrifQpRPpkVq4LvvxxbD3M&#13;&#10;JNx3vIfSg9ByzsAXuP6nPe1pEVLeCR9tgYtPsTRHQm+mF6njJz/5yR1KX94qQUATT5odJu6huruy&#13;&#10;7aiE5ajvVD3owTQHSP3ET/xEcn9iD/gahnG4Gcjy8T0lIW2uGfY+6UlP4kcFOIHJjLUPYm+myJJE&#13;&#10;mxe9mjq6Ibvuk5ktd/Oodw2uIyUXKe/I6TIKObYedvPordcDEDJWAYJ88nqYn/u5n/OHVsKSlN+w&#13;&#10;eBoY1CeQBADwMOd4dn440DX7sOa6jGFu4t4Z39xEU9f6luuuBxMp+TWmpz71qX6pUPr0m1uN180y&#13;&#10;OnwzLJ4kZG7gF66e+9znuviVTQ9i43DVwJercedAin3LvvJctXj0btMDPKq/Muj8vM/7PN5YSMks&#13;&#10;L76xlzwKcmVNc2w0BJUamD7lKU9xUcXit3+M7CBIXTayIz7bK0RLO8NJerR8mfrZt/yK6+Fc8fYd&#13;&#10;76z+uR1ZQUdv1gJQfe7nfi4YY3U+xKCJUAHh9hFwJ5JMiWk8WtHRU4FWTNwc8LjgwIw0+lhi6+JN&#13;&#10;DZFo3zibBsvyAyphr7l33fXge6DMikCFIAqM8Vq4oC7mcI2/MZboTGI26VwX+9AqPw/8/Oc/3xmQ&#13;&#10;z70AsaPyRZZNu/u6OKps51C+fi9gnauu4+nh3K4zEE/2zUntqwdhxyKJExj0Uz7lU/hBa+C3fMJk&#13;&#10;btVnY9u9nkMlwAohE94m8UTNPE5I8OqzLw43KfoU3v2CQn/30UFwVm+DO97NWDMb9Fqwz1M/hcqw&#13;&#10;b/l5I9vv+vH0cC5GL6kHUz2aPpr0PCrg3xzKQyTpAzB/BixbT7jLmNOHt9v3l3hPIjODWUrMVOVR&#13;&#10;rwyUx6FL3Ph8mWrU8bmF2dpzdXSqcN014HraEBOjA0dxMjxLW11p5CdclsSUki01cr8BASd2I6Jl&#13;&#10;RPeFAEGpVDYdTmzRXTDyudC/7gY4yX8RDQAMPadGdwN1e92wNQhh5U19dyO42mk/1vRn19v3PbUc&#13;&#10;srQPcCkHcO5X9TGATSjKcOK2ALfJ2WD3fZGhnupcOw2Q7QGdIE/fzWH2sHm0YZeQQMoTQn4TRkzH&#13;&#10;pdvaplrw1NqhkF1hrLYozPxIhWWAHzQbdijoFXzx7LVDwNUXWKhxuFT3Nd/Jpit/u9PQltGg//Kl&#13;&#10;K7Fr5QQJ3r5pXbQmI2Ulk6O+jTsresuXAT4tAGjSCgrKYZfHeNB/9c12V0lIQNnfe3E9IxJmUBGI&#13;&#10;wINPkPqqV72KEiuLyI5cN8wajg2KrSEuufOnf/qn/+Iv/kIetokljzqBeBzFjxa3hUgxDFPqrrLf&#13;&#10;3TBYwdB7OcDMR33UR/EgfhUnkFcy7mDpvvvue/rTnw54/H0E90NFb/LmdsdrHtMbenKB7AAHJ26t&#13;&#10;7UVSSDeFMuvXfu3X+mQSaLrKI1hZZgBOJXeSBjS0wNL67Gz68i//8gbJjnO+Eg26eM7ENll+EszF&#13;&#10;THt10Hi2iRPFmROVQX1Jp4wNxv1Vwg4sfEgg1XvJxRa3+xyVpm7B7xbfDVx1Xca48cv3bH6VLu/I&#13;&#10;dvHtfpF8F8/huASHU7kE0qAz2LQBBm8C3E2gqRM3d5B1lq1kdb/8nST7A9Or7wf19lD9dVHxSc5L&#13;&#10;amBpcVGbpXry5Ykww4zgUBCKHB8GuTt0uxzj/zxn8v5eoee7fwphYp86fhvE1GlA2YKeYHpJq1/9&#13;&#10;29v0YsBDp+pVwWf2PRB0kcQlIOT7YkNteQ+AketmASSPRh0+19r3/aCDNk/ovPrwOqqEPm1vgMbF&#13;&#10;Z73vVbHXDBrH7i03/D42/7v6SQpJ4Pvppdn7QZc8KvqPqohT47ddA0u32cwaL98MaHjppQ5AjS0T&#13;&#10;Q+bSDS9TEIXeP/udJDEe+Luouu2aOglwezUwkFEg2BuVOgAwzeSDyUgu/IxQ4/e3PJoQofk5a3y7&#13;&#10;l1w5Zu8HXfr6E4neXtzc+t6bQTsAFWCAJ0t7rwpQH7azus8KJ5JLpWcvMhaCzoDQrA3RBAkF2gL7&#13;&#10;s/eDnjz7rcfEVehxxkSDH5dE9dKGoe393WTHpaQ+u9mzHzU0bvVtkf1ykSzwfU9dOsj7QbnLXL0L&#13;&#10;tzw4bZ6/Cto8yXAMDbjWybonCaIs4ZMjkv5m74vlkT2ZpkCTmuZHz3hU7uwA1vHszoN6S2JTKT2K&#13;&#10;OPn6Y2DiKrc5WF/WDHGagTLiFNn47bwv1nF1corz7TuTvbCK0dU8qJmpIShO0yeYXmUMHUO2jkG1&#13;&#10;vkdvy5fFWOFk2x41AasAAzzNoFwa86PKbSvUNm5IH/Hdqea6Khgdwo4TiR4DB9exzY4+BZg8KIMa&#13;&#10;AIAiF09hUE4szzOnzb3h0aDN+/f9naQwaAj/tIq6jtjaV+ZldGeJrrU/07Iunk/XP9noBPDcwGR5&#13;&#10;Is8zjIYyTTOJ5WUetGNQrlJN77/v2E717yQNDGuPEOSqmzWDBJCSHzXF7vMnTvKGvO2TqqWmxOgs&#13;&#10;DyoJN+ma9xraOZHonQTBC46lY9NkQKXD5NeTY+o0E3XMj5qVD4N6Mn5vMzHvLA+ayFW55VF5d5hM&#13;&#10;FxzYqdq11sC5RneR4zpHb855XHw8dpcLKipv85hZkvuFY66B5R150OxecV3WX0M55UevNdpuTnhh&#13;&#10;1HHn4GOzAAJabFQiDwpAdeIcYIbY9PWvf71fpdfXu7QyktzcHjr0Wseg0qTluZT6ebIvP3c7y/Ob&#13;&#10;G//pruurAVlQ2uo86Cw/6gty4uV74Gc/+bNx/G8+0u6OPKgZKOVw/18AvVzoXV9FnyS/aQ10ekd/&#13;&#10;C1TMgyZC7fxovsnkEjzrpw0s85h/YMpZHtTg19gisF6O5Nww5aYHf7rxWmjAjBIwMOeTfOcsP5pB&#13;&#10;ZXUVR332Jc9kWZfeX19vuQB1NgyZhV7WKd8JqdcCT0cSEuubB8WP9y/rzfKjwcyAnG32P6t1l1R+&#13;&#10;m6TD05S7EGM2LPf/HWmop2avqQakM/OgTXyz/Oh2hVS/0iTHbQNQV2cC2XznLA/qimy5/2/Q44lE&#13;&#10;rymwDiW2v6znZs60aR7U8iE/6q/Qi0if7AeTG4z2Yso8FkDckQe1oXQspk+gPJR174x28utkSW46&#13;&#10;rll+1HWViSp9eGC5BSi4pFHfCun6a5YHne3/M6dleCCIT/tH7wy03dwo+Iq97yX1dhmUPGiec1oO&#13;&#10;SIAcP9zanjm3mDE9c/EdfbbrH/Kgs/xWBxzL85sb5+mu66uBGU6Gt+UkaT/4bcPObe7Is6zTG84m&#13;&#10;DoY86Cy/ZaP5PMH0+sLrIJLPcOKvP9JFckyyqdiNf3ddJA0/ZN886Ln5rRM6D2Lj697IbpwAUIBn&#13;&#10;bt4osddFycFvqfNsef/gEya1syMPOstvnfKj1x1Yh5V/dx508N7p2sdDYkla3b4DwmjAeiHhWR50&#13;&#10;lt867AhPrV13DcxwMjyk7LW1txiGUu4C64YX8RhNmkua5UFn+a1BoadU1HVH2CXl35EH9WVhZn6y&#13;&#10;zE8AmlVUsHtGn4kj5dHEAJFV7M7yWydQXtKod9jt5+ZBh2fpkqtePustdbL9nRA51s2g4JfF147v&#13;&#10;Qa/u/0tm1Biic7B3mPZPw2kNSHu9FBFnfl/eqzpu94luMPfgT4IZXsqgYJpPVvfc5QtDDTs3Wf3u&#13;&#10;rx84zfJbu/OjJ/vdbRpozCzH3ol2H9yb3Owck/Q5lAtQIb7FaO7pmz2n3vA96NXyu802p/EuNRAX&#13;&#10;yqU8YRJCPovPC2vDoAaWfJofHRbuW4zGKTdMTVmldRf4llwwP3oy4V2lgYFN+TdeXhS5A4QoMfvt&#13;&#10;hwB0AGgC05FHhyBylt/akfe6qwxzGiwaaHQ2jyZIFaPDCsmFkUAcGsnKKWg82/Q08Kh07WOA5feg&#13;&#10;V8tPNjtpIBqANUWhe5Hjh8VuA9EMlDd2OS34PbmzL/UNcN7xPWj6WO7/O5nn7tTAwJ2Sn6AEJ3na&#13;&#10;2ducE4OaY9L7JyQwSLAFG5+umS7yPWi5dpMdOP2+8t2J0BtHPUSlAMPdIF0ephy8fJcPiNp+o1nk&#13;&#10;ctAo6NzxPWi+eu8UUTxuMbl1stHdqQFfURM85DmlHMePK3NIkzIle5R9o1PyoN6ScpKjednTdl3f&#13;&#10;FJgimpjlQfvJfmKLiHh32uk06qUGhq1MiTVn+dFhvd4Nnu1xziY9WiHczPOoIT/q+kn2Hnj7ZKqT&#13;&#10;BqKBRJlhUJfgnQd18WR+tHNP3hLiO9vrJOCMVbNZ2nVZ50eDd9MHy9zByU53lQayZspqKXFj9NCL&#13;&#10;pN35URoJrkaMBmrmsWx9Rx40CViquYHlrjLMabA7NDCsnOJsxW44csiPJr/ZuX0rb5NYQrOTWGJ0&#13;&#10;mQd1Tni4/qL1/n7qyX53lQZmPNouPv7ZDNQsP2pTuRo1bt6lYxPDS6Fm+VGg2a/jGZZQd5V5ToPd&#13;&#10;rYEhDyoDdgw65Ecl2vDrma83Yl3y8yw/an0OmzhlRk9IHTTQ6+ngJMuYWX40jSxzRA/pdBT1oFV+&#13;&#10;Loz86CwPytfw6Y+kFxVYWgnZULQnfp4SUncDfNvcGl1c+p4SgsBhPyjlQMifE8k+UQNLCrnK7T4F&#13;&#10;TYR6wz78zo/O8qC+yzSvfZS9/ZWdgYzvBgudxjjTwCw/ChABHxwHkAwGErnq+pc3TvOjszyoL0CT&#13;&#10;sdM6GF0S/gmydzOCZ/lRo1JDRBACinyLjmB1f8mQJprmR3fkQbP8T5rgBMe7GY6rY29I9OKJEBGA&#13;&#10;ikjqGC4SW9rI8C377VvKvLaaH6V8mQcNIdOBr9Cnmu9xThrCNk/e/wTcQCgASwyZQDZoaYDmxg1w&#13;&#10;DXKX+dFZHjQu3laSIl36+pOFThoIgxpo4sfDcSjH1+Bx6WEPe5ivegxwhZmsN82PzvKg3OYSzDfs&#13;&#10;uZE0UyHtdsnJVHenBlbzo0nUG4aimbxt1CDVx0NZvm8wOsuPzvKgBhO+0dQn+22AjkJOQerdCU1H&#13;&#10;nSixw8goBPokAT+kn7hK5WBU377B6PB4iUpy5CwPylekuQQ0SR9kc7V9mx5ruu7A4G422B08dtfg&#13;&#10;2j2PxynMNroNyG7c0QEqfL+zW0AFTJxz8qPjPvylEmd50M4d5C67OR0nDUQDvcLph5H+7rdANELN&#13;&#10;c6lpftTVd0BmPY5ZHhT495vM6YwZc/pN2xM6Bw2IUSDoPk9jU3DibylSuQEqj6ZwzI8G43HTiQNW&#13;&#10;86B+RTrf+kvYejLSSQOtAWkyaxJjSABq7ql32Elz3rueH7XUDFSCAyFovmDIgybr2becfP0JoIMG&#13;&#10;hs1GMiAAc39IVjKg0yf4MmOvs/Msc/tIKk3E1+/OgwagSCaUT0Y6aWCmASlM15+dIvr3+OFd+dG0&#13;&#10;GxIVdjvyoFRI5YTGJwudNLDUgIv9fN0oe+Ep72f0LtCn+dFuV7xvk/vzPOiDKabNXzE6EPvJWicN&#13;&#10;qIGk8V0PJVE1/BZIY3eZH72HbOqwwrLpN77xjZRzc77sbK/Oid4TIEDf9KY3vehFL3rpS1/KOY+2&#13;&#10;TDFwLyekCLjrq77qq+B5o+M8bGACEYt8zdd8zSMf+UjeeMrWVfYcmCrTCzgBOPrhWFrghDYldVXA&#13;&#10;Oclh2nzEIx5hui7ljJRyZOOuZQCNnOrBbIhjpLVZOXWSpnYRkAWsiwAFtncOW1uW053j9VLmPEo7&#13;&#10;iB74nSTlbP2gIspX9cD2DlXHwN/whjd893d/t6+bJR1OiZswJanv+q7v4pNRuxlUnNARktP4M57x&#13;&#10;DAHKkTU+JzP8iK6QrgGkEeo99KqK2+nTuth1q2mvzuzDygGQ/4pLQWBCCnE5B3kvf/nLP+ZjPkYJ&#13;&#10;0hEnDAyYPu95z3vCE55AZW73wZXDs4vIZhCcrpWKaom1vUsNJkFmnZQrkuZxIH5qxXYIiblXy2Oq&#13;&#10;6CFKiDtSeOVU8lbdcn2gX+rl8OX14HafDDl6aOpqPTQSYJwnPelJmA8wtNXc3v7iF7/4cY97nAiR&#13;&#10;HWgniyH3OHNXokHHi4ln+JEX2u6u3bfPmSJBsD/Lg6aJ4Uuor371q/m1sogoSmzWIckT2ju4d033&#13;&#10;8Ic/XOj4vX7n/TLSjbFVR/QeVqY1eqF9DNMVZCnKA1B1J2jsrjFtucw3Kw9N9iKAu/ylYaHW03v4&#13;&#10;iYEGaGZLY/rgehAf6mH4Dc/WQ2MRIV/3utcFoEl2QsMU0o4k7TCdtN5+bh5UDDgb1X94JHYPX4yr&#13;&#10;fQ1DZ7vzoDJoQMPgH/WoR+EjuEtB8w391772tbiPxB+KJRl7u+xrDoJDTy2gtVO0Jg1bOXTuvKea&#13;&#10;DB3etZwWrDn4ikxZm/KFMDGVwvhMeFaeaMQKOkefQdtX0z9XGZTwjSGVeRhvrh5KD04ABfABT7rI&#13;&#10;VFSxrYdATf1jWXXL5Jd6aApK8jcUrSzsHJT7jQY9xEZWHvAjQmKpdmhn7xoXzuFnZ0bPMEerDdr7&#13;&#10;5y7Lc4lyxgB2CTSJZmLLwM6ZxJj97TNj3wjQwxCFfNq7HaUmlzQ/jdBUC5Dy/H66o4idlmwdPfRY&#13;&#10;FMCRWq5DaFXabH99x7v0FVYeVBdJluM6lB7oMfpB1f4SbJSwQw/SoVYjMHUeuheEu2jEdzl1LMEo&#13;&#10;QKcR/AXzoDSlVofx2u8W/f6RbPlU++2ytY34EFIaxtYDOI1nuZNSt2L7GS0ltKCZOQ81ZvxOPuEb&#13;&#10;LAYfFBqEhD41gLwbdDojJULKI3DIT41Qrv9KWNLzzcFGP7nF8o7Uh7taD/ESgAPJ6VF7DLfIu5HT&#13;&#10;IPsgetC49KjmVWnMvdQD0afKVAbndmQz0hMMjoJzlazpJQUVG+vrxzXiDD8hi2Hab8zUABVn7aei&#13;&#10;ym5CRQsvhWtz+sjL/flEopkfWi4SGHp6b+BCa/bOEUvTkWhz+oaQqExh3gMgAqLBfPe6y6ng5FHs&#13;&#10;NOWNKjEWdY0/K+/50NM7mNZ58W8chcLTfmRwRKvjPZQe/I1uZOj8zA49+GMg/gJ3TyRRKwwcETV1&#13;&#10;7lrQaEdXZkkISz1QmDzoEj89S71XgG3M1IZxfkT77RHijLzfJrw3txhdcVes66ikNBFpCbIafToM&#13;&#10;7uJQIy2A+HAWBlgRwEuGPkYLkZwSy42qlcHpJ3QUPk0pWMozr3aUB4vdWqvOOaA52yEGo0F27sp4&#13;&#10;EfJQelCxYa90OtODqqMaqsOVO6mMyyUO/2WNofkcpqDnrv4qvB7VHlVFr9UG/NhILCJJC+6HmCNY&#13;&#10;fg/auU6lWDdNeHPKg0j9Jpfc2yI+VPejH/1ou3dm+L5Ss1TKQTnDc09qWE36FJ0sIW28MYrwhPND&#13;&#10;ub+TLtmnMjIgFfExLXAJDtCPB6y+/5Le4X4ZwrlOucaQIRIFBU/OUj1JX0VyM7LDTEj9LJPFKL1j&#13;&#10;eIRHPCL4Q+khHkkx+NflDuf0qwztssiL8y8aYPjIwxBIXXMXxoqunHICNyDWJwgMh7MXfjS64EEJ&#13;&#10;JmLl/m2oMUxlKY1DdIe6acUAy5lhwNReT8/CCLG0SqECHb/yla987GMfCwQZKh2TbBJzVOCEBimn&#13;&#10;TYIh73IaOQ3UY0zrSByDjkmIDOWJWW1Q1pTCnfSZY5wY5rc5FcDGo4TW0r56yLgUY/BLUlccZTj+&#13;&#10;eHqYjRfDZfIwcJa8OkY+oYN7771XcuUnwsToTA8z/KjVOMx2F96iftS5wN1Q99LX2ErqZZ5xA3PL&#13;&#10;4bmsUfXOG70ehQl9NL+e/YEHHmBgHNQEQD7qgPA47rvvPkerL9BHKEPCFFsWbQbm+o5ZeQSznajG&#13;&#10;h178a8tUM4CmXNUYGMRXqIewmuTqJNlLD5n2mkfdqljdReaPk43Gj6oHyWU5Xnqna6SVX++//37I&#13;&#10;Be6QR7nKjaiddPhjHvMYEotywRIPOoQepviTaD2X5sKglquflG8wam0PDaM2bWJpGwysQPFrmh/s&#13;&#10;GnjFxo5f34rLSPopKJRi/aSOuLE1xeD2JR06GYZLVN5RLi0pj2s1SwIR7jXwUAmN6UwSr9K14Yd6&#13;&#10;vLgedPrNoPY+RGwaTFMdWw+r481jDnCZhB08ArmYt+6wEiGptqoHaq7iRwhqjkZw9NMMqoS78qOZ&#13;&#10;6GpN483yXjZn936KNp+kaQkKje2cwX41in91snz6o5F2lFluy+JDBpWqw+Kz8hbb1iQn++JTBqVa&#13;&#10;1jQBh7OUOpml3Zq3GHArGwM0DzrTQxpUq/FdEcDJI804t4+qB+Vcjpd+sQLDgVP4ZBsGlMk5ukJC&#13;&#10;QzVt8ZrXvIaa++ZBl7M09BlgOFFz3PCb9VKX02KWx2qb6fXEItJzY9bvMqILDgNQIeUIIV3nX5ZN&#13;&#10;vqnCjRQIzSWXIC2u3TVuxP2sXMGo4NTUfVjiIQic7oFgkKEeBJPoMYql/iDbRfTQtqGFoUElzFg8&#13;&#10;OaoeZuNl1FIpg8VG2s6cNNbk0ah0o+1cXMZGrYcZftoW6EQH6OoiNoqBthO7fQrXdG2Z5Zo5dtVX&#13;&#10;xmaaU/hnetkZl8wuEXTGzBRyCThSwtTUDDYoYqTJniEqK+ziFBLuzj+Htyw3olc2Bx92jysXvhkR&#13;&#10;AtiReuhFuqvUADoULtQuogffIRPXpDk1do8oc/7Yeojdh/FCjWIUgmdcrn1Bp2tNVUpaYEj2zfSw&#13;&#10;xE8vsrkLrbpejH4CUFWxwXpaCdoCUGtHa/FQNm25Nk7eS65ieD6uSF5DrPhpDpUj4oono2zFGOgz&#13;&#10;ufq4eMFEtdl7Uo0aqSNGMyjOudfQSrbODBFq0UOUpRISrjRAL66HBmgmOc26vswkRCeIYXrkqHrQ&#13;&#10;7svxRvOCMs9iokAUDka5V7Edy0wPS/wM6JIXOOJJVHum0AYz6sKqKkUbaGALpc8BN5oZnfZiSFsG&#13;&#10;GWltVp6uFZQbSQ2qu0DBDD8x+2q5pNtJcjdP0JrPQjJgweo2iM5lqg5f6iKl9VxvCW2hrwbuF9SD&#13;&#10;ihWC7k/ITIi1DqsH2p+Nd7VcV8Zdg1ZnetiBk4xoqbcdetB2ok7/vMWodsoFriWyFLgNcw3DLQyj&#13;&#10;mdKO04Gc6ryZlQ8+QtWEsANcLbpaLrA6ySCD2nt7eVvjGNyrjIJtrDwEwT7jUDPdmgyxrx5MLUel&#13;&#10;thlaTcxwQD0oc4cTjlcVLcuZq04ebmxSmOlhhpP2z8FoJuQOPSCYJH2mcBQd24dyZO9AU5w142rp&#13;&#10;zoPGcTSJxovpU+w1wLWXKEJU2bKz9pQHvbweZnlQlJwoKI5Vi7hC0uL86/x0z7tzOC6OS/vmQbll&#13;&#10;Rz5YZPcc3pyDCUsHp+O/DSmq0TorHkQnwtW96pgYQ69s+q5ZuY5gkIkGA1CdSCb6rFw5JQbdhMxq&#13;&#10;U7nLjrikijnpiW5HzaBpMGQcw3jpJvSgAB0yyVVH1cNsvLPy2ftBZ3qY4URgDBDi39DkoIc8r0rE&#13;&#10;FWa84aF2YBrOs17zq/9a7qfGboc4ELM1pc80qGGWHYn7Ux70UHqI+STLmGlWnqDOmn5yHCoPujsf&#13;&#10;HKgEiluUK4pH5vosvzXLgyaAcJA05TppVu48g5xOedCj6iH8EkbQY8zKZQ2dBnjK+0EPlQel/cSQ&#13;&#10;zkMXMM1xDdCNPJleenwhFZcUhxj6NFLRpeqqzIPO8n+OLTFoFi7ceMqD6uiPqoeONTHcANB45JSH&#13;&#10;XztqTJwj9TQfm5pY4mSWB3V3qQ2mNRscwq0zxhSX9mH3Q8yUaKk9teubzoM2ENM9987KE6xk0lD5&#13;&#10;lAd1/h9QD4nEBi8/K9ccq+8HpYXL50Fn+eCQY/CghBt8JuAY4g+w5UwSZ8PWSf14/EKCmFm5Uy0k&#13;&#10;yo3Jg4ZizYOyASwxK3dlJWRKuSe00bd5gE7fOv9oyvJehFJuriSSJ4ffEoZvlOS26IF8sFM92lA/&#13;&#10;LrpbbPPBKufiehjywe1eY6nWg3qT8OhrmS/fFw8uORwgh9mugbCoQGx5w8P7FtQowZG7EM5VbSwB&#13;&#10;d2wxK8+N1rdBRus5hS6SOHGDXHcUGVq2Ps/6dJh/S7Gdly1DK6X3QdJmXNXt0oPDURtOLfWjB2sN&#13;&#10;qMZ99aB+JIjwFM3O9NAT+/J4aPxEkgFgoaQpjyYxlvBUfYn9lliVzcqlaymhTxKYU+6j4aYHp+yW&#13;&#10;6h9ErQqN2awgmIJsqZrbkxe0U7khszZNZSx+YVxLN/Vmo9Yt1kMzqN9rUD+tk7g+uW0vPWSMUZ0n&#13;&#10;5NRW9QCFa7L4TG0qs14cD7krA2nJ02Cm6GY+DNDJv9nDm1krJuSVgUEpme3/y56P2Lg5gO7yCKrZ&#13;&#10;PlBzMvE54DV66Z0fiqfW+nUPSm65a7gYRopyUGGjzCWvDhP9VuoBSdCPfNFxS4bZfqw9ybl66O2I&#13;&#10;jTOfP3WiXtyIhyGFbC974aH3+oii9pyxe7vBqa9fQipU1DI1P8/KOwYYAJqNTtlOO3Ctw6AwXilo&#13;&#10;s7ANo66bTmTQLh+UomxUmH0v/jbqQQ8jaFwOt7YDrLbxcrzn6qcnpHO7+xKdiDEwqB21ZZtfJctV&#13;&#10;PPS6fDVmiAUzrilGh7hnkGZ5NXFe46b7G1TJACJuuFC4JAQchm3kFHfQWGwgIttyN5PiDbsL4qGG&#13;&#10;Z/SUh4dulx4G/STQihO0ZAdAd+uhySJtDtO+9TA8AkXh6n+H3eMDl0QW6sklGVRvNuh817q+hxF3&#13;&#10;uXQuPTMaoJZbEoVGp73vsxXNlE0XKRfrmm2J4KgyI1TyEH/02KTSs65V1jxNeccSYSnHNUyhw+ph&#13;&#10;VT/Rp0Kq2Bw3oYeETGG+3p0jU9pLl1toeVTRaBPBq/rhUvtx+6XQ1ISwHibelEcHgCrW0jBhviXV&#13;&#10;CxHLw3lRijuGsnzOsGPpBqj2WE7HjLC1GYDGGdF4T57A12Zb8o6De/9e2rxlenBfbKcXREOmVsSO&#13;&#10;Yxlm1249DJUHSM30EHM3CgfP2XZvk6W8HWAsuLS7ZtrMhMH8DYW9zhtSmZQiYGgnU3Ov9iPn4ONm&#13;&#10;5QH90MswRwfc7yXSauVz9aBgEW+pn90yzLS3rx4uP9LdLcz0PCj8XD1Q4f8D3jUlNJSGtPgAAAAA&#13;&#10;SUVORK5CYIJQSwECLQAUAAYACAAAACEAsYJntgoBAAATAgAAEwAAAAAAAAAAAAAAAAAAAAAAW0Nv&#13;&#10;bnRlbnRfVHlwZXNdLnhtbFBLAQItABQABgAIAAAAIQA4/SH/1gAAAJQBAAALAAAAAAAAAAAAAAAA&#13;&#10;ADsBAABfcmVscy8ucmVsc1BLAQItABQABgAIAAAAIQCnH6oqLAIAAH8EAAAOAAAAAAAAAAAAAAAA&#13;&#10;ADoCAABkcnMvZTJvRG9jLnhtbFBLAQItABQABgAIAAAAIQCqJg6+vAAAACEBAAAZAAAAAAAAAAAA&#13;&#10;AAAAAJIEAABkcnMvX3JlbHMvZTJvRG9jLnhtbC5yZWxzUEsBAi0AFAAGAAgAAAAhAPU7yJ/XAAAA&#13;&#10;AwEAAA8AAAAAAAAAAAAAAAAAhQUAAGRycy9kb3ducmV2LnhtbFBLAQItAAoAAAAAAAAAIQBSUrIk&#13;&#10;CFMAAAhTAAAUAAAAAAAAAAAAAAAAAIkGAABkcnMvbWVkaWEvaW1hZ2UxLnBuZ1BLBQYAAAAABgAG&#13;&#10;AHwBAADDWQAAAAA=&#13;&#10;" o:bullet="t">
        <v:imagedata r:id="rId1" o:title=""/>
      </v:shape>
    </w:pict>
  </w:numPicBullet>
  <w:abstractNum w:abstractNumId="0" w15:restartNumberingAfterBreak="0">
    <w:nsid w:val="03C67035"/>
    <w:multiLevelType w:val="hybridMultilevel"/>
    <w:tmpl w:val="81DC4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2B4858"/>
    <w:multiLevelType w:val="hybridMultilevel"/>
    <w:tmpl w:val="582CE796"/>
    <w:lvl w:ilvl="0" w:tplc="10090015">
      <w:start w:val="1"/>
      <w:numFmt w:val="upp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110949A6"/>
    <w:multiLevelType w:val="hybridMultilevel"/>
    <w:tmpl w:val="4EF0C0D8"/>
    <w:lvl w:ilvl="0" w:tplc="04090003">
      <w:start w:val="1"/>
      <w:numFmt w:val="bullet"/>
      <w:lvlText w:val="o"/>
      <w:lvlJc w:val="left"/>
      <w:pPr>
        <w:ind w:left="-840" w:hanging="360"/>
      </w:pPr>
      <w:rPr>
        <w:rFonts w:ascii="Courier New" w:hAnsi="Courier New" w:hint="default"/>
      </w:rPr>
    </w:lvl>
    <w:lvl w:ilvl="1" w:tplc="04090003" w:tentative="1">
      <w:start w:val="1"/>
      <w:numFmt w:val="bullet"/>
      <w:lvlText w:val="o"/>
      <w:lvlJc w:val="left"/>
      <w:pPr>
        <w:ind w:left="-120" w:hanging="360"/>
      </w:pPr>
      <w:rPr>
        <w:rFonts w:ascii="Courier New" w:hAnsi="Courier New" w:cs="Courier New" w:hint="default"/>
      </w:rPr>
    </w:lvl>
    <w:lvl w:ilvl="2" w:tplc="04090005" w:tentative="1">
      <w:start w:val="1"/>
      <w:numFmt w:val="bullet"/>
      <w:lvlText w:val=""/>
      <w:lvlJc w:val="left"/>
      <w:pPr>
        <w:ind w:left="600" w:hanging="360"/>
      </w:pPr>
      <w:rPr>
        <w:rFonts w:ascii="Wingdings" w:hAnsi="Wingdings" w:hint="default"/>
      </w:rPr>
    </w:lvl>
    <w:lvl w:ilvl="3" w:tplc="04090001" w:tentative="1">
      <w:start w:val="1"/>
      <w:numFmt w:val="bullet"/>
      <w:lvlText w:val=""/>
      <w:lvlJc w:val="left"/>
      <w:pPr>
        <w:ind w:left="1320" w:hanging="360"/>
      </w:pPr>
      <w:rPr>
        <w:rFonts w:ascii="Symbol" w:hAnsi="Symbol" w:hint="default"/>
      </w:rPr>
    </w:lvl>
    <w:lvl w:ilvl="4" w:tplc="04090003" w:tentative="1">
      <w:start w:val="1"/>
      <w:numFmt w:val="bullet"/>
      <w:lvlText w:val="o"/>
      <w:lvlJc w:val="left"/>
      <w:pPr>
        <w:ind w:left="2040" w:hanging="360"/>
      </w:pPr>
      <w:rPr>
        <w:rFonts w:ascii="Courier New" w:hAnsi="Courier New" w:cs="Courier New" w:hint="default"/>
      </w:rPr>
    </w:lvl>
    <w:lvl w:ilvl="5" w:tplc="04090005" w:tentative="1">
      <w:start w:val="1"/>
      <w:numFmt w:val="bullet"/>
      <w:lvlText w:val=""/>
      <w:lvlJc w:val="left"/>
      <w:pPr>
        <w:ind w:left="2760" w:hanging="360"/>
      </w:pPr>
      <w:rPr>
        <w:rFonts w:ascii="Wingdings" w:hAnsi="Wingdings" w:hint="default"/>
      </w:rPr>
    </w:lvl>
    <w:lvl w:ilvl="6" w:tplc="04090001" w:tentative="1">
      <w:start w:val="1"/>
      <w:numFmt w:val="bullet"/>
      <w:lvlText w:val=""/>
      <w:lvlJc w:val="left"/>
      <w:pPr>
        <w:ind w:left="3480" w:hanging="360"/>
      </w:pPr>
      <w:rPr>
        <w:rFonts w:ascii="Symbol" w:hAnsi="Symbol" w:hint="default"/>
      </w:rPr>
    </w:lvl>
    <w:lvl w:ilvl="7" w:tplc="04090003" w:tentative="1">
      <w:start w:val="1"/>
      <w:numFmt w:val="bullet"/>
      <w:lvlText w:val="o"/>
      <w:lvlJc w:val="left"/>
      <w:pPr>
        <w:ind w:left="4200" w:hanging="360"/>
      </w:pPr>
      <w:rPr>
        <w:rFonts w:ascii="Courier New" w:hAnsi="Courier New" w:cs="Courier New" w:hint="default"/>
      </w:rPr>
    </w:lvl>
    <w:lvl w:ilvl="8" w:tplc="04090005" w:tentative="1">
      <w:start w:val="1"/>
      <w:numFmt w:val="bullet"/>
      <w:lvlText w:val=""/>
      <w:lvlJc w:val="left"/>
      <w:pPr>
        <w:ind w:left="4920" w:hanging="360"/>
      </w:pPr>
      <w:rPr>
        <w:rFonts w:ascii="Wingdings" w:hAnsi="Wingdings" w:hint="default"/>
      </w:rPr>
    </w:lvl>
  </w:abstractNum>
  <w:abstractNum w:abstractNumId="3" w15:restartNumberingAfterBreak="0">
    <w:nsid w:val="133332DF"/>
    <w:multiLevelType w:val="hybridMultilevel"/>
    <w:tmpl w:val="566277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F60811"/>
    <w:multiLevelType w:val="hybridMultilevel"/>
    <w:tmpl w:val="C8E813D2"/>
    <w:lvl w:ilvl="0" w:tplc="FFFFFFFF">
      <w:start w:val="1"/>
      <w:numFmt w:val="decimal"/>
      <w:lvlText w:val="%1."/>
      <w:lvlJc w:val="left"/>
      <w:pPr>
        <w:ind w:left="820" w:hanging="360"/>
      </w:pPr>
    </w:lvl>
    <w:lvl w:ilvl="1" w:tplc="04090019" w:tentative="1">
      <w:start w:val="1"/>
      <w:numFmt w:val="lowerLetter"/>
      <w:lvlText w:val="%2."/>
      <w:lvlJc w:val="left"/>
      <w:pPr>
        <w:ind w:left="1540" w:hanging="360"/>
      </w:pPr>
    </w:lvl>
    <w:lvl w:ilvl="2" w:tplc="0409001B" w:tentative="1">
      <w:start w:val="1"/>
      <w:numFmt w:val="lowerRoman"/>
      <w:lvlText w:val="%3."/>
      <w:lvlJc w:val="right"/>
      <w:pPr>
        <w:ind w:left="2260" w:hanging="180"/>
      </w:pPr>
    </w:lvl>
    <w:lvl w:ilvl="3" w:tplc="0409000F" w:tentative="1">
      <w:start w:val="1"/>
      <w:numFmt w:val="decimal"/>
      <w:lvlText w:val="%4."/>
      <w:lvlJc w:val="left"/>
      <w:pPr>
        <w:ind w:left="2980" w:hanging="360"/>
      </w:pPr>
    </w:lvl>
    <w:lvl w:ilvl="4" w:tplc="04090019" w:tentative="1">
      <w:start w:val="1"/>
      <w:numFmt w:val="lowerLetter"/>
      <w:lvlText w:val="%5."/>
      <w:lvlJc w:val="left"/>
      <w:pPr>
        <w:ind w:left="3700" w:hanging="360"/>
      </w:pPr>
    </w:lvl>
    <w:lvl w:ilvl="5" w:tplc="0409001B" w:tentative="1">
      <w:start w:val="1"/>
      <w:numFmt w:val="lowerRoman"/>
      <w:lvlText w:val="%6."/>
      <w:lvlJc w:val="right"/>
      <w:pPr>
        <w:ind w:left="4420" w:hanging="180"/>
      </w:pPr>
    </w:lvl>
    <w:lvl w:ilvl="6" w:tplc="0409000F" w:tentative="1">
      <w:start w:val="1"/>
      <w:numFmt w:val="decimal"/>
      <w:lvlText w:val="%7."/>
      <w:lvlJc w:val="left"/>
      <w:pPr>
        <w:ind w:left="5140" w:hanging="360"/>
      </w:pPr>
    </w:lvl>
    <w:lvl w:ilvl="7" w:tplc="04090019" w:tentative="1">
      <w:start w:val="1"/>
      <w:numFmt w:val="lowerLetter"/>
      <w:lvlText w:val="%8."/>
      <w:lvlJc w:val="left"/>
      <w:pPr>
        <w:ind w:left="5860" w:hanging="360"/>
      </w:pPr>
    </w:lvl>
    <w:lvl w:ilvl="8" w:tplc="0409001B" w:tentative="1">
      <w:start w:val="1"/>
      <w:numFmt w:val="lowerRoman"/>
      <w:lvlText w:val="%9."/>
      <w:lvlJc w:val="right"/>
      <w:pPr>
        <w:ind w:left="6580" w:hanging="180"/>
      </w:pPr>
    </w:lvl>
  </w:abstractNum>
  <w:abstractNum w:abstractNumId="5" w15:restartNumberingAfterBreak="0">
    <w:nsid w:val="1D3C419D"/>
    <w:multiLevelType w:val="hybridMultilevel"/>
    <w:tmpl w:val="CC509810"/>
    <w:lvl w:ilvl="0" w:tplc="FFFFFFFF">
      <w:start w:val="1"/>
      <w:numFmt w:val="decimal"/>
      <w:lvlText w:val="%1."/>
      <w:lvlJc w:val="left"/>
      <w:pPr>
        <w:ind w:left="820" w:hanging="360"/>
      </w:pPr>
    </w:lvl>
    <w:lvl w:ilvl="1" w:tplc="04090019" w:tentative="1">
      <w:start w:val="1"/>
      <w:numFmt w:val="lowerLetter"/>
      <w:lvlText w:val="%2."/>
      <w:lvlJc w:val="left"/>
      <w:pPr>
        <w:ind w:left="1540" w:hanging="360"/>
      </w:pPr>
    </w:lvl>
    <w:lvl w:ilvl="2" w:tplc="0409001B" w:tentative="1">
      <w:start w:val="1"/>
      <w:numFmt w:val="lowerRoman"/>
      <w:lvlText w:val="%3."/>
      <w:lvlJc w:val="right"/>
      <w:pPr>
        <w:ind w:left="2260" w:hanging="180"/>
      </w:pPr>
    </w:lvl>
    <w:lvl w:ilvl="3" w:tplc="0409000F" w:tentative="1">
      <w:start w:val="1"/>
      <w:numFmt w:val="decimal"/>
      <w:lvlText w:val="%4."/>
      <w:lvlJc w:val="left"/>
      <w:pPr>
        <w:ind w:left="2980" w:hanging="360"/>
      </w:pPr>
    </w:lvl>
    <w:lvl w:ilvl="4" w:tplc="04090019" w:tentative="1">
      <w:start w:val="1"/>
      <w:numFmt w:val="lowerLetter"/>
      <w:lvlText w:val="%5."/>
      <w:lvlJc w:val="left"/>
      <w:pPr>
        <w:ind w:left="3700" w:hanging="360"/>
      </w:pPr>
    </w:lvl>
    <w:lvl w:ilvl="5" w:tplc="0409001B" w:tentative="1">
      <w:start w:val="1"/>
      <w:numFmt w:val="lowerRoman"/>
      <w:lvlText w:val="%6."/>
      <w:lvlJc w:val="right"/>
      <w:pPr>
        <w:ind w:left="4420" w:hanging="180"/>
      </w:pPr>
    </w:lvl>
    <w:lvl w:ilvl="6" w:tplc="0409000F" w:tentative="1">
      <w:start w:val="1"/>
      <w:numFmt w:val="decimal"/>
      <w:lvlText w:val="%7."/>
      <w:lvlJc w:val="left"/>
      <w:pPr>
        <w:ind w:left="5140" w:hanging="360"/>
      </w:pPr>
    </w:lvl>
    <w:lvl w:ilvl="7" w:tplc="04090019" w:tentative="1">
      <w:start w:val="1"/>
      <w:numFmt w:val="lowerLetter"/>
      <w:lvlText w:val="%8."/>
      <w:lvlJc w:val="left"/>
      <w:pPr>
        <w:ind w:left="5860" w:hanging="360"/>
      </w:pPr>
    </w:lvl>
    <w:lvl w:ilvl="8" w:tplc="0409001B" w:tentative="1">
      <w:start w:val="1"/>
      <w:numFmt w:val="lowerRoman"/>
      <w:lvlText w:val="%9."/>
      <w:lvlJc w:val="right"/>
      <w:pPr>
        <w:ind w:left="6580" w:hanging="180"/>
      </w:pPr>
    </w:lvl>
  </w:abstractNum>
  <w:abstractNum w:abstractNumId="6" w15:restartNumberingAfterBreak="0">
    <w:nsid w:val="21197568"/>
    <w:multiLevelType w:val="hybridMultilevel"/>
    <w:tmpl w:val="E99CAE6C"/>
    <w:lvl w:ilvl="0" w:tplc="FFFFFFFF">
      <w:start w:val="1"/>
      <w:numFmt w:val="decimal"/>
      <w:lvlText w:val="%1."/>
      <w:lvlJc w:val="left"/>
      <w:pPr>
        <w:ind w:left="460" w:hanging="360"/>
      </w:pPr>
    </w:lvl>
    <w:lvl w:ilvl="1" w:tplc="04090019" w:tentative="1">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7" w15:restartNumberingAfterBreak="0">
    <w:nsid w:val="212958B1"/>
    <w:multiLevelType w:val="hybridMultilevel"/>
    <w:tmpl w:val="AF1C6376"/>
    <w:lvl w:ilvl="0" w:tplc="7F5C817A">
      <w:numFmt w:val="bullet"/>
      <w:lvlText w:val="•"/>
      <w:lvlJc w:val="left"/>
      <w:pPr>
        <w:ind w:left="-1440" w:hanging="360"/>
      </w:pPr>
      <w:rPr>
        <w:rFonts w:ascii="Calibri" w:eastAsiaTheme="minorEastAsia" w:hAnsi="Calibri" w:cs="Calibri"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0" w:hanging="360"/>
      </w:pPr>
      <w:rPr>
        <w:rFonts w:ascii="Wingdings" w:hAnsi="Wingdings" w:hint="default"/>
      </w:rPr>
    </w:lvl>
    <w:lvl w:ilvl="3" w:tplc="04090001" w:tentative="1">
      <w:start w:val="1"/>
      <w:numFmt w:val="bullet"/>
      <w:lvlText w:val=""/>
      <w:lvlJc w:val="left"/>
      <w:pPr>
        <w:ind w:left="720" w:hanging="360"/>
      </w:pPr>
      <w:rPr>
        <w:rFonts w:ascii="Symbol" w:hAnsi="Symbol" w:hint="default"/>
      </w:rPr>
    </w:lvl>
    <w:lvl w:ilvl="4" w:tplc="04090003" w:tentative="1">
      <w:start w:val="1"/>
      <w:numFmt w:val="bullet"/>
      <w:lvlText w:val="o"/>
      <w:lvlJc w:val="left"/>
      <w:pPr>
        <w:ind w:left="1440" w:hanging="360"/>
      </w:pPr>
      <w:rPr>
        <w:rFonts w:ascii="Courier New" w:hAnsi="Courier New" w:cs="Courier New"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880" w:hanging="360"/>
      </w:pPr>
      <w:rPr>
        <w:rFonts w:ascii="Symbol" w:hAnsi="Symbol" w:hint="default"/>
      </w:rPr>
    </w:lvl>
    <w:lvl w:ilvl="7" w:tplc="04090003" w:tentative="1">
      <w:start w:val="1"/>
      <w:numFmt w:val="bullet"/>
      <w:lvlText w:val="o"/>
      <w:lvlJc w:val="left"/>
      <w:pPr>
        <w:ind w:left="3600" w:hanging="360"/>
      </w:pPr>
      <w:rPr>
        <w:rFonts w:ascii="Courier New" w:hAnsi="Courier New" w:cs="Courier New" w:hint="default"/>
      </w:rPr>
    </w:lvl>
    <w:lvl w:ilvl="8" w:tplc="04090005" w:tentative="1">
      <w:start w:val="1"/>
      <w:numFmt w:val="bullet"/>
      <w:lvlText w:val=""/>
      <w:lvlJc w:val="left"/>
      <w:pPr>
        <w:ind w:left="4320" w:hanging="360"/>
      </w:pPr>
      <w:rPr>
        <w:rFonts w:ascii="Wingdings" w:hAnsi="Wingdings" w:hint="default"/>
      </w:rPr>
    </w:lvl>
  </w:abstractNum>
  <w:abstractNum w:abstractNumId="8" w15:restartNumberingAfterBreak="0">
    <w:nsid w:val="21B95BDA"/>
    <w:multiLevelType w:val="hybridMultilevel"/>
    <w:tmpl w:val="1E2246A4"/>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0F2BC7"/>
    <w:multiLevelType w:val="hybridMultilevel"/>
    <w:tmpl w:val="69A8BDBC"/>
    <w:lvl w:ilvl="0" w:tplc="0942642C">
      <w:start w:val="1"/>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5291291"/>
    <w:multiLevelType w:val="hybridMultilevel"/>
    <w:tmpl w:val="D8C45674"/>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1" w15:restartNumberingAfterBreak="0">
    <w:nsid w:val="354135C1"/>
    <w:multiLevelType w:val="hybridMultilevel"/>
    <w:tmpl w:val="832CC4B8"/>
    <w:lvl w:ilvl="0" w:tplc="7F5C817A">
      <w:numFmt w:val="bullet"/>
      <w:lvlText w:val="•"/>
      <w:lvlJc w:val="left"/>
      <w:pPr>
        <w:ind w:left="-1440" w:hanging="360"/>
      </w:pPr>
      <w:rPr>
        <w:rFonts w:ascii="Calibri" w:eastAsiaTheme="minorEastAsia" w:hAnsi="Calibri" w:cs="Calibri"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0" w:hanging="360"/>
      </w:pPr>
      <w:rPr>
        <w:rFonts w:ascii="Wingdings" w:hAnsi="Wingdings" w:hint="default"/>
      </w:rPr>
    </w:lvl>
    <w:lvl w:ilvl="3" w:tplc="04090001" w:tentative="1">
      <w:start w:val="1"/>
      <w:numFmt w:val="bullet"/>
      <w:lvlText w:val=""/>
      <w:lvlJc w:val="left"/>
      <w:pPr>
        <w:ind w:left="720" w:hanging="360"/>
      </w:pPr>
      <w:rPr>
        <w:rFonts w:ascii="Symbol" w:hAnsi="Symbol" w:hint="default"/>
      </w:rPr>
    </w:lvl>
    <w:lvl w:ilvl="4" w:tplc="04090003" w:tentative="1">
      <w:start w:val="1"/>
      <w:numFmt w:val="bullet"/>
      <w:lvlText w:val="o"/>
      <w:lvlJc w:val="left"/>
      <w:pPr>
        <w:ind w:left="1440" w:hanging="360"/>
      </w:pPr>
      <w:rPr>
        <w:rFonts w:ascii="Courier New" w:hAnsi="Courier New" w:cs="Courier New"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880" w:hanging="360"/>
      </w:pPr>
      <w:rPr>
        <w:rFonts w:ascii="Symbol" w:hAnsi="Symbol" w:hint="default"/>
      </w:rPr>
    </w:lvl>
    <w:lvl w:ilvl="7" w:tplc="04090003" w:tentative="1">
      <w:start w:val="1"/>
      <w:numFmt w:val="bullet"/>
      <w:lvlText w:val="o"/>
      <w:lvlJc w:val="left"/>
      <w:pPr>
        <w:ind w:left="3600" w:hanging="360"/>
      </w:pPr>
      <w:rPr>
        <w:rFonts w:ascii="Courier New" w:hAnsi="Courier New" w:cs="Courier New" w:hint="default"/>
      </w:rPr>
    </w:lvl>
    <w:lvl w:ilvl="8" w:tplc="04090005" w:tentative="1">
      <w:start w:val="1"/>
      <w:numFmt w:val="bullet"/>
      <w:lvlText w:val=""/>
      <w:lvlJc w:val="left"/>
      <w:pPr>
        <w:ind w:left="4320" w:hanging="360"/>
      </w:pPr>
      <w:rPr>
        <w:rFonts w:ascii="Wingdings" w:hAnsi="Wingdings" w:hint="default"/>
      </w:rPr>
    </w:lvl>
  </w:abstractNum>
  <w:abstractNum w:abstractNumId="12" w15:restartNumberingAfterBreak="0">
    <w:nsid w:val="3D1D30AA"/>
    <w:multiLevelType w:val="hybridMultilevel"/>
    <w:tmpl w:val="30A0E26A"/>
    <w:lvl w:ilvl="0" w:tplc="1332A2FC">
      <w:start w:val="5"/>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575E71"/>
    <w:multiLevelType w:val="hybridMultilevel"/>
    <w:tmpl w:val="BD74AA5A"/>
    <w:lvl w:ilvl="0" w:tplc="B968717C">
      <w:numFmt w:val="bullet"/>
      <w:lvlText w:val=""/>
      <w:lvlJc w:val="left"/>
      <w:pPr>
        <w:ind w:left="-2618" w:hanging="360"/>
      </w:pPr>
      <w:rPr>
        <w:rFonts w:ascii="Symbol" w:eastAsia="Times New Roman" w:hAnsi="Symbol" w:cs="Arial" w:hint="default"/>
      </w:rPr>
    </w:lvl>
    <w:lvl w:ilvl="1" w:tplc="04090003" w:tentative="1">
      <w:start w:val="1"/>
      <w:numFmt w:val="bullet"/>
      <w:lvlText w:val="o"/>
      <w:lvlJc w:val="left"/>
      <w:pPr>
        <w:ind w:left="22" w:hanging="360"/>
      </w:pPr>
      <w:rPr>
        <w:rFonts w:ascii="Courier New" w:hAnsi="Courier New" w:cs="Courier New" w:hint="default"/>
      </w:rPr>
    </w:lvl>
    <w:lvl w:ilvl="2" w:tplc="04090005" w:tentative="1">
      <w:start w:val="1"/>
      <w:numFmt w:val="bullet"/>
      <w:lvlText w:val=""/>
      <w:lvlJc w:val="left"/>
      <w:pPr>
        <w:ind w:left="742" w:hanging="360"/>
      </w:pPr>
      <w:rPr>
        <w:rFonts w:ascii="Wingdings" w:hAnsi="Wingdings" w:hint="default"/>
      </w:rPr>
    </w:lvl>
    <w:lvl w:ilvl="3" w:tplc="04090001" w:tentative="1">
      <w:start w:val="1"/>
      <w:numFmt w:val="bullet"/>
      <w:lvlText w:val=""/>
      <w:lvlJc w:val="left"/>
      <w:pPr>
        <w:ind w:left="1462" w:hanging="360"/>
      </w:pPr>
      <w:rPr>
        <w:rFonts w:ascii="Symbol" w:hAnsi="Symbol" w:hint="default"/>
      </w:rPr>
    </w:lvl>
    <w:lvl w:ilvl="4" w:tplc="04090003" w:tentative="1">
      <w:start w:val="1"/>
      <w:numFmt w:val="bullet"/>
      <w:lvlText w:val="o"/>
      <w:lvlJc w:val="left"/>
      <w:pPr>
        <w:ind w:left="2182" w:hanging="360"/>
      </w:pPr>
      <w:rPr>
        <w:rFonts w:ascii="Courier New" w:hAnsi="Courier New" w:cs="Courier New" w:hint="default"/>
      </w:rPr>
    </w:lvl>
    <w:lvl w:ilvl="5" w:tplc="04090005" w:tentative="1">
      <w:start w:val="1"/>
      <w:numFmt w:val="bullet"/>
      <w:lvlText w:val=""/>
      <w:lvlJc w:val="left"/>
      <w:pPr>
        <w:ind w:left="2902" w:hanging="360"/>
      </w:pPr>
      <w:rPr>
        <w:rFonts w:ascii="Wingdings" w:hAnsi="Wingdings" w:hint="default"/>
      </w:rPr>
    </w:lvl>
    <w:lvl w:ilvl="6" w:tplc="04090001" w:tentative="1">
      <w:start w:val="1"/>
      <w:numFmt w:val="bullet"/>
      <w:lvlText w:val=""/>
      <w:lvlJc w:val="left"/>
      <w:pPr>
        <w:ind w:left="3622" w:hanging="360"/>
      </w:pPr>
      <w:rPr>
        <w:rFonts w:ascii="Symbol" w:hAnsi="Symbol" w:hint="default"/>
      </w:rPr>
    </w:lvl>
    <w:lvl w:ilvl="7" w:tplc="04090003" w:tentative="1">
      <w:start w:val="1"/>
      <w:numFmt w:val="bullet"/>
      <w:lvlText w:val="o"/>
      <w:lvlJc w:val="left"/>
      <w:pPr>
        <w:ind w:left="4342" w:hanging="360"/>
      </w:pPr>
      <w:rPr>
        <w:rFonts w:ascii="Courier New" w:hAnsi="Courier New" w:cs="Courier New" w:hint="default"/>
      </w:rPr>
    </w:lvl>
    <w:lvl w:ilvl="8" w:tplc="04090005" w:tentative="1">
      <w:start w:val="1"/>
      <w:numFmt w:val="bullet"/>
      <w:lvlText w:val=""/>
      <w:lvlJc w:val="left"/>
      <w:pPr>
        <w:ind w:left="5062" w:hanging="360"/>
      </w:pPr>
      <w:rPr>
        <w:rFonts w:ascii="Wingdings" w:hAnsi="Wingdings" w:hint="default"/>
      </w:rPr>
    </w:lvl>
  </w:abstractNum>
  <w:abstractNum w:abstractNumId="14" w15:restartNumberingAfterBreak="0">
    <w:nsid w:val="3FD5043C"/>
    <w:multiLevelType w:val="hybridMultilevel"/>
    <w:tmpl w:val="64A6CB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360" w:hanging="360"/>
      </w:pPr>
      <w:rPr>
        <w:rFonts w:ascii="Wingdings" w:hAnsi="Wingdings" w:hint="default"/>
      </w:rPr>
    </w:lvl>
    <w:lvl w:ilvl="3" w:tplc="04090001" w:tentative="1">
      <w:start w:val="1"/>
      <w:numFmt w:val="bullet"/>
      <w:lvlText w:val=""/>
      <w:lvlJc w:val="left"/>
      <w:pPr>
        <w:ind w:left="1080" w:hanging="360"/>
      </w:pPr>
      <w:rPr>
        <w:rFonts w:ascii="Symbol" w:hAnsi="Symbol" w:hint="default"/>
      </w:rPr>
    </w:lvl>
    <w:lvl w:ilvl="4" w:tplc="04090003" w:tentative="1">
      <w:start w:val="1"/>
      <w:numFmt w:val="bullet"/>
      <w:lvlText w:val="o"/>
      <w:lvlJc w:val="left"/>
      <w:pPr>
        <w:ind w:left="1800" w:hanging="360"/>
      </w:pPr>
      <w:rPr>
        <w:rFonts w:ascii="Courier New" w:hAnsi="Courier New" w:cs="Courier New" w:hint="default"/>
      </w:rPr>
    </w:lvl>
    <w:lvl w:ilvl="5" w:tplc="04090005" w:tentative="1">
      <w:start w:val="1"/>
      <w:numFmt w:val="bullet"/>
      <w:lvlText w:val=""/>
      <w:lvlJc w:val="left"/>
      <w:pPr>
        <w:ind w:left="2520" w:hanging="360"/>
      </w:pPr>
      <w:rPr>
        <w:rFonts w:ascii="Wingdings" w:hAnsi="Wingdings" w:hint="default"/>
      </w:rPr>
    </w:lvl>
    <w:lvl w:ilvl="6" w:tplc="04090001" w:tentative="1">
      <w:start w:val="1"/>
      <w:numFmt w:val="bullet"/>
      <w:lvlText w:val=""/>
      <w:lvlJc w:val="left"/>
      <w:pPr>
        <w:ind w:left="3240" w:hanging="360"/>
      </w:pPr>
      <w:rPr>
        <w:rFonts w:ascii="Symbol" w:hAnsi="Symbol" w:hint="default"/>
      </w:rPr>
    </w:lvl>
    <w:lvl w:ilvl="7" w:tplc="04090003" w:tentative="1">
      <w:start w:val="1"/>
      <w:numFmt w:val="bullet"/>
      <w:lvlText w:val="o"/>
      <w:lvlJc w:val="left"/>
      <w:pPr>
        <w:ind w:left="3960" w:hanging="360"/>
      </w:pPr>
      <w:rPr>
        <w:rFonts w:ascii="Courier New" w:hAnsi="Courier New" w:cs="Courier New" w:hint="default"/>
      </w:rPr>
    </w:lvl>
    <w:lvl w:ilvl="8" w:tplc="04090005" w:tentative="1">
      <w:start w:val="1"/>
      <w:numFmt w:val="bullet"/>
      <w:lvlText w:val=""/>
      <w:lvlJc w:val="left"/>
      <w:pPr>
        <w:ind w:left="4680" w:hanging="360"/>
      </w:pPr>
      <w:rPr>
        <w:rFonts w:ascii="Wingdings" w:hAnsi="Wingdings" w:hint="default"/>
      </w:rPr>
    </w:lvl>
  </w:abstractNum>
  <w:abstractNum w:abstractNumId="15" w15:restartNumberingAfterBreak="0">
    <w:nsid w:val="46B84DE2"/>
    <w:multiLevelType w:val="hybridMultilevel"/>
    <w:tmpl w:val="524C90C2"/>
    <w:lvl w:ilvl="0" w:tplc="15C447BC">
      <w:numFmt w:val="bullet"/>
      <w:lvlText w:val="•"/>
      <w:lvlJc w:val="left"/>
      <w:pPr>
        <w:ind w:left="-718" w:hanging="700"/>
      </w:pPr>
      <w:rPr>
        <w:rFonts w:ascii="Arial" w:eastAsiaTheme="minorHAnsi" w:hAnsi="Arial" w:cs="Arial" w:hint="default"/>
        <w:b/>
      </w:rPr>
    </w:lvl>
    <w:lvl w:ilvl="1" w:tplc="04090003" w:tentative="1">
      <w:start w:val="1"/>
      <w:numFmt w:val="bullet"/>
      <w:lvlText w:val="o"/>
      <w:lvlJc w:val="left"/>
      <w:pPr>
        <w:ind w:left="-338" w:hanging="360"/>
      </w:pPr>
      <w:rPr>
        <w:rFonts w:ascii="Courier New" w:hAnsi="Courier New" w:cs="Courier New" w:hint="default"/>
      </w:rPr>
    </w:lvl>
    <w:lvl w:ilvl="2" w:tplc="04090005" w:tentative="1">
      <w:start w:val="1"/>
      <w:numFmt w:val="bullet"/>
      <w:lvlText w:val=""/>
      <w:lvlJc w:val="left"/>
      <w:pPr>
        <w:ind w:left="382" w:hanging="360"/>
      </w:pPr>
      <w:rPr>
        <w:rFonts w:ascii="Wingdings" w:hAnsi="Wingdings" w:hint="default"/>
      </w:rPr>
    </w:lvl>
    <w:lvl w:ilvl="3" w:tplc="04090001" w:tentative="1">
      <w:start w:val="1"/>
      <w:numFmt w:val="bullet"/>
      <w:lvlText w:val=""/>
      <w:lvlJc w:val="left"/>
      <w:pPr>
        <w:ind w:left="1102" w:hanging="360"/>
      </w:pPr>
      <w:rPr>
        <w:rFonts w:ascii="Symbol" w:hAnsi="Symbol" w:hint="default"/>
      </w:rPr>
    </w:lvl>
    <w:lvl w:ilvl="4" w:tplc="04090003" w:tentative="1">
      <w:start w:val="1"/>
      <w:numFmt w:val="bullet"/>
      <w:lvlText w:val="o"/>
      <w:lvlJc w:val="left"/>
      <w:pPr>
        <w:ind w:left="1822" w:hanging="360"/>
      </w:pPr>
      <w:rPr>
        <w:rFonts w:ascii="Courier New" w:hAnsi="Courier New" w:cs="Courier New" w:hint="default"/>
      </w:rPr>
    </w:lvl>
    <w:lvl w:ilvl="5" w:tplc="04090005" w:tentative="1">
      <w:start w:val="1"/>
      <w:numFmt w:val="bullet"/>
      <w:lvlText w:val=""/>
      <w:lvlJc w:val="left"/>
      <w:pPr>
        <w:ind w:left="2542" w:hanging="360"/>
      </w:pPr>
      <w:rPr>
        <w:rFonts w:ascii="Wingdings" w:hAnsi="Wingdings" w:hint="default"/>
      </w:rPr>
    </w:lvl>
    <w:lvl w:ilvl="6" w:tplc="04090001" w:tentative="1">
      <w:start w:val="1"/>
      <w:numFmt w:val="bullet"/>
      <w:lvlText w:val=""/>
      <w:lvlJc w:val="left"/>
      <w:pPr>
        <w:ind w:left="3262" w:hanging="360"/>
      </w:pPr>
      <w:rPr>
        <w:rFonts w:ascii="Symbol" w:hAnsi="Symbol" w:hint="default"/>
      </w:rPr>
    </w:lvl>
    <w:lvl w:ilvl="7" w:tplc="04090003" w:tentative="1">
      <w:start w:val="1"/>
      <w:numFmt w:val="bullet"/>
      <w:lvlText w:val="o"/>
      <w:lvlJc w:val="left"/>
      <w:pPr>
        <w:ind w:left="3982" w:hanging="360"/>
      </w:pPr>
      <w:rPr>
        <w:rFonts w:ascii="Courier New" w:hAnsi="Courier New" w:cs="Courier New" w:hint="default"/>
      </w:rPr>
    </w:lvl>
    <w:lvl w:ilvl="8" w:tplc="04090005" w:tentative="1">
      <w:start w:val="1"/>
      <w:numFmt w:val="bullet"/>
      <w:lvlText w:val=""/>
      <w:lvlJc w:val="left"/>
      <w:pPr>
        <w:ind w:left="4702" w:hanging="360"/>
      </w:pPr>
      <w:rPr>
        <w:rFonts w:ascii="Wingdings" w:hAnsi="Wingdings" w:hint="default"/>
      </w:rPr>
    </w:lvl>
  </w:abstractNum>
  <w:abstractNum w:abstractNumId="16" w15:restartNumberingAfterBreak="0">
    <w:nsid w:val="4A5B3B7F"/>
    <w:multiLevelType w:val="hybridMultilevel"/>
    <w:tmpl w:val="8D92969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2182F39"/>
    <w:multiLevelType w:val="hybridMultilevel"/>
    <w:tmpl w:val="C6A072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BD52F8"/>
    <w:multiLevelType w:val="hybridMultilevel"/>
    <w:tmpl w:val="3DB01BB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9" w15:restartNumberingAfterBreak="0">
    <w:nsid w:val="53DD1D37"/>
    <w:multiLevelType w:val="hybridMultilevel"/>
    <w:tmpl w:val="43FC93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53C2448"/>
    <w:multiLevelType w:val="hybridMultilevel"/>
    <w:tmpl w:val="0F4A0016"/>
    <w:lvl w:ilvl="0" w:tplc="38B4E46E">
      <w:start w:val="5"/>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6640EC0"/>
    <w:multiLevelType w:val="hybridMultilevel"/>
    <w:tmpl w:val="CF7C4684"/>
    <w:lvl w:ilvl="0" w:tplc="5E7C106E">
      <w:numFmt w:val="bullet"/>
      <w:lvlText w:val="•"/>
      <w:lvlJc w:val="left"/>
      <w:pPr>
        <w:ind w:left="-1058" w:hanging="360"/>
      </w:pPr>
      <w:rPr>
        <w:rFonts w:ascii="Arial" w:eastAsiaTheme="minorEastAsia" w:hAnsi="Arial" w:cs="Arial" w:hint="default"/>
        <w:b/>
      </w:rPr>
    </w:lvl>
    <w:lvl w:ilvl="1" w:tplc="04090003">
      <w:start w:val="1"/>
      <w:numFmt w:val="bullet"/>
      <w:lvlText w:val="o"/>
      <w:lvlJc w:val="left"/>
      <w:pPr>
        <w:ind w:left="-338" w:hanging="360"/>
      </w:pPr>
      <w:rPr>
        <w:rFonts w:ascii="Courier New" w:hAnsi="Courier New" w:cs="Courier New" w:hint="default"/>
      </w:rPr>
    </w:lvl>
    <w:lvl w:ilvl="2" w:tplc="04090005" w:tentative="1">
      <w:start w:val="1"/>
      <w:numFmt w:val="bullet"/>
      <w:lvlText w:val=""/>
      <w:lvlJc w:val="left"/>
      <w:pPr>
        <w:ind w:left="382" w:hanging="360"/>
      </w:pPr>
      <w:rPr>
        <w:rFonts w:ascii="Wingdings" w:hAnsi="Wingdings" w:hint="default"/>
      </w:rPr>
    </w:lvl>
    <w:lvl w:ilvl="3" w:tplc="04090001" w:tentative="1">
      <w:start w:val="1"/>
      <w:numFmt w:val="bullet"/>
      <w:lvlText w:val=""/>
      <w:lvlJc w:val="left"/>
      <w:pPr>
        <w:ind w:left="1102" w:hanging="360"/>
      </w:pPr>
      <w:rPr>
        <w:rFonts w:ascii="Symbol" w:hAnsi="Symbol" w:hint="default"/>
      </w:rPr>
    </w:lvl>
    <w:lvl w:ilvl="4" w:tplc="04090003" w:tentative="1">
      <w:start w:val="1"/>
      <w:numFmt w:val="bullet"/>
      <w:lvlText w:val="o"/>
      <w:lvlJc w:val="left"/>
      <w:pPr>
        <w:ind w:left="1822" w:hanging="360"/>
      </w:pPr>
      <w:rPr>
        <w:rFonts w:ascii="Courier New" w:hAnsi="Courier New" w:cs="Courier New" w:hint="default"/>
      </w:rPr>
    </w:lvl>
    <w:lvl w:ilvl="5" w:tplc="04090005" w:tentative="1">
      <w:start w:val="1"/>
      <w:numFmt w:val="bullet"/>
      <w:lvlText w:val=""/>
      <w:lvlJc w:val="left"/>
      <w:pPr>
        <w:ind w:left="2542" w:hanging="360"/>
      </w:pPr>
      <w:rPr>
        <w:rFonts w:ascii="Wingdings" w:hAnsi="Wingdings" w:hint="default"/>
      </w:rPr>
    </w:lvl>
    <w:lvl w:ilvl="6" w:tplc="04090001" w:tentative="1">
      <w:start w:val="1"/>
      <w:numFmt w:val="bullet"/>
      <w:lvlText w:val=""/>
      <w:lvlJc w:val="left"/>
      <w:pPr>
        <w:ind w:left="3262" w:hanging="360"/>
      </w:pPr>
      <w:rPr>
        <w:rFonts w:ascii="Symbol" w:hAnsi="Symbol" w:hint="default"/>
      </w:rPr>
    </w:lvl>
    <w:lvl w:ilvl="7" w:tplc="04090003" w:tentative="1">
      <w:start w:val="1"/>
      <w:numFmt w:val="bullet"/>
      <w:lvlText w:val="o"/>
      <w:lvlJc w:val="left"/>
      <w:pPr>
        <w:ind w:left="3982" w:hanging="360"/>
      </w:pPr>
      <w:rPr>
        <w:rFonts w:ascii="Courier New" w:hAnsi="Courier New" w:cs="Courier New" w:hint="default"/>
      </w:rPr>
    </w:lvl>
    <w:lvl w:ilvl="8" w:tplc="04090005" w:tentative="1">
      <w:start w:val="1"/>
      <w:numFmt w:val="bullet"/>
      <w:lvlText w:val=""/>
      <w:lvlJc w:val="left"/>
      <w:pPr>
        <w:ind w:left="4702" w:hanging="360"/>
      </w:pPr>
      <w:rPr>
        <w:rFonts w:ascii="Wingdings" w:hAnsi="Wingdings" w:hint="default"/>
      </w:rPr>
    </w:lvl>
  </w:abstractNum>
  <w:abstractNum w:abstractNumId="22" w15:restartNumberingAfterBreak="0">
    <w:nsid w:val="56C9334D"/>
    <w:multiLevelType w:val="hybridMultilevel"/>
    <w:tmpl w:val="A1BE903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92704FF"/>
    <w:multiLevelType w:val="hybridMultilevel"/>
    <w:tmpl w:val="9E5A5AB8"/>
    <w:lvl w:ilvl="0" w:tplc="D0E0C91C">
      <w:start w:val="1"/>
      <w:numFmt w:val="upperLetter"/>
      <w:lvlText w:val="%1-"/>
      <w:lvlJc w:val="left"/>
      <w:pPr>
        <w:ind w:left="502" w:hanging="360"/>
      </w:pPr>
      <w:rPr>
        <w:rFonts w:hint="default"/>
        <w:b w:val="0"/>
        <w:bCs w:val="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4" w15:restartNumberingAfterBreak="0">
    <w:nsid w:val="5D7E07ED"/>
    <w:multiLevelType w:val="hybridMultilevel"/>
    <w:tmpl w:val="8C66B5E8"/>
    <w:lvl w:ilvl="0" w:tplc="7F5C817A">
      <w:numFmt w:val="bullet"/>
      <w:lvlText w:val="•"/>
      <w:lvlJc w:val="left"/>
      <w:pPr>
        <w:ind w:left="-3240" w:hanging="360"/>
      </w:pPr>
      <w:rPr>
        <w:rFonts w:ascii="Calibri" w:eastAsiaTheme="minorEastAsia" w:hAnsi="Calibri" w:cs="Calibri"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360" w:hanging="360"/>
      </w:pPr>
      <w:rPr>
        <w:rFonts w:ascii="Wingdings" w:hAnsi="Wingdings" w:hint="default"/>
      </w:rPr>
    </w:lvl>
    <w:lvl w:ilvl="3" w:tplc="04090001" w:tentative="1">
      <w:start w:val="1"/>
      <w:numFmt w:val="bullet"/>
      <w:lvlText w:val=""/>
      <w:lvlJc w:val="left"/>
      <w:pPr>
        <w:ind w:left="1080" w:hanging="360"/>
      </w:pPr>
      <w:rPr>
        <w:rFonts w:ascii="Symbol" w:hAnsi="Symbol" w:hint="default"/>
      </w:rPr>
    </w:lvl>
    <w:lvl w:ilvl="4" w:tplc="04090003" w:tentative="1">
      <w:start w:val="1"/>
      <w:numFmt w:val="bullet"/>
      <w:lvlText w:val="o"/>
      <w:lvlJc w:val="left"/>
      <w:pPr>
        <w:ind w:left="1800" w:hanging="360"/>
      </w:pPr>
      <w:rPr>
        <w:rFonts w:ascii="Courier New" w:hAnsi="Courier New" w:cs="Courier New" w:hint="default"/>
      </w:rPr>
    </w:lvl>
    <w:lvl w:ilvl="5" w:tplc="04090005" w:tentative="1">
      <w:start w:val="1"/>
      <w:numFmt w:val="bullet"/>
      <w:lvlText w:val=""/>
      <w:lvlJc w:val="left"/>
      <w:pPr>
        <w:ind w:left="2520" w:hanging="360"/>
      </w:pPr>
      <w:rPr>
        <w:rFonts w:ascii="Wingdings" w:hAnsi="Wingdings" w:hint="default"/>
      </w:rPr>
    </w:lvl>
    <w:lvl w:ilvl="6" w:tplc="04090001" w:tentative="1">
      <w:start w:val="1"/>
      <w:numFmt w:val="bullet"/>
      <w:lvlText w:val=""/>
      <w:lvlJc w:val="left"/>
      <w:pPr>
        <w:ind w:left="3240" w:hanging="360"/>
      </w:pPr>
      <w:rPr>
        <w:rFonts w:ascii="Symbol" w:hAnsi="Symbol" w:hint="default"/>
      </w:rPr>
    </w:lvl>
    <w:lvl w:ilvl="7" w:tplc="04090003" w:tentative="1">
      <w:start w:val="1"/>
      <w:numFmt w:val="bullet"/>
      <w:lvlText w:val="o"/>
      <w:lvlJc w:val="left"/>
      <w:pPr>
        <w:ind w:left="3960" w:hanging="360"/>
      </w:pPr>
      <w:rPr>
        <w:rFonts w:ascii="Courier New" w:hAnsi="Courier New" w:cs="Courier New" w:hint="default"/>
      </w:rPr>
    </w:lvl>
    <w:lvl w:ilvl="8" w:tplc="04090005" w:tentative="1">
      <w:start w:val="1"/>
      <w:numFmt w:val="bullet"/>
      <w:lvlText w:val=""/>
      <w:lvlJc w:val="left"/>
      <w:pPr>
        <w:ind w:left="4680" w:hanging="360"/>
      </w:pPr>
      <w:rPr>
        <w:rFonts w:ascii="Wingdings" w:hAnsi="Wingdings" w:hint="default"/>
      </w:rPr>
    </w:lvl>
  </w:abstractNum>
  <w:abstractNum w:abstractNumId="25" w15:restartNumberingAfterBreak="0">
    <w:nsid w:val="5F2552C0"/>
    <w:multiLevelType w:val="hybridMultilevel"/>
    <w:tmpl w:val="ECD0782C"/>
    <w:lvl w:ilvl="0" w:tplc="E49CCF86">
      <w:start w:val="4"/>
      <w:numFmt w:val="upperLetter"/>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6" w15:restartNumberingAfterBreak="0">
    <w:nsid w:val="61ED0C25"/>
    <w:multiLevelType w:val="hybridMultilevel"/>
    <w:tmpl w:val="30545630"/>
    <w:lvl w:ilvl="0" w:tplc="1009000F">
      <w:start w:val="1"/>
      <w:numFmt w:val="decimal"/>
      <w:lvlText w:val="%1."/>
      <w:lvlJc w:val="left"/>
      <w:pPr>
        <w:ind w:left="417" w:hanging="360"/>
      </w:pPr>
    </w:lvl>
    <w:lvl w:ilvl="1" w:tplc="10090019" w:tentative="1">
      <w:start w:val="1"/>
      <w:numFmt w:val="lowerLetter"/>
      <w:lvlText w:val="%2."/>
      <w:lvlJc w:val="left"/>
      <w:pPr>
        <w:ind w:left="1137" w:hanging="360"/>
      </w:pPr>
    </w:lvl>
    <w:lvl w:ilvl="2" w:tplc="1009001B" w:tentative="1">
      <w:start w:val="1"/>
      <w:numFmt w:val="lowerRoman"/>
      <w:lvlText w:val="%3."/>
      <w:lvlJc w:val="right"/>
      <w:pPr>
        <w:ind w:left="1857" w:hanging="180"/>
      </w:pPr>
    </w:lvl>
    <w:lvl w:ilvl="3" w:tplc="1009000F" w:tentative="1">
      <w:start w:val="1"/>
      <w:numFmt w:val="decimal"/>
      <w:lvlText w:val="%4."/>
      <w:lvlJc w:val="left"/>
      <w:pPr>
        <w:ind w:left="2577" w:hanging="360"/>
      </w:pPr>
    </w:lvl>
    <w:lvl w:ilvl="4" w:tplc="10090019" w:tentative="1">
      <w:start w:val="1"/>
      <w:numFmt w:val="lowerLetter"/>
      <w:lvlText w:val="%5."/>
      <w:lvlJc w:val="left"/>
      <w:pPr>
        <w:ind w:left="3297" w:hanging="360"/>
      </w:pPr>
    </w:lvl>
    <w:lvl w:ilvl="5" w:tplc="1009001B" w:tentative="1">
      <w:start w:val="1"/>
      <w:numFmt w:val="lowerRoman"/>
      <w:lvlText w:val="%6."/>
      <w:lvlJc w:val="right"/>
      <w:pPr>
        <w:ind w:left="4017" w:hanging="180"/>
      </w:pPr>
    </w:lvl>
    <w:lvl w:ilvl="6" w:tplc="1009000F" w:tentative="1">
      <w:start w:val="1"/>
      <w:numFmt w:val="decimal"/>
      <w:lvlText w:val="%7."/>
      <w:lvlJc w:val="left"/>
      <w:pPr>
        <w:ind w:left="4737" w:hanging="360"/>
      </w:pPr>
    </w:lvl>
    <w:lvl w:ilvl="7" w:tplc="10090019" w:tentative="1">
      <w:start w:val="1"/>
      <w:numFmt w:val="lowerLetter"/>
      <w:lvlText w:val="%8."/>
      <w:lvlJc w:val="left"/>
      <w:pPr>
        <w:ind w:left="5457" w:hanging="360"/>
      </w:pPr>
    </w:lvl>
    <w:lvl w:ilvl="8" w:tplc="1009001B" w:tentative="1">
      <w:start w:val="1"/>
      <w:numFmt w:val="lowerRoman"/>
      <w:lvlText w:val="%9."/>
      <w:lvlJc w:val="right"/>
      <w:pPr>
        <w:ind w:left="6177" w:hanging="180"/>
      </w:pPr>
    </w:lvl>
  </w:abstractNum>
  <w:abstractNum w:abstractNumId="27" w15:restartNumberingAfterBreak="0">
    <w:nsid w:val="64833947"/>
    <w:multiLevelType w:val="hybridMultilevel"/>
    <w:tmpl w:val="746CDD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4DD3789"/>
    <w:multiLevelType w:val="hybridMultilevel"/>
    <w:tmpl w:val="93CCA836"/>
    <w:lvl w:ilvl="0" w:tplc="40D6E0D0">
      <w:start w:val="1"/>
      <w:numFmt w:val="bullet"/>
      <w:lvlText w:val=""/>
      <w:lvlJc w:val="left"/>
      <w:pPr>
        <w:tabs>
          <w:tab w:val="num" w:pos="972"/>
        </w:tabs>
        <w:ind w:left="972" w:hanging="288"/>
      </w:pPr>
      <w:rPr>
        <w:rFonts w:ascii="Symbol" w:hAnsi="Symbol" w:hint="default"/>
        <w:color w:val="auto"/>
      </w:rPr>
    </w:lvl>
    <w:lvl w:ilvl="1" w:tplc="04090003">
      <w:start w:val="1"/>
      <w:numFmt w:val="bullet"/>
      <w:lvlText w:val="o"/>
      <w:lvlJc w:val="left"/>
      <w:pPr>
        <w:tabs>
          <w:tab w:val="num" w:pos="1980"/>
        </w:tabs>
        <w:ind w:left="1980" w:hanging="360"/>
      </w:pPr>
      <w:rPr>
        <w:rFonts w:ascii="Courier New" w:hAnsi="Courier New" w:cs="Courier New" w:hint="default"/>
      </w:rPr>
    </w:lvl>
    <w:lvl w:ilvl="2" w:tplc="04090005">
      <w:start w:val="1"/>
      <w:numFmt w:val="bullet"/>
      <w:lvlText w:val=""/>
      <w:lvlJc w:val="left"/>
      <w:pPr>
        <w:tabs>
          <w:tab w:val="num" w:pos="2700"/>
        </w:tabs>
        <w:ind w:left="2700" w:hanging="360"/>
      </w:pPr>
      <w:rPr>
        <w:rFonts w:ascii="Wingdings" w:hAnsi="Wingdings" w:hint="default"/>
      </w:rPr>
    </w:lvl>
    <w:lvl w:ilvl="3" w:tplc="04090001">
      <w:start w:val="1"/>
      <w:numFmt w:val="bullet"/>
      <w:lvlText w:val=""/>
      <w:lvlJc w:val="left"/>
      <w:pPr>
        <w:tabs>
          <w:tab w:val="num" w:pos="3420"/>
        </w:tabs>
        <w:ind w:left="3420" w:hanging="360"/>
      </w:pPr>
      <w:rPr>
        <w:rFonts w:ascii="Symbol" w:hAnsi="Symbol" w:hint="default"/>
      </w:rPr>
    </w:lvl>
    <w:lvl w:ilvl="4" w:tplc="04090003">
      <w:start w:val="1"/>
      <w:numFmt w:val="bullet"/>
      <w:lvlText w:val="o"/>
      <w:lvlJc w:val="left"/>
      <w:pPr>
        <w:tabs>
          <w:tab w:val="num" w:pos="4140"/>
        </w:tabs>
        <w:ind w:left="4140" w:hanging="360"/>
      </w:pPr>
      <w:rPr>
        <w:rFonts w:ascii="Courier New" w:hAnsi="Courier New" w:cs="Courier New" w:hint="default"/>
      </w:rPr>
    </w:lvl>
    <w:lvl w:ilvl="5" w:tplc="04090005">
      <w:start w:val="1"/>
      <w:numFmt w:val="bullet"/>
      <w:lvlText w:val=""/>
      <w:lvlJc w:val="left"/>
      <w:pPr>
        <w:tabs>
          <w:tab w:val="num" w:pos="4860"/>
        </w:tabs>
        <w:ind w:left="4860" w:hanging="360"/>
      </w:pPr>
      <w:rPr>
        <w:rFonts w:ascii="Wingdings" w:hAnsi="Wingdings" w:hint="default"/>
      </w:rPr>
    </w:lvl>
    <w:lvl w:ilvl="6" w:tplc="04090001">
      <w:start w:val="1"/>
      <w:numFmt w:val="bullet"/>
      <w:lvlText w:val=""/>
      <w:lvlJc w:val="left"/>
      <w:pPr>
        <w:tabs>
          <w:tab w:val="num" w:pos="5580"/>
        </w:tabs>
        <w:ind w:left="5580" w:hanging="360"/>
      </w:pPr>
      <w:rPr>
        <w:rFonts w:ascii="Symbol" w:hAnsi="Symbol" w:hint="default"/>
      </w:rPr>
    </w:lvl>
    <w:lvl w:ilvl="7" w:tplc="04090003">
      <w:start w:val="1"/>
      <w:numFmt w:val="bullet"/>
      <w:lvlText w:val="o"/>
      <w:lvlJc w:val="left"/>
      <w:pPr>
        <w:tabs>
          <w:tab w:val="num" w:pos="6300"/>
        </w:tabs>
        <w:ind w:left="6300" w:hanging="360"/>
      </w:pPr>
      <w:rPr>
        <w:rFonts w:ascii="Courier New" w:hAnsi="Courier New" w:cs="Courier New" w:hint="default"/>
      </w:rPr>
    </w:lvl>
    <w:lvl w:ilvl="8" w:tplc="04090005">
      <w:start w:val="1"/>
      <w:numFmt w:val="bullet"/>
      <w:lvlText w:val=""/>
      <w:lvlJc w:val="left"/>
      <w:pPr>
        <w:tabs>
          <w:tab w:val="num" w:pos="7020"/>
        </w:tabs>
        <w:ind w:left="7020" w:hanging="360"/>
      </w:pPr>
      <w:rPr>
        <w:rFonts w:ascii="Wingdings" w:hAnsi="Wingdings" w:hint="default"/>
      </w:rPr>
    </w:lvl>
  </w:abstractNum>
  <w:abstractNum w:abstractNumId="29" w15:restartNumberingAfterBreak="0">
    <w:nsid w:val="71AD44C0"/>
    <w:multiLevelType w:val="multilevel"/>
    <w:tmpl w:val="30DA7396"/>
    <w:lvl w:ilvl="0">
      <w:start w:val="70"/>
      <w:numFmt w:val="decimal"/>
      <w:lvlText w:val="%1"/>
      <w:lvlJc w:val="left"/>
      <w:pPr>
        <w:ind w:left="1500" w:hanging="1267"/>
      </w:pPr>
      <w:rPr>
        <w:rFonts w:hint="default"/>
      </w:rPr>
    </w:lvl>
    <w:lvl w:ilvl="1">
      <w:start w:val="72"/>
      <w:numFmt w:val="decimal"/>
      <w:lvlText w:val="%1-%2"/>
      <w:lvlJc w:val="left"/>
      <w:pPr>
        <w:ind w:left="1500" w:hanging="1267"/>
      </w:pPr>
      <w:rPr>
        <w:rFonts w:ascii="Times New Roman" w:eastAsia="Times New Roman" w:hAnsi="Times New Roman" w:hint="default"/>
        <w:w w:val="99"/>
        <w:sz w:val="20"/>
        <w:szCs w:val="20"/>
      </w:rPr>
    </w:lvl>
    <w:lvl w:ilvl="2">
      <w:start w:val="1"/>
      <w:numFmt w:val="decimal"/>
      <w:lvlText w:val="%3."/>
      <w:lvlJc w:val="left"/>
      <w:pPr>
        <w:ind w:left="612" w:hanging="255"/>
        <w:jc w:val="right"/>
      </w:pPr>
      <w:rPr>
        <w:rFonts w:ascii="Times New Roman" w:eastAsia="Times New Roman" w:hAnsi="Times New Roman" w:hint="default"/>
        <w:w w:val="103"/>
        <w:sz w:val="20"/>
        <w:szCs w:val="20"/>
      </w:rPr>
    </w:lvl>
    <w:lvl w:ilvl="3">
      <w:start w:val="1"/>
      <w:numFmt w:val="bullet"/>
      <w:lvlText w:val="•"/>
      <w:lvlJc w:val="left"/>
      <w:pPr>
        <w:ind w:left="3278" w:hanging="255"/>
      </w:pPr>
      <w:rPr>
        <w:rFonts w:hint="default"/>
      </w:rPr>
    </w:lvl>
    <w:lvl w:ilvl="4">
      <w:start w:val="1"/>
      <w:numFmt w:val="bullet"/>
      <w:lvlText w:val="•"/>
      <w:lvlJc w:val="left"/>
      <w:pPr>
        <w:ind w:left="4166" w:hanging="255"/>
      </w:pPr>
      <w:rPr>
        <w:rFonts w:hint="default"/>
      </w:rPr>
    </w:lvl>
    <w:lvl w:ilvl="5">
      <w:start w:val="1"/>
      <w:numFmt w:val="bullet"/>
      <w:lvlText w:val="•"/>
      <w:lvlJc w:val="left"/>
      <w:pPr>
        <w:ind w:left="5055" w:hanging="255"/>
      </w:pPr>
      <w:rPr>
        <w:rFonts w:hint="default"/>
      </w:rPr>
    </w:lvl>
    <w:lvl w:ilvl="6">
      <w:start w:val="1"/>
      <w:numFmt w:val="bullet"/>
      <w:lvlText w:val="•"/>
      <w:lvlJc w:val="left"/>
      <w:pPr>
        <w:ind w:left="5944" w:hanging="255"/>
      </w:pPr>
      <w:rPr>
        <w:rFonts w:hint="default"/>
      </w:rPr>
    </w:lvl>
    <w:lvl w:ilvl="7">
      <w:start w:val="1"/>
      <w:numFmt w:val="bullet"/>
      <w:lvlText w:val="•"/>
      <w:lvlJc w:val="left"/>
      <w:pPr>
        <w:ind w:left="6833" w:hanging="255"/>
      </w:pPr>
      <w:rPr>
        <w:rFonts w:hint="default"/>
      </w:rPr>
    </w:lvl>
    <w:lvl w:ilvl="8">
      <w:start w:val="1"/>
      <w:numFmt w:val="bullet"/>
      <w:lvlText w:val="•"/>
      <w:lvlJc w:val="left"/>
      <w:pPr>
        <w:ind w:left="7722" w:hanging="255"/>
      </w:pPr>
      <w:rPr>
        <w:rFonts w:hint="default"/>
      </w:rPr>
    </w:lvl>
  </w:abstractNum>
  <w:abstractNum w:abstractNumId="30" w15:restartNumberingAfterBreak="0">
    <w:nsid w:val="723655A1"/>
    <w:multiLevelType w:val="hybridMultilevel"/>
    <w:tmpl w:val="256AC18C"/>
    <w:lvl w:ilvl="0" w:tplc="B968717C">
      <w:numFmt w:val="bullet"/>
      <w:lvlText w:val=""/>
      <w:lvlJc w:val="left"/>
      <w:pPr>
        <w:ind w:left="-1200" w:hanging="360"/>
      </w:pPr>
      <w:rPr>
        <w:rFonts w:ascii="Symbol" w:eastAsia="Times New Roman" w:hAnsi="Symbol" w:cs="Arial" w:hint="default"/>
      </w:rPr>
    </w:lvl>
    <w:lvl w:ilvl="1" w:tplc="04090003" w:tentative="1">
      <w:start w:val="1"/>
      <w:numFmt w:val="bullet"/>
      <w:lvlText w:val="o"/>
      <w:lvlJc w:val="left"/>
      <w:pPr>
        <w:ind w:left="-480" w:hanging="360"/>
      </w:pPr>
      <w:rPr>
        <w:rFonts w:ascii="Courier New" w:hAnsi="Courier New" w:cs="Courier New" w:hint="default"/>
      </w:rPr>
    </w:lvl>
    <w:lvl w:ilvl="2" w:tplc="04090005" w:tentative="1">
      <w:start w:val="1"/>
      <w:numFmt w:val="bullet"/>
      <w:lvlText w:val=""/>
      <w:lvlJc w:val="left"/>
      <w:pPr>
        <w:ind w:left="240" w:hanging="360"/>
      </w:pPr>
      <w:rPr>
        <w:rFonts w:ascii="Wingdings" w:hAnsi="Wingdings" w:hint="default"/>
      </w:rPr>
    </w:lvl>
    <w:lvl w:ilvl="3" w:tplc="04090001" w:tentative="1">
      <w:start w:val="1"/>
      <w:numFmt w:val="bullet"/>
      <w:lvlText w:val=""/>
      <w:lvlJc w:val="left"/>
      <w:pPr>
        <w:ind w:left="960" w:hanging="360"/>
      </w:pPr>
      <w:rPr>
        <w:rFonts w:ascii="Symbol" w:hAnsi="Symbol" w:hint="default"/>
      </w:rPr>
    </w:lvl>
    <w:lvl w:ilvl="4" w:tplc="04090003" w:tentative="1">
      <w:start w:val="1"/>
      <w:numFmt w:val="bullet"/>
      <w:lvlText w:val="o"/>
      <w:lvlJc w:val="left"/>
      <w:pPr>
        <w:ind w:left="1680" w:hanging="360"/>
      </w:pPr>
      <w:rPr>
        <w:rFonts w:ascii="Courier New" w:hAnsi="Courier New" w:cs="Courier New" w:hint="default"/>
      </w:rPr>
    </w:lvl>
    <w:lvl w:ilvl="5" w:tplc="04090005" w:tentative="1">
      <w:start w:val="1"/>
      <w:numFmt w:val="bullet"/>
      <w:lvlText w:val=""/>
      <w:lvlJc w:val="left"/>
      <w:pPr>
        <w:ind w:left="2400" w:hanging="360"/>
      </w:pPr>
      <w:rPr>
        <w:rFonts w:ascii="Wingdings" w:hAnsi="Wingdings" w:hint="default"/>
      </w:rPr>
    </w:lvl>
    <w:lvl w:ilvl="6" w:tplc="04090001" w:tentative="1">
      <w:start w:val="1"/>
      <w:numFmt w:val="bullet"/>
      <w:lvlText w:val=""/>
      <w:lvlJc w:val="left"/>
      <w:pPr>
        <w:ind w:left="3120" w:hanging="360"/>
      </w:pPr>
      <w:rPr>
        <w:rFonts w:ascii="Symbol" w:hAnsi="Symbol" w:hint="default"/>
      </w:rPr>
    </w:lvl>
    <w:lvl w:ilvl="7" w:tplc="04090003" w:tentative="1">
      <w:start w:val="1"/>
      <w:numFmt w:val="bullet"/>
      <w:lvlText w:val="o"/>
      <w:lvlJc w:val="left"/>
      <w:pPr>
        <w:ind w:left="3840" w:hanging="360"/>
      </w:pPr>
      <w:rPr>
        <w:rFonts w:ascii="Courier New" w:hAnsi="Courier New" w:cs="Courier New" w:hint="default"/>
      </w:rPr>
    </w:lvl>
    <w:lvl w:ilvl="8" w:tplc="04090005" w:tentative="1">
      <w:start w:val="1"/>
      <w:numFmt w:val="bullet"/>
      <w:lvlText w:val=""/>
      <w:lvlJc w:val="left"/>
      <w:pPr>
        <w:ind w:left="4560" w:hanging="360"/>
      </w:pPr>
      <w:rPr>
        <w:rFonts w:ascii="Wingdings" w:hAnsi="Wingdings" w:hint="default"/>
      </w:rPr>
    </w:lvl>
  </w:abstractNum>
  <w:abstractNum w:abstractNumId="31" w15:restartNumberingAfterBreak="0">
    <w:nsid w:val="73DE6DDF"/>
    <w:multiLevelType w:val="hybridMultilevel"/>
    <w:tmpl w:val="4C0E3386"/>
    <w:lvl w:ilvl="0" w:tplc="E752B1F4">
      <w:start w:val="70"/>
      <w:numFmt w:val="bullet"/>
      <w:lvlText w:val=""/>
      <w:lvlJc w:val="left"/>
      <w:pPr>
        <w:ind w:left="-916" w:hanging="360"/>
      </w:pPr>
      <w:rPr>
        <w:rFonts w:ascii="Symbol" w:eastAsiaTheme="minorEastAsia" w:hAnsi="Symbol" w:cs="Arial" w:hint="default"/>
      </w:rPr>
    </w:lvl>
    <w:lvl w:ilvl="1" w:tplc="04090003" w:tentative="1">
      <w:start w:val="1"/>
      <w:numFmt w:val="bullet"/>
      <w:lvlText w:val="o"/>
      <w:lvlJc w:val="left"/>
      <w:pPr>
        <w:ind w:left="-196" w:hanging="360"/>
      </w:pPr>
      <w:rPr>
        <w:rFonts w:ascii="Courier New" w:hAnsi="Courier New" w:cs="Courier New" w:hint="default"/>
      </w:rPr>
    </w:lvl>
    <w:lvl w:ilvl="2" w:tplc="04090005" w:tentative="1">
      <w:start w:val="1"/>
      <w:numFmt w:val="bullet"/>
      <w:lvlText w:val=""/>
      <w:lvlJc w:val="left"/>
      <w:pPr>
        <w:ind w:left="524" w:hanging="360"/>
      </w:pPr>
      <w:rPr>
        <w:rFonts w:ascii="Wingdings" w:hAnsi="Wingdings" w:hint="default"/>
      </w:rPr>
    </w:lvl>
    <w:lvl w:ilvl="3" w:tplc="04090001" w:tentative="1">
      <w:start w:val="1"/>
      <w:numFmt w:val="bullet"/>
      <w:lvlText w:val=""/>
      <w:lvlJc w:val="left"/>
      <w:pPr>
        <w:ind w:left="1244" w:hanging="360"/>
      </w:pPr>
      <w:rPr>
        <w:rFonts w:ascii="Symbol" w:hAnsi="Symbol" w:hint="default"/>
      </w:rPr>
    </w:lvl>
    <w:lvl w:ilvl="4" w:tplc="04090003" w:tentative="1">
      <w:start w:val="1"/>
      <w:numFmt w:val="bullet"/>
      <w:lvlText w:val="o"/>
      <w:lvlJc w:val="left"/>
      <w:pPr>
        <w:ind w:left="1964" w:hanging="360"/>
      </w:pPr>
      <w:rPr>
        <w:rFonts w:ascii="Courier New" w:hAnsi="Courier New" w:cs="Courier New" w:hint="default"/>
      </w:rPr>
    </w:lvl>
    <w:lvl w:ilvl="5" w:tplc="04090005" w:tentative="1">
      <w:start w:val="1"/>
      <w:numFmt w:val="bullet"/>
      <w:lvlText w:val=""/>
      <w:lvlJc w:val="left"/>
      <w:pPr>
        <w:ind w:left="2684" w:hanging="360"/>
      </w:pPr>
      <w:rPr>
        <w:rFonts w:ascii="Wingdings" w:hAnsi="Wingdings" w:hint="default"/>
      </w:rPr>
    </w:lvl>
    <w:lvl w:ilvl="6" w:tplc="04090001" w:tentative="1">
      <w:start w:val="1"/>
      <w:numFmt w:val="bullet"/>
      <w:lvlText w:val=""/>
      <w:lvlJc w:val="left"/>
      <w:pPr>
        <w:ind w:left="3404" w:hanging="360"/>
      </w:pPr>
      <w:rPr>
        <w:rFonts w:ascii="Symbol" w:hAnsi="Symbol" w:hint="default"/>
      </w:rPr>
    </w:lvl>
    <w:lvl w:ilvl="7" w:tplc="04090003" w:tentative="1">
      <w:start w:val="1"/>
      <w:numFmt w:val="bullet"/>
      <w:lvlText w:val="o"/>
      <w:lvlJc w:val="left"/>
      <w:pPr>
        <w:ind w:left="4124" w:hanging="360"/>
      </w:pPr>
      <w:rPr>
        <w:rFonts w:ascii="Courier New" w:hAnsi="Courier New" w:cs="Courier New" w:hint="default"/>
      </w:rPr>
    </w:lvl>
    <w:lvl w:ilvl="8" w:tplc="04090005" w:tentative="1">
      <w:start w:val="1"/>
      <w:numFmt w:val="bullet"/>
      <w:lvlText w:val=""/>
      <w:lvlJc w:val="left"/>
      <w:pPr>
        <w:ind w:left="4844" w:hanging="360"/>
      </w:pPr>
      <w:rPr>
        <w:rFonts w:ascii="Wingdings" w:hAnsi="Wingdings" w:hint="default"/>
      </w:rPr>
    </w:lvl>
  </w:abstractNum>
  <w:abstractNum w:abstractNumId="32" w15:restartNumberingAfterBreak="0">
    <w:nsid w:val="759772CA"/>
    <w:multiLevelType w:val="hybridMultilevel"/>
    <w:tmpl w:val="FDFC72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8AC230B"/>
    <w:multiLevelType w:val="hybridMultilevel"/>
    <w:tmpl w:val="19149838"/>
    <w:lvl w:ilvl="0" w:tplc="48983B50">
      <w:start w:val="1"/>
      <w:numFmt w:val="bullet"/>
      <w:lvlText w:val=""/>
      <w:lvlPicBulletId w:val="0"/>
      <w:lvlJc w:val="left"/>
      <w:pPr>
        <w:tabs>
          <w:tab w:val="num" w:pos="720"/>
        </w:tabs>
        <w:ind w:left="720" w:hanging="360"/>
      </w:pPr>
      <w:rPr>
        <w:rFonts w:ascii="Symbol" w:hAnsi="Symbol" w:hint="default"/>
      </w:rPr>
    </w:lvl>
    <w:lvl w:ilvl="1" w:tplc="E6828DDA" w:tentative="1">
      <w:start w:val="1"/>
      <w:numFmt w:val="bullet"/>
      <w:lvlText w:val=""/>
      <w:lvlJc w:val="left"/>
      <w:pPr>
        <w:tabs>
          <w:tab w:val="num" w:pos="1440"/>
        </w:tabs>
        <w:ind w:left="1440" w:hanging="360"/>
      </w:pPr>
      <w:rPr>
        <w:rFonts w:ascii="Symbol" w:hAnsi="Symbol" w:hint="default"/>
      </w:rPr>
    </w:lvl>
    <w:lvl w:ilvl="2" w:tplc="4782C86A" w:tentative="1">
      <w:start w:val="1"/>
      <w:numFmt w:val="bullet"/>
      <w:lvlText w:val=""/>
      <w:lvlJc w:val="left"/>
      <w:pPr>
        <w:tabs>
          <w:tab w:val="num" w:pos="2160"/>
        </w:tabs>
        <w:ind w:left="2160" w:hanging="360"/>
      </w:pPr>
      <w:rPr>
        <w:rFonts w:ascii="Symbol" w:hAnsi="Symbol" w:hint="default"/>
      </w:rPr>
    </w:lvl>
    <w:lvl w:ilvl="3" w:tplc="126AC388" w:tentative="1">
      <w:start w:val="1"/>
      <w:numFmt w:val="bullet"/>
      <w:lvlText w:val=""/>
      <w:lvlJc w:val="left"/>
      <w:pPr>
        <w:tabs>
          <w:tab w:val="num" w:pos="2880"/>
        </w:tabs>
        <w:ind w:left="2880" w:hanging="360"/>
      </w:pPr>
      <w:rPr>
        <w:rFonts w:ascii="Symbol" w:hAnsi="Symbol" w:hint="default"/>
      </w:rPr>
    </w:lvl>
    <w:lvl w:ilvl="4" w:tplc="CC80CF8C" w:tentative="1">
      <w:start w:val="1"/>
      <w:numFmt w:val="bullet"/>
      <w:lvlText w:val=""/>
      <w:lvlJc w:val="left"/>
      <w:pPr>
        <w:tabs>
          <w:tab w:val="num" w:pos="3600"/>
        </w:tabs>
        <w:ind w:left="3600" w:hanging="360"/>
      </w:pPr>
      <w:rPr>
        <w:rFonts w:ascii="Symbol" w:hAnsi="Symbol" w:hint="default"/>
      </w:rPr>
    </w:lvl>
    <w:lvl w:ilvl="5" w:tplc="CE60EE6A" w:tentative="1">
      <w:start w:val="1"/>
      <w:numFmt w:val="bullet"/>
      <w:lvlText w:val=""/>
      <w:lvlJc w:val="left"/>
      <w:pPr>
        <w:tabs>
          <w:tab w:val="num" w:pos="4320"/>
        </w:tabs>
        <w:ind w:left="4320" w:hanging="360"/>
      </w:pPr>
      <w:rPr>
        <w:rFonts w:ascii="Symbol" w:hAnsi="Symbol" w:hint="default"/>
      </w:rPr>
    </w:lvl>
    <w:lvl w:ilvl="6" w:tplc="121639B6" w:tentative="1">
      <w:start w:val="1"/>
      <w:numFmt w:val="bullet"/>
      <w:lvlText w:val=""/>
      <w:lvlJc w:val="left"/>
      <w:pPr>
        <w:tabs>
          <w:tab w:val="num" w:pos="5040"/>
        </w:tabs>
        <w:ind w:left="5040" w:hanging="360"/>
      </w:pPr>
      <w:rPr>
        <w:rFonts w:ascii="Symbol" w:hAnsi="Symbol" w:hint="default"/>
      </w:rPr>
    </w:lvl>
    <w:lvl w:ilvl="7" w:tplc="49221F44" w:tentative="1">
      <w:start w:val="1"/>
      <w:numFmt w:val="bullet"/>
      <w:lvlText w:val=""/>
      <w:lvlJc w:val="left"/>
      <w:pPr>
        <w:tabs>
          <w:tab w:val="num" w:pos="5760"/>
        </w:tabs>
        <w:ind w:left="5760" w:hanging="360"/>
      </w:pPr>
      <w:rPr>
        <w:rFonts w:ascii="Symbol" w:hAnsi="Symbol" w:hint="default"/>
      </w:rPr>
    </w:lvl>
    <w:lvl w:ilvl="8" w:tplc="BDCEFF78" w:tentative="1">
      <w:start w:val="1"/>
      <w:numFmt w:val="bullet"/>
      <w:lvlText w:val=""/>
      <w:lvlJc w:val="left"/>
      <w:pPr>
        <w:tabs>
          <w:tab w:val="num" w:pos="6480"/>
        </w:tabs>
        <w:ind w:left="6480" w:hanging="360"/>
      </w:pPr>
      <w:rPr>
        <w:rFonts w:ascii="Symbol" w:hAnsi="Symbol" w:hint="default"/>
      </w:rPr>
    </w:lvl>
  </w:abstractNum>
  <w:abstractNum w:abstractNumId="34" w15:restartNumberingAfterBreak="0">
    <w:nsid w:val="7F274413"/>
    <w:multiLevelType w:val="hybridMultilevel"/>
    <w:tmpl w:val="ACEEB36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107843184">
    <w:abstractNumId w:val="16"/>
  </w:num>
  <w:num w:numId="2" w16cid:durableId="1420443672">
    <w:abstractNumId w:val="10"/>
  </w:num>
  <w:num w:numId="3" w16cid:durableId="1287274644">
    <w:abstractNumId w:val="26"/>
  </w:num>
  <w:num w:numId="4" w16cid:durableId="914433655">
    <w:abstractNumId w:val="23"/>
  </w:num>
  <w:num w:numId="5" w16cid:durableId="563027951">
    <w:abstractNumId w:val="25"/>
  </w:num>
  <w:num w:numId="6" w16cid:durableId="466826860">
    <w:abstractNumId w:val="1"/>
  </w:num>
  <w:num w:numId="7" w16cid:durableId="983461086">
    <w:abstractNumId w:val="18"/>
  </w:num>
  <w:num w:numId="8" w16cid:durableId="1545025056">
    <w:abstractNumId w:val="8"/>
  </w:num>
  <w:num w:numId="9" w16cid:durableId="649332810">
    <w:abstractNumId w:val="2"/>
  </w:num>
  <w:num w:numId="10" w16cid:durableId="511991196">
    <w:abstractNumId w:val="30"/>
  </w:num>
  <w:num w:numId="11" w16cid:durableId="964316753">
    <w:abstractNumId w:val="13"/>
  </w:num>
  <w:num w:numId="12" w16cid:durableId="460538044">
    <w:abstractNumId w:val="15"/>
  </w:num>
  <w:num w:numId="13" w16cid:durableId="645010259">
    <w:abstractNumId w:val="31"/>
  </w:num>
  <w:num w:numId="14" w16cid:durableId="297345451">
    <w:abstractNumId w:val="28"/>
  </w:num>
  <w:num w:numId="15" w16cid:durableId="1081101112">
    <w:abstractNumId w:val="27"/>
  </w:num>
  <w:num w:numId="16" w16cid:durableId="926885033">
    <w:abstractNumId w:val="19"/>
  </w:num>
  <w:num w:numId="17" w16cid:durableId="84618118">
    <w:abstractNumId w:val="9"/>
  </w:num>
  <w:num w:numId="18" w16cid:durableId="822627644">
    <w:abstractNumId w:val="33"/>
  </w:num>
  <w:num w:numId="19" w16cid:durableId="589705662">
    <w:abstractNumId w:val="20"/>
  </w:num>
  <w:num w:numId="20" w16cid:durableId="305285299">
    <w:abstractNumId w:val="12"/>
  </w:num>
  <w:num w:numId="21" w16cid:durableId="464009988">
    <w:abstractNumId w:val="21"/>
  </w:num>
  <w:num w:numId="22" w16cid:durableId="1440636378">
    <w:abstractNumId w:val="14"/>
  </w:num>
  <w:num w:numId="23" w16cid:durableId="678317839">
    <w:abstractNumId w:val="7"/>
  </w:num>
  <w:num w:numId="24" w16cid:durableId="894393956">
    <w:abstractNumId w:val="24"/>
  </w:num>
  <w:num w:numId="25" w16cid:durableId="865948068">
    <w:abstractNumId w:val="11"/>
  </w:num>
  <w:num w:numId="26" w16cid:durableId="1098672201">
    <w:abstractNumId w:val="32"/>
  </w:num>
  <w:num w:numId="27" w16cid:durableId="940988834">
    <w:abstractNumId w:val="17"/>
  </w:num>
  <w:num w:numId="28" w16cid:durableId="1647078178">
    <w:abstractNumId w:val="34"/>
  </w:num>
  <w:num w:numId="29" w16cid:durableId="248389312">
    <w:abstractNumId w:val="0"/>
  </w:num>
  <w:num w:numId="30" w16cid:durableId="942610043">
    <w:abstractNumId w:val="29"/>
  </w:num>
  <w:num w:numId="31" w16cid:durableId="2101951869">
    <w:abstractNumId w:val="3"/>
  </w:num>
  <w:num w:numId="32" w16cid:durableId="1049718617">
    <w:abstractNumId w:val="22"/>
  </w:num>
  <w:num w:numId="33" w16cid:durableId="2122676312">
    <w:abstractNumId w:val="4"/>
  </w:num>
  <w:num w:numId="34" w16cid:durableId="522479710">
    <w:abstractNumId w:val="5"/>
  </w:num>
  <w:num w:numId="35" w16cid:durableId="127509805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141A"/>
    <w:rsid w:val="00001A96"/>
    <w:rsid w:val="000131F6"/>
    <w:rsid w:val="00017B72"/>
    <w:rsid w:val="000230C6"/>
    <w:rsid w:val="00026003"/>
    <w:rsid w:val="000271DA"/>
    <w:rsid w:val="000333BC"/>
    <w:rsid w:val="000368FC"/>
    <w:rsid w:val="00041159"/>
    <w:rsid w:val="00045EBB"/>
    <w:rsid w:val="00057C5D"/>
    <w:rsid w:val="00066E54"/>
    <w:rsid w:val="00067211"/>
    <w:rsid w:val="000724F9"/>
    <w:rsid w:val="00075CBA"/>
    <w:rsid w:val="00096D02"/>
    <w:rsid w:val="000A2AF4"/>
    <w:rsid w:val="000B50B3"/>
    <w:rsid w:val="000C363A"/>
    <w:rsid w:val="000D2BAA"/>
    <w:rsid w:val="000E003B"/>
    <w:rsid w:val="000E00E6"/>
    <w:rsid w:val="000E5511"/>
    <w:rsid w:val="000E5E3C"/>
    <w:rsid w:val="000E712C"/>
    <w:rsid w:val="000F4E59"/>
    <w:rsid w:val="00100890"/>
    <w:rsid w:val="0010455B"/>
    <w:rsid w:val="00113015"/>
    <w:rsid w:val="0012222E"/>
    <w:rsid w:val="001226D5"/>
    <w:rsid w:val="00133A98"/>
    <w:rsid w:val="00133B20"/>
    <w:rsid w:val="001418FF"/>
    <w:rsid w:val="00144562"/>
    <w:rsid w:val="00155323"/>
    <w:rsid w:val="0015642A"/>
    <w:rsid w:val="00164534"/>
    <w:rsid w:val="00167212"/>
    <w:rsid w:val="00167862"/>
    <w:rsid w:val="001760A9"/>
    <w:rsid w:val="00183A84"/>
    <w:rsid w:val="001853BB"/>
    <w:rsid w:val="00185F57"/>
    <w:rsid w:val="00186702"/>
    <w:rsid w:val="001A1C73"/>
    <w:rsid w:val="001A6CBA"/>
    <w:rsid w:val="001A768F"/>
    <w:rsid w:val="001B40B4"/>
    <w:rsid w:val="001B614D"/>
    <w:rsid w:val="001C1E85"/>
    <w:rsid w:val="001C2F72"/>
    <w:rsid w:val="001C31CA"/>
    <w:rsid w:val="001C5FF2"/>
    <w:rsid w:val="001C605B"/>
    <w:rsid w:val="001C6607"/>
    <w:rsid w:val="001C6B55"/>
    <w:rsid w:val="001E1F9A"/>
    <w:rsid w:val="001F30A6"/>
    <w:rsid w:val="002060D1"/>
    <w:rsid w:val="00211D9D"/>
    <w:rsid w:val="002210A2"/>
    <w:rsid w:val="00222759"/>
    <w:rsid w:val="00224E9F"/>
    <w:rsid w:val="00254698"/>
    <w:rsid w:val="002557FE"/>
    <w:rsid w:val="00257048"/>
    <w:rsid w:val="0026207B"/>
    <w:rsid w:val="002641E2"/>
    <w:rsid w:val="002772B1"/>
    <w:rsid w:val="002807D5"/>
    <w:rsid w:val="00281851"/>
    <w:rsid w:val="00284E74"/>
    <w:rsid w:val="002A074D"/>
    <w:rsid w:val="002B2092"/>
    <w:rsid w:val="002B47A1"/>
    <w:rsid w:val="002C6C59"/>
    <w:rsid w:val="002C7DB5"/>
    <w:rsid w:val="002E5E89"/>
    <w:rsid w:val="002E67CA"/>
    <w:rsid w:val="002F0381"/>
    <w:rsid w:val="002F159A"/>
    <w:rsid w:val="002F5705"/>
    <w:rsid w:val="003013CA"/>
    <w:rsid w:val="00321540"/>
    <w:rsid w:val="003341AA"/>
    <w:rsid w:val="00334C07"/>
    <w:rsid w:val="00335A37"/>
    <w:rsid w:val="00340B04"/>
    <w:rsid w:val="003507ED"/>
    <w:rsid w:val="00355481"/>
    <w:rsid w:val="00365D10"/>
    <w:rsid w:val="00366169"/>
    <w:rsid w:val="00367282"/>
    <w:rsid w:val="00382844"/>
    <w:rsid w:val="003A246C"/>
    <w:rsid w:val="003B0CC6"/>
    <w:rsid w:val="003B18CF"/>
    <w:rsid w:val="003B3460"/>
    <w:rsid w:val="003B3780"/>
    <w:rsid w:val="003B40CF"/>
    <w:rsid w:val="003C1209"/>
    <w:rsid w:val="003D3463"/>
    <w:rsid w:val="003D720A"/>
    <w:rsid w:val="003D7BA2"/>
    <w:rsid w:val="003F3048"/>
    <w:rsid w:val="003F6F80"/>
    <w:rsid w:val="004015A2"/>
    <w:rsid w:val="004018AD"/>
    <w:rsid w:val="00403216"/>
    <w:rsid w:val="00404F78"/>
    <w:rsid w:val="00405945"/>
    <w:rsid w:val="00411BCA"/>
    <w:rsid w:val="004142B4"/>
    <w:rsid w:val="00417104"/>
    <w:rsid w:val="00420A0B"/>
    <w:rsid w:val="004210D8"/>
    <w:rsid w:val="00421B3C"/>
    <w:rsid w:val="00422666"/>
    <w:rsid w:val="00424E80"/>
    <w:rsid w:val="0043456E"/>
    <w:rsid w:val="004423D0"/>
    <w:rsid w:val="00445682"/>
    <w:rsid w:val="00450824"/>
    <w:rsid w:val="00454EC1"/>
    <w:rsid w:val="00464070"/>
    <w:rsid w:val="0046480E"/>
    <w:rsid w:val="004656BE"/>
    <w:rsid w:val="004667DE"/>
    <w:rsid w:val="00481934"/>
    <w:rsid w:val="0049475F"/>
    <w:rsid w:val="004A6345"/>
    <w:rsid w:val="004C334F"/>
    <w:rsid w:val="004C6275"/>
    <w:rsid w:val="004D7C53"/>
    <w:rsid w:val="004E141A"/>
    <w:rsid w:val="004E6605"/>
    <w:rsid w:val="004E674A"/>
    <w:rsid w:val="004F22FB"/>
    <w:rsid w:val="004F233B"/>
    <w:rsid w:val="004F4297"/>
    <w:rsid w:val="00504EB7"/>
    <w:rsid w:val="005055CE"/>
    <w:rsid w:val="0050725D"/>
    <w:rsid w:val="00507940"/>
    <w:rsid w:val="00511AF9"/>
    <w:rsid w:val="00513927"/>
    <w:rsid w:val="005229AA"/>
    <w:rsid w:val="00523E49"/>
    <w:rsid w:val="00532404"/>
    <w:rsid w:val="00533CA9"/>
    <w:rsid w:val="00536D41"/>
    <w:rsid w:val="00540A4A"/>
    <w:rsid w:val="0054182D"/>
    <w:rsid w:val="00544038"/>
    <w:rsid w:val="00553A74"/>
    <w:rsid w:val="00554F03"/>
    <w:rsid w:val="005644C4"/>
    <w:rsid w:val="00577372"/>
    <w:rsid w:val="00587596"/>
    <w:rsid w:val="00590022"/>
    <w:rsid w:val="005976C7"/>
    <w:rsid w:val="005A66F0"/>
    <w:rsid w:val="005B7DE6"/>
    <w:rsid w:val="005C445D"/>
    <w:rsid w:val="005D2CBA"/>
    <w:rsid w:val="005D5AC2"/>
    <w:rsid w:val="005D7F1F"/>
    <w:rsid w:val="005E6DE9"/>
    <w:rsid w:val="005F0440"/>
    <w:rsid w:val="005F6CCA"/>
    <w:rsid w:val="005F79CA"/>
    <w:rsid w:val="00603C89"/>
    <w:rsid w:val="00613410"/>
    <w:rsid w:val="00616C36"/>
    <w:rsid w:val="006221CE"/>
    <w:rsid w:val="00623CE6"/>
    <w:rsid w:val="00623D63"/>
    <w:rsid w:val="006243F2"/>
    <w:rsid w:val="00631964"/>
    <w:rsid w:val="00640263"/>
    <w:rsid w:val="0064436B"/>
    <w:rsid w:val="00644EF7"/>
    <w:rsid w:val="00646D8F"/>
    <w:rsid w:val="006531BA"/>
    <w:rsid w:val="00653C34"/>
    <w:rsid w:val="00657D77"/>
    <w:rsid w:val="006612F2"/>
    <w:rsid w:val="006616FD"/>
    <w:rsid w:val="006677B3"/>
    <w:rsid w:val="00693B88"/>
    <w:rsid w:val="0069451A"/>
    <w:rsid w:val="006950BE"/>
    <w:rsid w:val="006958A1"/>
    <w:rsid w:val="00695BE2"/>
    <w:rsid w:val="006B24E1"/>
    <w:rsid w:val="006C2ABA"/>
    <w:rsid w:val="006C4DB0"/>
    <w:rsid w:val="006C5537"/>
    <w:rsid w:val="006C5D35"/>
    <w:rsid w:val="006C7114"/>
    <w:rsid w:val="006D423F"/>
    <w:rsid w:val="006E06CA"/>
    <w:rsid w:val="006E4F47"/>
    <w:rsid w:val="006F4E64"/>
    <w:rsid w:val="006F5638"/>
    <w:rsid w:val="007071D4"/>
    <w:rsid w:val="007129A5"/>
    <w:rsid w:val="00721CF4"/>
    <w:rsid w:val="00725FF4"/>
    <w:rsid w:val="007322BE"/>
    <w:rsid w:val="007344F2"/>
    <w:rsid w:val="0074425C"/>
    <w:rsid w:val="00763225"/>
    <w:rsid w:val="0076363C"/>
    <w:rsid w:val="0076591A"/>
    <w:rsid w:val="00766498"/>
    <w:rsid w:val="007731FF"/>
    <w:rsid w:val="00774A0D"/>
    <w:rsid w:val="00785E5C"/>
    <w:rsid w:val="007A41D4"/>
    <w:rsid w:val="007A61FF"/>
    <w:rsid w:val="007A790B"/>
    <w:rsid w:val="007A7BA9"/>
    <w:rsid w:val="007B0D85"/>
    <w:rsid w:val="007B163B"/>
    <w:rsid w:val="007C5AB2"/>
    <w:rsid w:val="007D6CC2"/>
    <w:rsid w:val="007E37A9"/>
    <w:rsid w:val="007F1C0E"/>
    <w:rsid w:val="007F74FB"/>
    <w:rsid w:val="008059FA"/>
    <w:rsid w:val="00806451"/>
    <w:rsid w:val="008107AC"/>
    <w:rsid w:val="00821FB1"/>
    <w:rsid w:val="0082482A"/>
    <w:rsid w:val="00827FB1"/>
    <w:rsid w:val="00831B91"/>
    <w:rsid w:val="00842250"/>
    <w:rsid w:val="00854C78"/>
    <w:rsid w:val="00860A48"/>
    <w:rsid w:val="00872371"/>
    <w:rsid w:val="00882C1D"/>
    <w:rsid w:val="00885A6A"/>
    <w:rsid w:val="00891357"/>
    <w:rsid w:val="00894563"/>
    <w:rsid w:val="00895468"/>
    <w:rsid w:val="008C0E63"/>
    <w:rsid w:val="008C1758"/>
    <w:rsid w:val="008F4D5A"/>
    <w:rsid w:val="00901A2A"/>
    <w:rsid w:val="00925D54"/>
    <w:rsid w:val="00925F08"/>
    <w:rsid w:val="0093075E"/>
    <w:rsid w:val="00934E35"/>
    <w:rsid w:val="00962E95"/>
    <w:rsid w:val="009672CD"/>
    <w:rsid w:val="00970087"/>
    <w:rsid w:val="009735F6"/>
    <w:rsid w:val="009806A6"/>
    <w:rsid w:val="00983CBF"/>
    <w:rsid w:val="00984F59"/>
    <w:rsid w:val="00992E71"/>
    <w:rsid w:val="009A71DC"/>
    <w:rsid w:val="009B2895"/>
    <w:rsid w:val="009B4B49"/>
    <w:rsid w:val="009C0A45"/>
    <w:rsid w:val="009D13BE"/>
    <w:rsid w:val="009F17B7"/>
    <w:rsid w:val="009F2ED6"/>
    <w:rsid w:val="009F361E"/>
    <w:rsid w:val="009F55C2"/>
    <w:rsid w:val="00A0017A"/>
    <w:rsid w:val="00A13818"/>
    <w:rsid w:val="00A14BF8"/>
    <w:rsid w:val="00A26D65"/>
    <w:rsid w:val="00A27D5C"/>
    <w:rsid w:val="00A301D9"/>
    <w:rsid w:val="00A318D0"/>
    <w:rsid w:val="00A33450"/>
    <w:rsid w:val="00A5523C"/>
    <w:rsid w:val="00A56F39"/>
    <w:rsid w:val="00A6077C"/>
    <w:rsid w:val="00A62524"/>
    <w:rsid w:val="00A63496"/>
    <w:rsid w:val="00A65AD4"/>
    <w:rsid w:val="00A65DFC"/>
    <w:rsid w:val="00A7155C"/>
    <w:rsid w:val="00A754A0"/>
    <w:rsid w:val="00A765A1"/>
    <w:rsid w:val="00A816E9"/>
    <w:rsid w:val="00A8670D"/>
    <w:rsid w:val="00AA2A9F"/>
    <w:rsid w:val="00AB0105"/>
    <w:rsid w:val="00AB0ABF"/>
    <w:rsid w:val="00AB1A72"/>
    <w:rsid w:val="00AB561C"/>
    <w:rsid w:val="00AB7B0D"/>
    <w:rsid w:val="00AC2727"/>
    <w:rsid w:val="00AC757F"/>
    <w:rsid w:val="00AD1A33"/>
    <w:rsid w:val="00AE3F9B"/>
    <w:rsid w:val="00AE4232"/>
    <w:rsid w:val="00AF2E92"/>
    <w:rsid w:val="00B007B9"/>
    <w:rsid w:val="00B05D27"/>
    <w:rsid w:val="00B06372"/>
    <w:rsid w:val="00B07A11"/>
    <w:rsid w:val="00B12A52"/>
    <w:rsid w:val="00B3444D"/>
    <w:rsid w:val="00B4125B"/>
    <w:rsid w:val="00B43AB1"/>
    <w:rsid w:val="00B51968"/>
    <w:rsid w:val="00B55E0F"/>
    <w:rsid w:val="00B63A9F"/>
    <w:rsid w:val="00B65D92"/>
    <w:rsid w:val="00B65F72"/>
    <w:rsid w:val="00B75764"/>
    <w:rsid w:val="00B915E3"/>
    <w:rsid w:val="00B91B32"/>
    <w:rsid w:val="00B927E2"/>
    <w:rsid w:val="00B96645"/>
    <w:rsid w:val="00BA2AD7"/>
    <w:rsid w:val="00BA636A"/>
    <w:rsid w:val="00BB6002"/>
    <w:rsid w:val="00BB68E2"/>
    <w:rsid w:val="00BB7D9B"/>
    <w:rsid w:val="00BC646A"/>
    <w:rsid w:val="00BD2FE2"/>
    <w:rsid w:val="00BD4BC5"/>
    <w:rsid w:val="00BD543C"/>
    <w:rsid w:val="00BE185F"/>
    <w:rsid w:val="00BE48C7"/>
    <w:rsid w:val="00BF023E"/>
    <w:rsid w:val="00BF060A"/>
    <w:rsid w:val="00BF1404"/>
    <w:rsid w:val="00C03575"/>
    <w:rsid w:val="00C10A39"/>
    <w:rsid w:val="00C112C0"/>
    <w:rsid w:val="00C1456B"/>
    <w:rsid w:val="00C15DFA"/>
    <w:rsid w:val="00C2033E"/>
    <w:rsid w:val="00C208AF"/>
    <w:rsid w:val="00C2341B"/>
    <w:rsid w:val="00C240B3"/>
    <w:rsid w:val="00C30C81"/>
    <w:rsid w:val="00C41066"/>
    <w:rsid w:val="00C466C9"/>
    <w:rsid w:val="00C5352E"/>
    <w:rsid w:val="00C558FA"/>
    <w:rsid w:val="00C60BA3"/>
    <w:rsid w:val="00C8183B"/>
    <w:rsid w:val="00C8797E"/>
    <w:rsid w:val="00C90426"/>
    <w:rsid w:val="00C95C98"/>
    <w:rsid w:val="00CA0A0E"/>
    <w:rsid w:val="00CA55BC"/>
    <w:rsid w:val="00CA6436"/>
    <w:rsid w:val="00CB13F1"/>
    <w:rsid w:val="00CB2F9F"/>
    <w:rsid w:val="00CB33B1"/>
    <w:rsid w:val="00CB38C4"/>
    <w:rsid w:val="00CB38ED"/>
    <w:rsid w:val="00CC2FCB"/>
    <w:rsid w:val="00CD1339"/>
    <w:rsid w:val="00CE073F"/>
    <w:rsid w:val="00CE3956"/>
    <w:rsid w:val="00CE7B8F"/>
    <w:rsid w:val="00CF6BE7"/>
    <w:rsid w:val="00D01A3B"/>
    <w:rsid w:val="00D01D47"/>
    <w:rsid w:val="00D02E89"/>
    <w:rsid w:val="00D02F9D"/>
    <w:rsid w:val="00D0363C"/>
    <w:rsid w:val="00D04321"/>
    <w:rsid w:val="00D12FE9"/>
    <w:rsid w:val="00D2414C"/>
    <w:rsid w:val="00D271F9"/>
    <w:rsid w:val="00D30DA7"/>
    <w:rsid w:val="00D31042"/>
    <w:rsid w:val="00D36033"/>
    <w:rsid w:val="00D4382F"/>
    <w:rsid w:val="00D52479"/>
    <w:rsid w:val="00D600C3"/>
    <w:rsid w:val="00D7032E"/>
    <w:rsid w:val="00D70DB7"/>
    <w:rsid w:val="00D76844"/>
    <w:rsid w:val="00D77028"/>
    <w:rsid w:val="00D87C4B"/>
    <w:rsid w:val="00D951F3"/>
    <w:rsid w:val="00DA1EC6"/>
    <w:rsid w:val="00DA6A1B"/>
    <w:rsid w:val="00DA74A9"/>
    <w:rsid w:val="00DC20AD"/>
    <w:rsid w:val="00DE2F98"/>
    <w:rsid w:val="00DF1B6C"/>
    <w:rsid w:val="00DF6A50"/>
    <w:rsid w:val="00DF7574"/>
    <w:rsid w:val="00E005EC"/>
    <w:rsid w:val="00E00FB0"/>
    <w:rsid w:val="00E150FA"/>
    <w:rsid w:val="00E22F0A"/>
    <w:rsid w:val="00E32380"/>
    <w:rsid w:val="00E33109"/>
    <w:rsid w:val="00E359DB"/>
    <w:rsid w:val="00E4561A"/>
    <w:rsid w:val="00E75BB1"/>
    <w:rsid w:val="00EA207C"/>
    <w:rsid w:val="00EA4215"/>
    <w:rsid w:val="00EA4865"/>
    <w:rsid w:val="00EC5367"/>
    <w:rsid w:val="00EC54A5"/>
    <w:rsid w:val="00EC5DD3"/>
    <w:rsid w:val="00ED253A"/>
    <w:rsid w:val="00EE2AD9"/>
    <w:rsid w:val="00EE3A3D"/>
    <w:rsid w:val="00EE6FF6"/>
    <w:rsid w:val="00F12B87"/>
    <w:rsid w:val="00F1521F"/>
    <w:rsid w:val="00F15C57"/>
    <w:rsid w:val="00F22423"/>
    <w:rsid w:val="00F2369C"/>
    <w:rsid w:val="00F260EA"/>
    <w:rsid w:val="00F263B9"/>
    <w:rsid w:val="00F26C42"/>
    <w:rsid w:val="00F271B8"/>
    <w:rsid w:val="00F32F1B"/>
    <w:rsid w:val="00F33874"/>
    <w:rsid w:val="00F40D78"/>
    <w:rsid w:val="00F443BC"/>
    <w:rsid w:val="00F47E56"/>
    <w:rsid w:val="00F50C52"/>
    <w:rsid w:val="00F60311"/>
    <w:rsid w:val="00F628F7"/>
    <w:rsid w:val="00F65C3D"/>
    <w:rsid w:val="00F67C33"/>
    <w:rsid w:val="00F7026D"/>
    <w:rsid w:val="00F70C0D"/>
    <w:rsid w:val="00F75EBB"/>
    <w:rsid w:val="00F761E3"/>
    <w:rsid w:val="00FC4B4D"/>
    <w:rsid w:val="00FC7E53"/>
    <w:rsid w:val="00FD1F28"/>
    <w:rsid w:val="00FD3FB0"/>
    <w:rsid w:val="00FD5C52"/>
    <w:rsid w:val="00FE4587"/>
    <w:rsid w:val="0398323A"/>
    <w:rsid w:val="05691F79"/>
    <w:rsid w:val="06D004D2"/>
    <w:rsid w:val="08348D46"/>
    <w:rsid w:val="08A420E5"/>
    <w:rsid w:val="08E29084"/>
    <w:rsid w:val="0A3C909C"/>
    <w:rsid w:val="0AB7A088"/>
    <w:rsid w:val="0D7DAEB4"/>
    <w:rsid w:val="0EFF0CC0"/>
    <w:rsid w:val="0F1EDEB6"/>
    <w:rsid w:val="14887CBC"/>
    <w:rsid w:val="20513069"/>
    <w:rsid w:val="22BFADDA"/>
    <w:rsid w:val="237973E5"/>
    <w:rsid w:val="28159F1A"/>
    <w:rsid w:val="2C4C99CE"/>
    <w:rsid w:val="2DCB1EBA"/>
    <w:rsid w:val="2EAB0662"/>
    <w:rsid w:val="2F11E61F"/>
    <w:rsid w:val="3285FF2B"/>
    <w:rsid w:val="356564F8"/>
    <w:rsid w:val="3BA54C15"/>
    <w:rsid w:val="3FD07C75"/>
    <w:rsid w:val="4043D230"/>
    <w:rsid w:val="431E8296"/>
    <w:rsid w:val="43A6DE69"/>
    <w:rsid w:val="4435C00B"/>
    <w:rsid w:val="455633FD"/>
    <w:rsid w:val="490C2F89"/>
    <w:rsid w:val="4C386F8C"/>
    <w:rsid w:val="529F05F0"/>
    <w:rsid w:val="54286953"/>
    <w:rsid w:val="5DCF4B99"/>
    <w:rsid w:val="5F6B1BFA"/>
    <w:rsid w:val="61B6E74F"/>
    <w:rsid w:val="62993C00"/>
    <w:rsid w:val="680D0076"/>
    <w:rsid w:val="6A21669A"/>
    <w:rsid w:val="6A36D012"/>
    <w:rsid w:val="702064B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BFCAE2B"/>
  <w15:docId w15:val="{FE3F41DA-41D2-2446-A162-C07C9715BE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paragraph" w:styleId="Heading2">
    <w:name w:val="heading 2"/>
    <w:basedOn w:val="Normal"/>
    <w:link w:val="Heading2Char"/>
    <w:uiPriority w:val="9"/>
    <w:unhideWhenUsed/>
    <w:qFormat/>
    <w:rsid w:val="00EC5DD3"/>
    <w:pPr>
      <w:widowControl w:val="0"/>
      <w:spacing w:after="0" w:line="240" w:lineRule="auto"/>
      <w:ind w:left="100"/>
      <w:outlineLvl w:val="1"/>
    </w:pPr>
    <w:rPr>
      <w:rFonts w:ascii="Times New Roman" w:eastAsia="Times New Roman" w:hAnsi="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E141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E141A"/>
    <w:rPr>
      <w:rFonts w:ascii="Tahoma" w:hAnsi="Tahoma" w:cs="Tahoma"/>
      <w:sz w:val="16"/>
      <w:szCs w:val="16"/>
    </w:rPr>
  </w:style>
  <w:style w:type="paragraph" w:styleId="Header">
    <w:name w:val="header"/>
    <w:basedOn w:val="Normal"/>
    <w:link w:val="HeaderChar"/>
    <w:uiPriority w:val="99"/>
    <w:unhideWhenUsed/>
    <w:rsid w:val="007B16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163B"/>
  </w:style>
  <w:style w:type="paragraph" w:styleId="Footer">
    <w:name w:val="footer"/>
    <w:basedOn w:val="Normal"/>
    <w:link w:val="FooterChar"/>
    <w:uiPriority w:val="99"/>
    <w:unhideWhenUsed/>
    <w:rsid w:val="007B16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163B"/>
  </w:style>
  <w:style w:type="paragraph" w:styleId="ListParagraph">
    <w:name w:val="List Paragraph"/>
    <w:basedOn w:val="Normal"/>
    <w:uiPriority w:val="99"/>
    <w:qFormat/>
    <w:rsid w:val="00F263B9"/>
    <w:pPr>
      <w:ind w:left="720"/>
      <w:contextualSpacing/>
    </w:pPr>
  </w:style>
  <w:style w:type="table" w:styleId="TableGrid">
    <w:name w:val="Table Grid"/>
    <w:basedOn w:val="TableNormal"/>
    <w:uiPriority w:val="39"/>
    <w:rsid w:val="00422666"/>
    <w:pPr>
      <w:spacing w:after="0" w:line="240" w:lineRule="auto"/>
    </w:pPr>
    <w:rPr>
      <w:lang w:val="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6">
    <w:name w:val="Grid Table 2 Accent 6"/>
    <w:basedOn w:val="TableNormal"/>
    <w:uiPriority w:val="47"/>
    <w:rsid w:val="00422666"/>
    <w:pPr>
      <w:spacing w:after="0" w:line="240" w:lineRule="auto"/>
    </w:pPr>
    <w:rPr>
      <w:lang w:val="en-CA"/>
    </w:r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styleId="Hyperlink">
    <w:name w:val="Hyperlink"/>
    <w:basedOn w:val="DefaultParagraphFont"/>
    <w:uiPriority w:val="99"/>
    <w:unhideWhenUsed/>
    <w:rsid w:val="00523E49"/>
    <w:rPr>
      <w:color w:val="0000FF" w:themeColor="hyperlink"/>
      <w:u w:val="single"/>
    </w:rPr>
  </w:style>
  <w:style w:type="character" w:customStyle="1" w:styleId="UnresolvedMention1">
    <w:name w:val="Unresolved Mention1"/>
    <w:basedOn w:val="DefaultParagraphFont"/>
    <w:uiPriority w:val="99"/>
    <w:semiHidden/>
    <w:unhideWhenUsed/>
    <w:rsid w:val="00523E49"/>
    <w:rPr>
      <w:color w:val="605E5C"/>
      <w:shd w:val="clear" w:color="auto" w:fill="E1DFDD"/>
    </w:rPr>
  </w:style>
  <w:style w:type="character" w:styleId="PlaceholderText">
    <w:name w:val="Placeholder Text"/>
    <w:basedOn w:val="DefaultParagraphFont"/>
    <w:uiPriority w:val="99"/>
    <w:semiHidden/>
    <w:rsid w:val="00983CBF"/>
    <w:rPr>
      <w:color w:val="808080"/>
    </w:rPr>
  </w:style>
  <w:style w:type="character" w:customStyle="1" w:styleId="UnresolvedMention2">
    <w:name w:val="Unresolved Mention2"/>
    <w:basedOn w:val="DefaultParagraphFont"/>
    <w:uiPriority w:val="99"/>
    <w:semiHidden/>
    <w:unhideWhenUsed/>
    <w:rsid w:val="00167212"/>
    <w:rPr>
      <w:color w:val="605E5C"/>
      <w:shd w:val="clear" w:color="auto" w:fill="E1DFDD"/>
    </w:rPr>
  </w:style>
  <w:style w:type="character" w:styleId="FollowedHyperlink">
    <w:name w:val="FollowedHyperlink"/>
    <w:basedOn w:val="DefaultParagraphFont"/>
    <w:uiPriority w:val="99"/>
    <w:semiHidden/>
    <w:unhideWhenUsed/>
    <w:rsid w:val="00041159"/>
    <w:rPr>
      <w:color w:val="800080" w:themeColor="followedHyperlink"/>
      <w:u w:val="single"/>
    </w:rPr>
  </w:style>
  <w:style w:type="table" w:styleId="PlainTable1">
    <w:name w:val="Plain Table 1"/>
    <w:basedOn w:val="TableNormal"/>
    <w:uiPriority w:val="99"/>
    <w:rsid w:val="009F17B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7Colorful-Accent2">
    <w:name w:val="Grid Table 7 Colorful Accent 2"/>
    <w:basedOn w:val="TableNormal"/>
    <w:uiPriority w:val="52"/>
    <w:rsid w:val="00DF1B6C"/>
    <w:pPr>
      <w:spacing w:after="0"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rful">
    <w:name w:val="Grid Table 7 Colorful"/>
    <w:basedOn w:val="TableNormal"/>
    <w:uiPriority w:val="52"/>
    <w:rsid w:val="00DF1B6C"/>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FootnoteText">
    <w:name w:val="footnote text"/>
    <w:basedOn w:val="Normal"/>
    <w:link w:val="FootnoteTextChar"/>
    <w:uiPriority w:val="99"/>
    <w:semiHidden/>
    <w:unhideWhenUsed/>
    <w:rsid w:val="00C95C9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95C98"/>
    <w:rPr>
      <w:rFonts w:eastAsiaTheme="minorEastAsia"/>
      <w:sz w:val="20"/>
      <w:szCs w:val="20"/>
    </w:rPr>
  </w:style>
  <w:style w:type="character" w:styleId="FootnoteReference">
    <w:name w:val="footnote reference"/>
    <w:basedOn w:val="DefaultParagraphFont"/>
    <w:uiPriority w:val="99"/>
    <w:semiHidden/>
    <w:unhideWhenUsed/>
    <w:rsid w:val="00C95C98"/>
    <w:rPr>
      <w:vertAlign w:val="superscript"/>
    </w:rPr>
  </w:style>
  <w:style w:type="character" w:styleId="UnresolvedMention">
    <w:name w:val="Unresolved Mention"/>
    <w:basedOn w:val="DefaultParagraphFont"/>
    <w:uiPriority w:val="99"/>
    <w:semiHidden/>
    <w:unhideWhenUsed/>
    <w:rsid w:val="007A7BA9"/>
    <w:rPr>
      <w:color w:val="605E5C"/>
      <w:shd w:val="clear" w:color="auto" w:fill="E1DFDD"/>
    </w:rPr>
  </w:style>
  <w:style w:type="paragraph" w:styleId="NoSpacing">
    <w:name w:val="No Spacing"/>
    <w:uiPriority w:val="1"/>
    <w:qFormat/>
    <w:rsid w:val="00C558FA"/>
    <w:pPr>
      <w:spacing w:after="0" w:line="240" w:lineRule="auto"/>
    </w:pPr>
    <w:rPr>
      <w:rFonts w:eastAsiaTheme="minorEastAsia"/>
    </w:rPr>
  </w:style>
  <w:style w:type="paragraph" w:styleId="BodyText">
    <w:name w:val="Body Text"/>
    <w:basedOn w:val="Normal"/>
    <w:link w:val="BodyTextChar"/>
    <w:uiPriority w:val="1"/>
    <w:qFormat/>
    <w:rsid w:val="006616FD"/>
    <w:pPr>
      <w:widowControl w:val="0"/>
      <w:autoSpaceDE w:val="0"/>
      <w:autoSpaceDN w:val="0"/>
      <w:spacing w:after="0" w:line="240" w:lineRule="auto"/>
    </w:pPr>
    <w:rPr>
      <w:rFonts w:ascii="Arial" w:eastAsia="Arial" w:hAnsi="Arial" w:cs="Arial"/>
      <w:sz w:val="20"/>
      <w:szCs w:val="20"/>
    </w:rPr>
  </w:style>
  <w:style w:type="character" w:customStyle="1" w:styleId="BodyTextChar">
    <w:name w:val="Body Text Char"/>
    <w:basedOn w:val="DefaultParagraphFont"/>
    <w:link w:val="BodyText"/>
    <w:uiPriority w:val="1"/>
    <w:rsid w:val="006616FD"/>
    <w:rPr>
      <w:rFonts w:ascii="Arial" w:eastAsia="Arial" w:hAnsi="Arial" w:cs="Arial"/>
      <w:sz w:val="20"/>
      <w:szCs w:val="20"/>
    </w:rPr>
  </w:style>
  <w:style w:type="character" w:customStyle="1" w:styleId="Heading2Char">
    <w:name w:val="Heading 2 Char"/>
    <w:basedOn w:val="DefaultParagraphFont"/>
    <w:link w:val="Heading2"/>
    <w:uiPriority w:val="9"/>
    <w:rsid w:val="00EC5DD3"/>
    <w:rPr>
      <w:rFonts w:ascii="Times New Roman" w:eastAsia="Times New Roman" w:hAnsi="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15792">
      <w:bodyDiv w:val="1"/>
      <w:marLeft w:val="0"/>
      <w:marRight w:val="0"/>
      <w:marTop w:val="0"/>
      <w:marBottom w:val="0"/>
      <w:divBdr>
        <w:top w:val="none" w:sz="0" w:space="0" w:color="auto"/>
        <w:left w:val="none" w:sz="0" w:space="0" w:color="auto"/>
        <w:bottom w:val="none" w:sz="0" w:space="0" w:color="auto"/>
        <w:right w:val="none" w:sz="0" w:space="0" w:color="auto"/>
      </w:divBdr>
    </w:div>
    <w:div w:id="101001193">
      <w:bodyDiv w:val="1"/>
      <w:marLeft w:val="0"/>
      <w:marRight w:val="0"/>
      <w:marTop w:val="0"/>
      <w:marBottom w:val="0"/>
      <w:divBdr>
        <w:top w:val="none" w:sz="0" w:space="0" w:color="auto"/>
        <w:left w:val="none" w:sz="0" w:space="0" w:color="auto"/>
        <w:bottom w:val="none" w:sz="0" w:space="0" w:color="auto"/>
        <w:right w:val="none" w:sz="0" w:space="0" w:color="auto"/>
      </w:divBdr>
    </w:div>
    <w:div w:id="354162918">
      <w:bodyDiv w:val="1"/>
      <w:marLeft w:val="0"/>
      <w:marRight w:val="0"/>
      <w:marTop w:val="0"/>
      <w:marBottom w:val="0"/>
      <w:divBdr>
        <w:top w:val="none" w:sz="0" w:space="0" w:color="auto"/>
        <w:left w:val="none" w:sz="0" w:space="0" w:color="auto"/>
        <w:bottom w:val="none" w:sz="0" w:space="0" w:color="auto"/>
        <w:right w:val="none" w:sz="0" w:space="0" w:color="auto"/>
      </w:divBdr>
    </w:div>
    <w:div w:id="439111861">
      <w:bodyDiv w:val="1"/>
      <w:marLeft w:val="0"/>
      <w:marRight w:val="0"/>
      <w:marTop w:val="0"/>
      <w:marBottom w:val="0"/>
      <w:divBdr>
        <w:top w:val="none" w:sz="0" w:space="0" w:color="auto"/>
        <w:left w:val="none" w:sz="0" w:space="0" w:color="auto"/>
        <w:bottom w:val="none" w:sz="0" w:space="0" w:color="auto"/>
        <w:right w:val="none" w:sz="0" w:space="0" w:color="auto"/>
      </w:divBdr>
    </w:div>
    <w:div w:id="484316841">
      <w:bodyDiv w:val="1"/>
      <w:marLeft w:val="0"/>
      <w:marRight w:val="0"/>
      <w:marTop w:val="0"/>
      <w:marBottom w:val="0"/>
      <w:divBdr>
        <w:top w:val="none" w:sz="0" w:space="0" w:color="auto"/>
        <w:left w:val="none" w:sz="0" w:space="0" w:color="auto"/>
        <w:bottom w:val="none" w:sz="0" w:space="0" w:color="auto"/>
        <w:right w:val="none" w:sz="0" w:space="0" w:color="auto"/>
      </w:divBdr>
    </w:div>
    <w:div w:id="514612036">
      <w:bodyDiv w:val="1"/>
      <w:marLeft w:val="0"/>
      <w:marRight w:val="0"/>
      <w:marTop w:val="0"/>
      <w:marBottom w:val="0"/>
      <w:divBdr>
        <w:top w:val="none" w:sz="0" w:space="0" w:color="auto"/>
        <w:left w:val="none" w:sz="0" w:space="0" w:color="auto"/>
        <w:bottom w:val="none" w:sz="0" w:space="0" w:color="auto"/>
        <w:right w:val="none" w:sz="0" w:space="0" w:color="auto"/>
      </w:divBdr>
    </w:div>
    <w:div w:id="546917129">
      <w:bodyDiv w:val="1"/>
      <w:marLeft w:val="0"/>
      <w:marRight w:val="0"/>
      <w:marTop w:val="0"/>
      <w:marBottom w:val="0"/>
      <w:divBdr>
        <w:top w:val="none" w:sz="0" w:space="0" w:color="auto"/>
        <w:left w:val="none" w:sz="0" w:space="0" w:color="auto"/>
        <w:bottom w:val="none" w:sz="0" w:space="0" w:color="auto"/>
        <w:right w:val="none" w:sz="0" w:space="0" w:color="auto"/>
      </w:divBdr>
    </w:div>
    <w:div w:id="555311889">
      <w:bodyDiv w:val="1"/>
      <w:marLeft w:val="0"/>
      <w:marRight w:val="0"/>
      <w:marTop w:val="0"/>
      <w:marBottom w:val="0"/>
      <w:divBdr>
        <w:top w:val="none" w:sz="0" w:space="0" w:color="auto"/>
        <w:left w:val="none" w:sz="0" w:space="0" w:color="auto"/>
        <w:bottom w:val="none" w:sz="0" w:space="0" w:color="auto"/>
        <w:right w:val="none" w:sz="0" w:space="0" w:color="auto"/>
      </w:divBdr>
    </w:div>
    <w:div w:id="645089538">
      <w:bodyDiv w:val="1"/>
      <w:marLeft w:val="0"/>
      <w:marRight w:val="0"/>
      <w:marTop w:val="0"/>
      <w:marBottom w:val="0"/>
      <w:divBdr>
        <w:top w:val="none" w:sz="0" w:space="0" w:color="auto"/>
        <w:left w:val="none" w:sz="0" w:space="0" w:color="auto"/>
        <w:bottom w:val="none" w:sz="0" w:space="0" w:color="auto"/>
        <w:right w:val="none" w:sz="0" w:space="0" w:color="auto"/>
      </w:divBdr>
    </w:div>
    <w:div w:id="795876863">
      <w:bodyDiv w:val="1"/>
      <w:marLeft w:val="0"/>
      <w:marRight w:val="0"/>
      <w:marTop w:val="0"/>
      <w:marBottom w:val="0"/>
      <w:divBdr>
        <w:top w:val="none" w:sz="0" w:space="0" w:color="auto"/>
        <w:left w:val="none" w:sz="0" w:space="0" w:color="auto"/>
        <w:bottom w:val="none" w:sz="0" w:space="0" w:color="auto"/>
        <w:right w:val="none" w:sz="0" w:space="0" w:color="auto"/>
      </w:divBdr>
    </w:div>
    <w:div w:id="921717834">
      <w:bodyDiv w:val="1"/>
      <w:marLeft w:val="0"/>
      <w:marRight w:val="0"/>
      <w:marTop w:val="0"/>
      <w:marBottom w:val="0"/>
      <w:divBdr>
        <w:top w:val="none" w:sz="0" w:space="0" w:color="auto"/>
        <w:left w:val="none" w:sz="0" w:space="0" w:color="auto"/>
        <w:bottom w:val="none" w:sz="0" w:space="0" w:color="auto"/>
        <w:right w:val="none" w:sz="0" w:space="0" w:color="auto"/>
      </w:divBdr>
    </w:div>
    <w:div w:id="981499610">
      <w:bodyDiv w:val="1"/>
      <w:marLeft w:val="0"/>
      <w:marRight w:val="0"/>
      <w:marTop w:val="0"/>
      <w:marBottom w:val="0"/>
      <w:divBdr>
        <w:top w:val="none" w:sz="0" w:space="0" w:color="auto"/>
        <w:left w:val="none" w:sz="0" w:space="0" w:color="auto"/>
        <w:bottom w:val="none" w:sz="0" w:space="0" w:color="auto"/>
        <w:right w:val="none" w:sz="0" w:space="0" w:color="auto"/>
      </w:divBdr>
    </w:div>
    <w:div w:id="1336345101">
      <w:bodyDiv w:val="1"/>
      <w:marLeft w:val="0"/>
      <w:marRight w:val="0"/>
      <w:marTop w:val="0"/>
      <w:marBottom w:val="0"/>
      <w:divBdr>
        <w:top w:val="none" w:sz="0" w:space="0" w:color="auto"/>
        <w:left w:val="none" w:sz="0" w:space="0" w:color="auto"/>
        <w:bottom w:val="none" w:sz="0" w:space="0" w:color="auto"/>
        <w:right w:val="none" w:sz="0" w:space="0" w:color="auto"/>
      </w:divBdr>
    </w:div>
    <w:div w:id="1467551481">
      <w:bodyDiv w:val="1"/>
      <w:marLeft w:val="0"/>
      <w:marRight w:val="0"/>
      <w:marTop w:val="0"/>
      <w:marBottom w:val="0"/>
      <w:divBdr>
        <w:top w:val="none" w:sz="0" w:space="0" w:color="auto"/>
        <w:left w:val="none" w:sz="0" w:space="0" w:color="auto"/>
        <w:bottom w:val="none" w:sz="0" w:space="0" w:color="auto"/>
        <w:right w:val="none" w:sz="0" w:space="0" w:color="auto"/>
      </w:divBdr>
    </w:div>
    <w:div w:id="2138864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mailto:ctlt@unbc.ca" TargetMode="External"/><Relationship Id="rId26" Type="http://schemas.openxmlformats.org/officeDocument/2006/relationships/hyperlink" Target="mailto:wellness@unbc.ca" TargetMode="External"/><Relationship Id="rId3" Type="http://schemas.openxmlformats.org/officeDocument/2006/relationships/customXml" Target="../customXml/item3.xml"/><Relationship Id="rId21" Type="http://schemas.openxmlformats.org/officeDocument/2006/relationships/hyperlink" Target="https://www.unbc.ca/academic-success-centre" TargetMode="External"/><Relationship Id="rId34"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hyperlink" Target="https://www.unbc.ca/information-technology-services/support-students" TargetMode="External"/><Relationship Id="rId25" Type="http://schemas.openxmlformats.org/officeDocument/2006/relationships/hyperlink" Target="https://www.unbc.ca/counselling" TargetMode="External"/><Relationship Id="rId33"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mailto:support@unbc.ca" TargetMode="External"/><Relationship Id="rId20" Type="http://schemas.openxmlformats.org/officeDocument/2006/relationships/hyperlink" Target="mailto:advising@unbc.ca" TargetMode="External"/><Relationship Id="rId29" Type="http://schemas.openxmlformats.org/officeDocument/2006/relationships/hyperlink" Target="tel:18885648336"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24" Type="http://schemas.openxmlformats.org/officeDocument/2006/relationships/hyperlink" Target="mailto:arc@unbc.ca" TargetMode="External"/><Relationship Id="rId32" Type="http://schemas.openxmlformats.org/officeDocument/2006/relationships/hyperlink" Target="https://www.nugss.ca/food-bank" TargetMode="External"/><Relationship Id="rId5" Type="http://schemas.openxmlformats.org/officeDocument/2006/relationships/numbering" Target="numbering.xml"/><Relationship Id="rId15" Type="http://schemas.openxmlformats.org/officeDocument/2006/relationships/hyperlink" Target="https://www.unbc.ca/sites/default/files/sections/academic-success-centre/plagiarism2012nh.pdf" TargetMode="External"/><Relationship Id="rId23" Type="http://schemas.openxmlformats.org/officeDocument/2006/relationships/hyperlink" Target="https://www.unbc.ca/access-resource-centre/contact" TargetMode="External"/><Relationship Id="rId28" Type="http://schemas.openxmlformats.org/officeDocument/2006/relationships/hyperlink" Target="tel:18885621214" TargetMode="External"/><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www.unbc.ca/advising" TargetMode="External"/><Relationship Id="rId31" Type="http://schemas.openxmlformats.org/officeDocument/2006/relationships/hyperlink" Target="https://www.unbc.ca/emergency-operations/alert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unbc.ca/provost/guidance-acceptability-using-generative-ai-coursework" TargetMode="External"/><Relationship Id="rId22" Type="http://schemas.openxmlformats.org/officeDocument/2006/relationships/hyperlink" Target="mailto:asc@unbc.ca" TargetMode="External"/><Relationship Id="rId27" Type="http://schemas.openxmlformats.org/officeDocument/2006/relationships/hyperlink" Target="https://crisis-centre.ca/" TargetMode="External"/><Relationship Id="rId30" Type="http://schemas.openxmlformats.org/officeDocument/2006/relationships/hyperlink" Target="tel:18007842433" TargetMode="External"/><Relationship Id="rId35" Type="http://schemas.openxmlformats.org/officeDocument/2006/relationships/fontTable" Target="fontTable.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D1F859A83DBBE4A89C188637AE27C3E" ma:contentTypeVersion="9" ma:contentTypeDescription="Create a new document." ma:contentTypeScope="" ma:versionID="1a86fb3f4b8c191676cc924d82c9c768">
  <xsd:schema xmlns:xsd="http://www.w3.org/2001/XMLSchema" xmlns:xs="http://www.w3.org/2001/XMLSchema" xmlns:p="http://schemas.microsoft.com/office/2006/metadata/properties" xmlns:ns2="c236f0be-36b3-41a1-a87e-892d3371d350" targetNamespace="http://schemas.microsoft.com/office/2006/metadata/properties" ma:root="true" ma:fieldsID="2ae525302254219b1512df3707fe7116" ns2:_="">
    <xsd:import namespace="c236f0be-36b3-41a1-a87e-892d3371d35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36f0be-36b3-41a1-a87e-892d3371d3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DA25D5B-94AF-4179-B198-7BB3ED00CFD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A93B130-9500-487B-9372-A1E81BB69F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36f0be-36b3-41a1-a87e-892d3371d35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5FCADD8-5E4E-4036-8C7D-97D3D1B9101E}">
  <ds:schemaRefs>
    <ds:schemaRef ds:uri="http://schemas.openxmlformats.org/officeDocument/2006/bibliography"/>
  </ds:schemaRefs>
</ds:datastoreItem>
</file>

<file path=customXml/itemProps4.xml><?xml version="1.0" encoding="utf-8"?>
<ds:datastoreItem xmlns:ds="http://schemas.openxmlformats.org/officeDocument/2006/customXml" ds:itemID="{ACBA2DBA-099C-465C-A512-4CAF26DDFD0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1514</Words>
  <Characters>8636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Muhebullah Karimzada</cp:lastModifiedBy>
  <cp:revision>3</cp:revision>
  <cp:lastPrinted>2025-08-28T21:20:00Z</cp:lastPrinted>
  <dcterms:created xsi:type="dcterms:W3CDTF">2025-08-28T21:20:00Z</dcterms:created>
  <dcterms:modified xsi:type="dcterms:W3CDTF">2025-08-28T21:21:00Z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0x0101008D1F859A83DBBE4A89C188637AE27C3E</vt:lpwstr>
  </property>
</Properties>
</file>