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CD098" w14:textId="7DBD7F0C" w:rsidR="00A411CC" w:rsidRPr="005F612A" w:rsidRDefault="00A411CC" w:rsidP="00A70FC2">
      <w:pPr>
        <w:pStyle w:val="NormalWeb"/>
        <w:rPr>
          <w:sz w:val="36"/>
          <w:szCs w:val="36"/>
        </w:rPr>
      </w:pPr>
      <w:r w:rsidRPr="005F612A">
        <w:rPr>
          <w:rStyle w:val="Strong"/>
          <w:rFonts w:eastAsiaTheme="majorEastAsia"/>
          <w:sz w:val="36"/>
          <w:szCs w:val="36"/>
        </w:rPr>
        <w:t>Incremental Innovation</w:t>
      </w:r>
      <w:r w:rsidRPr="005F612A">
        <w:rPr>
          <w:sz w:val="36"/>
          <w:szCs w:val="36"/>
        </w:rPr>
        <w:t xml:space="preserve"> refers to small, continuous improvements made to existing products, services, processes, or business models over time. These innovations are not groundbreaking but focus on enhancing performance, efficiency, or usability while maintaining the core structure of the original.</w:t>
      </w:r>
    </w:p>
    <w:p w14:paraId="3147384D" w14:textId="2C2B15CD" w:rsidR="00A411CC" w:rsidRPr="005F612A" w:rsidRDefault="00A411CC" w:rsidP="00A70FC2">
      <w:pPr>
        <w:pStyle w:val="NormalWeb"/>
        <w:rPr>
          <w:sz w:val="36"/>
          <w:szCs w:val="36"/>
        </w:rPr>
      </w:pPr>
      <w:r w:rsidRPr="005F612A">
        <w:rPr>
          <w:rStyle w:val="Strong"/>
          <w:rFonts w:eastAsiaTheme="majorEastAsia"/>
          <w:sz w:val="36"/>
          <w:szCs w:val="36"/>
        </w:rPr>
        <w:t>Small, Gradual Changes:</w:t>
      </w:r>
      <w:r w:rsidRPr="005F612A">
        <w:rPr>
          <w:sz w:val="36"/>
          <w:szCs w:val="36"/>
        </w:rPr>
        <w:t xml:space="preserve"> It involves step-by-step improvements rather than large-scale, disruptive changes</w:t>
      </w:r>
    </w:p>
    <w:p w14:paraId="0834431D" w14:textId="102F32D3" w:rsidR="00A411CC" w:rsidRPr="00A411CC" w:rsidRDefault="00A411CC" w:rsidP="00A411CC">
      <w:pPr>
        <w:spacing w:before="100" w:beforeAutospacing="1" w:after="100" w:afterAutospacing="1"/>
        <w:rPr>
          <w:rFonts w:ascii="Times New Roman" w:eastAsia="Times New Roman" w:hAnsi="Times New Roman" w:cs="Times New Roman"/>
          <w:kern w:val="0"/>
          <w:sz w:val="36"/>
          <w:szCs w:val="36"/>
          <w14:ligatures w14:val="none"/>
        </w:rPr>
      </w:pPr>
      <w:r w:rsidRPr="00A411CC">
        <w:rPr>
          <w:rFonts w:ascii="Times New Roman" w:eastAsia="Times New Roman" w:hAnsi="Times New Roman" w:cs="Times New Roman"/>
          <w:b/>
          <w:bCs/>
          <w:kern w:val="0"/>
          <w:sz w:val="36"/>
          <w:szCs w:val="36"/>
          <w14:ligatures w14:val="none"/>
        </w:rPr>
        <w:t>Smartphone Evolution:</w:t>
      </w:r>
      <w:r w:rsidRPr="005F612A">
        <w:rPr>
          <w:rFonts w:ascii="Times New Roman" w:eastAsia="Times New Roman" w:hAnsi="Times New Roman" w:cs="Times New Roman"/>
          <w:kern w:val="0"/>
          <w:sz w:val="36"/>
          <w:szCs w:val="36"/>
          <w14:ligatures w14:val="none"/>
        </w:rPr>
        <w:t xml:space="preserve"> </w:t>
      </w:r>
      <w:r w:rsidRPr="00A411CC">
        <w:rPr>
          <w:rFonts w:ascii="Times New Roman" w:eastAsia="Times New Roman" w:hAnsi="Times New Roman" w:cs="Times New Roman"/>
          <w:kern w:val="0"/>
          <w:sz w:val="36"/>
          <w:szCs w:val="36"/>
          <w14:ligatures w14:val="none"/>
        </w:rPr>
        <w:t>Every new generation of smartphones comes with slight upgrades, such as better cameras, faster processors, or longer battery life. For instance, the shift from iPhone 12 to iPhone 13 involved camera and chip enhancements rather than a revolutionary redesign.</w:t>
      </w:r>
    </w:p>
    <w:p w14:paraId="1F98C0ED" w14:textId="44B5882E" w:rsidR="00A411CC" w:rsidRPr="005F612A" w:rsidRDefault="00A411CC" w:rsidP="00A70FC2">
      <w:pPr>
        <w:pStyle w:val="NormalWeb"/>
        <w:rPr>
          <w:sz w:val="36"/>
          <w:szCs w:val="36"/>
        </w:rPr>
      </w:pPr>
      <w:r w:rsidRPr="005F612A">
        <w:rPr>
          <w:rStyle w:val="Strong"/>
          <w:rFonts w:eastAsiaTheme="majorEastAsia"/>
          <w:sz w:val="36"/>
          <w:szCs w:val="36"/>
        </w:rPr>
        <w:t>Radical Innovation</w:t>
      </w:r>
      <w:r w:rsidRPr="005F612A">
        <w:rPr>
          <w:sz w:val="36"/>
          <w:szCs w:val="36"/>
        </w:rPr>
        <w:t xml:space="preserve"> refers to breakthroughs that fundamentally transform industries, markets, or societal norms by introducing entirely new products, services, processes, or business models. Unlike incremental innovation, radical innovation disrupts the status quo and often creates new markets or redefines existing ones.</w:t>
      </w:r>
    </w:p>
    <w:p w14:paraId="537CB7B1" w14:textId="036E1780" w:rsidR="00A411CC" w:rsidRPr="005F612A" w:rsidRDefault="00A411CC" w:rsidP="00A411CC">
      <w:pPr>
        <w:spacing w:before="100" w:beforeAutospacing="1" w:after="100" w:afterAutospacing="1"/>
        <w:ind w:left="360"/>
        <w:rPr>
          <w:rFonts w:ascii="Times New Roman" w:eastAsia="Times New Roman" w:hAnsi="Times New Roman" w:cs="Times New Roman"/>
          <w:kern w:val="0"/>
          <w:sz w:val="36"/>
          <w:szCs w:val="36"/>
          <w14:ligatures w14:val="none"/>
        </w:rPr>
      </w:pPr>
      <w:r w:rsidRPr="005F612A">
        <w:rPr>
          <w:rFonts w:ascii="Times New Roman" w:eastAsia="Times New Roman" w:hAnsi="Times New Roman" w:cs="Times New Roman"/>
          <w:b/>
          <w:bCs/>
          <w:kern w:val="0"/>
          <w:sz w:val="36"/>
          <w:szCs w:val="36"/>
          <w14:ligatures w14:val="none"/>
        </w:rPr>
        <w:t>The Internet:</w:t>
      </w:r>
    </w:p>
    <w:p w14:paraId="729FF6A3" w14:textId="77777777" w:rsidR="00A411CC" w:rsidRPr="00A411CC" w:rsidRDefault="00A411CC" w:rsidP="00A411CC">
      <w:pPr>
        <w:spacing w:before="100" w:beforeAutospacing="1" w:after="100" w:afterAutospacing="1"/>
        <w:ind w:left="360"/>
        <w:rPr>
          <w:rFonts w:ascii="Times New Roman" w:eastAsia="Times New Roman" w:hAnsi="Times New Roman" w:cs="Times New Roman"/>
          <w:kern w:val="0"/>
          <w:sz w:val="36"/>
          <w:szCs w:val="36"/>
          <w14:ligatures w14:val="none"/>
        </w:rPr>
      </w:pPr>
      <w:r w:rsidRPr="00A411CC">
        <w:rPr>
          <w:rFonts w:ascii="Times New Roman" w:eastAsia="Times New Roman" w:hAnsi="Times New Roman" w:cs="Times New Roman"/>
          <w:kern w:val="0"/>
          <w:sz w:val="36"/>
          <w:szCs w:val="36"/>
          <w14:ligatures w14:val="none"/>
        </w:rPr>
        <w:t>The invention and commercialization of the internet revolutionized communication, commerce, entertainment, and virtually every aspect of life. It gave rise to entirely new industries, such as e-commerce, social media, and cloud computing.</w:t>
      </w:r>
    </w:p>
    <w:p w14:paraId="7DC5B649" w14:textId="1D9D3C61" w:rsidR="00A411CC" w:rsidRPr="005F612A" w:rsidRDefault="00A411CC" w:rsidP="00A411CC">
      <w:pPr>
        <w:spacing w:before="100" w:beforeAutospacing="1" w:after="100" w:afterAutospacing="1"/>
        <w:ind w:left="360"/>
        <w:rPr>
          <w:rFonts w:ascii="Times New Roman" w:eastAsia="Times New Roman" w:hAnsi="Times New Roman" w:cs="Times New Roman"/>
          <w:kern w:val="0"/>
          <w:sz w:val="36"/>
          <w:szCs w:val="36"/>
          <w14:ligatures w14:val="none"/>
        </w:rPr>
      </w:pPr>
      <w:r w:rsidRPr="005F612A">
        <w:rPr>
          <w:rFonts w:ascii="Times New Roman" w:eastAsia="Times New Roman" w:hAnsi="Times New Roman" w:cs="Times New Roman"/>
          <w:b/>
          <w:bCs/>
          <w:kern w:val="0"/>
          <w:sz w:val="36"/>
          <w:szCs w:val="36"/>
          <w14:ligatures w14:val="none"/>
        </w:rPr>
        <w:t>Electric Vehicles (EVs):</w:t>
      </w:r>
    </w:p>
    <w:p w14:paraId="24EEFE17" w14:textId="77777777" w:rsidR="00A411CC" w:rsidRPr="00A411CC" w:rsidRDefault="00A411CC" w:rsidP="00A411CC">
      <w:pPr>
        <w:spacing w:before="100" w:beforeAutospacing="1" w:after="100" w:afterAutospacing="1"/>
        <w:ind w:left="360"/>
        <w:rPr>
          <w:rFonts w:ascii="Times New Roman" w:eastAsia="Times New Roman" w:hAnsi="Times New Roman" w:cs="Times New Roman"/>
          <w:kern w:val="0"/>
          <w:sz w:val="36"/>
          <w:szCs w:val="36"/>
          <w14:ligatures w14:val="none"/>
        </w:rPr>
      </w:pPr>
      <w:r w:rsidRPr="00A411CC">
        <w:rPr>
          <w:rFonts w:ascii="Times New Roman" w:eastAsia="Times New Roman" w:hAnsi="Times New Roman" w:cs="Times New Roman"/>
          <w:kern w:val="0"/>
          <w:sz w:val="36"/>
          <w:szCs w:val="36"/>
          <w14:ligatures w14:val="none"/>
        </w:rPr>
        <w:lastRenderedPageBreak/>
        <w:t>Tesla’s electric vehicles, coupled with innovations in battery technology and autonomous driving, represent a radical shift from internal combustion engines to sustainable transportation</w:t>
      </w:r>
    </w:p>
    <w:p w14:paraId="78C490F8" w14:textId="77777777" w:rsidR="00A411CC" w:rsidRPr="005F612A" w:rsidRDefault="00A411CC" w:rsidP="00A70FC2">
      <w:pPr>
        <w:pStyle w:val="NormalWeb"/>
        <w:rPr>
          <w:sz w:val="36"/>
          <w:szCs w:val="36"/>
        </w:rPr>
      </w:pPr>
    </w:p>
    <w:p w14:paraId="274B4BDF" w14:textId="77777777" w:rsidR="00A70FC2" w:rsidRDefault="00A70FC2">
      <w:pPr>
        <w:rPr>
          <w:sz w:val="36"/>
          <w:szCs w:val="36"/>
        </w:rPr>
      </w:pPr>
    </w:p>
    <w:p w14:paraId="3DE49BA1" w14:textId="77777777" w:rsidR="00A70FC2" w:rsidRDefault="00A70FC2">
      <w:pPr>
        <w:rPr>
          <w:sz w:val="36"/>
          <w:szCs w:val="36"/>
        </w:rPr>
      </w:pPr>
    </w:p>
    <w:p w14:paraId="26CC63E3" w14:textId="29E04D66" w:rsidR="00A70FC2" w:rsidRPr="00A70FC2" w:rsidRDefault="00A70FC2" w:rsidP="00A70FC2">
      <w:pPr>
        <w:spacing w:before="100" w:beforeAutospacing="1" w:after="100" w:afterAutospacing="1"/>
        <w:outlineLvl w:val="2"/>
        <w:rPr>
          <w:rFonts w:ascii="Times New Roman" w:eastAsia="Times New Roman" w:hAnsi="Times New Roman" w:cs="Times New Roman"/>
          <w:b/>
          <w:bCs/>
          <w:kern w:val="0"/>
          <w:sz w:val="36"/>
          <w:szCs w:val="36"/>
          <w14:ligatures w14:val="none"/>
        </w:rPr>
      </w:pPr>
      <w:r w:rsidRPr="00A70FC2">
        <w:rPr>
          <w:rFonts w:ascii="Times New Roman" w:eastAsia="Times New Roman" w:hAnsi="Times New Roman" w:cs="Times New Roman"/>
          <w:b/>
          <w:bCs/>
          <w:kern w:val="0"/>
          <w:sz w:val="36"/>
          <w:szCs w:val="36"/>
          <w14:ligatures w14:val="none"/>
        </w:rPr>
        <w:t>Steam Power</w:t>
      </w:r>
      <w:r w:rsidRPr="00EB5A12">
        <w:rPr>
          <w:rFonts w:ascii="Times New Roman" w:eastAsia="Times New Roman" w:hAnsi="Times New Roman" w:cs="Times New Roman"/>
          <w:b/>
          <w:bCs/>
          <w:kern w:val="0"/>
          <w:sz w:val="36"/>
          <w:szCs w:val="36"/>
          <w14:ligatures w14:val="none"/>
        </w:rPr>
        <w:t xml:space="preserve">.  </w:t>
      </w:r>
      <w:r w:rsidRPr="00EB5A12">
        <w:rPr>
          <w:sz w:val="36"/>
          <w:szCs w:val="36"/>
        </w:rPr>
        <w:t xml:space="preserve">Late 18th Century and </w:t>
      </w:r>
      <w:r w:rsidR="00EB5A12" w:rsidRPr="00EB5A12">
        <w:rPr>
          <w:sz w:val="36"/>
          <w:szCs w:val="36"/>
        </w:rPr>
        <w:t>Early 19th Century</w:t>
      </w:r>
    </w:p>
    <w:p w14:paraId="0A20B3BD" w14:textId="77777777" w:rsidR="00A70FC2" w:rsidRPr="00A70FC2" w:rsidRDefault="00A70FC2" w:rsidP="00A70FC2">
      <w:pPr>
        <w:spacing w:before="100" w:beforeAutospacing="1" w:after="100" w:afterAutospacing="1"/>
        <w:rPr>
          <w:rFonts w:ascii="Times New Roman" w:eastAsia="Times New Roman" w:hAnsi="Times New Roman" w:cs="Times New Roman"/>
          <w:kern w:val="0"/>
          <w:sz w:val="36"/>
          <w:szCs w:val="36"/>
          <w14:ligatures w14:val="none"/>
        </w:rPr>
      </w:pPr>
      <w:r w:rsidRPr="00A70FC2">
        <w:rPr>
          <w:rFonts w:ascii="Times New Roman" w:eastAsia="Times New Roman" w:hAnsi="Times New Roman" w:cs="Times New Roman"/>
          <w:kern w:val="0"/>
          <w:sz w:val="36"/>
          <w:szCs w:val="36"/>
          <w14:ligatures w14:val="none"/>
        </w:rPr>
        <w:t xml:space="preserve">Steam power revolutionized industries by providing a reliable and portable source of energy. Before steam engines, most industrial work relied on water mills, wind, or manual labor. The introduction of steam engines, particularly by inventors like </w:t>
      </w:r>
      <w:r w:rsidRPr="00A70FC2">
        <w:rPr>
          <w:rFonts w:ascii="Times New Roman" w:eastAsia="Times New Roman" w:hAnsi="Times New Roman" w:cs="Times New Roman"/>
          <w:b/>
          <w:bCs/>
          <w:kern w:val="0"/>
          <w:sz w:val="36"/>
          <w:szCs w:val="36"/>
          <w14:ligatures w14:val="none"/>
        </w:rPr>
        <w:t>James Watt</w:t>
      </w:r>
      <w:r w:rsidRPr="00A70FC2">
        <w:rPr>
          <w:rFonts w:ascii="Times New Roman" w:eastAsia="Times New Roman" w:hAnsi="Times New Roman" w:cs="Times New Roman"/>
          <w:kern w:val="0"/>
          <w:sz w:val="36"/>
          <w:szCs w:val="36"/>
          <w14:ligatures w14:val="none"/>
        </w:rPr>
        <w:t>, significantly expanded industrial potential.</w:t>
      </w:r>
    </w:p>
    <w:p w14:paraId="754F52B0" w14:textId="660F33EA" w:rsidR="00A70FC2" w:rsidRPr="00EB5A12" w:rsidRDefault="00A70FC2">
      <w:pPr>
        <w:rPr>
          <w:sz w:val="36"/>
          <w:szCs w:val="36"/>
        </w:rPr>
      </w:pPr>
      <w:r w:rsidRPr="00EB5A12">
        <w:rPr>
          <w:b/>
          <w:bCs/>
          <w:sz w:val="36"/>
          <w:szCs w:val="36"/>
        </w:rPr>
        <w:t xml:space="preserve">Mechanization </w:t>
      </w:r>
      <w:r w:rsidRPr="00EB5A12">
        <w:rPr>
          <w:sz w:val="36"/>
          <w:szCs w:val="36"/>
        </w:rPr>
        <w:t>refers to the use of machinery to perform tasks that were once done by hand. It drastically changed manufacturing, agriculture, and other sectors.</w:t>
      </w:r>
    </w:p>
    <w:p w14:paraId="02029884" w14:textId="77777777" w:rsidR="00A70FC2" w:rsidRPr="00EB5A12" w:rsidRDefault="00A70FC2">
      <w:pPr>
        <w:rPr>
          <w:sz w:val="36"/>
          <w:szCs w:val="36"/>
        </w:rPr>
      </w:pPr>
    </w:p>
    <w:p w14:paraId="2E2857BE" w14:textId="6DD2BAC3" w:rsidR="00A70FC2" w:rsidRDefault="00A70FC2">
      <w:pPr>
        <w:rPr>
          <w:sz w:val="36"/>
          <w:szCs w:val="36"/>
        </w:rPr>
      </w:pPr>
      <w:r w:rsidRPr="00EB5A12">
        <w:rPr>
          <w:sz w:val="36"/>
          <w:szCs w:val="36"/>
        </w:rPr>
        <w:t>Steam power and mechanization not only changed how goods were produced but also reshaped the fabric of societies, economies, and political structures worldwide.</w:t>
      </w:r>
    </w:p>
    <w:p w14:paraId="5AAB4482" w14:textId="77777777" w:rsidR="00EB5A12" w:rsidRDefault="00EB5A12">
      <w:pPr>
        <w:rPr>
          <w:sz w:val="36"/>
          <w:szCs w:val="36"/>
        </w:rPr>
      </w:pPr>
    </w:p>
    <w:p w14:paraId="1F5DCB42" w14:textId="148E376A" w:rsidR="00EB5A12" w:rsidRDefault="00EB5A12">
      <w:pPr>
        <w:rPr>
          <w:sz w:val="36"/>
          <w:szCs w:val="36"/>
        </w:rPr>
      </w:pPr>
      <w:r w:rsidRPr="00EB5A12">
        <w:rPr>
          <w:rStyle w:val="Strong"/>
          <w:sz w:val="36"/>
          <w:szCs w:val="36"/>
        </w:rPr>
        <w:t>1870s-1900</w:t>
      </w:r>
      <w:r w:rsidRPr="00EB5A12">
        <w:rPr>
          <w:sz w:val="36"/>
          <w:szCs w:val="36"/>
        </w:rPr>
        <w:t xml:space="preserve">: While the first wave of industrialization (focused on steam power and mechanization) was winding down, the </w:t>
      </w:r>
      <w:r w:rsidRPr="00EB5A12">
        <w:rPr>
          <w:rStyle w:val="Strong"/>
          <w:sz w:val="36"/>
          <w:szCs w:val="36"/>
        </w:rPr>
        <w:t>Second Industrial Revolution</w:t>
      </w:r>
      <w:r w:rsidRPr="00EB5A12">
        <w:rPr>
          <w:sz w:val="36"/>
          <w:szCs w:val="36"/>
        </w:rPr>
        <w:t xml:space="preserve"> was taking shape. This period saw the rise of electricity, chemical industries, and mass production techniques like the </w:t>
      </w:r>
      <w:r w:rsidRPr="00EB5A12">
        <w:rPr>
          <w:rStyle w:val="Strong"/>
          <w:sz w:val="36"/>
          <w:szCs w:val="36"/>
        </w:rPr>
        <w:t>assembly line</w:t>
      </w:r>
      <w:r w:rsidRPr="00EB5A12">
        <w:rPr>
          <w:sz w:val="36"/>
          <w:szCs w:val="36"/>
        </w:rPr>
        <w:t xml:space="preserve"> (introduced by </w:t>
      </w:r>
      <w:r w:rsidRPr="00EB5A12">
        <w:rPr>
          <w:rStyle w:val="Strong"/>
          <w:sz w:val="36"/>
          <w:szCs w:val="36"/>
        </w:rPr>
        <w:t>Henry Ford</w:t>
      </w:r>
      <w:r w:rsidRPr="00EB5A12">
        <w:rPr>
          <w:sz w:val="36"/>
          <w:szCs w:val="36"/>
        </w:rPr>
        <w:t xml:space="preserve"> in the early 20th century).</w:t>
      </w:r>
    </w:p>
    <w:p w14:paraId="31F6868B" w14:textId="77777777" w:rsidR="00EB5A12" w:rsidRDefault="00EB5A12">
      <w:pPr>
        <w:rPr>
          <w:sz w:val="36"/>
          <w:szCs w:val="36"/>
        </w:rPr>
      </w:pPr>
    </w:p>
    <w:p w14:paraId="2A794E7F" w14:textId="77777777" w:rsidR="00EB5A12" w:rsidRDefault="00EB5A12">
      <w:pPr>
        <w:rPr>
          <w:sz w:val="36"/>
          <w:szCs w:val="36"/>
        </w:rPr>
      </w:pPr>
    </w:p>
    <w:p w14:paraId="4E55EEA7" w14:textId="77777777" w:rsidR="00EB5A12" w:rsidRPr="00EB5A12" w:rsidRDefault="00EB5A12" w:rsidP="00EB5A12">
      <w:pPr>
        <w:spacing w:before="100" w:beforeAutospacing="1" w:after="100" w:afterAutospacing="1"/>
        <w:outlineLvl w:val="2"/>
        <w:rPr>
          <w:rFonts w:ascii="Times New Roman" w:eastAsia="Times New Roman" w:hAnsi="Times New Roman" w:cs="Times New Roman"/>
          <w:b/>
          <w:bCs/>
          <w:kern w:val="0"/>
          <w:sz w:val="36"/>
          <w:szCs w:val="36"/>
          <w14:ligatures w14:val="none"/>
        </w:rPr>
      </w:pPr>
      <w:r w:rsidRPr="00EB5A12">
        <w:rPr>
          <w:rFonts w:ascii="Times New Roman" w:eastAsia="Times New Roman" w:hAnsi="Times New Roman" w:cs="Times New Roman"/>
          <w:b/>
          <w:bCs/>
          <w:kern w:val="0"/>
          <w:sz w:val="36"/>
          <w:szCs w:val="36"/>
          <w14:ligatures w14:val="none"/>
        </w:rPr>
        <w:t>Third Industrial Revolution (Digital Revolution): Mid 20th Century Onward</w:t>
      </w:r>
    </w:p>
    <w:p w14:paraId="51B1620C" w14:textId="77777777" w:rsidR="00EB5A12" w:rsidRDefault="00EB5A12" w:rsidP="00EB5A12">
      <w:pPr>
        <w:spacing w:before="100" w:beforeAutospacing="1" w:after="100" w:afterAutospacing="1"/>
        <w:rPr>
          <w:rFonts w:ascii="Times New Roman" w:eastAsia="Times New Roman" w:hAnsi="Times New Roman" w:cs="Times New Roman"/>
          <w:kern w:val="0"/>
          <w:sz w:val="36"/>
          <w:szCs w:val="36"/>
          <w14:ligatures w14:val="none"/>
        </w:rPr>
      </w:pPr>
      <w:r w:rsidRPr="00EB5A12">
        <w:rPr>
          <w:rFonts w:ascii="Times New Roman" w:eastAsia="Times New Roman" w:hAnsi="Times New Roman" w:cs="Times New Roman"/>
          <w:kern w:val="0"/>
          <w:sz w:val="36"/>
          <w:szCs w:val="36"/>
          <w14:ligatures w14:val="none"/>
        </w:rPr>
        <w:t xml:space="preserve">The </w:t>
      </w:r>
      <w:r w:rsidRPr="00EB5A12">
        <w:rPr>
          <w:rFonts w:ascii="Times New Roman" w:eastAsia="Times New Roman" w:hAnsi="Times New Roman" w:cs="Times New Roman"/>
          <w:b/>
          <w:bCs/>
          <w:kern w:val="0"/>
          <w:sz w:val="36"/>
          <w:szCs w:val="36"/>
          <w14:ligatures w14:val="none"/>
        </w:rPr>
        <w:t>Third Industrial Revolution</w:t>
      </w:r>
      <w:r w:rsidRPr="00EB5A12">
        <w:rPr>
          <w:rFonts w:ascii="Times New Roman" w:eastAsia="Times New Roman" w:hAnsi="Times New Roman" w:cs="Times New Roman"/>
          <w:kern w:val="0"/>
          <w:sz w:val="36"/>
          <w:szCs w:val="36"/>
          <w14:ligatures w14:val="none"/>
        </w:rPr>
        <w:t xml:space="preserve"> refers to the shift from mechanical and analogue technology to digital technology, characterized by the widespread use of computers, automation, and information technology. This period spans roughly from the </w:t>
      </w:r>
      <w:r w:rsidRPr="00EB5A12">
        <w:rPr>
          <w:rFonts w:ascii="Times New Roman" w:eastAsia="Times New Roman" w:hAnsi="Times New Roman" w:cs="Times New Roman"/>
          <w:b/>
          <w:bCs/>
          <w:kern w:val="0"/>
          <w:sz w:val="36"/>
          <w:szCs w:val="36"/>
          <w14:ligatures w14:val="none"/>
        </w:rPr>
        <w:t>1950s</w:t>
      </w:r>
      <w:r w:rsidRPr="00EB5A12">
        <w:rPr>
          <w:rFonts w:ascii="Times New Roman" w:eastAsia="Times New Roman" w:hAnsi="Times New Roman" w:cs="Times New Roman"/>
          <w:kern w:val="0"/>
          <w:sz w:val="36"/>
          <w:szCs w:val="36"/>
          <w14:ligatures w14:val="none"/>
        </w:rPr>
        <w:t xml:space="preserve"> to the present day, and it has reshaped how industries operate globally.</w:t>
      </w:r>
    </w:p>
    <w:p w14:paraId="0794BF03" w14:textId="77777777" w:rsidR="00EB5A12" w:rsidRDefault="00EB5A12" w:rsidP="00EB5A12">
      <w:pPr>
        <w:spacing w:before="100" w:beforeAutospacing="1" w:after="100" w:afterAutospacing="1"/>
        <w:rPr>
          <w:rFonts w:ascii="Times New Roman" w:eastAsia="Times New Roman" w:hAnsi="Times New Roman" w:cs="Times New Roman"/>
          <w:kern w:val="0"/>
          <w:sz w:val="36"/>
          <w:szCs w:val="36"/>
          <w14:ligatures w14:val="none"/>
        </w:rPr>
      </w:pPr>
    </w:p>
    <w:p w14:paraId="0ACE2DEB" w14:textId="77777777" w:rsidR="005F612A" w:rsidRDefault="005F612A" w:rsidP="00EB5A12">
      <w:pPr>
        <w:spacing w:before="100" w:beforeAutospacing="1" w:after="100" w:afterAutospacing="1"/>
        <w:rPr>
          <w:rFonts w:ascii="Times New Roman" w:eastAsia="Times New Roman" w:hAnsi="Times New Roman" w:cs="Times New Roman"/>
          <w:kern w:val="0"/>
          <w:sz w:val="36"/>
          <w:szCs w:val="36"/>
          <w14:ligatures w14:val="none"/>
        </w:rPr>
      </w:pPr>
    </w:p>
    <w:p w14:paraId="5E578E68" w14:textId="77777777" w:rsidR="005F612A" w:rsidRDefault="005F612A" w:rsidP="00EB5A12">
      <w:pPr>
        <w:spacing w:before="100" w:beforeAutospacing="1" w:after="100" w:afterAutospacing="1"/>
        <w:rPr>
          <w:rFonts w:ascii="Times New Roman" w:eastAsia="Times New Roman" w:hAnsi="Times New Roman" w:cs="Times New Roman"/>
          <w:kern w:val="0"/>
          <w:sz w:val="36"/>
          <w:szCs w:val="36"/>
          <w14:ligatures w14:val="none"/>
        </w:rPr>
      </w:pPr>
    </w:p>
    <w:p w14:paraId="40FAAACC" w14:textId="77777777" w:rsidR="005F612A" w:rsidRPr="000965F0" w:rsidRDefault="005F612A" w:rsidP="005F612A">
      <w:pPr>
        <w:spacing w:before="100" w:beforeAutospacing="1" w:after="100" w:afterAutospacing="1"/>
        <w:outlineLvl w:val="2"/>
        <w:rPr>
          <w:rFonts w:ascii="Times New Roman" w:eastAsia="Times New Roman" w:hAnsi="Times New Roman" w:cs="Times New Roman"/>
          <w:b/>
          <w:bCs/>
          <w:kern w:val="0"/>
          <w:sz w:val="36"/>
          <w:szCs w:val="36"/>
          <w14:ligatures w14:val="none"/>
        </w:rPr>
      </w:pPr>
      <w:r w:rsidRPr="000965F0">
        <w:rPr>
          <w:rFonts w:ascii="Times New Roman" w:eastAsia="Times New Roman" w:hAnsi="Times New Roman" w:cs="Times New Roman"/>
          <w:b/>
          <w:bCs/>
          <w:kern w:val="0"/>
          <w:sz w:val="36"/>
          <w:szCs w:val="36"/>
          <w14:ligatures w14:val="none"/>
        </w:rPr>
        <w:t>Productivity Growth</w:t>
      </w:r>
    </w:p>
    <w:p w14:paraId="6B77337E" w14:textId="77777777" w:rsidR="005F612A" w:rsidRPr="000965F0" w:rsidRDefault="005F612A" w:rsidP="005F612A">
      <w:pPr>
        <w:spacing w:before="100" w:beforeAutospacing="1" w:after="100" w:afterAutospacing="1"/>
        <w:rPr>
          <w:rFonts w:ascii="Times New Roman" w:eastAsia="Times New Roman" w:hAnsi="Times New Roman" w:cs="Times New Roman"/>
          <w:kern w:val="0"/>
          <w:sz w:val="36"/>
          <w:szCs w:val="36"/>
          <w14:ligatures w14:val="none"/>
        </w:rPr>
      </w:pPr>
      <w:r w:rsidRPr="000965F0">
        <w:rPr>
          <w:rFonts w:ascii="Times New Roman" w:eastAsia="Times New Roman" w:hAnsi="Times New Roman" w:cs="Times New Roman"/>
          <w:b/>
          <w:bCs/>
          <w:kern w:val="0"/>
          <w:sz w:val="36"/>
          <w:szCs w:val="36"/>
          <w14:ligatures w14:val="none"/>
        </w:rPr>
        <w:t>Productivity growth</w:t>
      </w:r>
      <w:r w:rsidRPr="000965F0">
        <w:rPr>
          <w:rFonts w:ascii="Times New Roman" w:eastAsia="Times New Roman" w:hAnsi="Times New Roman" w:cs="Times New Roman"/>
          <w:kern w:val="0"/>
          <w:sz w:val="36"/>
          <w:szCs w:val="36"/>
          <w14:ligatures w14:val="none"/>
        </w:rPr>
        <w:t xml:space="preserve"> refers to an increase in the efficiency with which inputs such as labor, capital, and raw materials are converted into outputs (goods and services) in an economy. </w:t>
      </w:r>
    </w:p>
    <w:p w14:paraId="56FF4B61" w14:textId="77777777" w:rsidR="005F612A" w:rsidRPr="000965F0" w:rsidRDefault="005F612A" w:rsidP="005F612A">
      <w:pPr>
        <w:spacing w:before="100" w:beforeAutospacing="1" w:after="100" w:afterAutospacing="1"/>
        <w:rPr>
          <w:rFonts w:ascii="Times New Roman" w:eastAsia="Times New Roman" w:hAnsi="Times New Roman" w:cs="Times New Roman"/>
          <w:kern w:val="0"/>
          <w:sz w:val="36"/>
          <w:szCs w:val="36"/>
          <w14:ligatures w14:val="none"/>
        </w:rPr>
      </w:pPr>
      <w:r w:rsidRPr="000965F0">
        <w:rPr>
          <w:rFonts w:ascii="Times New Roman" w:eastAsia="Times New Roman" w:hAnsi="Times New Roman" w:cs="Times New Roman"/>
          <w:b/>
          <w:bCs/>
          <w:kern w:val="0"/>
          <w:sz w:val="36"/>
          <w:szCs w:val="36"/>
          <w14:ligatures w14:val="none"/>
        </w:rPr>
        <w:t>Labor Productivity:</w:t>
      </w:r>
    </w:p>
    <w:p w14:paraId="1AFBA394" w14:textId="77777777" w:rsidR="005F612A" w:rsidRPr="000965F0" w:rsidRDefault="005F612A" w:rsidP="005F612A">
      <w:pPr>
        <w:numPr>
          <w:ilvl w:val="0"/>
          <w:numId w:val="6"/>
        </w:numPr>
        <w:spacing w:before="100" w:beforeAutospacing="1" w:after="100" w:afterAutospacing="1"/>
        <w:rPr>
          <w:rFonts w:ascii="Times New Roman" w:eastAsia="Times New Roman" w:hAnsi="Times New Roman" w:cs="Times New Roman"/>
          <w:kern w:val="0"/>
          <w:sz w:val="36"/>
          <w:szCs w:val="36"/>
          <w14:ligatures w14:val="none"/>
        </w:rPr>
      </w:pPr>
      <w:r w:rsidRPr="000965F0">
        <w:rPr>
          <w:rFonts w:ascii="Times New Roman" w:eastAsia="Times New Roman" w:hAnsi="Times New Roman" w:cs="Times New Roman"/>
          <w:kern w:val="0"/>
          <w:sz w:val="36"/>
          <w:szCs w:val="36"/>
          <w14:ligatures w14:val="none"/>
        </w:rPr>
        <w:t>The amount of output produced per unit of labor input (e.g., per worker or per hour worked).</w:t>
      </w:r>
    </w:p>
    <w:p w14:paraId="42BF285A" w14:textId="77777777" w:rsidR="005F612A" w:rsidRPr="005F612A" w:rsidRDefault="005F612A" w:rsidP="005F612A">
      <w:pPr>
        <w:numPr>
          <w:ilvl w:val="0"/>
          <w:numId w:val="6"/>
        </w:numPr>
        <w:spacing w:before="100" w:beforeAutospacing="1" w:after="100" w:afterAutospacing="1"/>
        <w:rPr>
          <w:rFonts w:ascii="Times New Roman" w:eastAsia="Times New Roman" w:hAnsi="Times New Roman" w:cs="Times New Roman"/>
          <w:kern w:val="0"/>
          <w:sz w:val="36"/>
          <w:szCs w:val="36"/>
          <w14:ligatures w14:val="none"/>
        </w:rPr>
      </w:pPr>
      <w:r w:rsidRPr="000965F0">
        <w:rPr>
          <w:rFonts w:ascii="Times New Roman" w:eastAsia="Times New Roman" w:hAnsi="Times New Roman" w:cs="Times New Roman"/>
          <w:kern w:val="0"/>
          <w:sz w:val="36"/>
          <w:szCs w:val="36"/>
          <w14:ligatures w14:val="none"/>
        </w:rPr>
        <w:t>Formula: Labor Productivity=Total Output</w:t>
      </w:r>
      <w:r w:rsidRPr="005F612A">
        <w:rPr>
          <w:rFonts w:ascii="Times New Roman" w:eastAsia="Times New Roman" w:hAnsi="Times New Roman" w:cs="Times New Roman"/>
          <w:kern w:val="0"/>
          <w:sz w:val="36"/>
          <w:szCs w:val="36"/>
          <w14:ligatures w14:val="none"/>
        </w:rPr>
        <w:t xml:space="preserve"> /</w:t>
      </w:r>
      <w:r w:rsidRPr="000965F0">
        <w:rPr>
          <w:rFonts w:ascii="Times New Roman" w:eastAsia="Times New Roman" w:hAnsi="Times New Roman" w:cs="Times New Roman"/>
          <w:kern w:val="0"/>
          <w:sz w:val="36"/>
          <w:szCs w:val="36"/>
          <w14:ligatures w14:val="none"/>
        </w:rPr>
        <w:t>Total Labor Input</w:t>
      </w:r>
    </w:p>
    <w:p w14:paraId="3A7BD864" w14:textId="77777777" w:rsidR="005F612A" w:rsidRPr="000965F0" w:rsidRDefault="005F612A" w:rsidP="005F612A">
      <w:pPr>
        <w:numPr>
          <w:ilvl w:val="0"/>
          <w:numId w:val="6"/>
        </w:numPr>
        <w:spacing w:before="100" w:beforeAutospacing="1" w:after="100" w:afterAutospacing="1"/>
        <w:rPr>
          <w:rFonts w:ascii="Times New Roman" w:eastAsia="Times New Roman" w:hAnsi="Times New Roman" w:cs="Times New Roman"/>
          <w:kern w:val="0"/>
          <w:sz w:val="36"/>
          <w:szCs w:val="36"/>
          <w14:ligatures w14:val="none"/>
        </w:rPr>
      </w:pPr>
    </w:p>
    <w:p w14:paraId="634286F5" w14:textId="64D29852" w:rsidR="005F612A" w:rsidRPr="005F612A" w:rsidRDefault="005F612A" w:rsidP="005F612A">
      <w:pPr>
        <w:numPr>
          <w:ilvl w:val="0"/>
          <w:numId w:val="6"/>
        </w:numPr>
        <w:spacing w:before="100" w:beforeAutospacing="1" w:after="100" w:afterAutospacing="1"/>
        <w:rPr>
          <w:rFonts w:ascii="Times New Roman" w:eastAsia="Times New Roman" w:hAnsi="Times New Roman" w:cs="Times New Roman"/>
          <w:kern w:val="0"/>
          <w:sz w:val="36"/>
          <w:szCs w:val="36"/>
          <w14:ligatures w14:val="none"/>
        </w:rPr>
      </w:pPr>
      <w:r w:rsidRPr="000965F0">
        <w:rPr>
          <w:rFonts w:ascii="Times New Roman" w:eastAsia="Times New Roman" w:hAnsi="Times New Roman" w:cs="Times New Roman"/>
          <w:kern w:val="0"/>
          <w:sz w:val="36"/>
          <w:szCs w:val="36"/>
          <w14:ligatures w14:val="none"/>
        </w:rPr>
        <w:lastRenderedPageBreak/>
        <w:t>Example: If a factory produces 1,000 widgets with 10 workers in a day, the labor productivity is 100 widgets per worker per day.</w:t>
      </w:r>
    </w:p>
    <w:p w14:paraId="0A4051F4" w14:textId="77777777" w:rsidR="005F612A" w:rsidRPr="000965F0" w:rsidRDefault="005F612A" w:rsidP="005F612A">
      <w:pPr>
        <w:spacing w:before="100" w:beforeAutospacing="1" w:after="100" w:afterAutospacing="1"/>
        <w:rPr>
          <w:rFonts w:ascii="Times New Roman" w:eastAsia="Times New Roman" w:hAnsi="Times New Roman" w:cs="Times New Roman"/>
          <w:kern w:val="0"/>
          <w:sz w:val="36"/>
          <w:szCs w:val="36"/>
          <w14:ligatures w14:val="none"/>
        </w:rPr>
      </w:pPr>
    </w:p>
    <w:p w14:paraId="6094B529" w14:textId="77777777" w:rsidR="005F612A" w:rsidRPr="000965F0" w:rsidRDefault="005F612A" w:rsidP="005F612A">
      <w:pPr>
        <w:spacing w:before="100" w:beforeAutospacing="1" w:after="100" w:afterAutospacing="1"/>
        <w:outlineLvl w:val="2"/>
        <w:rPr>
          <w:rFonts w:ascii="Times New Roman" w:eastAsia="Times New Roman" w:hAnsi="Times New Roman" w:cs="Times New Roman"/>
          <w:b/>
          <w:bCs/>
          <w:kern w:val="0"/>
          <w:sz w:val="36"/>
          <w:szCs w:val="36"/>
          <w14:ligatures w14:val="none"/>
        </w:rPr>
      </w:pPr>
      <w:r w:rsidRPr="000965F0">
        <w:rPr>
          <w:rFonts w:ascii="Times New Roman" w:eastAsia="Times New Roman" w:hAnsi="Times New Roman" w:cs="Times New Roman"/>
          <w:b/>
          <w:bCs/>
          <w:kern w:val="0"/>
          <w:sz w:val="36"/>
          <w:szCs w:val="36"/>
          <w14:ligatures w14:val="none"/>
        </w:rPr>
        <w:t>Benefits of Trade Facilitation:</w:t>
      </w:r>
    </w:p>
    <w:p w14:paraId="43F6D696" w14:textId="77777777" w:rsidR="005F612A" w:rsidRPr="000965F0" w:rsidRDefault="005F612A" w:rsidP="005F612A">
      <w:pPr>
        <w:numPr>
          <w:ilvl w:val="0"/>
          <w:numId w:val="7"/>
        </w:numPr>
        <w:spacing w:before="100" w:beforeAutospacing="1" w:after="100" w:afterAutospacing="1"/>
        <w:rPr>
          <w:rFonts w:ascii="Times New Roman" w:eastAsia="Times New Roman" w:hAnsi="Times New Roman" w:cs="Times New Roman"/>
          <w:kern w:val="0"/>
          <w:sz w:val="36"/>
          <w:szCs w:val="36"/>
          <w14:ligatures w14:val="none"/>
        </w:rPr>
      </w:pPr>
      <w:r w:rsidRPr="000965F0">
        <w:rPr>
          <w:rFonts w:ascii="Times New Roman" w:eastAsia="Times New Roman" w:hAnsi="Times New Roman" w:cs="Times New Roman"/>
          <w:b/>
          <w:bCs/>
          <w:kern w:val="0"/>
          <w:sz w:val="36"/>
          <w:szCs w:val="36"/>
          <w14:ligatures w14:val="none"/>
        </w:rPr>
        <w:t>Lower Trade Costs:</w:t>
      </w:r>
    </w:p>
    <w:p w14:paraId="6F931986" w14:textId="77777777" w:rsidR="005F612A" w:rsidRPr="000965F0" w:rsidRDefault="005F612A" w:rsidP="005F612A">
      <w:pPr>
        <w:numPr>
          <w:ilvl w:val="1"/>
          <w:numId w:val="7"/>
        </w:numPr>
        <w:spacing w:before="100" w:beforeAutospacing="1" w:after="100" w:afterAutospacing="1"/>
        <w:rPr>
          <w:rFonts w:ascii="Times New Roman" w:eastAsia="Times New Roman" w:hAnsi="Times New Roman" w:cs="Times New Roman"/>
          <w:kern w:val="0"/>
          <w:sz w:val="36"/>
          <w:szCs w:val="36"/>
          <w14:ligatures w14:val="none"/>
        </w:rPr>
      </w:pPr>
      <w:r w:rsidRPr="000965F0">
        <w:rPr>
          <w:rFonts w:ascii="Times New Roman" w:eastAsia="Times New Roman" w:hAnsi="Times New Roman" w:cs="Times New Roman"/>
          <w:kern w:val="0"/>
          <w:sz w:val="36"/>
          <w:szCs w:val="36"/>
          <w14:ligatures w14:val="none"/>
        </w:rPr>
        <w:t>Reducing administrative delays and improving efficiency decreases costs for exporters and importers.</w:t>
      </w:r>
    </w:p>
    <w:p w14:paraId="79470C22" w14:textId="77777777" w:rsidR="005F612A" w:rsidRDefault="005F612A" w:rsidP="005F612A">
      <w:pPr>
        <w:numPr>
          <w:ilvl w:val="1"/>
          <w:numId w:val="7"/>
        </w:numPr>
        <w:spacing w:before="100" w:beforeAutospacing="1" w:after="100" w:afterAutospacing="1"/>
        <w:rPr>
          <w:rFonts w:ascii="Times New Roman" w:eastAsia="Times New Roman" w:hAnsi="Times New Roman" w:cs="Times New Roman"/>
          <w:kern w:val="0"/>
          <w:sz w:val="36"/>
          <w:szCs w:val="36"/>
          <w14:ligatures w14:val="none"/>
        </w:rPr>
      </w:pPr>
      <w:r w:rsidRPr="000965F0">
        <w:rPr>
          <w:rFonts w:ascii="Times New Roman" w:eastAsia="Times New Roman" w:hAnsi="Times New Roman" w:cs="Times New Roman"/>
          <w:kern w:val="0"/>
          <w:sz w:val="36"/>
          <w:szCs w:val="36"/>
          <w14:ligatures w14:val="none"/>
        </w:rPr>
        <w:t>Example: According to the World Trade Organization (WTO), trade facilitation measures can reduce trade costs by up to 14.3% globally.</w:t>
      </w:r>
    </w:p>
    <w:p w14:paraId="2D120A10" w14:textId="77777777" w:rsidR="00447866" w:rsidRPr="000965F0" w:rsidRDefault="00447866" w:rsidP="00447866">
      <w:pPr>
        <w:numPr>
          <w:ilvl w:val="0"/>
          <w:numId w:val="7"/>
        </w:numPr>
        <w:spacing w:before="100" w:beforeAutospacing="1" w:after="100" w:afterAutospacing="1"/>
        <w:rPr>
          <w:rFonts w:ascii="Times New Roman" w:eastAsia="Times New Roman" w:hAnsi="Times New Roman" w:cs="Times New Roman"/>
          <w:kern w:val="0"/>
          <w:sz w:val="36"/>
          <w:szCs w:val="36"/>
          <w14:ligatures w14:val="none"/>
        </w:rPr>
      </w:pPr>
    </w:p>
    <w:p w14:paraId="35A96844" w14:textId="77777777" w:rsidR="005F612A" w:rsidRPr="005F612A" w:rsidRDefault="005F612A" w:rsidP="005F612A">
      <w:pPr>
        <w:pStyle w:val="NormalWeb"/>
        <w:rPr>
          <w:b/>
          <w:bCs/>
          <w:sz w:val="36"/>
          <w:szCs w:val="36"/>
        </w:rPr>
      </w:pPr>
      <w:r w:rsidRPr="005F612A">
        <w:rPr>
          <w:b/>
          <w:bCs/>
          <w:sz w:val="36"/>
          <w:szCs w:val="36"/>
        </w:rPr>
        <w:t>Labour market transformation</w:t>
      </w:r>
    </w:p>
    <w:p w14:paraId="3F11D28B" w14:textId="77777777" w:rsidR="005F612A" w:rsidRPr="000965F0" w:rsidRDefault="005F612A" w:rsidP="005F612A">
      <w:pPr>
        <w:rPr>
          <w:rFonts w:ascii="Times New Roman" w:eastAsia="Times New Roman" w:hAnsi="Times New Roman" w:cs="Times New Roman"/>
          <w:kern w:val="0"/>
          <w:sz w:val="36"/>
          <w:szCs w:val="36"/>
          <w14:ligatures w14:val="none"/>
        </w:rPr>
      </w:pPr>
      <w:proofErr w:type="gramStart"/>
      <w:r w:rsidRPr="000965F0">
        <w:rPr>
          <w:rFonts w:ascii="Times New Roman" w:eastAsia="Times New Roman" w:hAnsi="Symbol" w:cs="Times New Roman"/>
          <w:kern w:val="0"/>
          <w:sz w:val="36"/>
          <w:szCs w:val="36"/>
          <w14:ligatures w14:val="none"/>
        </w:rPr>
        <w:t></w:t>
      </w:r>
      <w:r w:rsidRPr="000965F0">
        <w:rPr>
          <w:rFonts w:ascii="Times New Roman" w:eastAsia="Times New Roman" w:hAnsi="Times New Roman" w:cs="Times New Roman"/>
          <w:kern w:val="0"/>
          <w:sz w:val="36"/>
          <w:szCs w:val="36"/>
          <w14:ligatures w14:val="none"/>
        </w:rPr>
        <w:t xml:space="preserve">  Automated</w:t>
      </w:r>
      <w:proofErr w:type="gramEnd"/>
      <w:r w:rsidRPr="000965F0">
        <w:rPr>
          <w:rFonts w:ascii="Times New Roman" w:eastAsia="Times New Roman" w:hAnsi="Times New Roman" w:cs="Times New Roman"/>
          <w:kern w:val="0"/>
          <w:sz w:val="36"/>
          <w:szCs w:val="36"/>
          <w14:ligatures w14:val="none"/>
        </w:rPr>
        <w:t xml:space="preserve"> checkout systems have reduced the need for cashiers in retail, while AI-driven chatbots are replacing customer service roles.</w:t>
      </w:r>
    </w:p>
    <w:p w14:paraId="29C6F02B" w14:textId="77777777" w:rsidR="005F612A" w:rsidRPr="005F612A" w:rsidRDefault="005F612A" w:rsidP="005F612A">
      <w:pPr>
        <w:pStyle w:val="NormalWeb"/>
        <w:rPr>
          <w:sz w:val="36"/>
          <w:szCs w:val="36"/>
        </w:rPr>
      </w:pPr>
      <w:proofErr w:type="gramStart"/>
      <w:r w:rsidRPr="005F612A">
        <w:rPr>
          <w:rFonts w:hAnsi="Symbol"/>
          <w:sz w:val="36"/>
          <w:szCs w:val="36"/>
        </w:rPr>
        <w:t></w:t>
      </w:r>
      <w:r w:rsidRPr="005F612A">
        <w:rPr>
          <w:sz w:val="36"/>
          <w:szCs w:val="36"/>
        </w:rPr>
        <w:t xml:space="preserve">  In</w:t>
      </w:r>
      <w:proofErr w:type="gramEnd"/>
      <w:r w:rsidRPr="005F612A">
        <w:rPr>
          <w:sz w:val="36"/>
          <w:szCs w:val="36"/>
        </w:rPr>
        <w:t xml:space="preserve"> manufacturing, industrial robots have automated repetitive tasks, but they also create new opportunities in programming, maintenance, and robotics engineering.</w:t>
      </w:r>
    </w:p>
    <w:p w14:paraId="4FF87B03" w14:textId="77777777" w:rsidR="005F612A" w:rsidRDefault="005F612A" w:rsidP="005F612A">
      <w:pPr>
        <w:pStyle w:val="NormalWeb"/>
        <w:rPr>
          <w:sz w:val="36"/>
          <w:szCs w:val="36"/>
        </w:rPr>
      </w:pPr>
    </w:p>
    <w:p w14:paraId="378571F3" w14:textId="77777777" w:rsidR="009B67DB" w:rsidRPr="005F612A" w:rsidRDefault="009B67DB" w:rsidP="009B67DB">
      <w:pPr>
        <w:spacing w:before="100" w:beforeAutospacing="1" w:after="100" w:afterAutospacing="1"/>
        <w:outlineLvl w:val="2"/>
        <w:rPr>
          <w:rFonts w:ascii="Times New Roman" w:eastAsia="Times New Roman" w:hAnsi="Times New Roman" w:cs="Times New Roman"/>
          <w:b/>
          <w:bCs/>
          <w:kern w:val="0"/>
          <w:sz w:val="36"/>
          <w:szCs w:val="36"/>
          <w14:ligatures w14:val="none"/>
        </w:rPr>
      </w:pPr>
      <w:r w:rsidRPr="005F612A">
        <w:rPr>
          <w:rFonts w:ascii="Times New Roman" w:eastAsia="Times New Roman" w:hAnsi="Times New Roman" w:cs="Times New Roman"/>
          <w:b/>
          <w:bCs/>
          <w:kern w:val="0"/>
          <w:sz w:val="36"/>
          <w:szCs w:val="36"/>
          <w14:ligatures w14:val="none"/>
        </w:rPr>
        <w:t>Technology Benefits High-Skill Workers More than Low-Skill Workers</w:t>
      </w:r>
    </w:p>
    <w:p w14:paraId="15713F96" w14:textId="77777777" w:rsidR="009B67DB" w:rsidRDefault="009B67DB" w:rsidP="009B67DB">
      <w:pPr>
        <w:spacing w:before="100" w:beforeAutospacing="1" w:after="100" w:afterAutospacing="1"/>
        <w:rPr>
          <w:rFonts w:ascii="Times New Roman" w:eastAsia="Times New Roman" w:hAnsi="Times New Roman" w:cs="Times New Roman"/>
          <w:kern w:val="0"/>
          <w:sz w:val="36"/>
          <w:szCs w:val="36"/>
          <w14:ligatures w14:val="none"/>
        </w:rPr>
      </w:pPr>
      <w:r w:rsidRPr="005F612A">
        <w:rPr>
          <w:rFonts w:ascii="Times New Roman" w:eastAsia="Times New Roman" w:hAnsi="Times New Roman" w:cs="Times New Roman"/>
          <w:kern w:val="0"/>
          <w:sz w:val="36"/>
          <w:szCs w:val="36"/>
          <w14:ligatures w14:val="none"/>
        </w:rPr>
        <w:t xml:space="preserve">One of the most significant impacts of technological change on labor markets is its uneven distribution of benefits. High-skill workers often gain more from technological advancements than </w:t>
      </w:r>
      <w:r w:rsidRPr="005F612A">
        <w:rPr>
          <w:rFonts w:ascii="Times New Roman" w:eastAsia="Times New Roman" w:hAnsi="Times New Roman" w:cs="Times New Roman"/>
          <w:kern w:val="0"/>
          <w:sz w:val="36"/>
          <w:szCs w:val="36"/>
          <w14:ligatures w14:val="none"/>
        </w:rPr>
        <w:lastRenderedPageBreak/>
        <w:t>low-skill workers, contributing to wage disparities and widening income inequality. This phenomenon is largely driven by the nature of technological progress, which tends to complement high-skill tasks while substituting routine, low-skill tasks.</w:t>
      </w:r>
    </w:p>
    <w:p w14:paraId="0A93F052" w14:textId="77777777" w:rsidR="005F612A" w:rsidRDefault="005F612A" w:rsidP="005F612A">
      <w:pPr>
        <w:pStyle w:val="NormalWeb"/>
        <w:rPr>
          <w:sz w:val="36"/>
          <w:szCs w:val="36"/>
        </w:rPr>
      </w:pPr>
    </w:p>
    <w:p w14:paraId="68771F2D" w14:textId="77777777" w:rsidR="005F612A" w:rsidRDefault="005F612A" w:rsidP="005F612A">
      <w:pPr>
        <w:pStyle w:val="NormalWeb"/>
        <w:rPr>
          <w:sz w:val="36"/>
          <w:szCs w:val="36"/>
        </w:rPr>
      </w:pPr>
    </w:p>
    <w:p w14:paraId="3CF3F3B0" w14:textId="77777777" w:rsidR="005F612A" w:rsidRPr="00A70FC2" w:rsidRDefault="005F612A" w:rsidP="005F612A">
      <w:pPr>
        <w:pStyle w:val="NormalWeb"/>
        <w:rPr>
          <w:sz w:val="36"/>
          <w:szCs w:val="36"/>
        </w:rPr>
      </w:pPr>
      <w:r w:rsidRPr="00A70FC2">
        <w:rPr>
          <w:sz w:val="36"/>
          <w:szCs w:val="36"/>
        </w:rPr>
        <w:t>Blockchain is a decentralized digital ledger technology that securely records transactions across multiple computers. The key characteristics of blockchain are:</w:t>
      </w:r>
    </w:p>
    <w:p w14:paraId="75D887D1" w14:textId="77777777" w:rsidR="005F612A" w:rsidRPr="00A70FC2" w:rsidRDefault="005F612A" w:rsidP="005F612A">
      <w:pPr>
        <w:pStyle w:val="NormalWeb"/>
        <w:rPr>
          <w:sz w:val="36"/>
          <w:szCs w:val="36"/>
        </w:rPr>
      </w:pPr>
      <w:r w:rsidRPr="00A70FC2">
        <w:rPr>
          <w:rStyle w:val="Strong"/>
          <w:rFonts w:eastAsiaTheme="majorEastAsia"/>
          <w:sz w:val="36"/>
          <w:szCs w:val="36"/>
        </w:rPr>
        <w:t>Decentralization</w:t>
      </w:r>
      <w:r w:rsidRPr="00A70FC2">
        <w:rPr>
          <w:sz w:val="36"/>
          <w:szCs w:val="36"/>
        </w:rPr>
        <w:t>: Unlike traditional centralized databases, blockchain operates on a peer-to-peer network, meaning no single entity controls the data.</w:t>
      </w:r>
    </w:p>
    <w:p w14:paraId="0EDF57D0" w14:textId="77777777" w:rsidR="005F612A" w:rsidRDefault="005F612A" w:rsidP="005F612A">
      <w:pPr>
        <w:rPr>
          <w:sz w:val="36"/>
          <w:szCs w:val="36"/>
        </w:rPr>
      </w:pPr>
      <w:r w:rsidRPr="00A70FC2">
        <w:rPr>
          <w:rStyle w:val="Strong"/>
          <w:sz w:val="36"/>
          <w:szCs w:val="36"/>
        </w:rPr>
        <w:t>Transparency</w:t>
      </w:r>
      <w:r w:rsidRPr="00A70FC2">
        <w:rPr>
          <w:sz w:val="36"/>
          <w:szCs w:val="36"/>
        </w:rPr>
        <w:t>: Every transaction is visible to all participants in the network, making it transparent and verifiable.</w:t>
      </w:r>
    </w:p>
    <w:p w14:paraId="293875D8" w14:textId="77777777" w:rsidR="005F612A" w:rsidRPr="00A70FC2" w:rsidRDefault="005F612A" w:rsidP="005F612A">
      <w:pPr>
        <w:rPr>
          <w:sz w:val="36"/>
          <w:szCs w:val="36"/>
        </w:rPr>
      </w:pPr>
    </w:p>
    <w:p w14:paraId="760DAA8B" w14:textId="77777777" w:rsidR="005F612A" w:rsidRDefault="005F612A" w:rsidP="005F612A">
      <w:pPr>
        <w:rPr>
          <w:sz w:val="36"/>
          <w:szCs w:val="36"/>
        </w:rPr>
      </w:pPr>
      <w:r w:rsidRPr="00A70FC2">
        <w:rPr>
          <w:sz w:val="36"/>
          <w:szCs w:val="36"/>
        </w:rPr>
        <w:t>Blockchain is most famously known for powering cryptocurrencies like Bitcoin and Ethereum but has broader applications in areas like supply chain management, voting systems, and digital identity verification.</w:t>
      </w:r>
    </w:p>
    <w:p w14:paraId="59C8E56B" w14:textId="77777777" w:rsidR="005F612A" w:rsidRDefault="005F612A" w:rsidP="00EB5A12">
      <w:pPr>
        <w:spacing w:before="100" w:beforeAutospacing="1" w:after="100" w:afterAutospacing="1"/>
        <w:rPr>
          <w:rFonts w:ascii="Times New Roman" w:eastAsia="Times New Roman" w:hAnsi="Times New Roman" w:cs="Times New Roman"/>
          <w:kern w:val="0"/>
          <w:sz w:val="36"/>
          <w:szCs w:val="36"/>
          <w14:ligatures w14:val="none"/>
        </w:rPr>
      </w:pPr>
    </w:p>
    <w:p w14:paraId="6A944C8D" w14:textId="77777777" w:rsidR="005F612A" w:rsidRDefault="005F612A" w:rsidP="00EB5A12">
      <w:pPr>
        <w:spacing w:before="100" w:beforeAutospacing="1" w:after="100" w:afterAutospacing="1"/>
        <w:rPr>
          <w:rFonts w:ascii="Times New Roman" w:eastAsia="Times New Roman" w:hAnsi="Times New Roman" w:cs="Times New Roman"/>
          <w:kern w:val="0"/>
          <w:sz w:val="36"/>
          <w:szCs w:val="36"/>
          <w14:ligatures w14:val="none"/>
        </w:rPr>
      </w:pPr>
    </w:p>
    <w:p w14:paraId="650BFABE" w14:textId="77777777" w:rsidR="005F612A" w:rsidRDefault="005F612A" w:rsidP="00EB5A12">
      <w:pPr>
        <w:spacing w:before="100" w:beforeAutospacing="1" w:after="100" w:afterAutospacing="1"/>
        <w:rPr>
          <w:rFonts w:ascii="Times New Roman" w:eastAsia="Times New Roman" w:hAnsi="Times New Roman" w:cs="Times New Roman"/>
          <w:kern w:val="0"/>
          <w:sz w:val="36"/>
          <w:szCs w:val="36"/>
          <w14:ligatures w14:val="none"/>
        </w:rPr>
      </w:pPr>
    </w:p>
    <w:p w14:paraId="534CB64E" w14:textId="77777777" w:rsidR="005F612A" w:rsidRDefault="005F612A" w:rsidP="00EB5A12">
      <w:pPr>
        <w:spacing w:before="100" w:beforeAutospacing="1" w:after="100" w:afterAutospacing="1"/>
        <w:rPr>
          <w:rFonts w:ascii="Times New Roman" w:eastAsia="Times New Roman" w:hAnsi="Times New Roman" w:cs="Times New Roman"/>
          <w:kern w:val="0"/>
          <w:sz w:val="36"/>
          <w:szCs w:val="36"/>
          <w14:ligatures w14:val="none"/>
        </w:rPr>
      </w:pPr>
    </w:p>
    <w:p w14:paraId="29AD8217" w14:textId="6D081922" w:rsidR="00EB5A12" w:rsidRDefault="00EB5A12" w:rsidP="00EB5A12">
      <w:pPr>
        <w:spacing w:before="100" w:beforeAutospacing="1" w:after="100" w:afterAutospacing="1"/>
        <w:rPr>
          <w:sz w:val="36"/>
          <w:szCs w:val="36"/>
        </w:rPr>
      </w:pPr>
      <w:r w:rsidRPr="00EB5A12">
        <w:rPr>
          <w:sz w:val="36"/>
          <w:szCs w:val="36"/>
        </w:rPr>
        <w:lastRenderedPageBreak/>
        <w:t xml:space="preserve">An </w:t>
      </w:r>
      <w:r w:rsidRPr="00EB5A12">
        <w:rPr>
          <w:rStyle w:val="Strong"/>
          <w:sz w:val="36"/>
          <w:szCs w:val="36"/>
        </w:rPr>
        <w:t>artisan</w:t>
      </w:r>
      <w:r w:rsidRPr="00EB5A12">
        <w:rPr>
          <w:sz w:val="36"/>
          <w:szCs w:val="36"/>
        </w:rPr>
        <w:t xml:space="preserve"> is a skilled craftsperson who produces handmade goods, typically with a focus on quality, detail, and traditional methods.</w:t>
      </w:r>
    </w:p>
    <w:p w14:paraId="1E3395B4" w14:textId="77777777" w:rsidR="00EB5A12" w:rsidRPr="00EB5A12" w:rsidRDefault="00EB5A12" w:rsidP="00EB5A12">
      <w:pPr>
        <w:spacing w:before="100" w:beforeAutospacing="1" w:after="100" w:afterAutospacing="1"/>
        <w:rPr>
          <w:rFonts w:ascii="Times New Roman" w:eastAsia="Times New Roman" w:hAnsi="Times New Roman" w:cs="Times New Roman"/>
          <w:kern w:val="0"/>
          <w:sz w:val="36"/>
          <w:szCs w:val="36"/>
          <w14:ligatures w14:val="none"/>
        </w:rPr>
      </w:pPr>
      <w:r w:rsidRPr="00EB5A12">
        <w:rPr>
          <w:rFonts w:ascii="Times New Roman" w:eastAsia="Times New Roman" w:hAnsi="Times New Roman" w:cs="Times New Roman"/>
          <w:b/>
          <w:bCs/>
          <w:kern w:val="0"/>
          <w:sz w:val="36"/>
          <w:szCs w:val="36"/>
          <w14:ligatures w14:val="none"/>
        </w:rPr>
        <w:t>Etsy</w:t>
      </w:r>
      <w:r w:rsidRPr="00EB5A12">
        <w:rPr>
          <w:rFonts w:ascii="Times New Roman" w:eastAsia="Times New Roman" w:hAnsi="Times New Roman" w:cs="Times New Roman"/>
          <w:kern w:val="0"/>
          <w:sz w:val="36"/>
          <w:szCs w:val="36"/>
          <w14:ligatures w14:val="none"/>
        </w:rPr>
        <w:t xml:space="preserve"> is a global online marketplace known for its focus on handmade, vintage, and unique goods.</w:t>
      </w:r>
    </w:p>
    <w:p w14:paraId="39FF6D24" w14:textId="77777777" w:rsidR="00447866" w:rsidRPr="00A70FC2" w:rsidRDefault="00447866" w:rsidP="00447866">
      <w:pPr>
        <w:pStyle w:val="NormalWeb"/>
        <w:rPr>
          <w:sz w:val="36"/>
          <w:szCs w:val="36"/>
        </w:rPr>
      </w:pPr>
      <w:r w:rsidRPr="00A70FC2">
        <w:rPr>
          <w:sz w:val="36"/>
          <w:szCs w:val="36"/>
        </w:rPr>
        <w:t>Blockchain is a decentralized digital ledger technology that securely records transactions across multiple computers. The key characteristics of blockchain are:</w:t>
      </w:r>
    </w:p>
    <w:p w14:paraId="170ACD81" w14:textId="77777777" w:rsidR="00447866" w:rsidRPr="00A70FC2" w:rsidRDefault="00447866" w:rsidP="00447866">
      <w:pPr>
        <w:pStyle w:val="NormalWeb"/>
        <w:rPr>
          <w:sz w:val="36"/>
          <w:szCs w:val="36"/>
        </w:rPr>
      </w:pPr>
      <w:r w:rsidRPr="00A70FC2">
        <w:rPr>
          <w:rStyle w:val="Strong"/>
          <w:rFonts w:eastAsiaTheme="majorEastAsia"/>
          <w:sz w:val="36"/>
          <w:szCs w:val="36"/>
        </w:rPr>
        <w:t>Decentralization</w:t>
      </w:r>
      <w:r w:rsidRPr="00A70FC2">
        <w:rPr>
          <w:sz w:val="36"/>
          <w:szCs w:val="36"/>
        </w:rPr>
        <w:t>: Unlike traditional centralized databases, blockchain operates on a peer-to-peer network, meaning no single entity controls the data.</w:t>
      </w:r>
    </w:p>
    <w:p w14:paraId="147A9606" w14:textId="77777777" w:rsidR="00447866" w:rsidRDefault="00447866" w:rsidP="00447866">
      <w:pPr>
        <w:rPr>
          <w:sz w:val="36"/>
          <w:szCs w:val="36"/>
        </w:rPr>
      </w:pPr>
      <w:r w:rsidRPr="00A70FC2">
        <w:rPr>
          <w:rStyle w:val="Strong"/>
          <w:sz w:val="36"/>
          <w:szCs w:val="36"/>
        </w:rPr>
        <w:t>Transparency</w:t>
      </w:r>
      <w:r w:rsidRPr="00A70FC2">
        <w:rPr>
          <w:sz w:val="36"/>
          <w:szCs w:val="36"/>
        </w:rPr>
        <w:t>: Every transaction is visible to all participants in the network, making it transparent and verifiable.</w:t>
      </w:r>
    </w:p>
    <w:p w14:paraId="3DDA1495" w14:textId="77777777" w:rsidR="00447866" w:rsidRPr="00A70FC2" w:rsidRDefault="00447866" w:rsidP="00447866">
      <w:pPr>
        <w:rPr>
          <w:sz w:val="36"/>
          <w:szCs w:val="36"/>
        </w:rPr>
      </w:pPr>
    </w:p>
    <w:p w14:paraId="72547F01" w14:textId="77777777" w:rsidR="00447866" w:rsidRDefault="00447866" w:rsidP="00447866">
      <w:pPr>
        <w:rPr>
          <w:sz w:val="36"/>
          <w:szCs w:val="36"/>
        </w:rPr>
      </w:pPr>
      <w:r w:rsidRPr="00A70FC2">
        <w:rPr>
          <w:sz w:val="36"/>
          <w:szCs w:val="36"/>
        </w:rPr>
        <w:t>Blockchain is most famously known for powering cryptocurrencies like Bitcoin and Ethereum but has broader applications in areas like supply chain management, voting systems, and digital identity verification.</w:t>
      </w:r>
    </w:p>
    <w:p w14:paraId="54164771" w14:textId="77777777" w:rsidR="00EB5A12" w:rsidRPr="00EB5A12" w:rsidRDefault="00EB5A12" w:rsidP="00EB5A12">
      <w:pPr>
        <w:spacing w:before="100" w:beforeAutospacing="1" w:after="100" w:afterAutospacing="1"/>
        <w:rPr>
          <w:rFonts w:ascii="Times New Roman" w:eastAsia="Times New Roman" w:hAnsi="Times New Roman" w:cs="Times New Roman"/>
          <w:kern w:val="0"/>
          <w:sz w:val="36"/>
          <w:szCs w:val="36"/>
          <w14:ligatures w14:val="none"/>
        </w:rPr>
      </w:pPr>
    </w:p>
    <w:p w14:paraId="0F160FEA" w14:textId="77777777" w:rsidR="005C6B46" w:rsidRDefault="005C6B46">
      <w:pPr>
        <w:rPr>
          <w:rStyle w:val="Strong"/>
          <w:sz w:val="36"/>
          <w:szCs w:val="36"/>
        </w:rPr>
      </w:pPr>
    </w:p>
    <w:p w14:paraId="645848D4" w14:textId="77777777" w:rsidR="005C6B46" w:rsidRDefault="005C6B46">
      <w:pPr>
        <w:rPr>
          <w:rStyle w:val="Strong"/>
          <w:sz w:val="36"/>
          <w:szCs w:val="36"/>
        </w:rPr>
      </w:pPr>
    </w:p>
    <w:p w14:paraId="4D76F5DF" w14:textId="77777777" w:rsidR="005C6B46" w:rsidRDefault="005C6B46">
      <w:pPr>
        <w:rPr>
          <w:rStyle w:val="Strong"/>
          <w:sz w:val="36"/>
          <w:szCs w:val="36"/>
        </w:rPr>
      </w:pPr>
    </w:p>
    <w:p w14:paraId="478702F2" w14:textId="77777777" w:rsidR="005C6B46" w:rsidRDefault="005C6B46">
      <w:pPr>
        <w:rPr>
          <w:rStyle w:val="Strong"/>
          <w:sz w:val="36"/>
          <w:szCs w:val="36"/>
        </w:rPr>
      </w:pPr>
    </w:p>
    <w:p w14:paraId="1CA6D7CF" w14:textId="77777777" w:rsidR="005C6B46" w:rsidRDefault="005C6B46">
      <w:pPr>
        <w:rPr>
          <w:rStyle w:val="Strong"/>
          <w:sz w:val="36"/>
          <w:szCs w:val="36"/>
        </w:rPr>
      </w:pPr>
    </w:p>
    <w:p w14:paraId="2684DA8F" w14:textId="77777777" w:rsidR="009B67DB" w:rsidRDefault="009B67DB">
      <w:pPr>
        <w:rPr>
          <w:rStyle w:val="Strong"/>
          <w:sz w:val="36"/>
          <w:szCs w:val="36"/>
        </w:rPr>
      </w:pPr>
    </w:p>
    <w:p w14:paraId="02D23571" w14:textId="77777777" w:rsidR="009B67DB" w:rsidRDefault="009B67DB">
      <w:pPr>
        <w:rPr>
          <w:rStyle w:val="Strong"/>
          <w:sz w:val="36"/>
          <w:szCs w:val="36"/>
        </w:rPr>
      </w:pPr>
    </w:p>
    <w:p w14:paraId="50342BA9" w14:textId="77777777" w:rsidR="009B67DB" w:rsidRDefault="009B67DB">
      <w:pPr>
        <w:rPr>
          <w:rStyle w:val="Strong"/>
          <w:sz w:val="36"/>
          <w:szCs w:val="36"/>
        </w:rPr>
      </w:pPr>
    </w:p>
    <w:p w14:paraId="37D4E340" w14:textId="77777777" w:rsidR="009B67DB" w:rsidRDefault="009B67DB">
      <w:pPr>
        <w:rPr>
          <w:rStyle w:val="Strong"/>
          <w:sz w:val="36"/>
          <w:szCs w:val="36"/>
        </w:rPr>
      </w:pPr>
    </w:p>
    <w:p w14:paraId="235367B5" w14:textId="77777777" w:rsidR="009B67DB" w:rsidRDefault="009B67DB">
      <w:pPr>
        <w:rPr>
          <w:rStyle w:val="Strong"/>
          <w:sz w:val="36"/>
          <w:szCs w:val="36"/>
        </w:rPr>
      </w:pPr>
    </w:p>
    <w:p w14:paraId="0A43B0A9" w14:textId="77777777" w:rsidR="009B67DB" w:rsidRDefault="009B67DB">
      <w:pPr>
        <w:rPr>
          <w:rStyle w:val="Strong"/>
          <w:sz w:val="36"/>
          <w:szCs w:val="36"/>
        </w:rPr>
      </w:pPr>
    </w:p>
    <w:p w14:paraId="768FC851" w14:textId="77777777" w:rsidR="009B67DB" w:rsidRDefault="009B67DB">
      <w:pPr>
        <w:rPr>
          <w:rStyle w:val="Strong"/>
          <w:sz w:val="36"/>
          <w:szCs w:val="36"/>
        </w:rPr>
      </w:pPr>
    </w:p>
    <w:p w14:paraId="227DC2D3" w14:textId="77777777" w:rsidR="009B67DB" w:rsidRDefault="009B67DB">
      <w:pPr>
        <w:rPr>
          <w:rStyle w:val="Strong"/>
          <w:sz w:val="36"/>
          <w:szCs w:val="36"/>
        </w:rPr>
      </w:pPr>
    </w:p>
    <w:p w14:paraId="75CD129A" w14:textId="77777777" w:rsidR="009B67DB" w:rsidRPr="009B67DB" w:rsidRDefault="009B67DB" w:rsidP="009B67DB">
      <w:pPr>
        <w:spacing w:before="100" w:beforeAutospacing="1" w:after="100" w:afterAutospacing="1"/>
        <w:outlineLvl w:val="2"/>
        <w:rPr>
          <w:rFonts w:ascii="Times New Roman" w:eastAsia="Times New Roman" w:hAnsi="Times New Roman" w:cs="Times New Roman"/>
          <w:b/>
          <w:bCs/>
          <w:kern w:val="0"/>
          <w:sz w:val="36"/>
          <w:szCs w:val="36"/>
          <w14:ligatures w14:val="none"/>
        </w:rPr>
      </w:pPr>
      <w:r w:rsidRPr="009B67DB">
        <w:rPr>
          <w:rFonts w:ascii="Times New Roman" w:eastAsia="Times New Roman" w:hAnsi="Times New Roman" w:cs="Times New Roman"/>
          <w:b/>
          <w:bCs/>
          <w:kern w:val="0"/>
          <w:sz w:val="36"/>
          <w:szCs w:val="36"/>
          <w14:ligatures w14:val="none"/>
        </w:rPr>
        <w:t>Abundant Natural Resources</w:t>
      </w:r>
    </w:p>
    <w:p w14:paraId="574F924F" w14:textId="571C8203" w:rsidR="009B67DB" w:rsidRDefault="009B67DB" w:rsidP="009B67DB">
      <w:pPr>
        <w:numPr>
          <w:ilvl w:val="0"/>
          <w:numId w:val="8"/>
        </w:numPr>
        <w:spacing w:before="100" w:beforeAutospacing="1" w:after="100" w:afterAutospacing="1"/>
        <w:rPr>
          <w:rFonts w:ascii="Times New Roman" w:eastAsia="Times New Roman" w:hAnsi="Times New Roman" w:cs="Times New Roman"/>
          <w:kern w:val="0"/>
          <w:sz w:val="36"/>
          <w:szCs w:val="36"/>
          <w14:ligatures w14:val="none"/>
        </w:rPr>
      </w:pPr>
      <w:r w:rsidRPr="009B67DB">
        <w:rPr>
          <w:rFonts w:ascii="Times New Roman" w:eastAsia="Times New Roman" w:hAnsi="Times New Roman" w:cs="Times New Roman"/>
          <w:b/>
          <w:bCs/>
          <w:kern w:val="0"/>
          <w:sz w:val="36"/>
          <w:szCs w:val="36"/>
          <w14:ligatures w14:val="none"/>
        </w:rPr>
        <w:t>Forestry</w:t>
      </w:r>
      <w:r w:rsidRPr="009B67DB">
        <w:rPr>
          <w:rFonts w:ascii="Times New Roman" w:eastAsia="Times New Roman" w:hAnsi="Times New Roman" w:cs="Times New Roman"/>
          <w:kern w:val="0"/>
          <w:sz w:val="36"/>
          <w:szCs w:val="36"/>
          <w14:ligatures w14:val="none"/>
        </w:rPr>
        <w:t>: Northern BC is home to vast forested areas, making the forestry industry</w:t>
      </w:r>
      <w:r w:rsidR="009121FC">
        <w:rPr>
          <w:rFonts w:ascii="Times New Roman" w:eastAsia="Times New Roman" w:hAnsi="Times New Roman" w:cs="Times New Roman"/>
          <w:kern w:val="0"/>
          <w:sz w:val="36"/>
          <w:szCs w:val="36"/>
          <w14:ligatures w14:val="none"/>
        </w:rPr>
        <w:t xml:space="preserve"> a</w:t>
      </w:r>
      <w:r w:rsidRPr="009B67DB">
        <w:rPr>
          <w:rFonts w:ascii="Times New Roman" w:eastAsia="Times New Roman" w:hAnsi="Times New Roman" w:cs="Times New Roman"/>
          <w:kern w:val="0"/>
          <w:sz w:val="36"/>
          <w:szCs w:val="36"/>
          <w14:ligatures w14:val="none"/>
        </w:rPr>
        <w:t xml:space="preserve"> natural economic driver.</w:t>
      </w:r>
    </w:p>
    <w:p w14:paraId="33C1BC9B" w14:textId="77777777" w:rsidR="009121FC" w:rsidRPr="009B67DB" w:rsidRDefault="009121FC" w:rsidP="009B67DB">
      <w:pPr>
        <w:numPr>
          <w:ilvl w:val="0"/>
          <w:numId w:val="8"/>
        </w:numPr>
        <w:spacing w:before="100" w:beforeAutospacing="1" w:after="100" w:afterAutospacing="1"/>
        <w:rPr>
          <w:rFonts w:ascii="Times New Roman" w:eastAsia="Times New Roman" w:hAnsi="Times New Roman" w:cs="Times New Roman"/>
          <w:kern w:val="0"/>
          <w:sz w:val="36"/>
          <w:szCs w:val="36"/>
          <w14:ligatures w14:val="none"/>
        </w:rPr>
      </w:pPr>
    </w:p>
    <w:p w14:paraId="27BCD490" w14:textId="77777777" w:rsidR="009121FC" w:rsidRDefault="009B67DB" w:rsidP="009B67DB">
      <w:pPr>
        <w:numPr>
          <w:ilvl w:val="0"/>
          <w:numId w:val="8"/>
        </w:numPr>
        <w:spacing w:before="100" w:beforeAutospacing="1" w:after="100" w:afterAutospacing="1"/>
        <w:rPr>
          <w:rFonts w:ascii="Times New Roman" w:eastAsia="Times New Roman" w:hAnsi="Times New Roman" w:cs="Times New Roman"/>
          <w:kern w:val="0"/>
          <w:sz w:val="36"/>
          <w:szCs w:val="36"/>
          <w14:ligatures w14:val="none"/>
        </w:rPr>
      </w:pPr>
      <w:r w:rsidRPr="009B67DB">
        <w:rPr>
          <w:rFonts w:ascii="Times New Roman" w:eastAsia="Times New Roman" w:hAnsi="Times New Roman" w:cs="Times New Roman"/>
          <w:b/>
          <w:bCs/>
          <w:kern w:val="0"/>
          <w:sz w:val="36"/>
          <w:szCs w:val="36"/>
          <w14:ligatures w14:val="none"/>
        </w:rPr>
        <w:t>Mining</w:t>
      </w:r>
      <w:r w:rsidRPr="009B67DB">
        <w:rPr>
          <w:rFonts w:ascii="Times New Roman" w:eastAsia="Times New Roman" w:hAnsi="Times New Roman" w:cs="Times New Roman"/>
          <w:kern w:val="0"/>
          <w:sz w:val="36"/>
          <w:szCs w:val="36"/>
          <w14:ligatures w14:val="none"/>
        </w:rPr>
        <w:t>: The region is rich in mineral deposits</w:t>
      </w:r>
      <w:r w:rsidR="009121FC">
        <w:rPr>
          <w:rFonts w:ascii="Times New Roman" w:eastAsia="Times New Roman" w:hAnsi="Times New Roman" w:cs="Times New Roman"/>
          <w:kern w:val="0"/>
          <w:sz w:val="36"/>
          <w:szCs w:val="36"/>
          <w14:ligatures w14:val="none"/>
        </w:rPr>
        <w:t xml:space="preserve"> like </w:t>
      </w:r>
      <w:r w:rsidRPr="009B67DB">
        <w:rPr>
          <w:rFonts w:ascii="Times New Roman" w:eastAsia="Times New Roman" w:hAnsi="Times New Roman" w:cs="Times New Roman"/>
          <w:kern w:val="0"/>
          <w:sz w:val="36"/>
          <w:szCs w:val="36"/>
          <w14:ligatures w14:val="none"/>
        </w:rPr>
        <w:t>gold, copper</w:t>
      </w:r>
      <w:r w:rsidR="009121FC">
        <w:rPr>
          <w:rFonts w:ascii="Times New Roman" w:eastAsia="Times New Roman" w:hAnsi="Times New Roman" w:cs="Times New Roman"/>
          <w:kern w:val="0"/>
          <w:sz w:val="36"/>
          <w:szCs w:val="36"/>
          <w14:ligatures w14:val="none"/>
        </w:rPr>
        <w:t xml:space="preserve"> and </w:t>
      </w:r>
      <w:r w:rsidRPr="009B67DB">
        <w:rPr>
          <w:rFonts w:ascii="Times New Roman" w:eastAsia="Times New Roman" w:hAnsi="Times New Roman" w:cs="Times New Roman"/>
          <w:kern w:val="0"/>
          <w:sz w:val="36"/>
          <w:szCs w:val="36"/>
          <w14:ligatures w14:val="none"/>
        </w:rPr>
        <w:t xml:space="preserve">coal. </w:t>
      </w:r>
    </w:p>
    <w:p w14:paraId="22ACCC60" w14:textId="106903A0" w:rsidR="009B67DB" w:rsidRDefault="009B67DB" w:rsidP="009B67DB">
      <w:pPr>
        <w:numPr>
          <w:ilvl w:val="0"/>
          <w:numId w:val="8"/>
        </w:numPr>
        <w:spacing w:before="100" w:beforeAutospacing="1" w:after="100" w:afterAutospacing="1"/>
        <w:rPr>
          <w:rFonts w:ascii="Times New Roman" w:eastAsia="Times New Roman" w:hAnsi="Times New Roman" w:cs="Times New Roman"/>
          <w:kern w:val="0"/>
          <w:sz w:val="36"/>
          <w:szCs w:val="36"/>
          <w14:ligatures w14:val="none"/>
        </w:rPr>
      </w:pPr>
      <w:r w:rsidRPr="009B67DB">
        <w:rPr>
          <w:rFonts w:ascii="Times New Roman" w:eastAsia="Times New Roman" w:hAnsi="Times New Roman" w:cs="Times New Roman"/>
          <w:kern w:val="0"/>
          <w:sz w:val="36"/>
          <w:szCs w:val="36"/>
          <w14:ligatures w14:val="none"/>
        </w:rPr>
        <w:t>Mines near Prince George, Terrace, and Smithers have historically provided employment and wealth.</w:t>
      </w:r>
    </w:p>
    <w:p w14:paraId="57ACB67F" w14:textId="77777777" w:rsidR="009121FC" w:rsidRPr="009B67DB" w:rsidRDefault="009121FC" w:rsidP="009121FC">
      <w:pPr>
        <w:spacing w:before="100" w:beforeAutospacing="1" w:after="100" w:afterAutospacing="1"/>
        <w:rPr>
          <w:rFonts w:ascii="Times New Roman" w:eastAsia="Times New Roman" w:hAnsi="Times New Roman" w:cs="Times New Roman"/>
          <w:kern w:val="0"/>
          <w:sz w:val="36"/>
          <w:szCs w:val="36"/>
          <w14:ligatures w14:val="none"/>
        </w:rPr>
      </w:pPr>
    </w:p>
    <w:p w14:paraId="5AB110D9" w14:textId="070B6494" w:rsidR="009121FC" w:rsidRPr="009121FC" w:rsidRDefault="009B67DB" w:rsidP="009121FC">
      <w:pPr>
        <w:numPr>
          <w:ilvl w:val="0"/>
          <w:numId w:val="8"/>
        </w:numPr>
        <w:spacing w:before="100" w:beforeAutospacing="1" w:after="100" w:afterAutospacing="1"/>
        <w:rPr>
          <w:rFonts w:ascii="Times New Roman" w:eastAsia="Times New Roman" w:hAnsi="Times New Roman" w:cs="Times New Roman"/>
          <w:kern w:val="0"/>
          <w:sz w:val="36"/>
          <w:szCs w:val="36"/>
          <w14:ligatures w14:val="none"/>
        </w:rPr>
      </w:pPr>
      <w:r w:rsidRPr="009B67DB">
        <w:rPr>
          <w:rFonts w:ascii="Times New Roman" w:eastAsia="Times New Roman" w:hAnsi="Times New Roman" w:cs="Times New Roman"/>
          <w:b/>
          <w:bCs/>
          <w:kern w:val="0"/>
          <w:sz w:val="36"/>
          <w:szCs w:val="36"/>
          <w14:ligatures w14:val="none"/>
        </w:rPr>
        <w:t>Energy</w:t>
      </w:r>
      <w:r w:rsidRPr="009B67DB">
        <w:rPr>
          <w:rFonts w:ascii="Times New Roman" w:eastAsia="Times New Roman" w:hAnsi="Times New Roman" w:cs="Times New Roman"/>
          <w:kern w:val="0"/>
          <w:sz w:val="36"/>
          <w:szCs w:val="36"/>
          <w14:ligatures w14:val="none"/>
        </w:rPr>
        <w:t xml:space="preserve">: Northern BC has significant energy resources, </w:t>
      </w:r>
      <w:proofErr w:type="gramStart"/>
      <w:r w:rsidR="009121FC">
        <w:rPr>
          <w:rFonts w:ascii="Times New Roman" w:eastAsia="Times New Roman" w:hAnsi="Times New Roman" w:cs="Times New Roman"/>
          <w:kern w:val="0"/>
          <w:sz w:val="36"/>
          <w:szCs w:val="36"/>
          <w14:ligatures w14:val="none"/>
        </w:rPr>
        <w:t xml:space="preserve">like </w:t>
      </w:r>
      <w:r w:rsidRPr="009B67DB">
        <w:rPr>
          <w:rFonts w:ascii="Times New Roman" w:eastAsia="Times New Roman" w:hAnsi="Times New Roman" w:cs="Times New Roman"/>
          <w:kern w:val="0"/>
          <w:sz w:val="36"/>
          <w:szCs w:val="36"/>
          <w14:ligatures w14:val="none"/>
        </w:rPr>
        <w:t xml:space="preserve"> natural</w:t>
      </w:r>
      <w:proofErr w:type="gramEnd"/>
      <w:r w:rsidRPr="009B67DB">
        <w:rPr>
          <w:rFonts w:ascii="Times New Roman" w:eastAsia="Times New Roman" w:hAnsi="Times New Roman" w:cs="Times New Roman"/>
          <w:kern w:val="0"/>
          <w:sz w:val="36"/>
          <w:szCs w:val="36"/>
          <w14:ligatures w14:val="none"/>
        </w:rPr>
        <w:t xml:space="preserve"> gas reserves in areas like the Montney Formation</w:t>
      </w:r>
      <w:r w:rsidR="009121FC">
        <w:rPr>
          <w:rFonts w:ascii="Times New Roman" w:eastAsia="Times New Roman" w:hAnsi="Times New Roman" w:cs="Times New Roman"/>
          <w:kern w:val="0"/>
          <w:sz w:val="36"/>
          <w:szCs w:val="36"/>
          <w14:ligatures w14:val="none"/>
        </w:rPr>
        <w:t>.</w:t>
      </w:r>
    </w:p>
    <w:p w14:paraId="5A293306" w14:textId="623D7CCF" w:rsidR="009B67DB" w:rsidRPr="009B67DB" w:rsidRDefault="009121FC" w:rsidP="009B67DB">
      <w:pPr>
        <w:numPr>
          <w:ilvl w:val="0"/>
          <w:numId w:val="8"/>
        </w:numPr>
        <w:spacing w:before="100" w:beforeAutospacing="1" w:after="100" w:afterAutospacing="1"/>
        <w:rPr>
          <w:rFonts w:ascii="Times New Roman" w:eastAsia="Times New Roman" w:hAnsi="Times New Roman" w:cs="Times New Roman"/>
          <w:kern w:val="0"/>
          <w:sz w:val="36"/>
          <w:szCs w:val="36"/>
          <w14:ligatures w14:val="none"/>
        </w:rPr>
      </w:pPr>
      <w:r>
        <w:rPr>
          <w:rFonts w:ascii="Times New Roman" w:eastAsia="Times New Roman" w:hAnsi="Times New Roman" w:cs="Times New Roman"/>
          <w:kern w:val="0"/>
          <w:sz w:val="36"/>
          <w:szCs w:val="36"/>
          <w14:ligatures w14:val="none"/>
        </w:rPr>
        <w:t>There are also</w:t>
      </w:r>
      <w:r w:rsidR="009B67DB" w:rsidRPr="009B67DB">
        <w:rPr>
          <w:rFonts w:ascii="Times New Roman" w:eastAsia="Times New Roman" w:hAnsi="Times New Roman" w:cs="Times New Roman"/>
          <w:kern w:val="0"/>
          <w:sz w:val="36"/>
          <w:szCs w:val="36"/>
          <w14:ligatures w14:val="none"/>
        </w:rPr>
        <w:t xml:space="preserve"> growing investments in hydroelectric power and renewable energy projects.</w:t>
      </w:r>
    </w:p>
    <w:p w14:paraId="3DC9CC0F" w14:textId="77777777" w:rsidR="009B67DB" w:rsidRPr="009B67DB" w:rsidRDefault="009B67DB">
      <w:pPr>
        <w:rPr>
          <w:rStyle w:val="Strong"/>
          <w:sz w:val="36"/>
          <w:szCs w:val="36"/>
        </w:rPr>
      </w:pPr>
    </w:p>
    <w:p w14:paraId="0F7F1E14" w14:textId="77777777" w:rsidR="005C6B46" w:rsidRDefault="005C6B46">
      <w:pPr>
        <w:rPr>
          <w:rStyle w:val="Strong"/>
          <w:sz w:val="36"/>
          <w:szCs w:val="36"/>
        </w:rPr>
      </w:pPr>
    </w:p>
    <w:p w14:paraId="2B8813D3" w14:textId="77777777" w:rsidR="005C6B46" w:rsidRDefault="005C6B46">
      <w:pPr>
        <w:rPr>
          <w:rStyle w:val="Strong"/>
          <w:sz w:val="36"/>
          <w:szCs w:val="36"/>
        </w:rPr>
      </w:pPr>
    </w:p>
    <w:p w14:paraId="4095A8E9" w14:textId="77777777" w:rsidR="009121FC" w:rsidRDefault="009121FC">
      <w:pPr>
        <w:rPr>
          <w:rStyle w:val="Strong"/>
          <w:sz w:val="36"/>
          <w:szCs w:val="36"/>
        </w:rPr>
      </w:pPr>
    </w:p>
    <w:p w14:paraId="62DBAEA1" w14:textId="77777777" w:rsidR="005C6B46" w:rsidRDefault="005C6B46">
      <w:pPr>
        <w:rPr>
          <w:rStyle w:val="Strong"/>
          <w:sz w:val="36"/>
          <w:szCs w:val="36"/>
        </w:rPr>
      </w:pPr>
    </w:p>
    <w:p w14:paraId="3E48D91C" w14:textId="77777777" w:rsidR="009B67DB" w:rsidRDefault="009B67DB">
      <w:pPr>
        <w:rPr>
          <w:rStyle w:val="Strong"/>
          <w:sz w:val="36"/>
          <w:szCs w:val="36"/>
        </w:rPr>
      </w:pPr>
    </w:p>
    <w:p w14:paraId="19247672" w14:textId="77777777" w:rsidR="009121FC" w:rsidRDefault="005C6B46">
      <w:pPr>
        <w:rPr>
          <w:sz w:val="36"/>
          <w:szCs w:val="36"/>
        </w:rPr>
      </w:pPr>
      <w:r w:rsidRPr="005C6B46">
        <w:rPr>
          <w:rStyle w:val="Strong"/>
          <w:sz w:val="36"/>
          <w:szCs w:val="36"/>
        </w:rPr>
        <w:lastRenderedPageBreak/>
        <w:t>Geographic Information Systems (GIS)</w:t>
      </w:r>
      <w:r w:rsidRPr="005C6B46">
        <w:rPr>
          <w:sz w:val="36"/>
          <w:szCs w:val="36"/>
        </w:rPr>
        <w:t xml:space="preserve"> and </w:t>
      </w:r>
      <w:r w:rsidRPr="005C6B46">
        <w:rPr>
          <w:rStyle w:val="Strong"/>
          <w:sz w:val="36"/>
          <w:szCs w:val="36"/>
        </w:rPr>
        <w:t>drones</w:t>
      </w:r>
      <w:r w:rsidRPr="005C6B46">
        <w:rPr>
          <w:sz w:val="36"/>
          <w:szCs w:val="36"/>
        </w:rPr>
        <w:t xml:space="preserve"> are both transformative technologies that have become crucial in a wide range of industries</w:t>
      </w:r>
      <w:r w:rsidR="009121FC">
        <w:rPr>
          <w:sz w:val="36"/>
          <w:szCs w:val="36"/>
        </w:rPr>
        <w:t xml:space="preserve"> like</w:t>
      </w:r>
      <w:r w:rsidRPr="005C6B46">
        <w:rPr>
          <w:sz w:val="36"/>
          <w:szCs w:val="36"/>
        </w:rPr>
        <w:t xml:space="preserve"> </w:t>
      </w:r>
      <w:r w:rsidRPr="005C6B46">
        <w:rPr>
          <w:rStyle w:val="Strong"/>
          <w:sz w:val="36"/>
          <w:szCs w:val="36"/>
        </w:rPr>
        <w:t>agriculture</w:t>
      </w:r>
      <w:r w:rsidRPr="005C6B46">
        <w:rPr>
          <w:sz w:val="36"/>
          <w:szCs w:val="36"/>
        </w:rPr>
        <w:t xml:space="preserve">, </w:t>
      </w:r>
      <w:r w:rsidRPr="005C6B46">
        <w:rPr>
          <w:rStyle w:val="Strong"/>
          <w:sz w:val="36"/>
          <w:szCs w:val="36"/>
        </w:rPr>
        <w:t>environmental management</w:t>
      </w:r>
      <w:r w:rsidRPr="005C6B46">
        <w:rPr>
          <w:sz w:val="36"/>
          <w:szCs w:val="36"/>
        </w:rPr>
        <w:t xml:space="preserve">, </w:t>
      </w:r>
      <w:r w:rsidRPr="005C6B46">
        <w:rPr>
          <w:rStyle w:val="Strong"/>
          <w:sz w:val="36"/>
          <w:szCs w:val="36"/>
        </w:rPr>
        <w:t>urban planning</w:t>
      </w:r>
      <w:r w:rsidRPr="005C6B46">
        <w:rPr>
          <w:sz w:val="36"/>
          <w:szCs w:val="36"/>
        </w:rPr>
        <w:t xml:space="preserve">, </w:t>
      </w:r>
      <w:r w:rsidRPr="005C6B46">
        <w:rPr>
          <w:rStyle w:val="Strong"/>
          <w:sz w:val="36"/>
          <w:szCs w:val="36"/>
        </w:rPr>
        <w:t>disaster response</w:t>
      </w:r>
      <w:r w:rsidRPr="005C6B46">
        <w:rPr>
          <w:sz w:val="36"/>
          <w:szCs w:val="36"/>
        </w:rPr>
        <w:t xml:space="preserve">, and </w:t>
      </w:r>
      <w:r w:rsidRPr="005C6B46">
        <w:rPr>
          <w:rStyle w:val="Strong"/>
          <w:sz w:val="36"/>
          <w:szCs w:val="36"/>
        </w:rPr>
        <w:t>surveying</w:t>
      </w:r>
      <w:r w:rsidRPr="005C6B46">
        <w:rPr>
          <w:sz w:val="36"/>
          <w:szCs w:val="36"/>
        </w:rPr>
        <w:t xml:space="preserve">. </w:t>
      </w:r>
    </w:p>
    <w:p w14:paraId="0750C4C1" w14:textId="0CE61B2B" w:rsidR="005C6B46" w:rsidRDefault="005C6B46">
      <w:pPr>
        <w:rPr>
          <w:sz w:val="36"/>
          <w:szCs w:val="36"/>
        </w:rPr>
      </w:pPr>
      <w:r w:rsidRPr="005C6B46">
        <w:rPr>
          <w:sz w:val="36"/>
          <w:szCs w:val="36"/>
        </w:rPr>
        <w:t>The</w:t>
      </w:r>
      <w:r w:rsidR="009121FC">
        <w:rPr>
          <w:sz w:val="36"/>
          <w:szCs w:val="36"/>
        </w:rPr>
        <w:t xml:space="preserve"> </w:t>
      </w:r>
      <w:r w:rsidRPr="005C6B46">
        <w:rPr>
          <w:sz w:val="36"/>
          <w:szCs w:val="36"/>
        </w:rPr>
        <w:t xml:space="preserve">combined use </w:t>
      </w:r>
      <w:r w:rsidR="009121FC">
        <w:rPr>
          <w:sz w:val="36"/>
          <w:szCs w:val="36"/>
        </w:rPr>
        <w:t xml:space="preserve">of GIS and drones </w:t>
      </w:r>
      <w:r w:rsidRPr="005C6B46">
        <w:rPr>
          <w:sz w:val="36"/>
          <w:szCs w:val="36"/>
        </w:rPr>
        <w:t>enhances data collection, analysis, and decision-</w:t>
      </w:r>
      <w:proofErr w:type="gramStart"/>
      <w:r w:rsidRPr="005C6B46">
        <w:rPr>
          <w:sz w:val="36"/>
          <w:szCs w:val="36"/>
        </w:rPr>
        <w:t xml:space="preserve">making, </w:t>
      </w:r>
      <w:r w:rsidR="009121FC">
        <w:rPr>
          <w:sz w:val="36"/>
          <w:szCs w:val="36"/>
        </w:rPr>
        <w:t xml:space="preserve"> which</w:t>
      </w:r>
      <w:proofErr w:type="gramEnd"/>
      <w:r w:rsidR="009121FC">
        <w:rPr>
          <w:sz w:val="36"/>
          <w:szCs w:val="36"/>
        </w:rPr>
        <w:t xml:space="preserve"> </w:t>
      </w:r>
      <w:r w:rsidRPr="005C6B46">
        <w:rPr>
          <w:sz w:val="36"/>
          <w:szCs w:val="36"/>
        </w:rPr>
        <w:t xml:space="preserve">allow for more accurate, efficient, and dynamic processes. </w:t>
      </w:r>
    </w:p>
    <w:p w14:paraId="4275B3F7" w14:textId="77777777" w:rsidR="005C6B46" w:rsidRDefault="005C6B46">
      <w:pPr>
        <w:rPr>
          <w:sz w:val="36"/>
          <w:szCs w:val="36"/>
        </w:rPr>
      </w:pPr>
    </w:p>
    <w:p w14:paraId="05BDCE46" w14:textId="5127AF64" w:rsidR="005C6B46" w:rsidRDefault="005C6B46">
      <w:pPr>
        <w:rPr>
          <w:sz w:val="36"/>
          <w:szCs w:val="36"/>
        </w:rPr>
      </w:pPr>
      <w:r w:rsidRPr="005C6B46">
        <w:rPr>
          <w:rStyle w:val="Strong"/>
          <w:sz w:val="36"/>
          <w:szCs w:val="36"/>
        </w:rPr>
        <w:t>Canfor</w:t>
      </w:r>
      <w:r w:rsidRPr="005C6B46">
        <w:rPr>
          <w:sz w:val="36"/>
          <w:szCs w:val="36"/>
        </w:rPr>
        <w:t xml:space="preserve"> is a leading integrated forest products company based in </w:t>
      </w:r>
      <w:r w:rsidRPr="005C6B46">
        <w:rPr>
          <w:rStyle w:val="Strong"/>
          <w:sz w:val="36"/>
          <w:szCs w:val="36"/>
        </w:rPr>
        <w:t>Vancouver, British Columbia</w:t>
      </w:r>
      <w:r w:rsidRPr="005C6B46">
        <w:rPr>
          <w:sz w:val="36"/>
          <w:szCs w:val="36"/>
        </w:rPr>
        <w:t xml:space="preserve">. It is one of the largest producers of </w:t>
      </w:r>
      <w:r w:rsidRPr="005C6B46">
        <w:rPr>
          <w:rStyle w:val="Strong"/>
          <w:sz w:val="36"/>
          <w:szCs w:val="36"/>
        </w:rPr>
        <w:t>softwood lumber</w:t>
      </w:r>
      <w:r w:rsidRPr="005C6B46">
        <w:rPr>
          <w:sz w:val="36"/>
          <w:szCs w:val="36"/>
        </w:rPr>
        <w:t xml:space="preserve"> in North America and has a significant presence in the global market.</w:t>
      </w:r>
    </w:p>
    <w:p w14:paraId="6D0945EB" w14:textId="77777777" w:rsidR="005F612A" w:rsidRDefault="005F612A">
      <w:pPr>
        <w:rPr>
          <w:sz w:val="36"/>
          <w:szCs w:val="36"/>
        </w:rPr>
      </w:pPr>
    </w:p>
    <w:p w14:paraId="11EF4DD4" w14:textId="77777777" w:rsidR="005F612A" w:rsidRDefault="005F612A">
      <w:pPr>
        <w:rPr>
          <w:sz w:val="36"/>
          <w:szCs w:val="36"/>
        </w:rPr>
      </w:pPr>
    </w:p>
    <w:p w14:paraId="10062F67" w14:textId="77777777" w:rsidR="009B67DB" w:rsidRDefault="009B67DB" w:rsidP="005F612A">
      <w:pPr>
        <w:spacing w:before="100" w:beforeAutospacing="1" w:after="100" w:afterAutospacing="1"/>
        <w:rPr>
          <w:rFonts w:ascii="Times New Roman" w:eastAsia="Times New Roman" w:hAnsi="Times New Roman" w:cs="Times New Roman"/>
          <w:kern w:val="0"/>
          <w:sz w:val="36"/>
          <w:szCs w:val="36"/>
          <w14:ligatures w14:val="none"/>
        </w:rPr>
      </w:pPr>
    </w:p>
    <w:p w14:paraId="0D363BD4" w14:textId="77777777" w:rsidR="001F6719" w:rsidRDefault="001F6719" w:rsidP="005F612A">
      <w:pPr>
        <w:spacing w:before="100" w:beforeAutospacing="1" w:after="100" w:afterAutospacing="1"/>
        <w:rPr>
          <w:rFonts w:ascii="Times New Roman" w:eastAsia="Times New Roman" w:hAnsi="Times New Roman" w:cs="Times New Roman"/>
          <w:kern w:val="0"/>
          <w:sz w:val="36"/>
          <w:szCs w:val="36"/>
          <w14:ligatures w14:val="none"/>
        </w:rPr>
      </w:pPr>
    </w:p>
    <w:p w14:paraId="01DEA296" w14:textId="77777777" w:rsidR="001F6719" w:rsidRDefault="001F6719" w:rsidP="005F612A">
      <w:pPr>
        <w:spacing w:before="100" w:beforeAutospacing="1" w:after="100" w:afterAutospacing="1"/>
        <w:rPr>
          <w:rFonts w:ascii="Times New Roman" w:eastAsia="Times New Roman" w:hAnsi="Times New Roman" w:cs="Times New Roman"/>
          <w:kern w:val="0"/>
          <w:sz w:val="36"/>
          <w:szCs w:val="36"/>
          <w14:ligatures w14:val="none"/>
        </w:rPr>
      </w:pPr>
    </w:p>
    <w:p w14:paraId="6586EA50" w14:textId="77777777" w:rsidR="001F6719" w:rsidRDefault="001F6719" w:rsidP="005F612A">
      <w:pPr>
        <w:spacing w:before="100" w:beforeAutospacing="1" w:after="100" w:afterAutospacing="1"/>
        <w:rPr>
          <w:rFonts w:ascii="Times New Roman" w:eastAsia="Times New Roman" w:hAnsi="Times New Roman" w:cs="Times New Roman"/>
          <w:kern w:val="0"/>
          <w:sz w:val="36"/>
          <w:szCs w:val="36"/>
          <w14:ligatures w14:val="none"/>
        </w:rPr>
      </w:pPr>
    </w:p>
    <w:p w14:paraId="1026885A" w14:textId="77777777" w:rsidR="001F6719" w:rsidRDefault="001F6719" w:rsidP="005F612A">
      <w:pPr>
        <w:spacing w:before="100" w:beforeAutospacing="1" w:after="100" w:afterAutospacing="1"/>
        <w:rPr>
          <w:rFonts w:ascii="Times New Roman" w:eastAsia="Times New Roman" w:hAnsi="Times New Roman" w:cs="Times New Roman"/>
          <w:kern w:val="0"/>
          <w:sz w:val="36"/>
          <w:szCs w:val="36"/>
          <w14:ligatures w14:val="none"/>
        </w:rPr>
      </w:pPr>
    </w:p>
    <w:p w14:paraId="72032343" w14:textId="77777777" w:rsidR="001F6719" w:rsidRDefault="001F6719" w:rsidP="005F612A">
      <w:pPr>
        <w:spacing w:before="100" w:beforeAutospacing="1" w:after="100" w:afterAutospacing="1"/>
        <w:rPr>
          <w:rFonts w:ascii="Times New Roman" w:eastAsia="Times New Roman" w:hAnsi="Times New Roman" w:cs="Times New Roman"/>
          <w:kern w:val="0"/>
          <w:sz w:val="36"/>
          <w:szCs w:val="36"/>
          <w14:ligatures w14:val="none"/>
        </w:rPr>
      </w:pPr>
    </w:p>
    <w:p w14:paraId="567A7573" w14:textId="77777777" w:rsidR="009B67DB" w:rsidRDefault="009B67DB" w:rsidP="005F612A">
      <w:pPr>
        <w:spacing w:before="100" w:beforeAutospacing="1" w:after="100" w:afterAutospacing="1"/>
        <w:rPr>
          <w:rFonts w:ascii="Times New Roman" w:eastAsia="Times New Roman" w:hAnsi="Times New Roman" w:cs="Times New Roman"/>
          <w:kern w:val="0"/>
          <w:sz w:val="36"/>
          <w:szCs w:val="36"/>
          <w14:ligatures w14:val="none"/>
        </w:rPr>
      </w:pPr>
    </w:p>
    <w:p w14:paraId="2F9D3CA3" w14:textId="77777777" w:rsidR="009B67DB" w:rsidRDefault="009B67DB" w:rsidP="005F612A">
      <w:pPr>
        <w:spacing w:before="100" w:beforeAutospacing="1" w:after="100" w:afterAutospacing="1"/>
        <w:rPr>
          <w:rFonts w:ascii="Times New Roman" w:eastAsia="Times New Roman" w:hAnsi="Times New Roman" w:cs="Times New Roman"/>
          <w:kern w:val="0"/>
          <w:sz w:val="36"/>
          <w:szCs w:val="36"/>
          <w14:ligatures w14:val="none"/>
        </w:rPr>
      </w:pPr>
    </w:p>
    <w:p w14:paraId="09269580" w14:textId="7A807AD9" w:rsidR="009B67DB" w:rsidRPr="009B67DB" w:rsidRDefault="009B67DB" w:rsidP="005F612A">
      <w:pPr>
        <w:spacing w:before="100" w:beforeAutospacing="1" w:after="100" w:afterAutospacing="1"/>
        <w:rPr>
          <w:sz w:val="36"/>
          <w:szCs w:val="36"/>
        </w:rPr>
      </w:pPr>
      <w:r w:rsidRPr="00862682">
        <w:rPr>
          <w:sz w:val="36"/>
          <w:szCs w:val="36"/>
          <w:highlight w:val="yellow"/>
        </w:rPr>
        <w:lastRenderedPageBreak/>
        <w:t>The use of autonomous vehicles (AVs)</w:t>
      </w:r>
      <w:r w:rsidRPr="009B67DB">
        <w:rPr>
          <w:sz w:val="36"/>
          <w:szCs w:val="36"/>
        </w:rPr>
        <w:t xml:space="preserve"> in mining significantly reduces operational risks:</w:t>
      </w:r>
    </w:p>
    <w:p w14:paraId="3D6EAB23" w14:textId="1BF6ACAB" w:rsidR="009B67DB" w:rsidRPr="009B67DB" w:rsidRDefault="009B67DB" w:rsidP="009B67DB">
      <w:pPr>
        <w:rPr>
          <w:rFonts w:ascii="Times New Roman" w:eastAsia="Times New Roman" w:hAnsi="Times New Roman" w:cs="Times New Roman"/>
          <w:kern w:val="0"/>
          <w:sz w:val="36"/>
          <w:szCs w:val="36"/>
          <w14:ligatures w14:val="none"/>
        </w:rPr>
      </w:pPr>
      <w:proofErr w:type="gramStart"/>
      <w:r w:rsidRPr="009B67DB">
        <w:rPr>
          <w:rFonts w:ascii="Times New Roman" w:eastAsia="Times New Roman" w:hAnsi="Symbol" w:cs="Times New Roman"/>
          <w:kern w:val="0"/>
          <w:sz w:val="36"/>
          <w:szCs w:val="36"/>
          <w14:ligatures w14:val="none"/>
        </w:rPr>
        <w:t></w:t>
      </w:r>
      <w:r w:rsidRPr="009B67DB">
        <w:rPr>
          <w:rFonts w:ascii="Times New Roman" w:eastAsia="Times New Roman" w:hAnsi="Times New Roman" w:cs="Times New Roman"/>
          <w:kern w:val="0"/>
          <w:sz w:val="36"/>
          <w:szCs w:val="36"/>
          <w14:ligatures w14:val="none"/>
        </w:rPr>
        <w:t xml:space="preserve">  </w:t>
      </w:r>
      <w:r w:rsidRPr="009B67DB">
        <w:rPr>
          <w:rFonts w:ascii="Times New Roman" w:eastAsia="Times New Roman" w:hAnsi="Times New Roman" w:cs="Times New Roman"/>
          <w:b/>
          <w:bCs/>
          <w:kern w:val="0"/>
          <w:sz w:val="36"/>
          <w:szCs w:val="36"/>
          <w14:ligatures w14:val="none"/>
        </w:rPr>
        <w:t>Reduce</w:t>
      </w:r>
      <w:r w:rsidR="009121FC">
        <w:rPr>
          <w:rFonts w:ascii="Times New Roman" w:eastAsia="Times New Roman" w:hAnsi="Times New Roman" w:cs="Times New Roman"/>
          <w:b/>
          <w:bCs/>
          <w:kern w:val="0"/>
          <w:sz w:val="36"/>
          <w:szCs w:val="36"/>
          <w14:ligatures w14:val="none"/>
        </w:rPr>
        <w:t>s</w:t>
      </w:r>
      <w:proofErr w:type="gramEnd"/>
      <w:r w:rsidRPr="009B67DB">
        <w:rPr>
          <w:rFonts w:ascii="Times New Roman" w:eastAsia="Times New Roman" w:hAnsi="Times New Roman" w:cs="Times New Roman"/>
          <w:b/>
          <w:bCs/>
          <w:kern w:val="0"/>
          <w:sz w:val="36"/>
          <w:szCs w:val="36"/>
          <w14:ligatures w14:val="none"/>
        </w:rPr>
        <w:t xml:space="preserve"> Human Presence in Hazardous Areas</w:t>
      </w:r>
      <w:r w:rsidRPr="009B67DB">
        <w:rPr>
          <w:rFonts w:ascii="Times New Roman" w:eastAsia="Times New Roman" w:hAnsi="Times New Roman" w:cs="Times New Roman"/>
          <w:kern w:val="0"/>
          <w:sz w:val="36"/>
          <w:szCs w:val="36"/>
          <w14:ligatures w14:val="none"/>
        </w:rPr>
        <w:t xml:space="preserve">: Autonomous vehicles eliminate the need for workers to be physically present in dangerous mining zones, </w:t>
      </w:r>
      <w:r w:rsidR="009121FC">
        <w:rPr>
          <w:rFonts w:ascii="Times New Roman" w:eastAsia="Times New Roman" w:hAnsi="Times New Roman" w:cs="Times New Roman"/>
          <w:kern w:val="0"/>
          <w:sz w:val="36"/>
          <w:szCs w:val="36"/>
          <w14:ligatures w14:val="none"/>
        </w:rPr>
        <w:t>like</w:t>
      </w:r>
      <w:r w:rsidRPr="009B67DB">
        <w:rPr>
          <w:rFonts w:ascii="Times New Roman" w:eastAsia="Times New Roman" w:hAnsi="Times New Roman" w:cs="Times New Roman"/>
          <w:kern w:val="0"/>
          <w:sz w:val="36"/>
          <w:szCs w:val="36"/>
          <w14:ligatures w14:val="none"/>
        </w:rPr>
        <w:t xml:space="preserve"> underground tunnels. </w:t>
      </w:r>
      <w:r w:rsidR="001F6719">
        <w:rPr>
          <w:rFonts w:ascii="Times New Roman" w:eastAsia="Times New Roman" w:hAnsi="Times New Roman" w:cs="Times New Roman"/>
          <w:kern w:val="0"/>
          <w:sz w:val="36"/>
          <w:szCs w:val="36"/>
          <w14:ligatures w14:val="none"/>
        </w:rPr>
        <w:t>which</w:t>
      </w:r>
      <w:r w:rsidRPr="009B67DB">
        <w:rPr>
          <w:rFonts w:ascii="Times New Roman" w:eastAsia="Times New Roman" w:hAnsi="Times New Roman" w:cs="Times New Roman"/>
          <w:kern w:val="0"/>
          <w:sz w:val="36"/>
          <w:szCs w:val="36"/>
          <w14:ligatures w14:val="none"/>
        </w:rPr>
        <w:t xml:space="preserve"> reduces risks from rockfalls, gas leaks, and other accidents.</w:t>
      </w:r>
    </w:p>
    <w:p w14:paraId="59A840B2" w14:textId="2820754B" w:rsidR="009B67DB" w:rsidRPr="009B67DB" w:rsidRDefault="009B67DB" w:rsidP="009B67DB">
      <w:pPr>
        <w:rPr>
          <w:rFonts w:ascii="Times New Roman" w:eastAsia="Times New Roman" w:hAnsi="Times New Roman" w:cs="Times New Roman"/>
          <w:kern w:val="0"/>
          <w:sz w:val="36"/>
          <w:szCs w:val="36"/>
          <w14:ligatures w14:val="none"/>
        </w:rPr>
      </w:pPr>
      <w:proofErr w:type="gramStart"/>
      <w:r w:rsidRPr="009B67DB">
        <w:rPr>
          <w:rFonts w:ascii="Times New Roman" w:eastAsia="Times New Roman" w:hAnsi="Symbol" w:cs="Times New Roman"/>
          <w:kern w:val="0"/>
          <w:sz w:val="36"/>
          <w:szCs w:val="36"/>
          <w14:ligatures w14:val="none"/>
        </w:rPr>
        <w:t></w:t>
      </w:r>
      <w:r w:rsidRPr="009B67DB">
        <w:rPr>
          <w:rFonts w:ascii="Times New Roman" w:eastAsia="Times New Roman" w:hAnsi="Times New Roman" w:cs="Times New Roman"/>
          <w:kern w:val="0"/>
          <w:sz w:val="36"/>
          <w:szCs w:val="36"/>
          <w14:ligatures w14:val="none"/>
        </w:rPr>
        <w:t xml:space="preserve">  </w:t>
      </w:r>
      <w:r w:rsidRPr="009B67DB">
        <w:rPr>
          <w:rFonts w:ascii="Times New Roman" w:eastAsia="Times New Roman" w:hAnsi="Times New Roman" w:cs="Times New Roman"/>
          <w:b/>
          <w:bCs/>
          <w:kern w:val="0"/>
          <w:sz w:val="36"/>
          <w:szCs w:val="36"/>
          <w14:ligatures w14:val="none"/>
        </w:rPr>
        <w:t>Minimized</w:t>
      </w:r>
      <w:proofErr w:type="gramEnd"/>
      <w:r w:rsidRPr="009B67DB">
        <w:rPr>
          <w:rFonts w:ascii="Times New Roman" w:eastAsia="Times New Roman" w:hAnsi="Times New Roman" w:cs="Times New Roman"/>
          <w:b/>
          <w:bCs/>
          <w:kern w:val="0"/>
          <w:sz w:val="36"/>
          <w:szCs w:val="36"/>
          <w14:ligatures w14:val="none"/>
        </w:rPr>
        <w:t xml:space="preserve"> Human Error</w:t>
      </w:r>
      <w:r w:rsidRPr="009B67DB">
        <w:rPr>
          <w:rFonts w:ascii="Times New Roman" w:eastAsia="Times New Roman" w:hAnsi="Times New Roman" w:cs="Times New Roman"/>
          <w:kern w:val="0"/>
          <w:sz w:val="36"/>
          <w:szCs w:val="36"/>
          <w14:ligatures w14:val="none"/>
        </w:rPr>
        <w:t>: AVs operate with precision and consistency</w:t>
      </w:r>
      <w:r w:rsidR="001F6719">
        <w:rPr>
          <w:rFonts w:ascii="Times New Roman" w:eastAsia="Times New Roman" w:hAnsi="Times New Roman" w:cs="Times New Roman"/>
          <w:kern w:val="0"/>
          <w:sz w:val="36"/>
          <w:szCs w:val="36"/>
          <w14:ligatures w14:val="none"/>
        </w:rPr>
        <w:t xml:space="preserve"> and therefore their use can </w:t>
      </w:r>
      <w:r w:rsidRPr="009B67DB">
        <w:rPr>
          <w:rFonts w:ascii="Times New Roman" w:eastAsia="Times New Roman" w:hAnsi="Times New Roman" w:cs="Times New Roman"/>
          <w:kern w:val="0"/>
          <w:sz w:val="36"/>
          <w:szCs w:val="36"/>
          <w14:ligatures w14:val="none"/>
        </w:rPr>
        <w:t>avoi</w:t>
      </w:r>
      <w:r w:rsidR="001F6719">
        <w:rPr>
          <w:rFonts w:ascii="Times New Roman" w:eastAsia="Times New Roman" w:hAnsi="Times New Roman" w:cs="Times New Roman"/>
          <w:kern w:val="0"/>
          <w:sz w:val="36"/>
          <w:szCs w:val="36"/>
          <w14:ligatures w14:val="none"/>
        </w:rPr>
        <w:t>d</w:t>
      </w:r>
      <w:r w:rsidRPr="009B67DB">
        <w:rPr>
          <w:rFonts w:ascii="Times New Roman" w:eastAsia="Times New Roman" w:hAnsi="Times New Roman" w:cs="Times New Roman"/>
          <w:kern w:val="0"/>
          <w:sz w:val="36"/>
          <w:szCs w:val="36"/>
          <w14:ligatures w14:val="none"/>
        </w:rPr>
        <w:t xml:space="preserve"> common human errors like fatigue, distraction, or misjudgment during vehicle operation.</w:t>
      </w:r>
    </w:p>
    <w:p w14:paraId="4616347E" w14:textId="77777777" w:rsidR="005F612A" w:rsidRDefault="005F612A">
      <w:pPr>
        <w:rPr>
          <w:sz w:val="36"/>
          <w:szCs w:val="36"/>
        </w:rPr>
      </w:pPr>
    </w:p>
    <w:p w14:paraId="3BE0F1E3" w14:textId="12E08EC9" w:rsidR="009B67DB" w:rsidRDefault="009B67DB">
      <w:pPr>
        <w:rPr>
          <w:sz w:val="36"/>
          <w:szCs w:val="36"/>
        </w:rPr>
      </w:pPr>
      <w:r w:rsidRPr="00862682">
        <w:rPr>
          <w:sz w:val="36"/>
          <w:szCs w:val="36"/>
          <w:highlight w:val="yellow"/>
        </w:rPr>
        <w:t>Mount Milligan Mine</w:t>
      </w:r>
      <w:r w:rsidRPr="009B67DB">
        <w:rPr>
          <w:sz w:val="36"/>
          <w:szCs w:val="36"/>
        </w:rPr>
        <w:t xml:space="preserve">, located in </w:t>
      </w:r>
      <w:r w:rsidRPr="009B67DB">
        <w:rPr>
          <w:rStyle w:val="Strong"/>
          <w:sz w:val="36"/>
          <w:szCs w:val="36"/>
        </w:rPr>
        <w:t>north-central British Columbia</w:t>
      </w:r>
      <w:r w:rsidRPr="009B67DB">
        <w:rPr>
          <w:sz w:val="36"/>
          <w:szCs w:val="36"/>
        </w:rPr>
        <w:t xml:space="preserve">, is a copper and gold mine that </w:t>
      </w:r>
      <w:r w:rsidR="00862682">
        <w:rPr>
          <w:sz w:val="36"/>
          <w:szCs w:val="36"/>
        </w:rPr>
        <w:t xml:space="preserve">is an example of </w:t>
      </w:r>
      <w:r w:rsidRPr="009B67DB">
        <w:rPr>
          <w:sz w:val="36"/>
          <w:szCs w:val="36"/>
        </w:rPr>
        <w:t xml:space="preserve">modern mining practices. Operated by </w:t>
      </w:r>
      <w:r w:rsidRPr="009B67DB">
        <w:rPr>
          <w:rStyle w:val="Strong"/>
          <w:sz w:val="36"/>
          <w:szCs w:val="36"/>
        </w:rPr>
        <w:t>Centerra Gold Inc.</w:t>
      </w:r>
      <w:r w:rsidRPr="009B67DB">
        <w:rPr>
          <w:sz w:val="36"/>
          <w:szCs w:val="36"/>
        </w:rPr>
        <w:t xml:space="preserve">, the mine is a great case study for examining how technological advancements, including automation, can enhance operational efficiency and reduce risks. </w:t>
      </w:r>
    </w:p>
    <w:p w14:paraId="65891912" w14:textId="77777777" w:rsidR="00862682" w:rsidRDefault="00862682">
      <w:pPr>
        <w:rPr>
          <w:sz w:val="36"/>
          <w:szCs w:val="36"/>
        </w:rPr>
      </w:pPr>
    </w:p>
    <w:p w14:paraId="45BEBC34" w14:textId="77777777" w:rsidR="001F6719" w:rsidRDefault="001F6719">
      <w:pPr>
        <w:rPr>
          <w:sz w:val="36"/>
          <w:szCs w:val="36"/>
        </w:rPr>
      </w:pPr>
    </w:p>
    <w:p w14:paraId="598E15FE" w14:textId="77777777" w:rsidR="001F6719" w:rsidRDefault="001F6719">
      <w:pPr>
        <w:rPr>
          <w:sz w:val="36"/>
          <w:szCs w:val="36"/>
        </w:rPr>
      </w:pPr>
    </w:p>
    <w:p w14:paraId="6B927242" w14:textId="77777777" w:rsidR="001F6719" w:rsidRDefault="001F6719">
      <w:pPr>
        <w:rPr>
          <w:sz w:val="36"/>
          <w:szCs w:val="36"/>
        </w:rPr>
      </w:pPr>
    </w:p>
    <w:p w14:paraId="778DAD0B" w14:textId="77777777" w:rsidR="001F6719" w:rsidRDefault="001F6719">
      <w:pPr>
        <w:rPr>
          <w:sz w:val="36"/>
          <w:szCs w:val="36"/>
        </w:rPr>
      </w:pPr>
    </w:p>
    <w:p w14:paraId="2765093D" w14:textId="77777777" w:rsidR="001F6719" w:rsidRDefault="001F6719">
      <w:pPr>
        <w:rPr>
          <w:sz w:val="36"/>
          <w:szCs w:val="36"/>
        </w:rPr>
      </w:pPr>
    </w:p>
    <w:p w14:paraId="71D9D2A1" w14:textId="77777777" w:rsidR="001F6719" w:rsidRDefault="001F6719">
      <w:pPr>
        <w:rPr>
          <w:sz w:val="36"/>
          <w:szCs w:val="36"/>
        </w:rPr>
      </w:pPr>
    </w:p>
    <w:p w14:paraId="58326AFC" w14:textId="77777777" w:rsidR="001F6719" w:rsidRDefault="001F6719">
      <w:pPr>
        <w:rPr>
          <w:sz w:val="36"/>
          <w:szCs w:val="36"/>
        </w:rPr>
      </w:pPr>
    </w:p>
    <w:p w14:paraId="11ABDC36" w14:textId="77777777" w:rsidR="001F6719" w:rsidRDefault="001F6719">
      <w:pPr>
        <w:rPr>
          <w:sz w:val="36"/>
          <w:szCs w:val="36"/>
        </w:rPr>
      </w:pPr>
    </w:p>
    <w:p w14:paraId="56802DF3" w14:textId="77777777" w:rsidR="00862682" w:rsidRDefault="00862682">
      <w:pPr>
        <w:rPr>
          <w:sz w:val="36"/>
          <w:szCs w:val="36"/>
        </w:rPr>
      </w:pPr>
    </w:p>
    <w:p w14:paraId="6F0A4A1B" w14:textId="296FF998" w:rsidR="00862682" w:rsidRDefault="00862682">
      <w:pPr>
        <w:rPr>
          <w:sz w:val="36"/>
          <w:szCs w:val="36"/>
        </w:rPr>
      </w:pPr>
      <w:r w:rsidRPr="00862682">
        <w:rPr>
          <w:sz w:val="36"/>
          <w:szCs w:val="36"/>
          <w:highlight w:val="yellow"/>
        </w:rPr>
        <w:lastRenderedPageBreak/>
        <w:t xml:space="preserve">Hydroelectric projects like </w:t>
      </w:r>
      <w:r w:rsidRPr="00862682">
        <w:rPr>
          <w:rStyle w:val="Strong"/>
          <w:sz w:val="36"/>
          <w:szCs w:val="36"/>
          <w:highlight w:val="yellow"/>
        </w:rPr>
        <w:t xml:space="preserve">Site </w:t>
      </w:r>
      <w:proofErr w:type="gramStart"/>
      <w:r w:rsidRPr="00862682">
        <w:rPr>
          <w:rStyle w:val="Strong"/>
          <w:sz w:val="36"/>
          <w:szCs w:val="36"/>
          <w:highlight w:val="yellow"/>
        </w:rPr>
        <w:t>C</w:t>
      </w:r>
      <w:r w:rsidRPr="00862682">
        <w:rPr>
          <w:sz w:val="36"/>
          <w:szCs w:val="36"/>
        </w:rPr>
        <w:t xml:space="preserve">, </w:t>
      </w:r>
      <w:r w:rsidR="001F6719">
        <w:rPr>
          <w:sz w:val="36"/>
          <w:szCs w:val="36"/>
        </w:rPr>
        <w:t xml:space="preserve"> which</w:t>
      </w:r>
      <w:proofErr w:type="gramEnd"/>
      <w:r w:rsidR="001F6719">
        <w:rPr>
          <w:sz w:val="36"/>
          <w:szCs w:val="36"/>
        </w:rPr>
        <w:t xml:space="preserve"> are </w:t>
      </w:r>
      <w:r w:rsidRPr="00862682">
        <w:rPr>
          <w:sz w:val="36"/>
          <w:szCs w:val="36"/>
        </w:rPr>
        <w:t>located on the Peace River in British Columbia</w:t>
      </w:r>
      <w:r w:rsidR="001F6719">
        <w:rPr>
          <w:sz w:val="36"/>
          <w:szCs w:val="36"/>
        </w:rPr>
        <w:t>. They</w:t>
      </w:r>
      <w:r w:rsidRPr="00862682">
        <w:rPr>
          <w:sz w:val="36"/>
          <w:szCs w:val="36"/>
        </w:rPr>
        <w:t xml:space="preserve"> are integrating </w:t>
      </w:r>
      <w:r w:rsidRPr="00862682">
        <w:rPr>
          <w:rStyle w:val="Strong"/>
          <w:sz w:val="36"/>
          <w:szCs w:val="36"/>
        </w:rPr>
        <w:t>advanced storage and operational technologies</w:t>
      </w:r>
      <w:r w:rsidRPr="00862682">
        <w:rPr>
          <w:sz w:val="36"/>
          <w:szCs w:val="36"/>
        </w:rPr>
        <w:t xml:space="preserve"> to enhance energy reliability</w:t>
      </w:r>
      <w:r>
        <w:rPr>
          <w:sz w:val="36"/>
          <w:szCs w:val="36"/>
        </w:rPr>
        <w:t xml:space="preserve"> and </w:t>
      </w:r>
      <w:r w:rsidRPr="00862682">
        <w:rPr>
          <w:sz w:val="36"/>
          <w:szCs w:val="36"/>
        </w:rPr>
        <w:t>sustainability</w:t>
      </w:r>
      <w:r>
        <w:rPr>
          <w:sz w:val="36"/>
          <w:szCs w:val="36"/>
        </w:rPr>
        <w:t>.</w:t>
      </w:r>
    </w:p>
    <w:p w14:paraId="5F3AF5CF" w14:textId="77777777" w:rsidR="00862682" w:rsidRDefault="00862682">
      <w:pPr>
        <w:rPr>
          <w:sz w:val="36"/>
          <w:szCs w:val="36"/>
        </w:rPr>
      </w:pPr>
    </w:p>
    <w:p w14:paraId="140A33E5" w14:textId="63630252" w:rsidR="00862682" w:rsidRDefault="00862682">
      <w:pPr>
        <w:rPr>
          <w:sz w:val="36"/>
          <w:szCs w:val="36"/>
        </w:rPr>
      </w:pPr>
      <w:r w:rsidRPr="00862682">
        <w:rPr>
          <w:sz w:val="36"/>
          <w:szCs w:val="36"/>
          <w:highlight w:val="yellow"/>
        </w:rPr>
        <w:t>Clean tech</w:t>
      </w:r>
      <w:r w:rsidRPr="00862682">
        <w:rPr>
          <w:sz w:val="36"/>
          <w:szCs w:val="36"/>
        </w:rPr>
        <w:t xml:space="preserve"> startups are at the forefront of driving innovation in </w:t>
      </w:r>
      <w:r w:rsidRPr="00862682">
        <w:rPr>
          <w:rStyle w:val="Strong"/>
          <w:sz w:val="36"/>
          <w:szCs w:val="36"/>
        </w:rPr>
        <w:t>energy-efficient solutions</w:t>
      </w:r>
      <w:r w:rsidR="001F6719">
        <w:rPr>
          <w:sz w:val="36"/>
          <w:szCs w:val="36"/>
        </w:rPr>
        <w:t xml:space="preserve">. They </w:t>
      </w:r>
      <w:r w:rsidRPr="00862682">
        <w:rPr>
          <w:sz w:val="36"/>
          <w:szCs w:val="36"/>
        </w:rPr>
        <w:t>aim to address global challenges like climate change, resource scarcity, and rising energy demands.</w:t>
      </w:r>
    </w:p>
    <w:p w14:paraId="56583AD2" w14:textId="77777777" w:rsidR="00862682" w:rsidRDefault="00862682">
      <w:pPr>
        <w:rPr>
          <w:sz w:val="36"/>
          <w:szCs w:val="36"/>
        </w:rPr>
      </w:pPr>
    </w:p>
    <w:p w14:paraId="2CE91388" w14:textId="77777777" w:rsidR="00862682" w:rsidRPr="00862682" w:rsidRDefault="00862682" w:rsidP="00862682">
      <w:pPr>
        <w:spacing w:before="100" w:beforeAutospacing="1" w:after="100" w:afterAutospacing="1"/>
        <w:outlineLvl w:val="2"/>
        <w:rPr>
          <w:rFonts w:ascii="Times New Roman" w:eastAsia="Times New Roman" w:hAnsi="Times New Roman" w:cs="Times New Roman"/>
          <w:b/>
          <w:bCs/>
          <w:kern w:val="0"/>
          <w:sz w:val="36"/>
          <w:szCs w:val="36"/>
          <w14:ligatures w14:val="none"/>
        </w:rPr>
      </w:pPr>
      <w:r w:rsidRPr="00862682">
        <w:rPr>
          <w:rFonts w:ascii="Times New Roman" w:eastAsia="Times New Roman" w:hAnsi="Times New Roman" w:cs="Times New Roman"/>
          <w:b/>
          <w:bCs/>
          <w:kern w:val="0"/>
          <w:sz w:val="36"/>
          <w:szCs w:val="36"/>
          <w14:ligatures w14:val="none"/>
        </w:rPr>
        <w:t>Examples of Notable Clean Tech Startups</w:t>
      </w:r>
    </w:p>
    <w:p w14:paraId="049F1630" w14:textId="77777777" w:rsidR="00862682" w:rsidRPr="00862682" w:rsidRDefault="00862682" w:rsidP="00862682">
      <w:pPr>
        <w:numPr>
          <w:ilvl w:val="0"/>
          <w:numId w:val="9"/>
        </w:numPr>
        <w:spacing w:before="100" w:beforeAutospacing="1" w:after="100" w:afterAutospacing="1"/>
        <w:rPr>
          <w:rFonts w:ascii="Times New Roman" w:eastAsia="Times New Roman" w:hAnsi="Times New Roman" w:cs="Times New Roman"/>
          <w:kern w:val="0"/>
          <w:sz w:val="36"/>
          <w:szCs w:val="36"/>
          <w14:ligatures w14:val="none"/>
        </w:rPr>
      </w:pPr>
      <w:proofErr w:type="spellStart"/>
      <w:r w:rsidRPr="00862682">
        <w:rPr>
          <w:rFonts w:ascii="Times New Roman" w:eastAsia="Times New Roman" w:hAnsi="Times New Roman" w:cs="Times New Roman"/>
          <w:b/>
          <w:bCs/>
          <w:kern w:val="0"/>
          <w:sz w:val="36"/>
          <w:szCs w:val="36"/>
          <w14:ligatures w14:val="none"/>
        </w:rPr>
        <w:t>Climeworks</w:t>
      </w:r>
      <w:proofErr w:type="spellEnd"/>
      <w:r w:rsidRPr="00862682">
        <w:rPr>
          <w:rFonts w:ascii="Times New Roman" w:eastAsia="Times New Roman" w:hAnsi="Times New Roman" w:cs="Times New Roman"/>
          <w:kern w:val="0"/>
          <w:sz w:val="36"/>
          <w:szCs w:val="36"/>
          <w14:ligatures w14:val="none"/>
        </w:rPr>
        <w:t>: Specializes in direct air capture technology to remove CO₂ from the atmosphere.</w:t>
      </w:r>
    </w:p>
    <w:p w14:paraId="6622D161" w14:textId="77777777" w:rsidR="00862682" w:rsidRPr="00862682" w:rsidRDefault="00862682" w:rsidP="00862682">
      <w:pPr>
        <w:numPr>
          <w:ilvl w:val="0"/>
          <w:numId w:val="9"/>
        </w:numPr>
        <w:spacing w:before="100" w:beforeAutospacing="1" w:after="100" w:afterAutospacing="1"/>
        <w:rPr>
          <w:rFonts w:ascii="Times New Roman" w:eastAsia="Times New Roman" w:hAnsi="Times New Roman" w:cs="Times New Roman"/>
          <w:kern w:val="0"/>
          <w:sz w:val="36"/>
          <w:szCs w:val="36"/>
          <w14:ligatures w14:val="none"/>
        </w:rPr>
      </w:pPr>
      <w:r w:rsidRPr="00862682">
        <w:rPr>
          <w:rFonts w:ascii="Times New Roman" w:eastAsia="Times New Roman" w:hAnsi="Times New Roman" w:cs="Times New Roman"/>
          <w:b/>
          <w:bCs/>
          <w:kern w:val="0"/>
          <w:sz w:val="36"/>
          <w:szCs w:val="36"/>
          <w14:ligatures w14:val="none"/>
        </w:rPr>
        <w:t>Enphase Energy</w:t>
      </w:r>
      <w:r w:rsidRPr="00862682">
        <w:rPr>
          <w:rFonts w:ascii="Times New Roman" w:eastAsia="Times New Roman" w:hAnsi="Times New Roman" w:cs="Times New Roman"/>
          <w:kern w:val="0"/>
          <w:sz w:val="36"/>
          <w:szCs w:val="36"/>
          <w14:ligatures w14:val="none"/>
        </w:rPr>
        <w:t>: Innovates in solar energy systems and smart inverters for efficient energy use.</w:t>
      </w:r>
    </w:p>
    <w:p w14:paraId="46CA657B" w14:textId="77777777" w:rsidR="00862682" w:rsidRDefault="00862682">
      <w:pPr>
        <w:rPr>
          <w:sz w:val="36"/>
          <w:szCs w:val="36"/>
        </w:rPr>
      </w:pPr>
    </w:p>
    <w:p w14:paraId="49DBF02B" w14:textId="77777777" w:rsidR="00862682" w:rsidRDefault="00862682">
      <w:pPr>
        <w:rPr>
          <w:sz w:val="36"/>
          <w:szCs w:val="36"/>
        </w:rPr>
      </w:pPr>
    </w:p>
    <w:p w14:paraId="4F0A64F9" w14:textId="77777777" w:rsidR="00862682" w:rsidRPr="00EC2604" w:rsidRDefault="00862682" w:rsidP="00862682">
      <w:pPr>
        <w:pStyle w:val="NormalWeb"/>
        <w:rPr>
          <w:sz w:val="36"/>
          <w:szCs w:val="36"/>
        </w:rPr>
      </w:pPr>
      <w:r w:rsidRPr="00EC2604">
        <w:rPr>
          <w:sz w:val="36"/>
          <w:szCs w:val="36"/>
        </w:rPr>
        <w:t xml:space="preserve">Businesses, especially small and medium enterprises (SMEs), often face several challenges when trying to participate in </w:t>
      </w:r>
      <w:r w:rsidRPr="00EC2604">
        <w:rPr>
          <w:rStyle w:val="Strong"/>
          <w:rFonts w:eastAsiaTheme="majorEastAsia"/>
          <w:sz w:val="36"/>
          <w:szCs w:val="36"/>
        </w:rPr>
        <w:t>e-commerce</w:t>
      </w:r>
      <w:r w:rsidRPr="00EC2604">
        <w:rPr>
          <w:sz w:val="36"/>
          <w:szCs w:val="36"/>
        </w:rPr>
        <w:t>.</w:t>
      </w:r>
    </w:p>
    <w:p w14:paraId="3466266F" w14:textId="265AFF49" w:rsidR="00EC2604" w:rsidRPr="00EC2604" w:rsidRDefault="00EC2604" w:rsidP="00862682">
      <w:pPr>
        <w:pStyle w:val="NormalWeb"/>
        <w:rPr>
          <w:sz w:val="36"/>
          <w:szCs w:val="36"/>
        </w:rPr>
      </w:pPr>
      <w:r w:rsidRPr="00EC2604">
        <w:rPr>
          <w:rStyle w:val="Strong"/>
          <w:rFonts w:eastAsiaTheme="majorEastAsia"/>
          <w:sz w:val="36"/>
          <w:szCs w:val="36"/>
        </w:rPr>
        <w:t>E-commerce</w:t>
      </w:r>
      <w:r w:rsidRPr="00EC2604">
        <w:rPr>
          <w:sz w:val="36"/>
          <w:szCs w:val="36"/>
        </w:rPr>
        <w:t xml:space="preserve"> (short for electronic commerce) </w:t>
      </w:r>
      <w:r w:rsidR="001F6719">
        <w:rPr>
          <w:sz w:val="36"/>
          <w:szCs w:val="36"/>
        </w:rPr>
        <w:t>is</w:t>
      </w:r>
      <w:r w:rsidRPr="00EC2604">
        <w:rPr>
          <w:sz w:val="36"/>
          <w:szCs w:val="36"/>
        </w:rPr>
        <w:t xml:space="preserve"> the buying and selling of goods and services over the internet. It has revolutionized how businesses </w:t>
      </w:r>
      <w:proofErr w:type="gramStart"/>
      <w:r w:rsidRPr="00EC2604">
        <w:rPr>
          <w:sz w:val="36"/>
          <w:szCs w:val="36"/>
        </w:rPr>
        <w:t xml:space="preserve">operate, </w:t>
      </w:r>
      <w:r w:rsidR="001F6719">
        <w:rPr>
          <w:sz w:val="36"/>
          <w:szCs w:val="36"/>
        </w:rPr>
        <w:t>and</w:t>
      </w:r>
      <w:proofErr w:type="gramEnd"/>
      <w:r w:rsidR="001F6719">
        <w:rPr>
          <w:sz w:val="36"/>
          <w:szCs w:val="36"/>
        </w:rPr>
        <w:t xml:space="preserve"> therefore </w:t>
      </w:r>
      <w:r w:rsidRPr="00EC2604">
        <w:rPr>
          <w:sz w:val="36"/>
          <w:szCs w:val="36"/>
        </w:rPr>
        <w:t>enabl</w:t>
      </w:r>
      <w:r w:rsidR="001F6719">
        <w:rPr>
          <w:sz w:val="36"/>
          <w:szCs w:val="36"/>
        </w:rPr>
        <w:t xml:space="preserve">e </w:t>
      </w:r>
      <w:r w:rsidRPr="00EC2604">
        <w:rPr>
          <w:sz w:val="36"/>
          <w:szCs w:val="36"/>
        </w:rPr>
        <w:t>them to reach global markets and interact directly with consumers online.</w:t>
      </w:r>
    </w:p>
    <w:p w14:paraId="3CB1E913" w14:textId="77777777" w:rsidR="00862682" w:rsidRDefault="00862682">
      <w:pPr>
        <w:rPr>
          <w:sz w:val="36"/>
          <w:szCs w:val="36"/>
        </w:rPr>
      </w:pPr>
    </w:p>
    <w:p w14:paraId="01BA2E06" w14:textId="231240A2" w:rsidR="00EC2604" w:rsidRDefault="00EC2604">
      <w:pPr>
        <w:rPr>
          <w:sz w:val="36"/>
          <w:szCs w:val="36"/>
        </w:rPr>
      </w:pPr>
      <w:r w:rsidRPr="00EE6FBF">
        <w:rPr>
          <w:sz w:val="36"/>
          <w:szCs w:val="36"/>
          <w:highlight w:val="yellow"/>
        </w:rPr>
        <w:lastRenderedPageBreak/>
        <w:t>Clean technology</w:t>
      </w:r>
      <w:r w:rsidRPr="00EC2604">
        <w:rPr>
          <w:sz w:val="36"/>
          <w:szCs w:val="36"/>
        </w:rPr>
        <w:t xml:space="preserve"> (clean tech) is playing a transformative role in diversifying the economy of </w:t>
      </w:r>
      <w:r w:rsidRPr="00EC2604">
        <w:rPr>
          <w:rStyle w:val="Strong"/>
          <w:sz w:val="36"/>
          <w:szCs w:val="36"/>
        </w:rPr>
        <w:t>Northern British Columbia (NBC)</w:t>
      </w:r>
      <w:r w:rsidR="00C01DB1">
        <w:rPr>
          <w:sz w:val="36"/>
          <w:szCs w:val="36"/>
        </w:rPr>
        <w:t xml:space="preserve">. NBC was </w:t>
      </w:r>
      <w:r w:rsidRPr="00EC2604">
        <w:rPr>
          <w:sz w:val="36"/>
          <w:szCs w:val="36"/>
        </w:rPr>
        <w:t>traditionally reliant on resource-based industries like forestry, mining, and energy extraction.</w:t>
      </w:r>
    </w:p>
    <w:p w14:paraId="2B7691E7" w14:textId="77777777" w:rsidR="00EC2604" w:rsidRDefault="00EC2604">
      <w:pPr>
        <w:rPr>
          <w:sz w:val="36"/>
          <w:szCs w:val="36"/>
        </w:rPr>
      </w:pPr>
    </w:p>
    <w:p w14:paraId="5A297258" w14:textId="77777777" w:rsidR="00EC2604" w:rsidRDefault="00EC2604">
      <w:pPr>
        <w:rPr>
          <w:sz w:val="36"/>
          <w:szCs w:val="36"/>
        </w:rPr>
      </w:pPr>
    </w:p>
    <w:p w14:paraId="448E8825" w14:textId="432E4BFF" w:rsidR="00EC2604" w:rsidRDefault="00EC2604">
      <w:pPr>
        <w:rPr>
          <w:sz w:val="36"/>
          <w:szCs w:val="36"/>
        </w:rPr>
      </w:pPr>
      <w:r w:rsidRPr="00EE6FBF">
        <w:rPr>
          <w:sz w:val="36"/>
          <w:szCs w:val="36"/>
          <w:highlight w:val="yellow"/>
        </w:rPr>
        <w:t>Resistance to change in traditional industries</w:t>
      </w:r>
      <w:r w:rsidRPr="00EC2604">
        <w:rPr>
          <w:sz w:val="36"/>
          <w:szCs w:val="36"/>
        </w:rPr>
        <w:t xml:space="preserve"> is a significant challenge, especially in sectors like </w:t>
      </w:r>
      <w:r w:rsidRPr="00EC2604">
        <w:rPr>
          <w:rStyle w:val="Strong"/>
          <w:sz w:val="36"/>
          <w:szCs w:val="36"/>
        </w:rPr>
        <w:t>mining</w:t>
      </w:r>
      <w:r w:rsidRPr="00EC2604">
        <w:rPr>
          <w:sz w:val="36"/>
          <w:szCs w:val="36"/>
        </w:rPr>
        <w:t xml:space="preserve">, </w:t>
      </w:r>
      <w:r w:rsidRPr="00EC2604">
        <w:rPr>
          <w:rStyle w:val="Strong"/>
          <w:sz w:val="36"/>
          <w:szCs w:val="36"/>
        </w:rPr>
        <w:t>forestry</w:t>
      </w:r>
      <w:r w:rsidRPr="00EC2604">
        <w:rPr>
          <w:sz w:val="36"/>
          <w:szCs w:val="36"/>
        </w:rPr>
        <w:t xml:space="preserve">, and </w:t>
      </w:r>
      <w:r w:rsidRPr="00EC2604">
        <w:rPr>
          <w:rStyle w:val="Strong"/>
          <w:sz w:val="36"/>
          <w:szCs w:val="36"/>
        </w:rPr>
        <w:t>agriculture</w:t>
      </w:r>
      <w:r w:rsidRPr="00EC2604">
        <w:rPr>
          <w:sz w:val="36"/>
          <w:szCs w:val="36"/>
        </w:rPr>
        <w:t xml:space="preserve">, which have long been foundational to economies like that of Northern British Columbia (NBC). Traditional industries often face both </w:t>
      </w:r>
      <w:r w:rsidRPr="00EC2604">
        <w:rPr>
          <w:rStyle w:val="Strong"/>
          <w:sz w:val="36"/>
          <w:szCs w:val="36"/>
        </w:rPr>
        <w:t>internal</w:t>
      </w:r>
      <w:r w:rsidRPr="00EC2604">
        <w:rPr>
          <w:sz w:val="36"/>
          <w:szCs w:val="36"/>
        </w:rPr>
        <w:t xml:space="preserve"> and </w:t>
      </w:r>
      <w:r w:rsidRPr="00EC2604">
        <w:rPr>
          <w:rStyle w:val="Strong"/>
          <w:sz w:val="36"/>
          <w:szCs w:val="36"/>
        </w:rPr>
        <w:t>external</w:t>
      </w:r>
      <w:r w:rsidRPr="00EC2604">
        <w:rPr>
          <w:sz w:val="36"/>
          <w:szCs w:val="36"/>
        </w:rPr>
        <w:t xml:space="preserve"> resistance to adopting new technologies, business models, and practices, including those related to clean tech.</w:t>
      </w:r>
    </w:p>
    <w:p w14:paraId="6FBA7E07" w14:textId="77777777" w:rsidR="00EC2604" w:rsidRDefault="00EC2604">
      <w:pPr>
        <w:rPr>
          <w:sz w:val="36"/>
          <w:szCs w:val="36"/>
        </w:rPr>
      </w:pPr>
    </w:p>
    <w:p w14:paraId="6EAFC471" w14:textId="59E3D736" w:rsidR="00EC2604" w:rsidRDefault="00EC2604">
      <w:pPr>
        <w:rPr>
          <w:sz w:val="36"/>
          <w:szCs w:val="36"/>
        </w:rPr>
      </w:pPr>
      <w:r w:rsidRPr="00EE6FBF">
        <w:rPr>
          <w:sz w:val="36"/>
          <w:szCs w:val="36"/>
        </w:rPr>
        <w:t>Due to financial constraints: high upfront costs</w:t>
      </w:r>
      <w:r w:rsidR="00EE6FBF" w:rsidRPr="00EE6FBF">
        <w:rPr>
          <w:sz w:val="36"/>
          <w:szCs w:val="36"/>
        </w:rPr>
        <w:t xml:space="preserve"> and</w:t>
      </w:r>
      <w:r w:rsidRPr="00EE6FBF">
        <w:rPr>
          <w:sz w:val="36"/>
          <w:szCs w:val="36"/>
        </w:rPr>
        <w:t xml:space="preserve"> uncertainty about the return on investment.</w:t>
      </w:r>
    </w:p>
    <w:p w14:paraId="42497D37" w14:textId="77777777" w:rsidR="00EE6FBF" w:rsidRDefault="00EE6FBF">
      <w:pPr>
        <w:rPr>
          <w:sz w:val="36"/>
          <w:szCs w:val="36"/>
        </w:rPr>
      </w:pPr>
    </w:p>
    <w:p w14:paraId="24B45905" w14:textId="77777777" w:rsidR="00EE6FBF" w:rsidRDefault="00EE6FBF">
      <w:pPr>
        <w:rPr>
          <w:sz w:val="36"/>
          <w:szCs w:val="36"/>
        </w:rPr>
      </w:pPr>
    </w:p>
    <w:p w14:paraId="519FDA43" w14:textId="3193DA4B" w:rsidR="00EE6FBF" w:rsidRPr="00EE6FBF" w:rsidRDefault="00EE6FBF">
      <w:pPr>
        <w:rPr>
          <w:sz w:val="36"/>
          <w:szCs w:val="36"/>
        </w:rPr>
      </w:pPr>
      <w:r w:rsidRPr="00EE6FBF">
        <w:rPr>
          <w:rStyle w:val="Strong"/>
          <w:sz w:val="36"/>
          <w:szCs w:val="36"/>
        </w:rPr>
        <w:t>Geothermal energy</w:t>
      </w:r>
      <w:r w:rsidRPr="00EE6FBF">
        <w:rPr>
          <w:sz w:val="36"/>
          <w:szCs w:val="36"/>
        </w:rPr>
        <w:t xml:space="preserve"> is the heat that comes from the sub-surface of the Earth, which is stored in rocks and fluids beneath the Earth's surface and in the hot rock reservoirs in the Earth's crust. This energy can be harnessed for a variety of uses, including electricity generation, direct heating, and cooling.</w:t>
      </w:r>
    </w:p>
    <w:sectPr w:rsidR="00EE6FBF" w:rsidRPr="00EE6FBF" w:rsidSect="00BD43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51A8"/>
    <w:multiLevelType w:val="multilevel"/>
    <w:tmpl w:val="D8EA14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2726B"/>
    <w:multiLevelType w:val="multilevel"/>
    <w:tmpl w:val="8E88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22992"/>
    <w:multiLevelType w:val="multilevel"/>
    <w:tmpl w:val="1944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7492A"/>
    <w:multiLevelType w:val="multilevel"/>
    <w:tmpl w:val="2A7EA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701118"/>
    <w:multiLevelType w:val="multilevel"/>
    <w:tmpl w:val="1838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6D6BD8"/>
    <w:multiLevelType w:val="multilevel"/>
    <w:tmpl w:val="05DC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3A3FDC"/>
    <w:multiLevelType w:val="multilevel"/>
    <w:tmpl w:val="4F3E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6B6205"/>
    <w:multiLevelType w:val="hybridMultilevel"/>
    <w:tmpl w:val="83AAB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B305DE"/>
    <w:multiLevelType w:val="multilevel"/>
    <w:tmpl w:val="AFA4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280626">
    <w:abstractNumId w:val="3"/>
  </w:num>
  <w:num w:numId="2" w16cid:durableId="258299605">
    <w:abstractNumId w:val="4"/>
  </w:num>
  <w:num w:numId="3" w16cid:durableId="340746412">
    <w:abstractNumId w:val="5"/>
  </w:num>
  <w:num w:numId="4" w16cid:durableId="1777872398">
    <w:abstractNumId w:val="8"/>
  </w:num>
  <w:num w:numId="5" w16cid:durableId="1317300249">
    <w:abstractNumId w:val="7"/>
  </w:num>
  <w:num w:numId="6" w16cid:durableId="2056808417">
    <w:abstractNumId w:val="2"/>
  </w:num>
  <w:num w:numId="7" w16cid:durableId="1907104288">
    <w:abstractNumId w:val="0"/>
  </w:num>
  <w:num w:numId="8" w16cid:durableId="1085225317">
    <w:abstractNumId w:val="1"/>
  </w:num>
  <w:num w:numId="9" w16cid:durableId="18839771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FC2"/>
    <w:rsid w:val="00052035"/>
    <w:rsid w:val="000965F0"/>
    <w:rsid w:val="001000A1"/>
    <w:rsid w:val="00187075"/>
    <w:rsid w:val="001F6719"/>
    <w:rsid w:val="0034052E"/>
    <w:rsid w:val="00447866"/>
    <w:rsid w:val="005C6B46"/>
    <w:rsid w:val="005F612A"/>
    <w:rsid w:val="00827DD5"/>
    <w:rsid w:val="00862682"/>
    <w:rsid w:val="009121FC"/>
    <w:rsid w:val="009B67DB"/>
    <w:rsid w:val="00A411CC"/>
    <w:rsid w:val="00A70FC2"/>
    <w:rsid w:val="00A722D6"/>
    <w:rsid w:val="00BD4393"/>
    <w:rsid w:val="00C01DB1"/>
    <w:rsid w:val="00C02547"/>
    <w:rsid w:val="00E8623F"/>
    <w:rsid w:val="00E93AA2"/>
    <w:rsid w:val="00EB5A12"/>
    <w:rsid w:val="00EC2604"/>
    <w:rsid w:val="00ED0258"/>
    <w:rsid w:val="00EE6FB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6049F13"/>
  <w15:chartTrackingRefBased/>
  <w15:docId w15:val="{E68492CB-9D57-C244-9B04-1A8443DC9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0F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0F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0F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0F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0F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70F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F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F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F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F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0F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0F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0F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0FC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70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FC2"/>
    <w:rPr>
      <w:rFonts w:eastAsiaTheme="majorEastAsia" w:cstheme="majorBidi"/>
      <w:color w:val="272727" w:themeColor="text1" w:themeTint="D8"/>
    </w:rPr>
  </w:style>
  <w:style w:type="paragraph" w:styleId="Title">
    <w:name w:val="Title"/>
    <w:basedOn w:val="Normal"/>
    <w:next w:val="Normal"/>
    <w:link w:val="TitleChar"/>
    <w:uiPriority w:val="10"/>
    <w:qFormat/>
    <w:rsid w:val="00A70FC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FC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FC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70FC2"/>
    <w:rPr>
      <w:i/>
      <w:iCs/>
      <w:color w:val="404040" w:themeColor="text1" w:themeTint="BF"/>
    </w:rPr>
  </w:style>
  <w:style w:type="paragraph" w:styleId="ListParagraph">
    <w:name w:val="List Paragraph"/>
    <w:basedOn w:val="Normal"/>
    <w:uiPriority w:val="34"/>
    <w:qFormat/>
    <w:rsid w:val="00A70FC2"/>
    <w:pPr>
      <w:ind w:left="720"/>
      <w:contextualSpacing/>
    </w:pPr>
  </w:style>
  <w:style w:type="character" w:styleId="IntenseEmphasis">
    <w:name w:val="Intense Emphasis"/>
    <w:basedOn w:val="DefaultParagraphFont"/>
    <w:uiPriority w:val="21"/>
    <w:qFormat/>
    <w:rsid w:val="00A70FC2"/>
    <w:rPr>
      <w:i/>
      <w:iCs/>
      <w:color w:val="0F4761" w:themeColor="accent1" w:themeShade="BF"/>
    </w:rPr>
  </w:style>
  <w:style w:type="paragraph" w:styleId="IntenseQuote">
    <w:name w:val="Intense Quote"/>
    <w:basedOn w:val="Normal"/>
    <w:next w:val="Normal"/>
    <w:link w:val="IntenseQuoteChar"/>
    <w:uiPriority w:val="30"/>
    <w:qFormat/>
    <w:rsid w:val="00A70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0FC2"/>
    <w:rPr>
      <w:i/>
      <w:iCs/>
      <w:color w:val="0F4761" w:themeColor="accent1" w:themeShade="BF"/>
    </w:rPr>
  </w:style>
  <w:style w:type="character" w:styleId="IntenseReference">
    <w:name w:val="Intense Reference"/>
    <w:basedOn w:val="DefaultParagraphFont"/>
    <w:uiPriority w:val="32"/>
    <w:qFormat/>
    <w:rsid w:val="00A70FC2"/>
    <w:rPr>
      <w:b/>
      <w:bCs/>
      <w:smallCaps/>
      <w:color w:val="0F4761" w:themeColor="accent1" w:themeShade="BF"/>
      <w:spacing w:val="5"/>
    </w:rPr>
  </w:style>
  <w:style w:type="paragraph" w:styleId="NormalWeb">
    <w:name w:val="Normal (Web)"/>
    <w:basedOn w:val="Normal"/>
    <w:uiPriority w:val="99"/>
    <w:semiHidden/>
    <w:unhideWhenUsed/>
    <w:rsid w:val="00A70FC2"/>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70FC2"/>
    <w:rPr>
      <w:b/>
      <w:bCs/>
    </w:rPr>
  </w:style>
  <w:style w:type="character" w:customStyle="1" w:styleId="katex-mathml">
    <w:name w:val="katex-mathml"/>
    <w:basedOn w:val="DefaultParagraphFont"/>
    <w:rsid w:val="000965F0"/>
  </w:style>
  <w:style w:type="character" w:customStyle="1" w:styleId="mord">
    <w:name w:val="mord"/>
    <w:basedOn w:val="DefaultParagraphFont"/>
    <w:rsid w:val="000965F0"/>
  </w:style>
  <w:style w:type="character" w:customStyle="1" w:styleId="mrel">
    <w:name w:val="mrel"/>
    <w:basedOn w:val="DefaultParagraphFont"/>
    <w:rsid w:val="000965F0"/>
  </w:style>
  <w:style w:type="character" w:customStyle="1" w:styleId="vlist-s">
    <w:name w:val="vlist-s"/>
    <w:basedOn w:val="DefaultParagraphFont"/>
    <w:rsid w:val="000965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85066">
      <w:bodyDiv w:val="1"/>
      <w:marLeft w:val="0"/>
      <w:marRight w:val="0"/>
      <w:marTop w:val="0"/>
      <w:marBottom w:val="0"/>
      <w:divBdr>
        <w:top w:val="none" w:sz="0" w:space="0" w:color="auto"/>
        <w:left w:val="none" w:sz="0" w:space="0" w:color="auto"/>
        <w:bottom w:val="none" w:sz="0" w:space="0" w:color="auto"/>
        <w:right w:val="none" w:sz="0" w:space="0" w:color="auto"/>
      </w:divBdr>
    </w:div>
    <w:div w:id="84040250">
      <w:bodyDiv w:val="1"/>
      <w:marLeft w:val="0"/>
      <w:marRight w:val="0"/>
      <w:marTop w:val="0"/>
      <w:marBottom w:val="0"/>
      <w:divBdr>
        <w:top w:val="none" w:sz="0" w:space="0" w:color="auto"/>
        <w:left w:val="none" w:sz="0" w:space="0" w:color="auto"/>
        <w:bottom w:val="none" w:sz="0" w:space="0" w:color="auto"/>
        <w:right w:val="none" w:sz="0" w:space="0" w:color="auto"/>
      </w:divBdr>
    </w:div>
    <w:div w:id="295376772">
      <w:bodyDiv w:val="1"/>
      <w:marLeft w:val="0"/>
      <w:marRight w:val="0"/>
      <w:marTop w:val="0"/>
      <w:marBottom w:val="0"/>
      <w:divBdr>
        <w:top w:val="none" w:sz="0" w:space="0" w:color="auto"/>
        <w:left w:val="none" w:sz="0" w:space="0" w:color="auto"/>
        <w:bottom w:val="none" w:sz="0" w:space="0" w:color="auto"/>
        <w:right w:val="none" w:sz="0" w:space="0" w:color="auto"/>
      </w:divBdr>
    </w:div>
    <w:div w:id="437800726">
      <w:bodyDiv w:val="1"/>
      <w:marLeft w:val="0"/>
      <w:marRight w:val="0"/>
      <w:marTop w:val="0"/>
      <w:marBottom w:val="0"/>
      <w:divBdr>
        <w:top w:val="none" w:sz="0" w:space="0" w:color="auto"/>
        <w:left w:val="none" w:sz="0" w:space="0" w:color="auto"/>
        <w:bottom w:val="none" w:sz="0" w:space="0" w:color="auto"/>
        <w:right w:val="none" w:sz="0" w:space="0" w:color="auto"/>
      </w:divBdr>
    </w:div>
    <w:div w:id="474638733">
      <w:bodyDiv w:val="1"/>
      <w:marLeft w:val="0"/>
      <w:marRight w:val="0"/>
      <w:marTop w:val="0"/>
      <w:marBottom w:val="0"/>
      <w:divBdr>
        <w:top w:val="none" w:sz="0" w:space="0" w:color="auto"/>
        <w:left w:val="none" w:sz="0" w:space="0" w:color="auto"/>
        <w:bottom w:val="none" w:sz="0" w:space="0" w:color="auto"/>
        <w:right w:val="none" w:sz="0" w:space="0" w:color="auto"/>
      </w:divBdr>
    </w:div>
    <w:div w:id="692263023">
      <w:bodyDiv w:val="1"/>
      <w:marLeft w:val="0"/>
      <w:marRight w:val="0"/>
      <w:marTop w:val="0"/>
      <w:marBottom w:val="0"/>
      <w:divBdr>
        <w:top w:val="none" w:sz="0" w:space="0" w:color="auto"/>
        <w:left w:val="none" w:sz="0" w:space="0" w:color="auto"/>
        <w:bottom w:val="none" w:sz="0" w:space="0" w:color="auto"/>
        <w:right w:val="none" w:sz="0" w:space="0" w:color="auto"/>
      </w:divBdr>
    </w:div>
    <w:div w:id="1091203170">
      <w:bodyDiv w:val="1"/>
      <w:marLeft w:val="0"/>
      <w:marRight w:val="0"/>
      <w:marTop w:val="0"/>
      <w:marBottom w:val="0"/>
      <w:divBdr>
        <w:top w:val="none" w:sz="0" w:space="0" w:color="auto"/>
        <w:left w:val="none" w:sz="0" w:space="0" w:color="auto"/>
        <w:bottom w:val="none" w:sz="0" w:space="0" w:color="auto"/>
        <w:right w:val="none" w:sz="0" w:space="0" w:color="auto"/>
      </w:divBdr>
    </w:div>
    <w:div w:id="1744714112">
      <w:bodyDiv w:val="1"/>
      <w:marLeft w:val="0"/>
      <w:marRight w:val="0"/>
      <w:marTop w:val="0"/>
      <w:marBottom w:val="0"/>
      <w:divBdr>
        <w:top w:val="none" w:sz="0" w:space="0" w:color="auto"/>
        <w:left w:val="none" w:sz="0" w:space="0" w:color="auto"/>
        <w:bottom w:val="none" w:sz="0" w:space="0" w:color="auto"/>
        <w:right w:val="none" w:sz="0" w:space="0" w:color="auto"/>
      </w:divBdr>
    </w:div>
    <w:div w:id="1775174538">
      <w:bodyDiv w:val="1"/>
      <w:marLeft w:val="0"/>
      <w:marRight w:val="0"/>
      <w:marTop w:val="0"/>
      <w:marBottom w:val="0"/>
      <w:divBdr>
        <w:top w:val="none" w:sz="0" w:space="0" w:color="auto"/>
        <w:left w:val="none" w:sz="0" w:space="0" w:color="auto"/>
        <w:bottom w:val="none" w:sz="0" w:space="0" w:color="auto"/>
        <w:right w:val="none" w:sz="0" w:space="0" w:color="auto"/>
      </w:divBdr>
      <w:divsChild>
        <w:div w:id="2053115354">
          <w:marLeft w:val="0"/>
          <w:marRight w:val="0"/>
          <w:marTop w:val="0"/>
          <w:marBottom w:val="0"/>
          <w:divBdr>
            <w:top w:val="none" w:sz="0" w:space="0" w:color="auto"/>
            <w:left w:val="none" w:sz="0" w:space="0" w:color="auto"/>
            <w:bottom w:val="none" w:sz="0" w:space="0" w:color="auto"/>
            <w:right w:val="none" w:sz="0" w:space="0" w:color="auto"/>
          </w:divBdr>
          <w:divsChild>
            <w:div w:id="1341272658">
              <w:marLeft w:val="0"/>
              <w:marRight w:val="0"/>
              <w:marTop w:val="0"/>
              <w:marBottom w:val="0"/>
              <w:divBdr>
                <w:top w:val="none" w:sz="0" w:space="0" w:color="auto"/>
                <w:left w:val="none" w:sz="0" w:space="0" w:color="auto"/>
                <w:bottom w:val="none" w:sz="0" w:space="0" w:color="auto"/>
                <w:right w:val="none" w:sz="0" w:space="0" w:color="auto"/>
              </w:divBdr>
              <w:divsChild>
                <w:div w:id="2090613076">
                  <w:marLeft w:val="0"/>
                  <w:marRight w:val="0"/>
                  <w:marTop w:val="0"/>
                  <w:marBottom w:val="0"/>
                  <w:divBdr>
                    <w:top w:val="none" w:sz="0" w:space="0" w:color="auto"/>
                    <w:left w:val="none" w:sz="0" w:space="0" w:color="auto"/>
                    <w:bottom w:val="none" w:sz="0" w:space="0" w:color="auto"/>
                    <w:right w:val="none" w:sz="0" w:space="0" w:color="auto"/>
                  </w:divBdr>
                  <w:divsChild>
                    <w:div w:id="215089509">
                      <w:marLeft w:val="0"/>
                      <w:marRight w:val="0"/>
                      <w:marTop w:val="0"/>
                      <w:marBottom w:val="0"/>
                      <w:divBdr>
                        <w:top w:val="none" w:sz="0" w:space="0" w:color="auto"/>
                        <w:left w:val="none" w:sz="0" w:space="0" w:color="auto"/>
                        <w:bottom w:val="none" w:sz="0" w:space="0" w:color="auto"/>
                        <w:right w:val="none" w:sz="0" w:space="0" w:color="auto"/>
                      </w:divBdr>
                      <w:divsChild>
                        <w:div w:id="708065107">
                          <w:marLeft w:val="0"/>
                          <w:marRight w:val="0"/>
                          <w:marTop w:val="0"/>
                          <w:marBottom w:val="0"/>
                          <w:divBdr>
                            <w:top w:val="none" w:sz="0" w:space="0" w:color="auto"/>
                            <w:left w:val="none" w:sz="0" w:space="0" w:color="auto"/>
                            <w:bottom w:val="none" w:sz="0" w:space="0" w:color="auto"/>
                            <w:right w:val="none" w:sz="0" w:space="0" w:color="auto"/>
                          </w:divBdr>
                          <w:divsChild>
                            <w:div w:id="966352106">
                              <w:marLeft w:val="0"/>
                              <w:marRight w:val="0"/>
                              <w:marTop w:val="0"/>
                              <w:marBottom w:val="0"/>
                              <w:divBdr>
                                <w:top w:val="none" w:sz="0" w:space="0" w:color="auto"/>
                                <w:left w:val="none" w:sz="0" w:space="0" w:color="auto"/>
                                <w:bottom w:val="none" w:sz="0" w:space="0" w:color="auto"/>
                                <w:right w:val="none" w:sz="0" w:space="0" w:color="auto"/>
                              </w:divBdr>
                              <w:divsChild>
                                <w:div w:id="109590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635257">
                  <w:marLeft w:val="0"/>
                  <w:marRight w:val="0"/>
                  <w:marTop w:val="0"/>
                  <w:marBottom w:val="0"/>
                  <w:divBdr>
                    <w:top w:val="none" w:sz="0" w:space="0" w:color="auto"/>
                    <w:left w:val="none" w:sz="0" w:space="0" w:color="auto"/>
                    <w:bottom w:val="none" w:sz="0" w:space="0" w:color="auto"/>
                    <w:right w:val="none" w:sz="0" w:space="0" w:color="auto"/>
                  </w:divBdr>
                  <w:divsChild>
                    <w:div w:id="538932117">
                      <w:marLeft w:val="0"/>
                      <w:marRight w:val="0"/>
                      <w:marTop w:val="0"/>
                      <w:marBottom w:val="0"/>
                      <w:divBdr>
                        <w:top w:val="none" w:sz="0" w:space="0" w:color="auto"/>
                        <w:left w:val="none" w:sz="0" w:space="0" w:color="auto"/>
                        <w:bottom w:val="none" w:sz="0" w:space="0" w:color="auto"/>
                        <w:right w:val="none" w:sz="0" w:space="0" w:color="auto"/>
                      </w:divBdr>
                      <w:divsChild>
                        <w:div w:id="812673592">
                          <w:marLeft w:val="0"/>
                          <w:marRight w:val="0"/>
                          <w:marTop w:val="0"/>
                          <w:marBottom w:val="0"/>
                          <w:divBdr>
                            <w:top w:val="none" w:sz="0" w:space="0" w:color="auto"/>
                            <w:left w:val="none" w:sz="0" w:space="0" w:color="auto"/>
                            <w:bottom w:val="none" w:sz="0" w:space="0" w:color="auto"/>
                            <w:right w:val="none" w:sz="0" w:space="0" w:color="auto"/>
                          </w:divBdr>
                          <w:divsChild>
                            <w:div w:id="1185899732">
                              <w:marLeft w:val="0"/>
                              <w:marRight w:val="0"/>
                              <w:marTop w:val="0"/>
                              <w:marBottom w:val="0"/>
                              <w:divBdr>
                                <w:top w:val="none" w:sz="0" w:space="0" w:color="auto"/>
                                <w:left w:val="none" w:sz="0" w:space="0" w:color="auto"/>
                                <w:bottom w:val="none" w:sz="0" w:space="0" w:color="auto"/>
                                <w:right w:val="none" w:sz="0" w:space="0" w:color="auto"/>
                              </w:divBdr>
                              <w:divsChild>
                                <w:div w:id="873998898">
                                  <w:marLeft w:val="0"/>
                                  <w:marRight w:val="0"/>
                                  <w:marTop w:val="0"/>
                                  <w:marBottom w:val="0"/>
                                  <w:divBdr>
                                    <w:top w:val="none" w:sz="0" w:space="0" w:color="auto"/>
                                    <w:left w:val="none" w:sz="0" w:space="0" w:color="auto"/>
                                    <w:bottom w:val="none" w:sz="0" w:space="0" w:color="auto"/>
                                    <w:right w:val="none" w:sz="0" w:space="0" w:color="auto"/>
                                  </w:divBdr>
                                  <w:divsChild>
                                    <w:div w:id="153342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7472706">
      <w:bodyDiv w:val="1"/>
      <w:marLeft w:val="0"/>
      <w:marRight w:val="0"/>
      <w:marTop w:val="0"/>
      <w:marBottom w:val="0"/>
      <w:divBdr>
        <w:top w:val="none" w:sz="0" w:space="0" w:color="auto"/>
        <w:left w:val="none" w:sz="0" w:space="0" w:color="auto"/>
        <w:bottom w:val="none" w:sz="0" w:space="0" w:color="auto"/>
        <w:right w:val="none" w:sz="0" w:space="0" w:color="auto"/>
      </w:divBdr>
      <w:divsChild>
        <w:div w:id="1613241002">
          <w:marLeft w:val="0"/>
          <w:marRight w:val="0"/>
          <w:marTop w:val="0"/>
          <w:marBottom w:val="0"/>
          <w:divBdr>
            <w:top w:val="none" w:sz="0" w:space="0" w:color="auto"/>
            <w:left w:val="none" w:sz="0" w:space="0" w:color="auto"/>
            <w:bottom w:val="none" w:sz="0" w:space="0" w:color="auto"/>
            <w:right w:val="none" w:sz="0" w:space="0" w:color="auto"/>
          </w:divBdr>
          <w:divsChild>
            <w:div w:id="699354186">
              <w:marLeft w:val="0"/>
              <w:marRight w:val="0"/>
              <w:marTop w:val="0"/>
              <w:marBottom w:val="0"/>
              <w:divBdr>
                <w:top w:val="none" w:sz="0" w:space="0" w:color="auto"/>
                <w:left w:val="none" w:sz="0" w:space="0" w:color="auto"/>
                <w:bottom w:val="none" w:sz="0" w:space="0" w:color="auto"/>
                <w:right w:val="none" w:sz="0" w:space="0" w:color="auto"/>
              </w:divBdr>
              <w:divsChild>
                <w:div w:id="954100334">
                  <w:marLeft w:val="0"/>
                  <w:marRight w:val="0"/>
                  <w:marTop w:val="0"/>
                  <w:marBottom w:val="0"/>
                  <w:divBdr>
                    <w:top w:val="none" w:sz="0" w:space="0" w:color="auto"/>
                    <w:left w:val="none" w:sz="0" w:space="0" w:color="auto"/>
                    <w:bottom w:val="none" w:sz="0" w:space="0" w:color="auto"/>
                    <w:right w:val="none" w:sz="0" w:space="0" w:color="auto"/>
                  </w:divBdr>
                  <w:divsChild>
                    <w:div w:id="2078673118">
                      <w:marLeft w:val="0"/>
                      <w:marRight w:val="0"/>
                      <w:marTop w:val="0"/>
                      <w:marBottom w:val="0"/>
                      <w:divBdr>
                        <w:top w:val="none" w:sz="0" w:space="0" w:color="auto"/>
                        <w:left w:val="none" w:sz="0" w:space="0" w:color="auto"/>
                        <w:bottom w:val="none" w:sz="0" w:space="0" w:color="auto"/>
                        <w:right w:val="none" w:sz="0" w:space="0" w:color="auto"/>
                      </w:divBdr>
                      <w:divsChild>
                        <w:div w:id="846939824">
                          <w:marLeft w:val="0"/>
                          <w:marRight w:val="0"/>
                          <w:marTop w:val="0"/>
                          <w:marBottom w:val="0"/>
                          <w:divBdr>
                            <w:top w:val="none" w:sz="0" w:space="0" w:color="auto"/>
                            <w:left w:val="none" w:sz="0" w:space="0" w:color="auto"/>
                            <w:bottom w:val="none" w:sz="0" w:space="0" w:color="auto"/>
                            <w:right w:val="none" w:sz="0" w:space="0" w:color="auto"/>
                          </w:divBdr>
                          <w:divsChild>
                            <w:div w:id="14208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0130692">
      <w:bodyDiv w:val="1"/>
      <w:marLeft w:val="0"/>
      <w:marRight w:val="0"/>
      <w:marTop w:val="0"/>
      <w:marBottom w:val="0"/>
      <w:divBdr>
        <w:top w:val="none" w:sz="0" w:space="0" w:color="auto"/>
        <w:left w:val="none" w:sz="0" w:space="0" w:color="auto"/>
        <w:bottom w:val="none" w:sz="0" w:space="0" w:color="auto"/>
        <w:right w:val="none" w:sz="0" w:space="0" w:color="auto"/>
      </w:divBdr>
    </w:div>
    <w:div w:id="2013533017">
      <w:bodyDiv w:val="1"/>
      <w:marLeft w:val="0"/>
      <w:marRight w:val="0"/>
      <w:marTop w:val="0"/>
      <w:marBottom w:val="0"/>
      <w:divBdr>
        <w:top w:val="none" w:sz="0" w:space="0" w:color="auto"/>
        <w:left w:val="none" w:sz="0" w:space="0" w:color="auto"/>
        <w:bottom w:val="none" w:sz="0" w:space="0" w:color="auto"/>
        <w:right w:val="none" w:sz="0" w:space="0" w:color="auto"/>
      </w:divBdr>
    </w:div>
    <w:div w:id="2071995181">
      <w:bodyDiv w:val="1"/>
      <w:marLeft w:val="0"/>
      <w:marRight w:val="0"/>
      <w:marTop w:val="0"/>
      <w:marBottom w:val="0"/>
      <w:divBdr>
        <w:top w:val="none" w:sz="0" w:space="0" w:color="auto"/>
        <w:left w:val="none" w:sz="0" w:space="0" w:color="auto"/>
        <w:bottom w:val="none" w:sz="0" w:space="0" w:color="auto"/>
        <w:right w:val="none" w:sz="0" w:space="0" w:color="auto"/>
      </w:divBdr>
    </w:div>
    <w:div w:id="2089839532">
      <w:bodyDiv w:val="1"/>
      <w:marLeft w:val="0"/>
      <w:marRight w:val="0"/>
      <w:marTop w:val="0"/>
      <w:marBottom w:val="0"/>
      <w:divBdr>
        <w:top w:val="none" w:sz="0" w:space="0" w:color="auto"/>
        <w:left w:val="none" w:sz="0" w:space="0" w:color="auto"/>
        <w:bottom w:val="none" w:sz="0" w:space="0" w:color="auto"/>
        <w:right w:val="none" w:sz="0" w:space="0" w:color="auto"/>
      </w:divBdr>
    </w:div>
    <w:div w:id="2132941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11</Pages>
  <Words>1511</Words>
  <Characters>8618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Muhebullah Karimzada</dc:creator>
  <cp:keywords/>
  <dc:description/>
  <cp:lastModifiedBy>Muhebullah Karimzada</cp:lastModifiedBy>
  <cp:revision>4</cp:revision>
  <dcterms:created xsi:type="dcterms:W3CDTF">2025-01-14T23:02:00Z</dcterms:created>
  <dcterms:modified xsi:type="dcterms:W3CDTF">2025-01-20T21:13:00Z</dcterms:modified>
</cp:coreProperties>
</file>