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C3035" w14:textId="77777777" w:rsidR="009125B3" w:rsidRPr="00C0210B" w:rsidRDefault="009125B3" w:rsidP="009125B3">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Which of the following statements concerning the elasticity of labour supply is true?</w:t>
      </w:r>
    </w:p>
    <w:p w14:paraId="2E32395F"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total wage elasticity of supply tends to be positive and of low magnitude.</w:t>
      </w:r>
    </w:p>
    <w:p w14:paraId="57CFBC5D"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income elasticity of supply tends to be positive and of low magnitude</w:t>
      </w:r>
    </w:p>
    <w:p w14:paraId="577A273B"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compensated elasticity of supply is close to zero</w:t>
      </w:r>
    </w:p>
    <w:p w14:paraId="043FEE69"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Overall workers tend to be highly responsive to wage changes</w:t>
      </w:r>
    </w:p>
    <w:p w14:paraId="23A9DBCF"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None of these above statements are true</w:t>
      </w:r>
    </w:p>
    <w:p w14:paraId="46624760" w14:textId="77777777" w:rsidR="009125B3" w:rsidRPr="00C0210B" w:rsidRDefault="009125B3" w:rsidP="009125B3">
      <w:pPr>
        <w:keepLines/>
        <w:spacing w:after="0"/>
        <w:rPr>
          <w:rFonts w:ascii="Times New Roman" w:hAnsi="Times New Roman" w:cs="Times New Roman"/>
        </w:rPr>
      </w:pPr>
    </w:p>
    <w:p w14:paraId="43590A09" w14:textId="77777777" w:rsidR="009125B3" w:rsidRPr="00C0210B" w:rsidRDefault="009125B3" w:rsidP="009125B3">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Suppose a worker is observed to be working but is forced to work fewer hours than she really wants to work. Which of the following statements is true?</w:t>
      </w:r>
    </w:p>
    <w:p w14:paraId="49E2E525"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indifference curve that she is on is tangent to the budget line.</w:t>
      </w:r>
    </w:p>
    <w:p w14:paraId="207D892C"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She is on an indifference curve which is lower than the one which is tangent to her budget line.</w:t>
      </w:r>
    </w:p>
    <w:p w14:paraId="0B041077"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She is on an indifference curve which is higher than the one which is tangent to her budget line.</w:t>
      </w:r>
    </w:p>
    <w:p w14:paraId="35F8508A"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She is on an indifference curve which is lower than the one which passes through the point on the budget line corresponding to zero hours of work.</w:t>
      </w:r>
    </w:p>
    <w:p w14:paraId="12369786"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She is not on an indifference curve.</w:t>
      </w:r>
    </w:p>
    <w:p w14:paraId="535FBDE7" w14:textId="77777777" w:rsidR="009125B3" w:rsidRPr="00C0210B" w:rsidRDefault="009125B3" w:rsidP="009125B3">
      <w:pPr>
        <w:keepLines/>
        <w:spacing w:after="0"/>
        <w:rPr>
          <w:rFonts w:ascii="Times New Roman" w:hAnsi="Times New Roman" w:cs="Times New Roman"/>
        </w:rPr>
      </w:pPr>
    </w:p>
    <w:p w14:paraId="1B053909" w14:textId="77777777" w:rsidR="009125B3" w:rsidRPr="00C0210B" w:rsidRDefault="009125B3" w:rsidP="009125B3">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The reservation wage is defined as:</w:t>
      </w:r>
    </w:p>
    <w:p w14:paraId="3269DA3F"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wage of the reservation clerk in the tourism industry.</w:t>
      </w:r>
    </w:p>
    <w:p w14:paraId="21E683C5"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maximum wage that an employer is willing to pay a worker for a given job.</w:t>
      </w:r>
    </w:p>
    <w:p w14:paraId="2359F116"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minimum wage that an employee is willing to accept for a given job.</w:t>
      </w:r>
    </w:p>
    <w:p w14:paraId="4C82AEA3"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equilibrium wage.</w:t>
      </w:r>
    </w:p>
    <w:p w14:paraId="4C726E4B" w14:textId="77777777" w:rsidR="009125B3" w:rsidRPr="009125B3"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wage rate at which zero hours of labour is supplied by the workers.</w:t>
      </w:r>
    </w:p>
    <w:p w14:paraId="6D615DF0" w14:textId="77777777" w:rsidR="009125B3" w:rsidRPr="00C0210B" w:rsidRDefault="009125B3" w:rsidP="009125B3">
      <w:pPr>
        <w:keepNext/>
        <w:keepLines/>
        <w:spacing w:after="0" w:line="276" w:lineRule="auto"/>
        <w:rPr>
          <w:rFonts w:ascii="Times New Roman" w:hAnsi="Times New Roman" w:cs="Times New Roman"/>
        </w:rPr>
      </w:pPr>
    </w:p>
    <w:p w14:paraId="5E96452E" w14:textId="77777777" w:rsidR="009125B3" w:rsidRPr="00C0210B" w:rsidRDefault="009125B3" w:rsidP="009125B3">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Which one of the following regarding to an individual's budget constraint is correct?</w:t>
      </w:r>
    </w:p>
    <w:p w14:paraId="45E8EC66"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slope of the budget constraint is determined by the market wage rate.</w:t>
      </w:r>
    </w:p>
    <w:p w14:paraId="13C1D41B"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level of non-labour income determines the intercept of the budget constraint.</w:t>
      </w:r>
    </w:p>
    <w:p w14:paraId="0DF2DB7D"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slope of the budget constraint is determined by the reservation wage rate</w:t>
      </w:r>
    </w:p>
    <w:p w14:paraId="38DB0F6B"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slope of the budget constraint is equal to the marginal rate of substitution between income and leisure</w:t>
      </w:r>
    </w:p>
    <w:p w14:paraId="46EB60E0"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slope of the budget constraint is higher for a full-time worker than for a part-time worker.</w:t>
      </w:r>
    </w:p>
    <w:p w14:paraId="4EF04585" w14:textId="77777777" w:rsidR="009125B3" w:rsidRPr="00C0210B" w:rsidRDefault="009125B3" w:rsidP="009125B3">
      <w:pPr>
        <w:keepLines/>
        <w:spacing w:after="0"/>
        <w:rPr>
          <w:rFonts w:ascii="Times New Roman" w:hAnsi="Times New Roman" w:cs="Times New Roman"/>
        </w:rPr>
      </w:pPr>
    </w:p>
    <w:p w14:paraId="72A7D87A" w14:textId="77777777" w:rsidR="009125B3" w:rsidRPr="00C0210B" w:rsidRDefault="009125B3" w:rsidP="009125B3">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lastRenderedPageBreak/>
        <w:t>In the neo-classical model of labour supply, which of the following is always true?</w:t>
      </w:r>
    </w:p>
    <w:p w14:paraId="2C28C65E"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leisure is a normal good, a wage increase causes an increase in hours worked.</w:t>
      </w:r>
    </w:p>
    <w:p w14:paraId="334EDC57"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leisure is a normal good, a wage increase causes a decrease in hours worked.</w:t>
      </w:r>
    </w:p>
    <w:p w14:paraId="7367C76D"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income effect and the substitution effect work in the same direction.</w:t>
      </w:r>
    </w:p>
    <w:p w14:paraId="6F5A87EC"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substitution effect causes the worker to work more hours if wages increase.</w:t>
      </w:r>
    </w:p>
    <w:p w14:paraId="7F1D5527"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None of these options</w:t>
      </w:r>
    </w:p>
    <w:p w14:paraId="2BEF503D" w14:textId="77777777" w:rsidR="00030EF7" w:rsidRDefault="00030EF7"/>
    <w:p w14:paraId="45DBBF95" w14:textId="77777777" w:rsidR="009125B3" w:rsidRPr="00C0210B" w:rsidRDefault="009125B3" w:rsidP="009125B3">
      <w:pPr>
        <w:keepNext/>
        <w:keepLines/>
        <w:numPr>
          <w:ilvl w:val="0"/>
          <w:numId w:val="1"/>
        </w:numPr>
        <w:spacing w:after="0" w:line="276" w:lineRule="auto"/>
        <w:rPr>
          <w:rFonts w:ascii="Times New Roman" w:hAnsi="Times New Roman" w:cs="Times New Roman"/>
        </w:rPr>
      </w:pPr>
      <w:proofErr w:type="gramStart"/>
      <w:r w:rsidRPr="00C0210B">
        <w:rPr>
          <w:rFonts w:ascii="Times New Roman" w:hAnsi="Times New Roman" w:cs="Times New Roman"/>
          <w:color w:val="000000"/>
        </w:rPr>
        <w:t>All of</w:t>
      </w:r>
      <w:proofErr w:type="gramEnd"/>
      <w:r w:rsidRPr="00C0210B">
        <w:rPr>
          <w:rFonts w:ascii="Times New Roman" w:hAnsi="Times New Roman" w:cs="Times New Roman"/>
          <w:color w:val="000000"/>
        </w:rPr>
        <w:t xml:space="preserve"> the following describe a </w:t>
      </w:r>
      <w:proofErr w:type="spellStart"/>
      <w:r w:rsidRPr="00C0210B">
        <w:rPr>
          <w:rFonts w:ascii="Times New Roman" w:hAnsi="Times New Roman" w:cs="Times New Roman"/>
          <w:color w:val="000000"/>
        </w:rPr>
        <w:t>demogrant</w:t>
      </w:r>
      <w:proofErr w:type="spellEnd"/>
      <w:r w:rsidRPr="00C0210B">
        <w:rPr>
          <w:rFonts w:ascii="Times New Roman" w:hAnsi="Times New Roman" w:cs="Times New Roman"/>
          <w:color w:val="000000"/>
        </w:rPr>
        <w:t xml:space="preserve"> except:</w:t>
      </w:r>
    </w:p>
    <w:p w14:paraId="1A51844F"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an income grant to a specific demographic group</w:t>
      </w:r>
    </w:p>
    <w:p w14:paraId="444D819F"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simplest income maintenance program</w:t>
      </w:r>
    </w:p>
    <w:p w14:paraId="6C729011"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grant whose amount varies with the worker's wage</w:t>
      </w:r>
    </w:p>
    <w:p w14:paraId="020DDE2E"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lump-sum transfer</w:t>
      </w:r>
    </w:p>
    <w:p w14:paraId="691143E1"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That it shifts the potential income constraint vertically upward</w:t>
      </w:r>
    </w:p>
    <w:p w14:paraId="5C806CD3" w14:textId="77777777" w:rsidR="009125B3" w:rsidRDefault="009125B3"/>
    <w:p w14:paraId="7CA8827A" w14:textId="77777777" w:rsidR="009125B3" w:rsidRPr="00C0210B" w:rsidRDefault="009125B3" w:rsidP="009125B3">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rPr>
        <w:t>Which of the following situations is depicted in this figure? G refers to a government benefit payment.</w:t>
      </w:r>
      <w:r w:rsidRPr="00C0210B">
        <w:rPr>
          <w:rFonts w:ascii="Times New Roman" w:hAnsi="Times New Roman" w:cs="Times New Roman"/>
          <w:noProof/>
        </w:rPr>
        <w:drawing>
          <wp:inline distT="0" distB="0" distL="0" distR="0" wp14:anchorId="54DC92AE" wp14:editId="2CF3FD7F">
            <wp:extent cx="3943350" cy="2733675"/>
            <wp:effectExtent l="0" t="0" r="0" b="0"/>
            <wp:docPr id="1" name="13_png.ext" descr="13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3_png.ext"/>
                    <pic:cNvPicPr/>
                  </pic:nvPicPr>
                  <pic:blipFill>
                    <a:blip r:embed="rId7"/>
                    <a:stretch>
                      <a:fillRect/>
                    </a:stretch>
                  </pic:blipFill>
                  <pic:spPr>
                    <a:xfrm>
                      <a:off x="0" y="0"/>
                      <a:ext cx="3943350" cy="2733675"/>
                    </a:xfrm>
                    <a:prstGeom prst="rect">
                      <a:avLst/>
                    </a:prstGeom>
                  </pic:spPr>
                </pic:pic>
              </a:graphicData>
            </a:graphic>
          </wp:inline>
        </w:drawing>
      </w:r>
    </w:p>
    <w:p w14:paraId="67A28D3C"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rPr>
        <w:t>The absence of any income maintenance scheme</w:t>
      </w:r>
    </w:p>
    <w:p w14:paraId="62112DDB"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rPr>
        <w:t>The Canadian Employment Insurance scheme</w:t>
      </w:r>
    </w:p>
    <w:p w14:paraId="48191C73"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rPr>
        <w:t>The wage subsidy scheme</w:t>
      </w:r>
    </w:p>
    <w:p w14:paraId="06654537"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rPr>
        <w:t>The conventional welfare program</w:t>
      </w:r>
    </w:p>
    <w:p w14:paraId="761D15DC"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rPr>
        <w:t>The negative income tax scheme</w:t>
      </w:r>
    </w:p>
    <w:p w14:paraId="4BFB2432" w14:textId="77777777" w:rsidR="009125B3" w:rsidRDefault="009125B3"/>
    <w:p w14:paraId="353C012F" w14:textId="77777777" w:rsidR="009125B3" w:rsidRPr="00C0210B" w:rsidRDefault="009125B3" w:rsidP="009125B3">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lastRenderedPageBreak/>
        <w:t>The reason for which worker's disability insurance can potentially have adverse effects on work incentives is that:</w:t>
      </w:r>
    </w:p>
    <w:p w14:paraId="5A062F7B"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income that it provides enables one to reach a certain income level without any work obligation.</w:t>
      </w:r>
    </w:p>
    <w:p w14:paraId="3A585F7F"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opportunity cost of leisure increases.</w:t>
      </w:r>
    </w:p>
    <w:p w14:paraId="6B544E7F"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recipient is allowed to work as many hours as he/she can without losing any of the benefits.</w:t>
      </w:r>
    </w:p>
    <w:p w14:paraId="1C54434B"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taxes that finance the benefits can have negative effects on labour demand.</w:t>
      </w:r>
    </w:p>
    <w:p w14:paraId="67A64FF6"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proofErr w:type="gramStart"/>
      <w:r w:rsidRPr="00C0210B">
        <w:rPr>
          <w:rFonts w:ascii="Times New Roman" w:hAnsi="Times New Roman" w:cs="Times New Roman"/>
          <w:color w:val="000000"/>
        </w:rPr>
        <w:t>All of</w:t>
      </w:r>
      <w:proofErr w:type="gramEnd"/>
      <w:r w:rsidRPr="00C0210B">
        <w:rPr>
          <w:rFonts w:ascii="Times New Roman" w:hAnsi="Times New Roman" w:cs="Times New Roman"/>
          <w:color w:val="000000"/>
        </w:rPr>
        <w:t xml:space="preserve"> the answer choices are correct.</w:t>
      </w:r>
    </w:p>
    <w:p w14:paraId="725687A6" w14:textId="77777777" w:rsidR="009125B3" w:rsidRPr="00C0210B" w:rsidRDefault="009125B3" w:rsidP="009125B3">
      <w:pPr>
        <w:keepLines/>
        <w:spacing w:after="0"/>
        <w:rPr>
          <w:rFonts w:ascii="Times New Roman" w:hAnsi="Times New Roman" w:cs="Times New Roman"/>
        </w:rPr>
      </w:pPr>
    </w:p>
    <w:p w14:paraId="7C9EF219" w14:textId="77777777" w:rsidR="009125B3" w:rsidRPr="00C0210B" w:rsidRDefault="009125B3" w:rsidP="009125B3">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The Canadian Employment Insurance Program is best known for its generosity towards:</w:t>
      </w:r>
    </w:p>
    <w:p w14:paraId="78BAA097"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Long-term unemployed workers</w:t>
      </w:r>
    </w:p>
    <w:p w14:paraId="2AAFB645"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Older unemployed workers</w:t>
      </w:r>
    </w:p>
    <w:p w14:paraId="31F040D2"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High-wage unemployed workers</w:t>
      </w:r>
    </w:p>
    <w:p w14:paraId="68F38444"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Seasonally unemployed workers</w:t>
      </w:r>
    </w:p>
    <w:p w14:paraId="61260595"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No </w:t>
      </w:r>
      <w:proofErr w:type="gramStart"/>
      <w:r w:rsidRPr="00C0210B">
        <w:rPr>
          <w:rFonts w:ascii="Times New Roman" w:hAnsi="Times New Roman" w:cs="Times New Roman"/>
          <w:color w:val="000000"/>
        </w:rPr>
        <w:t>particular group</w:t>
      </w:r>
      <w:proofErr w:type="gramEnd"/>
      <w:r w:rsidRPr="00C0210B">
        <w:rPr>
          <w:rFonts w:ascii="Times New Roman" w:hAnsi="Times New Roman" w:cs="Times New Roman"/>
          <w:color w:val="000000"/>
        </w:rPr>
        <w:t xml:space="preserve"> of unemployed workers</w:t>
      </w:r>
    </w:p>
    <w:p w14:paraId="0AB12004" w14:textId="77777777" w:rsidR="009125B3" w:rsidRPr="00C0210B" w:rsidRDefault="009125B3" w:rsidP="009125B3">
      <w:pPr>
        <w:keepLines/>
        <w:spacing w:after="0"/>
        <w:rPr>
          <w:rFonts w:ascii="Times New Roman" w:hAnsi="Times New Roman" w:cs="Times New Roman"/>
        </w:rPr>
      </w:pPr>
    </w:p>
    <w:p w14:paraId="4825E8BC" w14:textId="77777777" w:rsidR="009125B3" w:rsidRPr="00C0210B" w:rsidRDefault="009125B3" w:rsidP="009125B3">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Which of the following statements concerning subsidies for </w:t>
      </w:r>
      <w:proofErr w:type="gramStart"/>
      <w:r w:rsidRPr="00C0210B">
        <w:rPr>
          <w:rFonts w:ascii="Times New Roman" w:hAnsi="Times New Roman" w:cs="Times New Roman"/>
          <w:color w:val="000000"/>
        </w:rPr>
        <w:t>child care</w:t>
      </w:r>
      <w:proofErr w:type="gramEnd"/>
      <w:r w:rsidRPr="00C0210B">
        <w:rPr>
          <w:rFonts w:ascii="Times New Roman" w:hAnsi="Times New Roman" w:cs="Times New Roman"/>
          <w:color w:val="000000"/>
        </w:rPr>
        <w:t xml:space="preserve"> expenses </w:t>
      </w:r>
      <w:proofErr w:type="gramStart"/>
      <w:r w:rsidRPr="00C0210B">
        <w:rPr>
          <w:rFonts w:ascii="Times New Roman" w:hAnsi="Times New Roman" w:cs="Times New Roman"/>
          <w:color w:val="000000"/>
        </w:rPr>
        <w:t>is</w:t>
      </w:r>
      <w:proofErr w:type="gramEnd"/>
      <w:r w:rsidRPr="00C0210B">
        <w:rPr>
          <w:rFonts w:ascii="Times New Roman" w:hAnsi="Times New Roman" w:cs="Times New Roman"/>
          <w:color w:val="000000"/>
        </w:rPr>
        <w:t xml:space="preserve"> true?</w:t>
      </w:r>
    </w:p>
    <w:p w14:paraId="715E3F5F"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change the slope of the budget line.</w:t>
      </w:r>
    </w:p>
    <w:p w14:paraId="47B21FDD"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reduce the fixed costs of working.</w:t>
      </w:r>
    </w:p>
    <w:p w14:paraId="177D40F9"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discourage labour force participation.</w:t>
      </w:r>
    </w:p>
    <w:p w14:paraId="3B324236"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tend to increase the reservation wage of working.</w:t>
      </w:r>
    </w:p>
    <w:p w14:paraId="1222DC79"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cause a strong substitution effect toward more working activity.</w:t>
      </w:r>
    </w:p>
    <w:p w14:paraId="0EFDAF55" w14:textId="77777777" w:rsidR="009125B3" w:rsidRDefault="009125B3"/>
    <w:p w14:paraId="00453091" w14:textId="77777777" w:rsidR="009125B3" w:rsidRPr="00C0210B" w:rsidRDefault="009125B3" w:rsidP="009125B3">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Assume that at the wage rate of $10 per hour, a firm is hiring 100 hours of labour per week. If the wage elasticity of demand is -1.2, how many hours of labour will the firm shed if the wage increases by $2 per hour?</w:t>
      </w:r>
    </w:p>
    <w:p w14:paraId="7964D528"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5 hours per week</w:t>
      </w:r>
    </w:p>
    <w:p w14:paraId="2C525F5D"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12 hours per week</w:t>
      </w:r>
    </w:p>
    <w:p w14:paraId="6F213000"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20 hours per week</w:t>
      </w:r>
    </w:p>
    <w:p w14:paraId="673B5932"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24 hours per week</w:t>
      </w:r>
    </w:p>
    <w:p w14:paraId="6AD9D443"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36 hours per week</w:t>
      </w:r>
    </w:p>
    <w:p w14:paraId="329459C9" w14:textId="77777777" w:rsidR="009125B3" w:rsidRDefault="009125B3"/>
    <w:p w14:paraId="1DA052A9" w14:textId="77777777" w:rsidR="009125B3" w:rsidRPr="00C0210B" w:rsidRDefault="009125B3" w:rsidP="009125B3">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lastRenderedPageBreak/>
        <w:t>If the employer is a monopolist in the output market:</w:t>
      </w:r>
    </w:p>
    <w:p w14:paraId="2A8FE04F"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There is monopsony in the input market.</w:t>
      </w:r>
    </w:p>
    <w:p w14:paraId="6C9CF20A"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demand for labour is less elastic than it would be if the firm operated in a competitive output market.</w:t>
      </w:r>
    </w:p>
    <w:p w14:paraId="5BFE6470"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demand for labour is less elastic than it would be if the firm operated in a competitive input market.</w:t>
      </w:r>
    </w:p>
    <w:p w14:paraId="496011CD"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firm's demand curve for labour is identical to the case where the firm is a competitor in the output market.</w:t>
      </w:r>
    </w:p>
    <w:p w14:paraId="0597BBA5"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None of the above choices are correct.</w:t>
      </w:r>
    </w:p>
    <w:p w14:paraId="29065813" w14:textId="77777777" w:rsidR="009125B3" w:rsidRPr="00C0210B" w:rsidRDefault="009125B3" w:rsidP="009125B3">
      <w:pPr>
        <w:keepLines/>
        <w:spacing w:after="0"/>
        <w:rPr>
          <w:rFonts w:ascii="Times New Roman" w:hAnsi="Times New Roman" w:cs="Times New Roman"/>
        </w:rPr>
      </w:pPr>
    </w:p>
    <w:p w14:paraId="736D8E0B" w14:textId="77777777" w:rsidR="009125B3" w:rsidRPr="00C0210B" w:rsidRDefault="009125B3" w:rsidP="009125B3">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Suppose that the wage elasticity of labour demand is -0.55. Which of the following statements is true?</w:t>
      </w:r>
    </w:p>
    <w:p w14:paraId="4CEF1E3A"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$ 1 increase in wages corresponds to a 0.55 unit decrease in quantity demanded of labour</w:t>
      </w:r>
    </w:p>
    <w:p w14:paraId="0C677602"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$ 0.55 increase in wages corresponds to a 1 % decrease in quantity demanded of labour</w:t>
      </w:r>
    </w:p>
    <w:p w14:paraId="7826E385"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0.55 % increase in wages corresponds to a 1 % decrease in quantity demanded of labour</w:t>
      </w:r>
    </w:p>
    <w:p w14:paraId="06F35962"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$ 1 increase in wages corresponds to a 0.55 % decrease in quantity demanded of labour</w:t>
      </w:r>
    </w:p>
    <w:p w14:paraId="40B8C604"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1 % increase in wages corresponds to a 0.55 % decrease in quantity demanded of labour</w:t>
      </w:r>
    </w:p>
    <w:p w14:paraId="0C5E124A" w14:textId="77777777" w:rsidR="009125B3" w:rsidRDefault="009125B3"/>
    <w:p w14:paraId="11D1554A" w14:textId="77777777" w:rsidR="009125B3" w:rsidRPr="00C0210B" w:rsidRDefault="009125B3" w:rsidP="009125B3">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For labour demand choices, the long run is defined as:</w:t>
      </w:r>
    </w:p>
    <w:p w14:paraId="26C1B002"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w:t>
      </w:r>
      <w:proofErr w:type="gramStart"/>
      <w:r w:rsidRPr="00C0210B">
        <w:rPr>
          <w:rFonts w:ascii="Times New Roman" w:hAnsi="Times New Roman" w:cs="Times New Roman"/>
          <w:color w:val="000000"/>
        </w:rPr>
        <w:t>time period</w:t>
      </w:r>
      <w:proofErr w:type="gramEnd"/>
      <w:r w:rsidRPr="00C0210B">
        <w:rPr>
          <w:rFonts w:ascii="Times New Roman" w:hAnsi="Times New Roman" w:cs="Times New Roman"/>
          <w:color w:val="000000"/>
        </w:rPr>
        <w:t xml:space="preserve"> over which all costs are fixed.</w:t>
      </w:r>
    </w:p>
    <w:p w14:paraId="6F89F213"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w:t>
      </w:r>
      <w:proofErr w:type="gramStart"/>
      <w:r w:rsidRPr="00C0210B">
        <w:rPr>
          <w:rFonts w:ascii="Times New Roman" w:hAnsi="Times New Roman" w:cs="Times New Roman"/>
          <w:color w:val="000000"/>
        </w:rPr>
        <w:t>period of time</w:t>
      </w:r>
      <w:proofErr w:type="gramEnd"/>
      <w:r w:rsidRPr="00C0210B">
        <w:rPr>
          <w:rFonts w:ascii="Times New Roman" w:hAnsi="Times New Roman" w:cs="Times New Roman"/>
          <w:color w:val="000000"/>
        </w:rPr>
        <w:t xml:space="preserve"> over which all inputs can vary.</w:t>
      </w:r>
    </w:p>
    <w:p w14:paraId="1A18A955"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w:t>
      </w:r>
      <w:proofErr w:type="gramStart"/>
      <w:r w:rsidRPr="00C0210B">
        <w:rPr>
          <w:rFonts w:ascii="Times New Roman" w:hAnsi="Times New Roman" w:cs="Times New Roman"/>
          <w:color w:val="000000"/>
        </w:rPr>
        <w:t>period of time</w:t>
      </w:r>
      <w:proofErr w:type="gramEnd"/>
      <w:r w:rsidRPr="00C0210B">
        <w:rPr>
          <w:rFonts w:ascii="Times New Roman" w:hAnsi="Times New Roman" w:cs="Times New Roman"/>
          <w:color w:val="000000"/>
        </w:rPr>
        <w:t xml:space="preserve"> over which fixed factors cannot vary.</w:t>
      </w:r>
    </w:p>
    <w:p w14:paraId="3F24E10B"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w:t>
      </w:r>
      <w:proofErr w:type="gramStart"/>
      <w:r w:rsidRPr="00C0210B">
        <w:rPr>
          <w:rFonts w:ascii="Times New Roman" w:hAnsi="Times New Roman" w:cs="Times New Roman"/>
          <w:color w:val="000000"/>
        </w:rPr>
        <w:t>period of time</w:t>
      </w:r>
      <w:proofErr w:type="gramEnd"/>
      <w:r w:rsidRPr="00C0210B">
        <w:rPr>
          <w:rFonts w:ascii="Times New Roman" w:hAnsi="Times New Roman" w:cs="Times New Roman"/>
          <w:color w:val="000000"/>
        </w:rPr>
        <w:t xml:space="preserve"> over which variable factors can vary.</w:t>
      </w:r>
    </w:p>
    <w:p w14:paraId="04DA418F"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w:t>
      </w:r>
      <w:proofErr w:type="gramStart"/>
      <w:r w:rsidRPr="00C0210B">
        <w:rPr>
          <w:rFonts w:ascii="Times New Roman" w:hAnsi="Times New Roman" w:cs="Times New Roman"/>
          <w:color w:val="000000"/>
        </w:rPr>
        <w:t>period of time</w:t>
      </w:r>
      <w:proofErr w:type="gramEnd"/>
      <w:r w:rsidRPr="00C0210B">
        <w:rPr>
          <w:rFonts w:ascii="Times New Roman" w:hAnsi="Times New Roman" w:cs="Times New Roman"/>
          <w:color w:val="000000"/>
        </w:rPr>
        <w:t xml:space="preserve"> over which variable factors cannot vary.</w:t>
      </w:r>
    </w:p>
    <w:p w14:paraId="3AD17DBB" w14:textId="77777777" w:rsidR="009125B3" w:rsidRDefault="009125B3"/>
    <w:p w14:paraId="5E181993" w14:textId="77777777" w:rsidR="009125B3" w:rsidRPr="00C0210B" w:rsidRDefault="009125B3" w:rsidP="009125B3">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In the short run, the demand for labour for a competitive firm is:</w:t>
      </w:r>
    </w:p>
    <w:p w14:paraId="5D99FFFB"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product of labour curve.</w:t>
      </w:r>
    </w:p>
    <w:p w14:paraId="77FE2961"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same as the total demand curve for labour.</w:t>
      </w:r>
    </w:p>
    <w:p w14:paraId="6C866F56"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downward sloping portion of the value of the marginal product curve.</w:t>
      </w:r>
    </w:p>
    <w:p w14:paraId="7C6A353E"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perfectly elastic at the market wage.</w:t>
      </w:r>
    </w:p>
    <w:p w14:paraId="1189873C"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perfectly inelastic at the market wage.</w:t>
      </w:r>
    </w:p>
    <w:p w14:paraId="2C2D3A08" w14:textId="77777777" w:rsidR="009125B3" w:rsidRDefault="009125B3"/>
    <w:p w14:paraId="5F85092A" w14:textId="77777777" w:rsidR="009125B3" w:rsidRPr="00C0210B" w:rsidRDefault="009125B3" w:rsidP="009125B3">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lastRenderedPageBreak/>
        <w:t xml:space="preserve">With respect to labour demand choice in the long run, which of the following statements is </w:t>
      </w:r>
      <w:r w:rsidRPr="00C0210B">
        <w:rPr>
          <w:rFonts w:ascii="Times New Roman" w:hAnsi="Times New Roman" w:cs="Times New Roman"/>
          <w:color w:val="000000"/>
          <w:u w:val="single"/>
        </w:rPr>
        <w:t>false</w:t>
      </w:r>
      <w:r w:rsidRPr="00C0210B">
        <w:rPr>
          <w:rFonts w:ascii="Times New Roman" w:hAnsi="Times New Roman" w:cs="Times New Roman"/>
          <w:color w:val="000000"/>
        </w:rPr>
        <w:t>? MPP</w:t>
      </w:r>
      <w:r w:rsidRPr="00C0210B">
        <w:rPr>
          <w:rFonts w:ascii="Times New Roman" w:hAnsi="Times New Roman" w:cs="Times New Roman"/>
          <w:color w:val="000000"/>
          <w:vertAlign w:val="subscript"/>
        </w:rPr>
        <w:t>L</w:t>
      </w:r>
      <w:r w:rsidRPr="00C0210B">
        <w:rPr>
          <w:rFonts w:ascii="Times New Roman" w:hAnsi="Times New Roman" w:cs="Times New Roman"/>
          <w:color w:val="000000"/>
        </w:rPr>
        <w:t xml:space="preserve"> = marginal physical product of labour, MPP</w:t>
      </w:r>
      <w:r w:rsidRPr="00C0210B">
        <w:rPr>
          <w:rFonts w:ascii="Times New Roman" w:hAnsi="Times New Roman" w:cs="Times New Roman"/>
          <w:color w:val="000000"/>
          <w:vertAlign w:val="subscript"/>
        </w:rPr>
        <w:t>K</w:t>
      </w:r>
      <w:r w:rsidRPr="00C0210B">
        <w:rPr>
          <w:rFonts w:ascii="Times New Roman" w:hAnsi="Times New Roman" w:cs="Times New Roman"/>
          <w:color w:val="000000"/>
        </w:rPr>
        <w:t xml:space="preserve"> = marginal physical product of capital, w = wage, and r = rate of return on capital</w:t>
      </w:r>
    </w:p>
    <w:p w14:paraId="0DBD8227"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rate at which capital can be substituted for labour in the technology of production is equal to the rate at which capital and labour can be exchanged in the market</w:t>
      </w:r>
    </w:p>
    <w:p w14:paraId="3A36C93E"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MPP</w:t>
      </w:r>
      <w:r w:rsidRPr="00C0210B">
        <w:rPr>
          <w:rFonts w:ascii="Times New Roman" w:hAnsi="Times New Roman" w:cs="Times New Roman"/>
          <w:color w:val="000000"/>
          <w:vertAlign w:val="subscript"/>
        </w:rPr>
        <w:t>L</w:t>
      </w:r>
      <w:r w:rsidRPr="00C0210B">
        <w:rPr>
          <w:rFonts w:ascii="Times New Roman" w:hAnsi="Times New Roman" w:cs="Times New Roman"/>
          <w:color w:val="000000"/>
        </w:rPr>
        <w:t>/MPP</w:t>
      </w:r>
      <w:r w:rsidRPr="00C0210B">
        <w:rPr>
          <w:rFonts w:ascii="Times New Roman" w:hAnsi="Times New Roman" w:cs="Times New Roman"/>
          <w:color w:val="000000"/>
          <w:vertAlign w:val="subscript"/>
        </w:rPr>
        <w:t>K</w:t>
      </w:r>
      <w:r w:rsidRPr="00C0210B">
        <w:rPr>
          <w:rFonts w:ascii="Times New Roman" w:hAnsi="Times New Roman" w:cs="Times New Roman"/>
          <w:color w:val="000000"/>
        </w:rPr>
        <w:t xml:space="preserve"> = w/r.</w:t>
      </w:r>
    </w:p>
    <w:p w14:paraId="62D31667"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MPP</w:t>
      </w:r>
      <w:r w:rsidRPr="00C0210B">
        <w:rPr>
          <w:rFonts w:ascii="Times New Roman" w:hAnsi="Times New Roman" w:cs="Times New Roman"/>
          <w:color w:val="000000"/>
          <w:vertAlign w:val="subscript"/>
        </w:rPr>
        <w:t>L</w:t>
      </w:r>
      <w:r w:rsidRPr="00C0210B">
        <w:rPr>
          <w:rFonts w:ascii="Times New Roman" w:hAnsi="Times New Roman" w:cs="Times New Roman"/>
          <w:color w:val="000000"/>
        </w:rPr>
        <w:t xml:space="preserve"> * r = MPP</w:t>
      </w:r>
      <w:r w:rsidRPr="00C0210B">
        <w:rPr>
          <w:rFonts w:ascii="Times New Roman" w:hAnsi="Times New Roman" w:cs="Times New Roman"/>
          <w:color w:val="000000"/>
          <w:vertAlign w:val="subscript"/>
        </w:rPr>
        <w:t>K</w:t>
      </w:r>
      <w:r w:rsidRPr="00C0210B">
        <w:rPr>
          <w:rFonts w:ascii="Times New Roman" w:hAnsi="Times New Roman" w:cs="Times New Roman"/>
          <w:color w:val="000000"/>
        </w:rPr>
        <w:t>* w</w:t>
      </w:r>
    </w:p>
    <w:p w14:paraId="570F672D"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profit made per worker is maximized</w:t>
      </w:r>
    </w:p>
    <w:p w14:paraId="04F6098F"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rate of technical substitution is equal to the ratio of factor prices</w:t>
      </w:r>
    </w:p>
    <w:p w14:paraId="6DD96F1D" w14:textId="77777777" w:rsidR="009125B3" w:rsidRPr="00C0210B" w:rsidRDefault="009125B3" w:rsidP="009125B3">
      <w:pPr>
        <w:keepLines/>
        <w:spacing w:after="0"/>
        <w:rPr>
          <w:rFonts w:ascii="Times New Roman" w:hAnsi="Times New Roman" w:cs="Times New Roman"/>
        </w:rPr>
      </w:pPr>
    </w:p>
    <w:p w14:paraId="4988A644" w14:textId="77777777" w:rsidR="009125B3" w:rsidRPr="00C0210B" w:rsidRDefault="009125B3" w:rsidP="009125B3">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The scale effect of a wage change implies that:</w:t>
      </w:r>
    </w:p>
    <w:p w14:paraId="1A5F6CC7"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Firms substitute toward the input that has become relatively cheaper.</w:t>
      </w:r>
    </w:p>
    <w:p w14:paraId="59DCBB40"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wage elasticity of demand is inelastic</w:t>
      </w:r>
    </w:p>
    <w:p w14:paraId="04085F7E"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demand for labour may be upward sloping if labour is an inferior input.</w:t>
      </w:r>
    </w:p>
    <w:p w14:paraId="50442510"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firm reduces its output in response to the wage increase.</w:t>
      </w:r>
    </w:p>
    <w:p w14:paraId="614EAACE"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proofErr w:type="gramStart"/>
      <w:r w:rsidRPr="00C0210B">
        <w:rPr>
          <w:rFonts w:ascii="Times New Roman" w:hAnsi="Times New Roman" w:cs="Times New Roman"/>
          <w:color w:val="000000"/>
        </w:rPr>
        <w:t>In order to</w:t>
      </w:r>
      <w:proofErr w:type="gramEnd"/>
      <w:r w:rsidRPr="00C0210B">
        <w:rPr>
          <w:rFonts w:ascii="Times New Roman" w:hAnsi="Times New Roman" w:cs="Times New Roman"/>
          <w:color w:val="000000"/>
        </w:rPr>
        <w:t xml:space="preserve"> increase output, a firm will use more labour even if the wage increases.</w:t>
      </w:r>
    </w:p>
    <w:p w14:paraId="21FB926E" w14:textId="77777777" w:rsidR="009125B3" w:rsidRPr="00C0210B" w:rsidRDefault="009125B3" w:rsidP="009125B3">
      <w:pPr>
        <w:keepLines/>
        <w:spacing w:after="0"/>
        <w:rPr>
          <w:rFonts w:ascii="Times New Roman" w:hAnsi="Times New Roman" w:cs="Times New Roman"/>
        </w:rPr>
      </w:pPr>
    </w:p>
    <w:p w14:paraId="4B2D4786" w14:textId="77777777" w:rsidR="009125B3" w:rsidRPr="00C0210B" w:rsidRDefault="009125B3" w:rsidP="009125B3">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The slope of an isoquant reflects:</w:t>
      </w:r>
    </w:p>
    <w:p w14:paraId="231DB70C"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cost of labour.</w:t>
      </w:r>
    </w:p>
    <w:p w14:paraId="46041942"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wage elasticity of the demand for labour.</w:t>
      </w:r>
    </w:p>
    <w:p w14:paraId="2649C0E9"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rate of technical substitution between inputs.</w:t>
      </w:r>
    </w:p>
    <w:p w14:paraId="767A6C81"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productivity of capital.</w:t>
      </w:r>
    </w:p>
    <w:p w14:paraId="51A1841A"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productivity of labour.</w:t>
      </w:r>
    </w:p>
    <w:p w14:paraId="5945A2D7" w14:textId="77777777" w:rsidR="009125B3" w:rsidRDefault="009125B3"/>
    <w:p w14:paraId="29314D07" w14:textId="77777777" w:rsidR="009125B3" w:rsidRPr="00C0210B" w:rsidRDefault="009125B3" w:rsidP="009125B3">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Which of the following is correct regarding the elasticity of labour demand?</w:t>
      </w:r>
    </w:p>
    <w:p w14:paraId="6364D27E"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capital and labour are easily substitutable, the derived demand for labour will be inelastic.</w:t>
      </w:r>
    </w:p>
    <w:p w14:paraId="2DEC1A85"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the supply of substitute inputs is inelastic, the derived demand for labour will be inelastic.</w:t>
      </w:r>
    </w:p>
    <w:p w14:paraId="55C225A0"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the product demand is elastic, the derived demand for labour will be inelastic.</w:t>
      </w:r>
    </w:p>
    <w:p w14:paraId="142A45A4"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the share of the labour costs in total costs is large, the derived demand for labour will be inelastic.</w:t>
      </w:r>
    </w:p>
    <w:p w14:paraId="34BE683D" w14:textId="77777777" w:rsidR="009125B3" w:rsidRPr="00C0210B" w:rsidRDefault="009125B3" w:rsidP="009125B3">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None of the choices are correct.</w:t>
      </w:r>
    </w:p>
    <w:p w14:paraId="26306221" w14:textId="77777777" w:rsidR="009125B3" w:rsidRDefault="009125B3"/>
    <w:p w14:paraId="49346DE5" w14:textId="77777777" w:rsidR="009125B3" w:rsidRPr="00343456" w:rsidRDefault="009125B3" w:rsidP="009125B3">
      <w:pPr>
        <w:keepNext/>
        <w:keepLines/>
        <w:spacing w:after="0" w:line="276" w:lineRule="auto"/>
        <w:rPr>
          <w:rFonts w:ascii="Times New Roman" w:hAnsi="Times New Roman" w:cs="Times New Roman"/>
          <w:b/>
          <w:bCs/>
          <w:i/>
          <w:iCs/>
          <w:sz w:val="22"/>
        </w:rPr>
      </w:pPr>
      <w:r w:rsidRPr="00343456">
        <w:rPr>
          <w:rFonts w:ascii="Times New Roman" w:hAnsi="Times New Roman" w:cs="Times New Roman"/>
          <w:b/>
          <w:bCs/>
          <w:i/>
          <w:iCs/>
        </w:rPr>
        <w:lastRenderedPageBreak/>
        <w:t xml:space="preserve">The following diagrams of budget constraints pertain to the next three questions. The vertical axis is </w:t>
      </w:r>
      <w:proofErr w:type="gramStart"/>
      <w:r w:rsidRPr="00343456">
        <w:rPr>
          <w:rFonts w:ascii="Times New Roman" w:hAnsi="Times New Roman" w:cs="Times New Roman"/>
          <w:b/>
          <w:bCs/>
          <w:i/>
          <w:iCs/>
        </w:rPr>
        <w:t>Income</w:t>
      </w:r>
      <w:proofErr w:type="gramEnd"/>
      <w:r w:rsidRPr="00343456">
        <w:rPr>
          <w:rFonts w:ascii="Times New Roman" w:hAnsi="Times New Roman" w:cs="Times New Roman"/>
          <w:b/>
          <w:bCs/>
          <w:i/>
          <w:iCs/>
        </w:rPr>
        <w:t xml:space="preserve"> and the horizontal axis is Leisure. </w:t>
      </w:r>
    </w:p>
    <w:p w14:paraId="7B68CDFE" w14:textId="77777777" w:rsidR="009125B3" w:rsidRPr="00C0210B" w:rsidRDefault="009125B3" w:rsidP="009125B3">
      <w:pPr>
        <w:keepNext/>
        <w:keepLines/>
        <w:spacing w:after="0"/>
        <w:rPr>
          <w:rFonts w:ascii="Times New Roman" w:hAnsi="Times New Roman" w:cs="Times New Roman"/>
        </w:rPr>
      </w:pPr>
      <w:r w:rsidRPr="00C0210B">
        <w:rPr>
          <w:rFonts w:ascii="Times New Roman" w:hAnsi="Times New Roman" w:cs="Times New Roman"/>
          <w:noProof/>
        </w:rPr>
        <w:t xml:space="preserve">      </w:t>
      </w:r>
      <w:r w:rsidRPr="00C0210B">
        <w:rPr>
          <w:rFonts w:ascii="Times New Roman" w:hAnsi="Times New Roman" w:cs="Times New Roman"/>
          <w:noProof/>
        </w:rPr>
        <w:drawing>
          <wp:inline distT="0" distB="0" distL="0" distR="0" wp14:anchorId="07BB7EB5" wp14:editId="3EF889F2">
            <wp:extent cx="1475111" cy="1688123"/>
            <wp:effectExtent l="0" t="0" r="0" b="0"/>
            <wp:docPr id="1294286627" name="chap03_q22_a_png.ext" descr="chap03_q22_a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p03_q22_a_png.ext"/>
                    <pic:cNvPicPr/>
                  </pic:nvPicPr>
                  <pic:blipFill>
                    <a:blip r:embed="rId8"/>
                    <a:stretch>
                      <a:fillRect/>
                    </a:stretch>
                  </pic:blipFill>
                  <pic:spPr>
                    <a:xfrm>
                      <a:off x="0" y="0"/>
                      <a:ext cx="1475111" cy="1688123"/>
                    </a:xfrm>
                    <a:prstGeom prst="rect">
                      <a:avLst/>
                    </a:prstGeom>
                  </pic:spPr>
                </pic:pic>
              </a:graphicData>
            </a:graphic>
          </wp:inline>
        </w:drawing>
      </w:r>
      <w:r w:rsidRPr="00C0210B">
        <w:rPr>
          <w:rFonts w:ascii="Times New Roman" w:hAnsi="Times New Roman" w:cs="Times New Roman"/>
          <w:noProof/>
        </w:rPr>
        <w:t xml:space="preserve">   Figure a)                       </w:t>
      </w:r>
      <w:r w:rsidRPr="00C0210B">
        <w:rPr>
          <w:rFonts w:ascii="Times New Roman" w:hAnsi="Times New Roman" w:cs="Times New Roman"/>
          <w:noProof/>
        </w:rPr>
        <w:drawing>
          <wp:inline distT="0" distB="0" distL="0" distR="0" wp14:anchorId="5FD0D87C" wp14:editId="6A0E0980">
            <wp:extent cx="1915622" cy="1709225"/>
            <wp:effectExtent l="0" t="0" r="0" b="0"/>
            <wp:docPr id="1234500536" name="chap03_q22_b_png.ext" descr="chap03_q22_b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p03_q22_b_png.ext"/>
                    <pic:cNvPicPr/>
                  </pic:nvPicPr>
                  <pic:blipFill>
                    <a:blip r:embed="rId9"/>
                    <a:stretch>
                      <a:fillRect/>
                    </a:stretch>
                  </pic:blipFill>
                  <pic:spPr>
                    <a:xfrm>
                      <a:off x="0" y="0"/>
                      <a:ext cx="1915622" cy="1709225"/>
                    </a:xfrm>
                    <a:prstGeom prst="rect">
                      <a:avLst/>
                    </a:prstGeom>
                  </pic:spPr>
                </pic:pic>
              </a:graphicData>
            </a:graphic>
          </wp:inline>
        </w:drawing>
      </w:r>
      <w:r w:rsidRPr="00C0210B">
        <w:rPr>
          <w:rFonts w:ascii="Times New Roman" w:hAnsi="Times New Roman" w:cs="Times New Roman"/>
        </w:rPr>
        <w:t>Figure b)</w:t>
      </w:r>
    </w:p>
    <w:p w14:paraId="7EB38760" w14:textId="77777777" w:rsidR="009125B3" w:rsidRPr="00C0210B" w:rsidRDefault="009125B3" w:rsidP="009125B3">
      <w:pPr>
        <w:keepNext/>
        <w:keepLines/>
        <w:spacing w:after="0"/>
        <w:rPr>
          <w:rFonts w:ascii="Times New Roman" w:hAnsi="Times New Roman" w:cs="Times New Roman"/>
        </w:rPr>
      </w:pPr>
      <w:r w:rsidRPr="00C0210B">
        <w:rPr>
          <w:rFonts w:ascii="Times New Roman" w:hAnsi="Times New Roman" w:cs="Times New Roman"/>
        </w:rPr>
        <w:t xml:space="preserve">       </w:t>
      </w:r>
      <w:r w:rsidRPr="00C0210B">
        <w:rPr>
          <w:rFonts w:ascii="Times New Roman" w:hAnsi="Times New Roman" w:cs="Times New Roman"/>
          <w:noProof/>
        </w:rPr>
        <w:drawing>
          <wp:inline distT="0" distB="0" distL="0" distR="0" wp14:anchorId="378F6864" wp14:editId="13A48598">
            <wp:extent cx="1772529" cy="1740302"/>
            <wp:effectExtent l="0" t="0" r="0" b="0"/>
            <wp:docPr id="528682362" name="chap03_q22_c_png.ext" descr="chap03_q22_c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p03_q22_c_png.ext"/>
                    <pic:cNvPicPr/>
                  </pic:nvPicPr>
                  <pic:blipFill>
                    <a:blip r:embed="rId10"/>
                    <a:stretch>
                      <a:fillRect/>
                    </a:stretch>
                  </pic:blipFill>
                  <pic:spPr>
                    <a:xfrm>
                      <a:off x="0" y="0"/>
                      <a:ext cx="1806681" cy="1773833"/>
                    </a:xfrm>
                    <a:prstGeom prst="rect">
                      <a:avLst/>
                    </a:prstGeom>
                  </pic:spPr>
                </pic:pic>
              </a:graphicData>
            </a:graphic>
          </wp:inline>
        </w:drawing>
      </w:r>
      <w:r w:rsidRPr="00C0210B">
        <w:rPr>
          <w:rFonts w:ascii="Times New Roman" w:hAnsi="Times New Roman" w:cs="Times New Roman"/>
        </w:rPr>
        <w:t xml:space="preserve">Figure c)                 </w:t>
      </w:r>
      <w:r w:rsidRPr="00C0210B">
        <w:rPr>
          <w:rFonts w:ascii="Times New Roman" w:hAnsi="Times New Roman" w:cs="Times New Roman"/>
          <w:noProof/>
        </w:rPr>
        <w:drawing>
          <wp:inline distT="0" distB="0" distL="0" distR="0" wp14:anchorId="29A5D3B7" wp14:editId="59B7CF7F">
            <wp:extent cx="1915160" cy="1897749"/>
            <wp:effectExtent l="0" t="0" r="0" b="0"/>
            <wp:docPr id="2103997354" name="chap03_q22_d_png.ext" descr="chap03_q22_d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p03_q22_d_png.ext"/>
                    <pic:cNvPicPr/>
                  </pic:nvPicPr>
                  <pic:blipFill>
                    <a:blip r:embed="rId11"/>
                    <a:stretch>
                      <a:fillRect/>
                    </a:stretch>
                  </pic:blipFill>
                  <pic:spPr>
                    <a:xfrm>
                      <a:off x="0" y="0"/>
                      <a:ext cx="1934858" cy="1917268"/>
                    </a:xfrm>
                    <a:prstGeom prst="rect">
                      <a:avLst/>
                    </a:prstGeom>
                  </pic:spPr>
                </pic:pic>
              </a:graphicData>
            </a:graphic>
          </wp:inline>
        </w:drawing>
      </w:r>
      <w:r w:rsidRPr="00C0210B">
        <w:rPr>
          <w:rFonts w:ascii="Times New Roman" w:hAnsi="Times New Roman" w:cs="Times New Roman"/>
        </w:rPr>
        <w:t xml:space="preserve"> Figure d)</w:t>
      </w:r>
    </w:p>
    <w:p w14:paraId="485D62B0" w14:textId="77777777" w:rsidR="009125B3" w:rsidRPr="00C0210B" w:rsidRDefault="009125B3" w:rsidP="009125B3">
      <w:pPr>
        <w:keepLines/>
        <w:spacing w:after="0"/>
        <w:rPr>
          <w:rFonts w:ascii="Times New Roman" w:hAnsi="Times New Roman" w:cs="Times New Roman"/>
        </w:rPr>
      </w:pPr>
    </w:p>
    <w:p w14:paraId="419FDAAC" w14:textId="77777777" w:rsidR="009125B3" w:rsidRPr="009C07D6" w:rsidRDefault="009125B3" w:rsidP="009125B3">
      <w:pPr>
        <w:pStyle w:val="ListParagraph"/>
        <w:keepNext/>
        <w:keepLines/>
        <w:numPr>
          <w:ilvl w:val="0"/>
          <w:numId w:val="1"/>
        </w:numPr>
        <w:spacing w:after="0" w:line="276" w:lineRule="auto"/>
        <w:rPr>
          <w:rFonts w:ascii="Times New Roman" w:hAnsi="Times New Roman" w:cs="Times New Roman"/>
        </w:rPr>
      </w:pPr>
      <w:r w:rsidRPr="009C07D6">
        <w:rPr>
          <w:rFonts w:ascii="Times New Roman" w:hAnsi="Times New Roman" w:cs="Times New Roman"/>
          <w:color w:val="000000"/>
        </w:rPr>
        <w:t>Which of the diagrams of budget constraints above depicts the Earned Income Tax Credit program?</w:t>
      </w:r>
    </w:p>
    <w:p w14:paraId="2C94BF11" w14:textId="77777777" w:rsidR="009125B3" w:rsidRPr="00C0210B" w:rsidRDefault="009125B3" w:rsidP="009125B3">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a)</w:t>
      </w:r>
    </w:p>
    <w:p w14:paraId="6172CD0F" w14:textId="77777777" w:rsidR="009125B3" w:rsidRPr="00C0210B" w:rsidRDefault="009125B3" w:rsidP="009125B3">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b)</w:t>
      </w:r>
    </w:p>
    <w:p w14:paraId="0C31A925" w14:textId="77777777" w:rsidR="009125B3" w:rsidRPr="00C0210B" w:rsidRDefault="009125B3" w:rsidP="009125B3">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c)</w:t>
      </w:r>
    </w:p>
    <w:p w14:paraId="6832AB1C" w14:textId="77777777" w:rsidR="009125B3" w:rsidRPr="00C0210B" w:rsidRDefault="009125B3" w:rsidP="009125B3">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d)</w:t>
      </w:r>
    </w:p>
    <w:p w14:paraId="7ADB33A0" w14:textId="77777777" w:rsidR="009125B3" w:rsidRPr="00C0210B" w:rsidRDefault="009125B3" w:rsidP="009125B3">
      <w:pPr>
        <w:keepLines/>
        <w:spacing w:after="0"/>
        <w:rPr>
          <w:rFonts w:ascii="Times New Roman" w:hAnsi="Times New Roman" w:cs="Times New Roman"/>
        </w:rPr>
      </w:pPr>
    </w:p>
    <w:p w14:paraId="465874E4" w14:textId="77777777" w:rsidR="009125B3" w:rsidRPr="009C07D6" w:rsidRDefault="009125B3" w:rsidP="009125B3">
      <w:pPr>
        <w:pStyle w:val="ListParagraph"/>
        <w:keepNext/>
        <w:keepLines/>
        <w:numPr>
          <w:ilvl w:val="0"/>
          <w:numId w:val="1"/>
        </w:numPr>
        <w:spacing w:after="0" w:line="276" w:lineRule="auto"/>
        <w:rPr>
          <w:rFonts w:ascii="Times New Roman" w:hAnsi="Times New Roman" w:cs="Times New Roman"/>
        </w:rPr>
      </w:pPr>
      <w:r w:rsidRPr="009C07D6">
        <w:rPr>
          <w:rFonts w:ascii="Times New Roman" w:hAnsi="Times New Roman" w:cs="Times New Roman"/>
          <w:color w:val="000000"/>
        </w:rPr>
        <w:t>Which of the diagrams of budget constraints above depicts the Wage Subsidy program?</w:t>
      </w:r>
    </w:p>
    <w:p w14:paraId="4A891ABB" w14:textId="77777777" w:rsidR="009125B3" w:rsidRPr="00C0210B" w:rsidRDefault="009125B3" w:rsidP="009125B3">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a</w:t>
      </w:r>
    </w:p>
    <w:p w14:paraId="08D351DA" w14:textId="77777777" w:rsidR="009125B3" w:rsidRPr="00C0210B" w:rsidRDefault="009125B3" w:rsidP="009125B3">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b</w:t>
      </w:r>
    </w:p>
    <w:p w14:paraId="2DF7CA79" w14:textId="77777777" w:rsidR="009125B3" w:rsidRPr="00C0210B" w:rsidRDefault="009125B3" w:rsidP="009125B3">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c</w:t>
      </w:r>
    </w:p>
    <w:p w14:paraId="161F593A" w14:textId="77777777" w:rsidR="009125B3" w:rsidRPr="00C0210B" w:rsidRDefault="009125B3" w:rsidP="009125B3">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d</w:t>
      </w:r>
    </w:p>
    <w:p w14:paraId="4BAED4AB" w14:textId="77777777" w:rsidR="009125B3" w:rsidRPr="00C0210B" w:rsidRDefault="009125B3" w:rsidP="009125B3">
      <w:pPr>
        <w:keepLines/>
        <w:spacing w:after="0"/>
        <w:rPr>
          <w:rFonts w:ascii="Times New Roman" w:hAnsi="Times New Roman" w:cs="Times New Roman"/>
        </w:rPr>
      </w:pPr>
    </w:p>
    <w:p w14:paraId="0D2192B8" w14:textId="77777777" w:rsidR="009125B3" w:rsidRPr="009C07D6" w:rsidRDefault="009125B3" w:rsidP="009125B3">
      <w:pPr>
        <w:pStyle w:val="ListParagraph"/>
        <w:keepNext/>
        <w:keepLines/>
        <w:numPr>
          <w:ilvl w:val="0"/>
          <w:numId w:val="1"/>
        </w:numPr>
        <w:spacing w:after="0" w:line="276" w:lineRule="auto"/>
        <w:rPr>
          <w:rFonts w:ascii="Times New Roman" w:hAnsi="Times New Roman" w:cs="Times New Roman"/>
        </w:rPr>
      </w:pPr>
      <w:r w:rsidRPr="009C07D6">
        <w:rPr>
          <w:rFonts w:ascii="Times New Roman" w:hAnsi="Times New Roman" w:cs="Times New Roman"/>
          <w:color w:val="000000"/>
        </w:rPr>
        <w:lastRenderedPageBreak/>
        <w:t>Which of the diagrams of budget constraints above depicts the Negative Income Tax program?</w:t>
      </w:r>
    </w:p>
    <w:p w14:paraId="5C065437" w14:textId="77777777" w:rsidR="009125B3" w:rsidRPr="00C0210B" w:rsidRDefault="009125B3" w:rsidP="009125B3">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a</w:t>
      </w:r>
    </w:p>
    <w:p w14:paraId="79D9A4BC" w14:textId="77777777" w:rsidR="009125B3" w:rsidRPr="00C0210B" w:rsidRDefault="009125B3" w:rsidP="009125B3">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b</w:t>
      </w:r>
    </w:p>
    <w:p w14:paraId="2D91A993" w14:textId="77777777" w:rsidR="009125B3" w:rsidRPr="00C0210B" w:rsidRDefault="009125B3" w:rsidP="009125B3">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c</w:t>
      </w:r>
    </w:p>
    <w:p w14:paraId="482327D2" w14:textId="77777777" w:rsidR="009125B3" w:rsidRPr="00C0210B" w:rsidRDefault="009125B3" w:rsidP="009125B3">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d</w:t>
      </w:r>
    </w:p>
    <w:p w14:paraId="2D31CF42" w14:textId="77777777" w:rsidR="009125B3" w:rsidRPr="00C0210B" w:rsidRDefault="009125B3" w:rsidP="009125B3">
      <w:pPr>
        <w:keepNext/>
        <w:keepLines/>
        <w:spacing w:after="0" w:line="276" w:lineRule="auto"/>
        <w:rPr>
          <w:rFonts w:ascii="Times New Roman" w:hAnsi="Times New Roman" w:cs="Times New Roman"/>
        </w:rPr>
      </w:pPr>
      <w:r w:rsidRPr="00C0210B">
        <w:rPr>
          <w:rFonts w:ascii="Times New Roman" w:hAnsi="Times New Roman" w:cs="Times New Roman"/>
          <w:noProof/>
        </w:rPr>
        <w:drawing>
          <wp:inline distT="0" distB="0" distL="0" distR="0" wp14:anchorId="4CA8DA60" wp14:editId="04CE6461">
            <wp:extent cx="3343275" cy="3257550"/>
            <wp:effectExtent l="0" t="0" r="0" b="0"/>
            <wp:docPr id="635551420" name="ref_png.ext" descr="ref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f_png.ext"/>
                    <pic:cNvPicPr/>
                  </pic:nvPicPr>
                  <pic:blipFill>
                    <a:blip r:embed="rId12"/>
                    <a:stretch>
                      <a:fillRect/>
                    </a:stretch>
                  </pic:blipFill>
                  <pic:spPr>
                    <a:xfrm>
                      <a:off x="0" y="0"/>
                      <a:ext cx="3343275" cy="3257550"/>
                    </a:xfrm>
                    <a:prstGeom prst="rect">
                      <a:avLst/>
                    </a:prstGeom>
                  </pic:spPr>
                </pic:pic>
              </a:graphicData>
            </a:graphic>
          </wp:inline>
        </w:drawing>
      </w:r>
    </w:p>
    <w:p w14:paraId="6AE8E9C5" w14:textId="77777777" w:rsidR="009125B3" w:rsidRPr="00B62E6D" w:rsidRDefault="009125B3" w:rsidP="009125B3">
      <w:pPr>
        <w:pStyle w:val="ListParagraph"/>
        <w:keepNext/>
        <w:keepLines/>
        <w:numPr>
          <w:ilvl w:val="0"/>
          <w:numId w:val="1"/>
        </w:numPr>
        <w:spacing w:after="0" w:line="276" w:lineRule="auto"/>
        <w:rPr>
          <w:rFonts w:ascii="Times New Roman" w:hAnsi="Times New Roman" w:cs="Times New Roman"/>
        </w:rPr>
      </w:pPr>
      <w:r w:rsidRPr="00B62E6D">
        <w:rPr>
          <w:rFonts w:ascii="Times New Roman" w:hAnsi="Times New Roman" w:cs="Times New Roman"/>
          <w:color w:val="000000"/>
        </w:rPr>
        <w:t>Assume that the wage increases from W</w:t>
      </w:r>
      <w:r w:rsidRPr="00B62E6D">
        <w:rPr>
          <w:rFonts w:ascii="Times New Roman" w:hAnsi="Times New Roman" w:cs="Times New Roman"/>
          <w:color w:val="000000"/>
          <w:vertAlign w:val="subscript"/>
        </w:rPr>
        <w:t>0</w:t>
      </w:r>
      <w:r w:rsidRPr="00B62E6D">
        <w:rPr>
          <w:rFonts w:ascii="Times New Roman" w:hAnsi="Times New Roman" w:cs="Times New Roman"/>
          <w:color w:val="000000"/>
        </w:rPr>
        <w:t xml:space="preserve"> to W</w:t>
      </w:r>
      <w:r w:rsidRPr="00B62E6D">
        <w:rPr>
          <w:rFonts w:ascii="Times New Roman" w:hAnsi="Times New Roman" w:cs="Times New Roman"/>
          <w:color w:val="000000"/>
          <w:vertAlign w:val="subscript"/>
        </w:rPr>
        <w:t>1</w:t>
      </w:r>
      <w:r w:rsidRPr="00B62E6D">
        <w:rPr>
          <w:rFonts w:ascii="Times New Roman" w:hAnsi="Times New Roman" w:cs="Times New Roman"/>
          <w:color w:val="000000"/>
        </w:rPr>
        <w:t>, but the rate of interest remains at r</w:t>
      </w:r>
      <w:r w:rsidRPr="00B62E6D">
        <w:rPr>
          <w:rFonts w:ascii="Times New Roman" w:hAnsi="Times New Roman" w:cs="Times New Roman"/>
          <w:color w:val="000000"/>
          <w:vertAlign w:val="subscript"/>
        </w:rPr>
        <w:t>0</w:t>
      </w:r>
      <w:r w:rsidRPr="00B62E6D">
        <w:rPr>
          <w:rFonts w:ascii="Times New Roman" w:hAnsi="Times New Roman" w:cs="Times New Roman"/>
          <w:color w:val="000000"/>
        </w:rPr>
        <w:t>. The substitution effect is given by:</w:t>
      </w:r>
    </w:p>
    <w:p w14:paraId="045D1FC2" w14:textId="77777777" w:rsidR="009125B3" w:rsidRPr="00C0210B" w:rsidRDefault="009125B3" w:rsidP="009125B3">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S</w:t>
      </w:r>
    </w:p>
    <w:p w14:paraId="03980C41" w14:textId="77777777" w:rsidR="009125B3" w:rsidRPr="00C0210B" w:rsidRDefault="009125B3" w:rsidP="009125B3">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1</w:t>
      </w:r>
    </w:p>
    <w:p w14:paraId="7B1AC49E" w14:textId="77777777" w:rsidR="009125B3" w:rsidRPr="00C0210B" w:rsidRDefault="009125B3" w:rsidP="009125B3">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S</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1</w:t>
      </w:r>
    </w:p>
    <w:p w14:paraId="4CF5EBA4" w14:textId="77777777" w:rsidR="009125B3" w:rsidRPr="00C0210B" w:rsidRDefault="009125B3" w:rsidP="009125B3">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K</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K</w:t>
      </w:r>
      <w:r w:rsidRPr="00C0210B">
        <w:rPr>
          <w:rFonts w:ascii="Times New Roman" w:hAnsi="Times New Roman" w:cs="Times New Roman"/>
          <w:color w:val="000000"/>
          <w:vertAlign w:val="subscript"/>
        </w:rPr>
        <w:t>1</w:t>
      </w:r>
    </w:p>
    <w:p w14:paraId="115DD15E" w14:textId="77777777" w:rsidR="009125B3" w:rsidRPr="00B62E6D" w:rsidRDefault="009125B3" w:rsidP="009125B3">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We cannot tell</w:t>
      </w:r>
    </w:p>
    <w:p w14:paraId="5735AE02" w14:textId="77777777" w:rsidR="009125B3" w:rsidRPr="00C0210B" w:rsidRDefault="009125B3" w:rsidP="009125B3">
      <w:pPr>
        <w:keepNext/>
        <w:keepLines/>
        <w:spacing w:after="0" w:line="276" w:lineRule="auto"/>
        <w:rPr>
          <w:rFonts w:ascii="Times New Roman" w:hAnsi="Times New Roman" w:cs="Times New Roman"/>
        </w:rPr>
      </w:pPr>
    </w:p>
    <w:p w14:paraId="416158AB" w14:textId="77777777" w:rsidR="009125B3" w:rsidRPr="00B62E6D" w:rsidRDefault="009125B3" w:rsidP="009125B3">
      <w:pPr>
        <w:pStyle w:val="ListParagraph"/>
        <w:keepNext/>
        <w:keepLines/>
        <w:numPr>
          <w:ilvl w:val="0"/>
          <w:numId w:val="1"/>
        </w:numPr>
        <w:spacing w:after="0" w:line="276" w:lineRule="auto"/>
        <w:rPr>
          <w:rFonts w:ascii="Times New Roman" w:hAnsi="Times New Roman" w:cs="Times New Roman"/>
        </w:rPr>
      </w:pPr>
      <w:r w:rsidRPr="00B62E6D">
        <w:rPr>
          <w:rFonts w:ascii="Times New Roman" w:hAnsi="Times New Roman" w:cs="Times New Roman"/>
          <w:color w:val="000000"/>
        </w:rPr>
        <w:t>Assume that the wage increases from W</w:t>
      </w:r>
      <w:r w:rsidRPr="00B62E6D">
        <w:rPr>
          <w:rFonts w:ascii="Times New Roman" w:hAnsi="Times New Roman" w:cs="Times New Roman"/>
          <w:color w:val="000000"/>
          <w:vertAlign w:val="subscript"/>
        </w:rPr>
        <w:t>0</w:t>
      </w:r>
      <w:r w:rsidRPr="00B62E6D">
        <w:rPr>
          <w:rFonts w:ascii="Times New Roman" w:hAnsi="Times New Roman" w:cs="Times New Roman"/>
          <w:color w:val="000000"/>
        </w:rPr>
        <w:t xml:space="preserve"> to W</w:t>
      </w:r>
      <w:r w:rsidRPr="00B62E6D">
        <w:rPr>
          <w:rFonts w:ascii="Times New Roman" w:hAnsi="Times New Roman" w:cs="Times New Roman"/>
          <w:color w:val="000000"/>
          <w:vertAlign w:val="subscript"/>
        </w:rPr>
        <w:t>1</w:t>
      </w:r>
      <w:r w:rsidRPr="00B62E6D">
        <w:rPr>
          <w:rFonts w:ascii="Times New Roman" w:hAnsi="Times New Roman" w:cs="Times New Roman"/>
          <w:color w:val="000000"/>
        </w:rPr>
        <w:t>, but the rate of interest remains at r</w:t>
      </w:r>
      <w:r w:rsidRPr="00B62E6D">
        <w:rPr>
          <w:rFonts w:ascii="Times New Roman" w:hAnsi="Times New Roman" w:cs="Times New Roman"/>
          <w:color w:val="000000"/>
          <w:vertAlign w:val="subscript"/>
        </w:rPr>
        <w:t>0</w:t>
      </w:r>
      <w:r w:rsidRPr="00B62E6D">
        <w:rPr>
          <w:rFonts w:ascii="Times New Roman" w:hAnsi="Times New Roman" w:cs="Times New Roman"/>
          <w:color w:val="000000"/>
        </w:rPr>
        <w:t>. The scale effect is given by:</w:t>
      </w:r>
    </w:p>
    <w:p w14:paraId="4E937F12" w14:textId="77777777" w:rsidR="009125B3" w:rsidRPr="00C0210B" w:rsidRDefault="009125B3" w:rsidP="009125B3">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S</w:t>
      </w:r>
    </w:p>
    <w:p w14:paraId="0B7EC569" w14:textId="77777777" w:rsidR="009125B3" w:rsidRPr="00C0210B" w:rsidRDefault="009125B3" w:rsidP="009125B3">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1</w:t>
      </w:r>
    </w:p>
    <w:p w14:paraId="196807E4" w14:textId="77777777" w:rsidR="009125B3" w:rsidRPr="00C0210B" w:rsidRDefault="009125B3" w:rsidP="009125B3">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S</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1</w:t>
      </w:r>
    </w:p>
    <w:p w14:paraId="470378E4" w14:textId="77777777" w:rsidR="009125B3" w:rsidRPr="00C0210B" w:rsidRDefault="009125B3" w:rsidP="009125B3">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K</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K</w:t>
      </w:r>
      <w:r w:rsidRPr="00C0210B">
        <w:rPr>
          <w:rFonts w:ascii="Times New Roman" w:hAnsi="Times New Roman" w:cs="Times New Roman"/>
          <w:color w:val="000000"/>
          <w:vertAlign w:val="subscript"/>
        </w:rPr>
        <w:t>1</w:t>
      </w:r>
    </w:p>
    <w:p w14:paraId="6B418C1B" w14:textId="77777777" w:rsidR="009125B3" w:rsidRPr="00C0210B" w:rsidRDefault="009125B3" w:rsidP="009125B3">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We cannot tell</w:t>
      </w:r>
    </w:p>
    <w:p w14:paraId="3EA4894F" w14:textId="77777777" w:rsidR="009125B3" w:rsidRDefault="009125B3"/>
    <w:p w14:paraId="28522E0C" w14:textId="77777777" w:rsidR="009F5A50" w:rsidRPr="00A20D2C" w:rsidRDefault="009F5A50" w:rsidP="009F5A50">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lastRenderedPageBreak/>
        <w:t>If workers receive economic rents, then:</w:t>
      </w:r>
    </w:p>
    <w:p w14:paraId="73BD4950"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They are receiving wages which are higher than the competitive level.</w:t>
      </w:r>
    </w:p>
    <w:p w14:paraId="3FB282CA"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They are receiving wages which are below the competitive level.</w:t>
      </w:r>
    </w:p>
    <w:p w14:paraId="3E505B78"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If wages were to be increased, the employment level would rise.</w:t>
      </w:r>
    </w:p>
    <w:p w14:paraId="2BD1ED80"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If wages were to be reduced, the firm would no longer be able to recruit labour.</w:t>
      </w:r>
    </w:p>
    <w:p w14:paraId="2F911859"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product market could be perfectly competitive.</w:t>
      </w:r>
    </w:p>
    <w:p w14:paraId="6C5FE7CB" w14:textId="77777777" w:rsidR="009F5A50" w:rsidRPr="00A20D2C" w:rsidRDefault="009F5A50" w:rsidP="009F5A50">
      <w:pPr>
        <w:keepLines/>
        <w:spacing w:after="0"/>
        <w:rPr>
          <w:rFonts w:ascii="Times New Roman" w:hAnsi="Times New Roman" w:cs="Times New Roman"/>
        </w:rPr>
      </w:pPr>
    </w:p>
    <w:p w14:paraId="364C524E" w14:textId="77777777" w:rsidR="009F5A50" w:rsidRPr="00A20D2C" w:rsidRDefault="009F5A50" w:rsidP="009F5A50">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What is the primary difference between a monopsonist and a firm which operates in a perfectly competitive labour market?</w:t>
      </w:r>
    </w:p>
    <w:p w14:paraId="28FE420B"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monopsonist is likely to be more profitable.</w:t>
      </w:r>
    </w:p>
    <w:p w14:paraId="3D387351"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proofErr w:type="gramStart"/>
      <w:r w:rsidRPr="00A20D2C">
        <w:rPr>
          <w:rFonts w:ascii="Times New Roman" w:hAnsi="Times New Roman" w:cs="Times New Roman"/>
          <w:color w:val="000000"/>
        </w:rPr>
        <w:t>In order to</w:t>
      </w:r>
      <w:proofErr w:type="gramEnd"/>
      <w:r w:rsidRPr="00A20D2C">
        <w:rPr>
          <w:rFonts w:ascii="Times New Roman" w:hAnsi="Times New Roman" w:cs="Times New Roman"/>
          <w:color w:val="000000"/>
        </w:rPr>
        <w:t xml:space="preserve"> recruit another worker, the monopsonist incurs a larger increase in labour costs.</w:t>
      </w:r>
    </w:p>
    <w:p w14:paraId="39ACC3AB"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proofErr w:type="gramStart"/>
      <w:r w:rsidRPr="00A20D2C">
        <w:rPr>
          <w:rFonts w:ascii="Times New Roman" w:hAnsi="Times New Roman" w:cs="Times New Roman"/>
          <w:color w:val="000000"/>
        </w:rPr>
        <w:t>In order to</w:t>
      </w:r>
      <w:proofErr w:type="gramEnd"/>
      <w:r w:rsidRPr="00A20D2C">
        <w:rPr>
          <w:rFonts w:ascii="Times New Roman" w:hAnsi="Times New Roman" w:cs="Times New Roman"/>
          <w:color w:val="000000"/>
        </w:rPr>
        <w:t xml:space="preserve"> recruit another worker, the monopsonist incurs a smaller increase in labour costs.</w:t>
      </w:r>
    </w:p>
    <w:p w14:paraId="33DB3769"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monopsonist hires such that the marginal revenue product of labour is equal to the marginal labour cost, but the non-monopsonist does not.</w:t>
      </w:r>
    </w:p>
    <w:p w14:paraId="7BE98B23"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labour supply curve is irrelevant for the monopsonist.</w:t>
      </w:r>
    </w:p>
    <w:p w14:paraId="498BAF4E" w14:textId="77777777" w:rsidR="009F5A50" w:rsidRPr="00A20D2C" w:rsidRDefault="009F5A50" w:rsidP="009F5A50">
      <w:pPr>
        <w:keepLines/>
        <w:spacing w:after="0"/>
        <w:rPr>
          <w:rFonts w:ascii="Times New Roman" w:hAnsi="Times New Roman" w:cs="Times New Roman"/>
        </w:rPr>
      </w:pPr>
    </w:p>
    <w:p w14:paraId="0ED12B44" w14:textId="77777777" w:rsidR="009F5A50" w:rsidRPr="00A20D2C" w:rsidRDefault="009F5A50" w:rsidP="009F5A50">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The supply of labour to an industry is generally upward sloping because:</w:t>
      </w:r>
    </w:p>
    <w:p w14:paraId="097580B6"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 xml:space="preserve">Workers are more willing to work when there </w:t>
      </w:r>
      <w:proofErr w:type="gramStart"/>
      <w:r w:rsidRPr="00A20D2C">
        <w:rPr>
          <w:rFonts w:ascii="Times New Roman" w:hAnsi="Times New Roman" w:cs="Times New Roman"/>
          <w:color w:val="000000"/>
        </w:rPr>
        <w:t>is</w:t>
      </w:r>
      <w:proofErr w:type="gramEnd"/>
      <w:r w:rsidRPr="00A20D2C">
        <w:rPr>
          <w:rFonts w:ascii="Times New Roman" w:hAnsi="Times New Roman" w:cs="Times New Roman"/>
          <w:color w:val="000000"/>
        </w:rPr>
        <w:t xml:space="preserve"> the added incentives in the form of higher wages.</w:t>
      </w:r>
    </w:p>
    <w:p w14:paraId="7BD771A6"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It is more profitable for firms to hire more workers when labour is cheap.</w:t>
      </w:r>
    </w:p>
    <w:p w14:paraId="132FDB9A"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substitution effect and the scale effect of a wage change work in the same direction.</w:t>
      </w:r>
    </w:p>
    <w:p w14:paraId="2E0864CF"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wage elasticity of labour supply is elastic.</w:t>
      </w:r>
    </w:p>
    <w:p w14:paraId="13102614"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There are many workers working for an industry.</w:t>
      </w:r>
    </w:p>
    <w:p w14:paraId="41F8B9E9" w14:textId="77777777" w:rsidR="009F5A50" w:rsidRPr="00A20D2C" w:rsidRDefault="009F5A50" w:rsidP="009F5A50">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Which of the following statements is true? The burden of a payroll tax is paid:</w:t>
      </w:r>
    </w:p>
    <w:p w14:paraId="7E00E540"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by workers if the supply of labour is perfectly elastic.</w:t>
      </w:r>
    </w:p>
    <w:p w14:paraId="0367BEA4"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by workers if the demand for labour is perfectly inelastic.</w:t>
      </w:r>
    </w:p>
    <w:p w14:paraId="3E094CC1"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by both workers and firms if the elasticities of demand and supply of labour are between zero and infinity.</w:t>
      </w:r>
    </w:p>
    <w:p w14:paraId="05D26447"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by firms if they are legally responsible for remitting the tax to the government.</w:t>
      </w:r>
    </w:p>
    <w:p w14:paraId="735DBB4D"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 xml:space="preserve">by workers if the taxes are withheld from their </w:t>
      </w:r>
      <w:proofErr w:type="gramStart"/>
      <w:r w:rsidRPr="00A20D2C">
        <w:rPr>
          <w:rFonts w:ascii="Times New Roman" w:hAnsi="Times New Roman" w:cs="Times New Roman"/>
          <w:color w:val="000000"/>
        </w:rPr>
        <w:t>paychecks</w:t>
      </w:r>
      <w:proofErr w:type="gramEnd"/>
      <w:r w:rsidRPr="00A20D2C">
        <w:rPr>
          <w:rFonts w:ascii="Times New Roman" w:hAnsi="Times New Roman" w:cs="Times New Roman"/>
          <w:color w:val="000000"/>
        </w:rPr>
        <w:t xml:space="preserve"> government.</w:t>
      </w:r>
    </w:p>
    <w:p w14:paraId="6DE76C0F" w14:textId="77777777" w:rsidR="009F5A50" w:rsidRPr="00A20D2C" w:rsidRDefault="009F5A50" w:rsidP="009F5A50">
      <w:pPr>
        <w:keepLines/>
        <w:spacing w:after="0"/>
        <w:rPr>
          <w:rFonts w:ascii="Times New Roman" w:hAnsi="Times New Roman" w:cs="Times New Roman"/>
        </w:rPr>
      </w:pPr>
    </w:p>
    <w:p w14:paraId="62297BA6" w14:textId="77777777" w:rsidR="009F5A50" w:rsidRPr="00A20D2C" w:rsidRDefault="009F5A50" w:rsidP="009F5A50">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lastRenderedPageBreak/>
        <w:t>What is the expression for the wage elasticity for a linear demand curve?</w:t>
      </w:r>
    </w:p>
    <w:p w14:paraId="6C79876A"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W / N</w:t>
      </w:r>
      <w:r w:rsidRPr="00A20D2C">
        <w:rPr>
          <w:rFonts w:ascii="Times New Roman" w:hAnsi="Times New Roman" w:cs="Times New Roman"/>
          <w:color w:val="000000"/>
          <w:vertAlign w:val="superscript"/>
        </w:rPr>
        <w:t>d</w:t>
      </w:r>
    </w:p>
    <w:p w14:paraId="0D4CCDDE"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Δ W / Δ N</w:t>
      </w:r>
      <w:r w:rsidRPr="00A20D2C">
        <w:rPr>
          <w:rFonts w:ascii="Times New Roman" w:hAnsi="Times New Roman" w:cs="Times New Roman"/>
          <w:color w:val="000000"/>
          <w:vertAlign w:val="superscript"/>
        </w:rPr>
        <w:t>d</w:t>
      </w:r>
    </w:p>
    <w:p w14:paraId="568287C0"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Δ N</w:t>
      </w:r>
      <w:r w:rsidRPr="00A20D2C">
        <w:rPr>
          <w:rFonts w:ascii="Times New Roman" w:hAnsi="Times New Roman" w:cs="Times New Roman"/>
          <w:color w:val="000000"/>
          <w:vertAlign w:val="superscript"/>
        </w:rPr>
        <w:t>d</w:t>
      </w:r>
      <w:r w:rsidRPr="00A20D2C">
        <w:rPr>
          <w:rFonts w:ascii="Times New Roman" w:hAnsi="Times New Roman" w:cs="Times New Roman"/>
          <w:color w:val="000000"/>
        </w:rPr>
        <w:t xml:space="preserve"> / Δ W</w:t>
      </w:r>
    </w:p>
    <w:p w14:paraId="689EC33D"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(Δ N</w:t>
      </w:r>
      <w:r w:rsidRPr="00A20D2C">
        <w:rPr>
          <w:rFonts w:ascii="Times New Roman" w:hAnsi="Times New Roman" w:cs="Times New Roman"/>
          <w:color w:val="000000"/>
          <w:vertAlign w:val="superscript"/>
        </w:rPr>
        <w:t>d</w:t>
      </w:r>
      <w:r w:rsidRPr="00A20D2C">
        <w:rPr>
          <w:rFonts w:ascii="Times New Roman" w:hAnsi="Times New Roman" w:cs="Times New Roman"/>
          <w:color w:val="000000"/>
        </w:rPr>
        <w:t xml:space="preserve"> / N</w:t>
      </w:r>
      <w:r w:rsidRPr="00A20D2C">
        <w:rPr>
          <w:rFonts w:ascii="Times New Roman" w:hAnsi="Times New Roman" w:cs="Times New Roman"/>
          <w:color w:val="000000"/>
          <w:vertAlign w:val="superscript"/>
        </w:rPr>
        <w:t>d</w:t>
      </w:r>
      <w:r w:rsidRPr="00A20D2C">
        <w:rPr>
          <w:rFonts w:ascii="Times New Roman" w:hAnsi="Times New Roman" w:cs="Times New Roman"/>
          <w:color w:val="000000"/>
        </w:rPr>
        <w:t>) / (Δ W / W)</w:t>
      </w:r>
    </w:p>
    <w:p w14:paraId="2DB4E9FB"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(Δ W / W) / (Δ N</w:t>
      </w:r>
      <w:r w:rsidRPr="00A20D2C">
        <w:rPr>
          <w:rFonts w:ascii="Times New Roman" w:hAnsi="Times New Roman" w:cs="Times New Roman"/>
          <w:color w:val="000000"/>
          <w:vertAlign w:val="superscript"/>
        </w:rPr>
        <w:t>d</w:t>
      </w:r>
      <w:r w:rsidRPr="00A20D2C">
        <w:rPr>
          <w:rFonts w:ascii="Times New Roman" w:hAnsi="Times New Roman" w:cs="Times New Roman"/>
          <w:color w:val="000000"/>
        </w:rPr>
        <w:t xml:space="preserve"> / N</w:t>
      </w:r>
      <w:r w:rsidRPr="00A20D2C">
        <w:rPr>
          <w:rFonts w:ascii="Times New Roman" w:hAnsi="Times New Roman" w:cs="Times New Roman"/>
          <w:color w:val="000000"/>
          <w:vertAlign w:val="superscript"/>
        </w:rPr>
        <w:t>d</w:t>
      </w:r>
      <w:r w:rsidRPr="00A20D2C">
        <w:rPr>
          <w:rFonts w:ascii="Times New Roman" w:hAnsi="Times New Roman" w:cs="Times New Roman"/>
          <w:color w:val="000000"/>
        </w:rPr>
        <w:t>)</w:t>
      </w:r>
    </w:p>
    <w:p w14:paraId="05D310D6" w14:textId="77777777" w:rsidR="009F5A50" w:rsidRPr="00A20D2C" w:rsidRDefault="009F5A50" w:rsidP="009F5A50">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The curvature of the iso-utility curve illustrates:</w:t>
      </w:r>
    </w:p>
    <w:p w14:paraId="0D399A8B"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 diminishing marginal rate of transformation between wages and job safety.</w:t>
      </w:r>
    </w:p>
    <w:p w14:paraId="75EA6DD5"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 diminishing marginal rate of substitution between wages and job safety.</w:t>
      </w:r>
    </w:p>
    <w:p w14:paraId="3D846C15"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diminishing marginal rate of technical substitution between wages and job safety.</w:t>
      </w:r>
    </w:p>
    <w:p w14:paraId="1C332418"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level of safety that can be exchanged for wages on the labour market.</w:t>
      </w:r>
    </w:p>
    <w:p w14:paraId="70FC649D"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law of diminishing marginal returns applied to wages.</w:t>
      </w:r>
    </w:p>
    <w:p w14:paraId="1DACC835" w14:textId="77777777" w:rsidR="009F5A50" w:rsidRPr="00A20D2C" w:rsidRDefault="009F5A50" w:rsidP="009F5A50">
      <w:pPr>
        <w:keepLines/>
        <w:spacing w:after="0"/>
        <w:rPr>
          <w:rFonts w:ascii="Times New Roman" w:hAnsi="Times New Roman" w:cs="Times New Roman"/>
        </w:rPr>
      </w:pPr>
    </w:p>
    <w:p w14:paraId="088965C2" w14:textId="77777777" w:rsidR="009F5A50" w:rsidRPr="00A20D2C" w:rsidRDefault="009F5A50" w:rsidP="009F5A50">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Fill in the blanks in the sentence below. The more ________ the individual worker, the more he/she requires a _________ compensating wage differential in return for accepting a riskier work environment.</w:t>
      </w:r>
    </w:p>
    <w:p w14:paraId="1A11886A"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risk-averse; larger</w:t>
      </w:r>
    </w:p>
    <w:p w14:paraId="2DAB022E"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risk-loving; larger</w:t>
      </w:r>
    </w:p>
    <w:p w14:paraId="147F76FB"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risk-averse; smaller</w:t>
      </w:r>
    </w:p>
    <w:p w14:paraId="79042D9B"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risk-neutral; smaller</w:t>
      </w:r>
    </w:p>
    <w:p w14:paraId="30569CE1" w14:textId="77777777" w:rsidR="009F5A50" w:rsidRPr="009F5A50"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risk-neutral; larger</w:t>
      </w:r>
    </w:p>
    <w:p w14:paraId="35E7B757" w14:textId="77777777" w:rsidR="009F5A50" w:rsidRPr="00A20D2C" w:rsidRDefault="009F5A50" w:rsidP="009F5A50">
      <w:pPr>
        <w:keepNext/>
        <w:keepLines/>
        <w:spacing w:after="0" w:line="276" w:lineRule="auto"/>
        <w:rPr>
          <w:rFonts w:ascii="Times New Roman" w:hAnsi="Times New Roman" w:cs="Times New Roman"/>
        </w:rPr>
      </w:pPr>
    </w:p>
    <w:p w14:paraId="497C4C7A" w14:textId="77777777" w:rsidR="009F5A50" w:rsidRPr="00A20D2C" w:rsidRDefault="009F5A50" w:rsidP="009F5A50">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The slope of the wage-safety locus gives:</w:t>
      </w:r>
    </w:p>
    <w:p w14:paraId="408EB000"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change in the wage premium that the labour market yields for differences in the salary of each worker.</w:t>
      </w:r>
    </w:p>
    <w:p w14:paraId="3D02B502"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change in the wage premium that the labour market yields for differences in the degree of risk of the job.</w:t>
      </w:r>
    </w:p>
    <w:p w14:paraId="2BE6F2BB"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change in the wage premium that the labour market yields for differences in the utility levels of workers.</w:t>
      </w:r>
    </w:p>
    <w:p w14:paraId="55FAC414"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change in profitability that is associated with different combinations of wages and job safety.</w:t>
      </w:r>
    </w:p>
    <w:p w14:paraId="10410C6F"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change in the wage premium that the labour market yields for differences in the preference of the workers.</w:t>
      </w:r>
    </w:p>
    <w:p w14:paraId="1A32C23C" w14:textId="77777777" w:rsidR="009F5A50" w:rsidRDefault="009F5A50"/>
    <w:p w14:paraId="1051D983" w14:textId="77777777" w:rsidR="009F5A50" w:rsidRPr="00A20D2C" w:rsidRDefault="009F5A50" w:rsidP="009F5A50">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lastRenderedPageBreak/>
        <w:t>Consider an equilibrium between a firm and a worker that consists of a relatively low wage and a relatively high degree of safety. How would one describe the parties?</w:t>
      </w:r>
    </w:p>
    <w:p w14:paraId="2F123BE6"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 relatively safe firm and a relatively risk-averse worker</w:t>
      </w:r>
    </w:p>
    <w:p w14:paraId="6990C111"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 relatively unsafe firm and a relatively risk-averse worker</w:t>
      </w:r>
    </w:p>
    <w:p w14:paraId="714B9332"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 relatively safe firm and a not so risk-averse worker?</w:t>
      </w:r>
    </w:p>
    <w:p w14:paraId="7B5AE630"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 relatively unsafe firm and a not so risk-averse worker?</w:t>
      </w:r>
    </w:p>
    <w:p w14:paraId="693DB765"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We cannot tell given this information</w:t>
      </w:r>
    </w:p>
    <w:p w14:paraId="1BE3E195" w14:textId="77777777" w:rsidR="009F5A50" w:rsidRDefault="009F5A50"/>
    <w:p w14:paraId="5270C4BE" w14:textId="77777777" w:rsidR="009F5A50" w:rsidRPr="00A20D2C" w:rsidRDefault="009F5A50" w:rsidP="009F5A50">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According to the signaling theory of education,</w:t>
      </w:r>
    </w:p>
    <w:p w14:paraId="4B388C7B"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level of education or training directly measures the productivity of the worker.</w:t>
      </w:r>
    </w:p>
    <w:p w14:paraId="53723442"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level of education or training of one worker affects the productivity of her coworkers.</w:t>
      </w:r>
    </w:p>
    <w:p w14:paraId="5F4B9F31"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Education and training function as utility-generating goods from the worker's perspective.</w:t>
      </w:r>
    </w:p>
    <w:p w14:paraId="7327051F"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Education and training do not contribute directly to productivity, but act as a filter to screen candidates.</w:t>
      </w:r>
    </w:p>
    <w:p w14:paraId="3AFC6CCD"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social rate of return to education is greater than the private rate of return.</w:t>
      </w:r>
    </w:p>
    <w:p w14:paraId="00E6B597" w14:textId="77777777" w:rsidR="009F5A50" w:rsidRPr="00A20D2C" w:rsidRDefault="009F5A50" w:rsidP="009F5A50">
      <w:pPr>
        <w:keepLines/>
        <w:spacing w:after="0"/>
        <w:rPr>
          <w:rFonts w:ascii="Times New Roman" w:hAnsi="Times New Roman" w:cs="Times New Roman"/>
        </w:rPr>
      </w:pPr>
    </w:p>
    <w:p w14:paraId="2DD10F6A" w14:textId="77777777" w:rsidR="009F5A50" w:rsidRPr="00A20D2C" w:rsidRDefault="009F5A50" w:rsidP="009F5A50">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The essence of human capital theory is that:</w:t>
      </w:r>
    </w:p>
    <w:p w14:paraId="484919C5"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 xml:space="preserve">Firms spend money on their capital stock and equipment </w:t>
      </w:r>
      <w:proofErr w:type="gramStart"/>
      <w:r w:rsidRPr="00A20D2C">
        <w:rPr>
          <w:rFonts w:ascii="Times New Roman" w:hAnsi="Times New Roman" w:cs="Times New Roman"/>
          <w:color w:val="000000"/>
        </w:rPr>
        <w:t>in order for</w:t>
      </w:r>
      <w:proofErr w:type="gramEnd"/>
      <w:r w:rsidRPr="00A20D2C">
        <w:rPr>
          <w:rFonts w:ascii="Times New Roman" w:hAnsi="Times New Roman" w:cs="Times New Roman"/>
          <w:color w:val="000000"/>
        </w:rPr>
        <w:t xml:space="preserve"> labour to become more productive.</w:t>
      </w:r>
    </w:p>
    <w:p w14:paraId="376E6BC1"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 xml:space="preserve">Investments are made in human resources </w:t>
      </w:r>
      <w:proofErr w:type="gramStart"/>
      <w:r w:rsidRPr="00A20D2C">
        <w:rPr>
          <w:rFonts w:ascii="Times New Roman" w:hAnsi="Times New Roman" w:cs="Times New Roman"/>
          <w:color w:val="000000"/>
        </w:rPr>
        <w:t>so as to</w:t>
      </w:r>
      <w:proofErr w:type="gramEnd"/>
      <w:r w:rsidRPr="00A20D2C">
        <w:rPr>
          <w:rFonts w:ascii="Times New Roman" w:hAnsi="Times New Roman" w:cs="Times New Roman"/>
          <w:color w:val="000000"/>
        </w:rPr>
        <w:t xml:space="preserve"> improve their productivity and, therefore, their earnings.</w:t>
      </w:r>
    </w:p>
    <w:p w14:paraId="22288A6E"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All workers who want to increase their salary should obtain a university diploma.</w:t>
      </w:r>
    </w:p>
    <w:p w14:paraId="08536419"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 xml:space="preserve">Workers invested in higher education </w:t>
      </w:r>
      <w:proofErr w:type="gramStart"/>
      <w:r w:rsidRPr="00A20D2C">
        <w:rPr>
          <w:rFonts w:ascii="Times New Roman" w:hAnsi="Times New Roman" w:cs="Times New Roman"/>
          <w:color w:val="000000"/>
        </w:rPr>
        <w:t>in order to</w:t>
      </w:r>
      <w:proofErr w:type="gramEnd"/>
      <w:r w:rsidRPr="00A20D2C">
        <w:rPr>
          <w:rFonts w:ascii="Times New Roman" w:hAnsi="Times New Roman" w:cs="Times New Roman"/>
          <w:color w:val="000000"/>
        </w:rPr>
        <w:t xml:space="preserve"> send a signal to potential employers regarding their underlying ability.</w:t>
      </w:r>
    </w:p>
    <w:p w14:paraId="0233C729"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Education and training do not contribute directly to productivity, but act as a filter to screen candidates.</w:t>
      </w:r>
    </w:p>
    <w:p w14:paraId="176C2C97" w14:textId="77777777" w:rsidR="009F5A50" w:rsidRPr="00A20D2C" w:rsidRDefault="009F5A50" w:rsidP="009F5A50">
      <w:pPr>
        <w:keepLines/>
        <w:spacing w:after="0"/>
        <w:rPr>
          <w:rFonts w:ascii="Times New Roman" w:hAnsi="Times New Roman" w:cs="Times New Roman"/>
        </w:rPr>
      </w:pPr>
    </w:p>
    <w:p w14:paraId="2BF75548" w14:textId="77777777" w:rsidR="009F5A50" w:rsidRPr="00A20D2C" w:rsidRDefault="009F5A50" w:rsidP="009F5A50">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The opportunity cost of obtaining human capital is:</w:t>
      </w:r>
    </w:p>
    <w:p w14:paraId="4A8F6D05"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job experience lost while attending school.</w:t>
      </w:r>
    </w:p>
    <w:p w14:paraId="7B5625B1"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direct cost of books, supplies, and tuition fees.</w:t>
      </w:r>
    </w:p>
    <w:p w14:paraId="32F0DF14"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income foregone while acquiring it.</w:t>
      </w:r>
    </w:p>
    <w:p w14:paraId="5DAACBC5"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estimate of the increase in salary that results from the acquisition of skills.</w:t>
      </w:r>
    </w:p>
    <w:p w14:paraId="7C5825AC"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Higher the greater the discount rate</w:t>
      </w:r>
    </w:p>
    <w:p w14:paraId="649565D7" w14:textId="77777777" w:rsidR="009F5A50" w:rsidRDefault="009F5A50"/>
    <w:p w14:paraId="54139F4D" w14:textId="77777777" w:rsidR="009F5A50" w:rsidRPr="00A20D2C" w:rsidRDefault="009F5A50" w:rsidP="009F5A50">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lastRenderedPageBreak/>
        <w:t xml:space="preserve">In the context of investments in human capital, perfect capital markets imply </w:t>
      </w:r>
      <w:proofErr w:type="gramStart"/>
      <w:r w:rsidRPr="00A20D2C">
        <w:rPr>
          <w:rFonts w:ascii="Times New Roman" w:hAnsi="Times New Roman" w:cs="Times New Roman"/>
          <w:color w:val="000000"/>
        </w:rPr>
        <w:t>all of</w:t>
      </w:r>
      <w:proofErr w:type="gramEnd"/>
      <w:r w:rsidRPr="00A20D2C">
        <w:rPr>
          <w:rFonts w:ascii="Times New Roman" w:hAnsi="Times New Roman" w:cs="Times New Roman"/>
          <w:color w:val="000000"/>
        </w:rPr>
        <w:t xml:space="preserve"> the following, </w:t>
      </w:r>
      <w:r w:rsidRPr="00A20D2C">
        <w:rPr>
          <w:rFonts w:ascii="Times New Roman" w:hAnsi="Times New Roman" w:cs="Times New Roman"/>
          <w:color w:val="000000"/>
          <w:u w:val="single"/>
        </w:rPr>
        <w:t>except</w:t>
      </w:r>
      <w:r w:rsidRPr="00A20D2C">
        <w:rPr>
          <w:rFonts w:ascii="Times New Roman" w:hAnsi="Times New Roman" w:cs="Times New Roman"/>
          <w:color w:val="000000"/>
        </w:rPr>
        <w:t xml:space="preserve"> that:</w:t>
      </w:r>
    </w:p>
    <w:p w14:paraId="0FD32192"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An individual considering an investment in human capital does not have to be concerned with the timing of income.</w:t>
      </w:r>
    </w:p>
    <w:p w14:paraId="31BB944A"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An individual considering an investment in human capital does not have to be concerned with the timing of expenditures.</w:t>
      </w:r>
    </w:p>
    <w:p w14:paraId="0434A1D8"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An individual can base his/her human capital decision on total lifetime income.</w:t>
      </w:r>
    </w:p>
    <w:p w14:paraId="72318F77"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An individual faces no liquidity constraints as they can borrow against expected future income.</w:t>
      </w:r>
    </w:p>
    <w:p w14:paraId="7259CAAE"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An individual makes an investment decision based on his/her current level of income.</w:t>
      </w:r>
    </w:p>
    <w:p w14:paraId="729E48CD" w14:textId="77777777" w:rsidR="009F5A50" w:rsidRDefault="009F5A50" w:rsidP="009F5A50">
      <w:pPr>
        <w:keepNext/>
        <w:keepLines/>
        <w:spacing w:after="0" w:line="276" w:lineRule="auto"/>
      </w:pPr>
    </w:p>
    <w:p w14:paraId="29F98D3C" w14:textId="10323EC2" w:rsidR="009F5A50" w:rsidRPr="009F5A50" w:rsidRDefault="009F5A50" w:rsidP="009F5A50">
      <w:pPr>
        <w:pStyle w:val="ListParagraph"/>
        <w:keepNext/>
        <w:keepLines/>
        <w:numPr>
          <w:ilvl w:val="0"/>
          <w:numId w:val="1"/>
        </w:numPr>
        <w:spacing w:after="0" w:line="276" w:lineRule="auto"/>
        <w:rPr>
          <w:rFonts w:ascii="Times New Roman" w:hAnsi="Times New Roman" w:cs="Times New Roman"/>
        </w:rPr>
      </w:pPr>
      <w:r w:rsidRPr="009F5A50">
        <w:rPr>
          <w:rFonts w:ascii="Times New Roman" w:hAnsi="Times New Roman" w:cs="Times New Roman"/>
          <w:color w:val="000000"/>
        </w:rPr>
        <w:t xml:space="preserve">When some important variables that </w:t>
      </w:r>
      <w:proofErr w:type="gramStart"/>
      <w:r w:rsidRPr="009F5A50">
        <w:rPr>
          <w:rFonts w:ascii="Times New Roman" w:hAnsi="Times New Roman" w:cs="Times New Roman"/>
          <w:color w:val="000000"/>
        </w:rPr>
        <w:t>enter into</w:t>
      </w:r>
      <w:proofErr w:type="gramEnd"/>
      <w:r w:rsidRPr="009F5A50">
        <w:rPr>
          <w:rFonts w:ascii="Times New Roman" w:hAnsi="Times New Roman" w:cs="Times New Roman"/>
          <w:color w:val="000000"/>
        </w:rPr>
        <w:t xml:space="preserve"> economic decision making are not observable until after a decision has taken place, firms are said to operate in an environment of:</w:t>
      </w:r>
    </w:p>
    <w:p w14:paraId="65AC03D2"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imperfect information.</w:t>
      </w:r>
    </w:p>
    <w:p w14:paraId="131B8501"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market equilibrium.</w:t>
      </w:r>
    </w:p>
    <w:p w14:paraId="21CA388E"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imperfect competition in the output market.</w:t>
      </w:r>
    </w:p>
    <w:p w14:paraId="65E8541C" w14:textId="77777777" w:rsidR="009F5A50" w:rsidRPr="00A20D2C"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imperfect competition in the input market.</w:t>
      </w:r>
    </w:p>
    <w:p w14:paraId="1CEF9CAD" w14:textId="77777777" w:rsidR="009F5A50" w:rsidRPr="009F5A50" w:rsidRDefault="009F5A50" w:rsidP="009F5A50">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perfect capital markets</w:t>
      </w:r>
    </w:p>
    <w:p w14:paraId="181EAF82" w14:textId="77777777" w:rsidR="009F5A50" w:rsidRPr="00A20D2C" w:rsidRDefault="009F5A50" w:rsidP="009F5A50">
      <w:pPr>
        <w:keepNext/>
        <w:keepLines/>
        <w:spacing w:after="0" w:line="276" w:lineRule="auto"/>
        <w:rPr>
          <w:rFonts w:ascii="Times New Roman" w:hAnsi="Times New Roman" w:cs="Times New Roman"/>
        </w:rPr>
      </w:pPr>
    </w:p>
    <w:p w14:paraId="7AB3394E" w14:textId="1C902827" w:rsidR="009F5A50" w:rsidRDefault="009F5A50" w:rsidP="009F5A50">
      <w:pPr>
        <w:keepNext/>
        <w:keepLines/>
        <w:spacing w:after="0"/>
        <w:rPr>
          <w:rFonts w:ascii="Times New Roman" w:hAnsi="Times New Roman" w:cs="Times New Roman"/>
          <w:b/>
        </w:rPr>
      </w:pPr>
      <w:r w:rsidRPr="009F5A50">
        <w:rPr>
          <w:rFonts w:ascii="Times New Roman" w:hAnsi="Times New Roman" w:cs="Times New Roman"/>
          <w:b/>
        </w:rPr>
        <w:t>Use the following diagram to answer questions 3</w:t>
      </w:r>
      <w:r w:rsidR="0037640A">
        <w:rPr>
          <w:rFonts w:ascii="Times New Roman" w:hAnsi="Times New Roman" w:cs="Times New Roman"/>
          <w:b/>
        </w:rPr>
        <w:t>9</w:t>
      </w:r>
      <w:r w:rsidRPr="009F5A50">
        <w:rPr>
          <w:rFonts w:ascii="Times New Roman" w:hAnsi="Times New Roman" w:cs="Times New Roman"/>
          <w:b/>
        </w:rPr>
        <w:t>-</w:t>
      </w:r>
      <w:r w:rsidR="0037640A">
        <w:rPr>
          <w:rFonts w:ascii="Times New Roman" w:hAnsi="Times New Roman" w:cs="Times New Roman"/>
          <w:b/>
        </w:rPr>
        <w:t>40</w:t>
      </w:r>
      <w:r w:rsidRPr="009F5A50">
        <w:rPr>
          <w:rFonts w:ascii="Times New Roman" w:hAnsi="Times New Roman" w:cs="Times New Roman"/>
          <w:b/>
        </w:rPr>
        <w:t>:</w:t>
      </w:r>
    </w:p>
    <w:p w14:paraId="17B6E2C5" w14:textId="77777777" w:rsidR="009F5A50" w:rsidRPr="009F5A50" w:rsidRDefault="009F5A50" w:rsidP="009F5A50">
      <w:pPr>
        <w:keepNext/>
        <w:keepLines/>
        <w:spacing w:after="0"/>
        <w:rPr>
          <w:rFonts w:ascii="Times New Roman" w:hAnsi="Times New Roman" w:cs="Times New Roman"/>
        </w:rPr>
      </w:pPr>
    </w:p>
    <w:p w14:paraId="1C5003F9" w14:textId="77777777" w:rsidR="009F5A50" w:rsidRDefault="009F5A50" w:rsidP="009F5A50">
      <w:pPr>
        <w:keepNext/>
        <w:keepLines/>
        <w:spacing w:after="0" w:line="276" w:lineRule="auto"/>
        <w:rPr>
          <w:rFonts w:ascii="Times New Roman" w:hAnsi="Times New Roman" w:cs="Times New Roman"/>
        </w:rPr>
      </w:pPr>
      <w:r w:rsidRPr="009F5A50">
        <w:rPr>
          <w:rFonts w:ascii="Times New Roman" w:hAnsi="Times New Roman" w:cs="Times New Roman"/>
        </w:rPr>
        <w:t>This diagram shows the age-earnings profiles of three different individuals who opt to choose three options: not graduating from high school, graduating from high school, and graduating from a university.</w:t>
      </w:r>
    </w:p>
    <w:p w14:paraId="726CB947" w14:textId="77777777" w:rsidR="009F5A50" w:rsidRDefault="009F5A50" w:rsidP="009F5A50">
      <w:pPr>
        <w:keepNext/>
        <w:keepLines/>
        <w:spacing w:after="0" w:line="276" w:lineRule="auto"/>
        <w:rPr>
          <w:rFonts w:ascii="Times New Roman" w:hAnsi="Times New Roman" w:cs="Times New Roman"/>
        </w:rPr>
      </w:pPr>
    </w:p>
    <w:p w14:paraId="48AA56ED" w14:textId="44B51829" w:rsidR="009F5A50" w:rsidRPr="009F5A50" w:rsidRDefault="009F5A50" w:rsidP="009F5A50">
      <w:pPr>
        <w:keepNext/>
        <w:keepLines/>
        <w:spacing w:after="0" w:line="276" w:lineRule="auto"/>
        <w:rPr>
          <w:rFonts w:ascii="Times New Roman" w:hAnsi="Times New Roman" w:cs="Times New Roman"/>
        </w:rPr>
      </w:pPr>
      <w:r w:rsidRPr="00A20D2C">
        <w:rPr>
          <w:noProof/>
        </w:rPr>
        <w:drawing>
          <wp:inline distT="0" distB="0" distL="0" distR="0" wp14:anchorId="49D5AA06" wp14:editId="24E87F8C">
            <wp:extent cx="4381500" cy="2895600"/>
            <wp:effectExtent l="0" t="0" r="0" b="0"/>
            <wp:docPr id="887897378" name="ref_09-02=1_png.ext" descr="ref_09-02=1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f_09-02=1_png.ext"/>
                    <pic:cNvPicPr/>
                  </pic:nvPicPr>
                  <pic:blipFill>
                    <a:blip r:embed="rId13"/>
                    <a:stretch>
                      <a:fillRect/>
                    </a:stretch>
                  </pic:blipFill>
                  <pic:spPr>
                    <a:xfrm>
                      <a:off x="0" y="0"/>
                      <a:ext cx="4381500" cy="2895600"/>
                    </a:xfrm>
                    <a:prstGeom prst="rect">
                      <a:avLst/>
                    </a:prstGeom>
                  </pic:spPr>
                </pic:pic>
              </a:graphicData>
            </a:graphic>
          </wp:inline>
        </w:drawing>
      </w:r>
    </w:p>
    <w:p w14:paraId="5BBD96E3" w14:textId="77777777" w:rsidR="009F5A50" w:rsidRPr="009F5A50" w:rsidRDefault="009F5A50" w:rsidP="009F5A50">
      <w:pPr>
        <w:keepNext/>
        <w:keepLines/>
        <w:spacing w:after="0" w:line="276" w:lineRule="auto"/>
        <w:rPr>
          <w:rFonts w:ascii="Times New Roman" w:hAnsi="Times New Roman" w:cs="Times New Roman"/>
        </w:rPr>
      </w:pPr>
    </w:p>
    <w:p w14:paraId="1D383444" w14:textId="77777777" w:rsidR="009F5A50" w:rsidRPr="009F5A50" w:rsidRDefault="009F5A50" w:rsidP="009F5A50">
      <w:pPr>
        <w:keepNext/>
        <w:keepLines/>
        <w:spacing w:after="0" w:line="276" w:lineRule="auto"/>
        <w:rPr>
          <w:rFonts w:ascii="Times New Roman" w:hAnsi="Times New Roman" w:cs="Times New Roman"/>
        </w:rPr>
      </w:pPr>
    </w:p>
    <w:p w14:paraId="72B6614F" w14:textId="1039E7F4" w:rsidR="009F5A50" w:rsidRPr="009F5A50" w:rsidRDefault="009F5A50" w:rsidP="009F5A50">
      <w:pPr>
        <w:pStyle w:val="ListParagraph"/>
        <w:keepNext/>
        <w:keepLines/>
        <w:numPr>
          <w:ilvl w:val="0"/>
          <w:numId w:val="1"/>
        </w:numPr>
        <w:spacing w:after="0" w:line="276" w:lineRule="auto"/>
        <w:rPr>
          <w:rFonts w:ascii="Times New Roman" w:hAnsi="Times New Roman" w:cs="Times New Roman"/>
        </w:rPr>
      </w:pPr>
      <w:r w:rsidRPr="009F5A50">
        <w:rPr>
          <w:rFonts w:ascii="Times New Roman" w:hAnsi="Times New Roman" w:cs="Times New Roman"/>
          <w:color w:val="000000"/>
        </w:rPr>
        <w:t>The area labeled e) refers to:</w:t>
      </w:r>
    </w:p>
    <w:p w14:paraId="59BFFD59" w14:textId="77777777" w:rsidR="009F5A50" w:rsidRPr="00A20D2C" w:rsidRDefault="009F5A50" w:rsidP="009F5A50">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explicit, out-of-pocket costs incurred</w:t>
      </w:r>
    </w:p>
    <w:p w14:paraId="35671D85" w14:textId="77777777" w:rsidR="009F5A50" w:rsidRPr="00A20D2C" w:rsidRDefault="009F5A50" w:rsidP="009F5A50">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opportunity costs incurred by someone who opted for income stream B (a high school graduate)</w:t>
      </w:r>
    </w:p>
    <w:p w14:paraId="4FE43728" w14:textId="77777777" w:rsidR="009F5A50" w:rsidRPr="00A20D2C" w:rsidRDefault="009F5A50" w:rsidP="009F5A50">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earnings premium earned by someone who opted for income stream B (a high school graduate) relative to a worker who did not obtain a high school diploma.</w:t>
      </w:r>
    </w:p>
    <w:p w14:paraId="0124CA15" w14:textId="77777777" w:rsidR="009F5A50" w:rsidRPr="00A20D2C" w:rsidRDefault="009F5A50" w:rsidP="009F5A50">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earnings premium earned by someone who opted for income stream C (a university graduate) relative to a worker who graduated from high school.</w:t>
      </w:r>
    </w:p>
    <w:p w14:paraId="7B694537" w14:textId="77777777" w:rsidR="009F5A50" w:rsidRPr="00A20D2C" w:rsidRDefault="009F5A50" w:rsidP="009F5A50">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total cost of attending university</w:t>
      </w:r>
    </w:p>
    <w:p w14:paraId="10915B07" w14:textId="77777777" w:rsidR="009F5A50" w:rsidRPr="00A20D2C" w:rsidRDefault="009F5A50" w:rsidP="009F5A50">
      <w:pPr>
        <w:keepNext/>
        <w:keepLines/>
        <w:spacing w:after="0" w:line="276" w:lineRule="auto"/>
        <w:rPr>
          <w:rFonts w:ascii="Times New Roman" w:hAnsi="Times New Roman" w:cs="Times New Roman"/>
        </w:rPr>
      </w:pPr>
    </w:p>
    <w:p w14:paraId="335DC6C7" w14:textId="77777777" w:rsidR="009F5A50" w:rsidRPr="00A20D2C" w:rsidRDefault="009F5A50" w:rsidP="009F5A50">
      <w:pPr>
        <w:pStyle w:val="ListParagraph"/>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The sum of the areas labeled b), c), and d) refers to:</w:t>
      </w:r>
    </w:p>
    <w:p w14:paraId="2F9F92B7" w14:textId="77777777" w:rsidR="009F5A50" w:rsidRPr="00A20D2C" w:rsidRDefault="009F5A50" w:rsidP="009F5A50">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explicit, out-of-pocket costs incurred</w:t>
      </w:r>
    </w:p>
    <w:p w14:paraId="17CC48D4" w14:textId="77777777" w:rsidR="009F5A50" w:rsidRPr="00A20D2C" w:rsidRDefault="009F5A50" w:rsidP="009F5A50">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opportunity costs incurred by someone who opted for income stream B (a high school graduate)</w:t>
      </w:r>
    </w:p>
    <w:p w14:paraId="1312B866" w14:textId="77777777" w:rsidR="009F5A50" w:rsidRPr="00A20D2C" w:rsidRDefault="009F5A50" w:rsidP="009F5A50">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earnings premium earned by someone who opted for income stream B (a high school graduate) relative to a worker who did not obtain a high school diploma.</w:t>
      </w:r>
    </w:p>
    <w:p w14:paraId="5038CA31" w14:textId="77777777" w:rsidR="009F5A50" w:rsidRPr="00A20D2C" w:rsidRDefault="009F5A50" w:rsidP="009F5A50">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earnings premium earned by someone who opted for income stream C (a university graduate) relative to a worker who graduated from high school.</w:t>
      </w:r>
    </w:p>
    <w:p w14:paraId="2DB188ED" w14:textId="77777777" w:rsidR="009F5A50" w:rsidRPr="00654E52" w:rsidRDefault="009F5A50" w:rsidP="009F5A50">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total cost of attending university</w:t>
      </w:r>
    </w:p>
    <w:p w14:paraId="2EA18DDB" w14:textId="77777777" w:rsidR="00654E52" w:rsidRDefault="00654E52" w:rsidP="00654E52">
      <w:pPr>
        <w:keepNext/>
        <w:keepLines/>
        <w:spacing w:after="0" w:line="276" w:lineRule="auto"/>
        <w:rPr>
          <w:rFonts w:ascii="Times New Roman" w:hAnsi="Times New Roman" w:cs="Times New Roman"/>
          <w:color w:val="000000"/>
        </w:rPr>
      </w:pPr>
    </w:p>
    <w:p w14:paraId="2431CF20" w14:textId="77777777" w:rsidR="00654E52" w:rsidRPr="00654E52" w:rsidRDefault="00654E52" w:rsidP="00654E52">
      <w:pPr>
        <w:keepNext/>
        <w:keepLines/>
        <w:numPr>
          <w:ilvl w:val="0"/>
          <w:numId w:val="1"/>
        </w:numPr>
        <w:spacing w:after="0" w:line="276" w:lineRule="auto"/>
        <w:rPr>
          <w:rFonts w:ascii="Times New Roman" w:hAnsi="Times New Roman" w:cs="Times New Roman"/>
        </w:rPr>
      </w:pPr>
      <w:r w:rsidRPr="00654E52">
        <w:rPr>
          <w:rFonts w:ascii="Times New Roman" w:hAnsi="Times New Roman" w:cs="Times New Roman"/>
          <w:color w:val="000000"/>
        </w:rPr>
        <w:t xml:space="preserve">Recent studies on economic assimilation for Canadian immigrants have found </w:t>
      </w:r>
      <w:proofErr w:type="gramStart"/>
      <w:r w:rsidRPr="00654E52">
        <w:rPr>
          <w:rFonts w:ascii="Times New Roman" w:hAnsi="Times New Roman" w:cs="Times New Roman"/>
          <w:color w:val="000000"/>
        </w:rPr>
        <w:t>all of</w:t>
      </w:r>
      <w:proofErr w:type="gramEnd"/>
      <w:r w:rsidRPr="00654E52">
        <w:rPr>
          <w:rFonts w:ascii="Times New Roman" w:hAnsi="Times New Roman" w:cs="Times New Roman"/>
          <w:color w:val="000000"/>
        </w:rPr>
        <w:t xml:space="preserve"> the following, with the </w:t>
      </w:r>
      <w:r w:rsidRPr="00654E52">
        <w:rPr>
          <w:rFonts w:ascii="Times New Roman" w:hAnsi="Times New Roman" w:cs="Times New Roman"/>
          <w:color w:val="000000"/>
          <w:u w:val="single"/>
        </w:rPr>
        <w:t>exception</w:t>
      </w:r>
      <w:r w:rsidRPr="00654E52">
        <w:rPr>
          <w:rFonts w:ascii="Times New Roman" w:hAnsi="Times New Roman" w:cs="Times New Roman"/>
          <w:color w:val="000000"/>
        </w:rPr>
        <w:t xml:space="preserve"> that:</w:t>
      </w:r>
    </w:p>
    <w:p w14:paraId="25E3BA6B"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The entry effect is diminishing over time as the recent immigrants had higher levels of skills than the earlier immigrants.</w:t>
      </w:r>
    </w:p>
    <w:p w14:paraId="2C7372C3"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The earnings return to a year of education is much lower for immigrants educated outside Canada.</w:t>
      </w:r>
    </w:p>
    <w:p w14:paraId="64067F26"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The earnings return to years of experience is much lower for immigrants educated outside Canada.</w:t>
      </w:r>
    </w:p>
    <w:p w14:paraId="6848CC9D"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"Age at immigration" matters.</w:t>
      </w:r>
    </w:p>
    <w:p w14:paraId="4BDE8DE2"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The assimilation rates are uniformly too low for the average earnings of any cohort of immigrants to catch up with the comparable native born.</w:t>
      </w:r>
    </w:p>
    <w:p w14:paraId="33F5F1B1" w14:textId="77777777" w:rsidR="00654E52" w:rsidRPr="00654E52" w:rsidRDefault="00654E52" w:rsidP="00654E52">
      <w:pPr>
        <w:keepLines/>
        <w:spacing w:after="0"/>
        <w:rPr>
          <w:rFonts w:ascii="Times New Roman" w:hAnsi="Times New Roman" w:cs="Times New Roman"/>
        </w:rPr>
      </w:pPr>
    </w:p>
    <w:p w14:paraId="7D45DDED" w14:textId="77777777" w:rsidR="00654E52" w:rsidRPr="00654E52" w:rsidRDefault="00654E52" w:rsidP="00654E52">
      <w:pPr>
        <w:keepNext/>
        <w:keepLines/>
        <w:numPr>
          <w:ilvl w:val="0"/>
          <w:numId w:val="1"/>
        </w:numPr>
        <w:spacing w:after="0" w:line="276" w:lineRule="auto"/>
        <w:rPr>
          <w:rFonts w:ascii="Times New Roman" w:hAnsi="Times New Roman" w:cs="Times New Roman"/>
        </w:rPr>
      </w:pPr>
      <w:r w:rsidRPr="00654E52">
        <w:rPr>
          <w:rFonts w:ascii="Times New Roman" w:hAnsi="Times New Roman" w:cs="Times New Roman"/>
          <w:color w:val="000000"/>
        </w:rPr>
        <w:t>Which of the following is the most common source region of immigrants to Canada?</w:t>
      </w:r>
    </w:p>
    <w:p w14:paraId="7C5FCA00"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Asia</w:t>
      </w:r>
    </w:p>
    <w:p w14:paraId="01D55A6A"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The Middle East</w:t>
      </w:r>
    </w:p>
    <w:p w14:paraId="70FA4416"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Europe</w:t>
      </w:r>
    </w:p>
    <w:p w14:paraId="4C12E6F2"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North America (the US and Mexico)</w:t>
      </w:r>
    </w:p>
    <w:p w14:paraId="0C32B25A"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Latin America</w:t>
      </w:r>
    </w:p>
    <w:p w14:paraId="0FF0D168" w14:textId="77777777" w:rsidR="00654E52" w:rsidRPr="00654E52" w:rsidRDefault="00654E52" w:rsidP="00654E52">
      <w:pPr>
        <w:keepLines/>
        <w:spacing w:after="0"/>
        <w:rPr>
          <w:rFonts w:ascii="Times New Roman" w:hAnsi="Times New Roman" w:cs="Times New Roman"/>
        </w:rPr>
      </w:pPr>
    </w:p>
    <w:p w14:paraId="249E4ACA" w14:textId="77777777" w:rsidR="00654E52" w:rsidRPr="00654E52" w:rsidRDefault="00654E52" w:rsidP="00654E52">
      <w:pPr>
        <w:keepNext/>
        <w:keepLines/>
        <w:numPr>
          <w:ilvl w:val="0"/>
          <w:numId w:val="1"/>
        </w:numPr>
        <w:spacing w:after="0" w:line="276" w:lineRule="auto"/>
        <w:rPr>
          <w:rFonts w:ascii="Times New Roman" w:hAnsi="Times New Roman" w:cs="Times New Roman"/>
        </w:rPr>
      </w:pPr>
      <w:r w:rsidRPr="00654E52">
        <w:rPr>
          <w:rFonts w:ascii="Times New Roman" w:hAnsi="Times New Roman" w:cs="Times New Roman"/>
          <w:color w:val="000000"/>
        </w:rPr>
        <w:lastRenderedPageBreak/>
        <w:t xml:space="preserve">Which of the following is </w:t>
      </w:r>
      <w:r w:rsidRPr="00654E52">
        <w:rPr>
          <w:rFonts w:ascii="Times New Roman" w:hAnsi="Times New Roman" w:cs="Times New Roman"/>
          <w:color w:val="000000"/>
          <w:u w:val="single"/>
        </w:rPr>
        <w:t>not</w:t>
      </w:r>
      <w:r w:rsidRPr="00654E52">
        <w:rPr>
          <w:rFonts w:ascii="Times New Roman" w:hAnsi="Times New Roman" w:cs="Times New Roman"/>
          <w:color w:val="000000"/>
        </w:rPr>
        <w:t xml:space="preserve"> a criterion for the point system for immigration?</w:t>
      </w:r>
    </w:p>
    <w:p w14:paraId="67A7F036"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The level of education of the applicant</w:t>
      </w:r>
    </w:p>
    <w:p w14:paraId="30B736BD"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The applicant's proficiency in the official languages</w:t>
      </w:r>
    </w:p>
    <w:p w14:paraId="7FBBB272"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The applicant's degree of work experience</w:t>
      </w:r>
    </w:p>
    <w:p w14:paraId="5EB9ABAF"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The applicant's source country</w:t>
      </w:r>
    </w:p>
    <w:p w14:paraId="13FC448D"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An assessment of the applicant's adaptability to the Canadian labour market</w:t>
      </w:r>
    </w:p>
    <w:p w14:paraId="4FDE7EE2" w14:textId="77777777" w:rsidR="00654E52" w:rsidRPr="00654E52" w:rsidRDefault="00654E52" w:rsidP="00654E52">
      <w:pPr>
        <w:keepLines/>
        <w:spacing w:after="0"/>
        <w:rPr>
          <w:rFonts w:ascii="Times New Roman" w:hAnsi="Times New Roman" w:cs="Times New Roman"/>
        </w:rPr>
      </w:pPr>
    </w:p>
    <w:p w14:paraId="25B67DA5" w14:textId="77777777" w:rsidR="00654E52" w:rsidRPr="00654E52" w:rsidRDefault="00654E52" w:rsidP="00654E52">
      <w:pPr>
        <w:keepNext/>
        <w:keepLines/>
        <w:numPr>
          <w:ilvl w:val="0"/>
          <w:numId w:val="1"/>
        </w:numPr>
        <w:spacing w:after="0" w:line="276" w:lineRule="auto"/>
        <w:rPr>
          <w:rFonts w:ascii="Times New Roman" w:hAnsi="Times New Roman" w:cs="Times New Roman"/>
        </w:rPr>
      </w:pPr>
      <w:r w:rsidRPr="00654E52">
        <w:rPr>
          <w:rFonts w:ascii="Times New Roman" w:hAnsi="Times New Roman" w:cs="Times New Roman"/>
          <w:color w:val="000000"/>
        </w:rPr>
        <w:t>Which of the following is NOT a fact drawn from recent changes in patterns of immigration to Canada?</w:t>
      </w:r>
    </w:p>
    <w:p w14:paraId="64FED8BD"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In 2019, India was the most important source country, accounting for 25 % of immigrants</w:t>
      </w:r>
    </w:p>
    <w:p w14:paraId="1FCDB489"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The share of immigrants from the assessed classes is higher than it was two decades ago.</w:t>
      </w:r>
    </w:p>
    <w:p w14:paraId="3193B87F"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The variations in the sources of global conflict or economic crises do affect the changing pattern of immigration to Canada from source countries.</w:t>
      </w:r>
    </w:p>
    <w:p w14:paraId="0B19B9FB"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Europe is an important source of immigrants to Canada</w:t>
      </w:r>
    </w:p>
    <w:p w14:paraId="75007D7D"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While immigrant shares are highest in Toronto and Vancouver, they have grown in other large cities as well</w:t>
      </w:r>
    </w:p>
    <w:p w14:paraId="2EDB242A" w14:textId="77777777" w:rsidR="00654E52" w:rsidRPr="00654E52" w:rsidRDefault="00654E52" w:rsidP="00654E52">
      <w:pPr>
        <w:keepLines/>
        <w:spacing w:after="0"/>
        <w:rPr>
          <w:rFonts w:ascii="Times New Roman" w:hAnsi="Times New Roman" w:cs="Times New Roman"/>
        </w:rPr>
      </w:pPr>
    </w:p>
    <w:p w14:paraId="28072D8F" w14:textId="77777777" w:rsidR="00654E52" w:rsidRPr="00654E52" w:rsidRDefault="00654E52" w:rsidP="00654E52">
      <w:pPr>
        <w:keepNext/>
        <w:keepLines/>
        <w:numPr>
          <w:ilvl w:val="0"/>
          <w:numId w:val="1"/>
        </w:numPr>
        <w:spacing w:after="0" w:line="276" w:lineRule="auto"/>
        <w:rPr>
          <w:rFonts w:ascii="Times New Roman" w:hAnsi="Times New Roman" w:cs="Times New Roman"/>
        </w:rPr>
      </w:pPr>
      <w:r w:rsidRPr="00654E52">
        <w:rPr>
          <w:rFonts w:ascii="Times New Roman" w:hAnsi="Times New Roman" w:cs="Times New Roman"/>
          <w:color w:val="000000"/>
        </w:rPr>
        <w:t>Based on the most recent studies, which of the following is NOT a factor that contributes to the difficulties for immigrants in finding a job?</w:t>
      </w:r>
    </w:p>
    <w:p w14:paraId="366B99AC"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poor knowledge of the Canadian labour market</w:t>
      </w:r>
    </w:p>
    <w:p w14:paraId="58F32357"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a lack of job-related skills specific to Canada</w:t>
      </w:r>
    </w:p>
    <w:p w14:paraId="029FA1DE"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weak English-language facility</w:t>
      </w:r>
    </w:p>
    <w:p w14:paraId="41116C48"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Not having a university degree</w:t>
      </w:r>
    </w:p>
    <w:p w14:paraId="5473ED8F"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A lack of Canadian working experience</w:t>
      </w:r>
    </w:p>
    <w:p w14:paraId="7E6D6AE6" w14:textId="77777777" w:rsidR="00654E52" w:rsidRPr="00654E52" w:rsidRDefault="00654E52" w:rsidP="00654E52">
      <w:pPr>
        <w:keepLines/>
        <w:spacing w:after="0"/>
        <w:rPr>
          <w:rFonts w:ascii="Times New Roman" w:hAnsi="Times New Roman" w:cs="Times New Roman"/>
        </w:rPr>
      </w:pPr>
    </w:p>
    <w:p w14:paraId="46AB0598" w14:textId="77777777" w:rsidR="00654E52" w:rsidRPr="00654E52" w:rsidRDefault="00654E52" w:rsidP="00654E52">
      <w:pPr>
        <w:keepNext/>
        <w:keepLines/>
        <w:numPr>
          <w:ilvl w:val="0"/>
          <w:numId w:val="1"/>
        </w:numPr>
        <w:spacing w:after="0" w:line="276" w:lineRule="auto"/>
        <w:rPr>
          <w:rFonts w:ascii="Times New Roman" w:hAnsi="Times New Roman" w:cs="Times New Roman"/>
        </w:rPr>
      </w:pPr>
      <w:r w:rsidRPr="00654E52">
        <w:rPr>
          <w:rFonts w:ascii="Times New Roman" w:hAnsi="Times New Roman" w:cs="Times New Roman"/>
          <w:color w:val="000000"/>
        </w:rPr>
        <w:t>Which of the following is NOT a fact drawn from recent changes in patterns of immigration to Canada?</w:t>
      </w:r>
    </w:p>
    <w:p w14:paraId="2A0284CB"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In 2019, India was the most important source country, accounting for 25 % of immigrants</w:t>
      </w:r>
    </w:p>
    <w:p w14:paraId="3DAD1ACA"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The share of immigrants from the assessed classes is higher than it was two decades ago.</w:t>
      </w:r>
    </w:p>
    <w:p w14:paraId="34E99651"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The variations in the sources of global conflict or economic crises do affect the changing pattern of immigration to Canada from source countries.</w:t>
      </w:r>
    </w:p>
    <w:p w14:paraId="00388097"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Europe is an important source of immigrants to Canada</w:t>
      </w:r>
    </w:p>
    <w:p w14:paraId="12A9C832"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While immigrant shares are highest in Toronto and Vancouver, they have grown in other large cities as well</w:t>
      </w:r>
    </w:p>
    <w:p w14:paraId="1671E782" w14:textId="77777777" w:rsidR="00654E52" w:rsidRPr="00654E52" w:rsidRDefault="00654E52" w:rsidP="00654E52">
      <w:pPr>
        <w:keepLines/>
        <w:spacing w:after="0"/>
        <w:rPr>
          <w:rFonts w:ascii="Times New Roman" w:hAnsi="Times New Roman" w:cs="Times New Roman"/>
        </w:rPr>
      </w:pPr>
    </w:p>
    <w:p w14:paraId="2ACB10B2" w14:textId="77777777" w:rsidR="00654E52" w:rsidRPr="00654E52" w:rsidRDefault="00654E52" w:rsidP="00654E52">
      <w:pPr>
        <w:keepNext/>
        <w:keepLines/>
        <w:numPr>
          <w:ilvl w:val="0"/>
          <w:numId w:val="1"/>
        </w:numPr>
        <w:spacing w:after="0" w:line="276" w:lineRule="auto"/>
        <w:rPr>
          <w:rFonts w:ascii="Times New Roman" w:hAnsi="Times New Roman" w:cs="Times New Roman"/>
        </w:rPr>
      </w:pPr>
      <w:r w:rsidRPr="00654E52">
        <w:rPr>
          <w:rFonts w:ascii="Times New Roman" w:hAnsi="Times New Roman" w:cs="Times New Roman"/>
          <w:color w:val="000000"/>
        </w:rPr>
        <w:lastRenderedPageBreak/>
        <w:t>Regarding the point system revised in 2016, which of the following category is given the maximum score?</w:t>
      </w:r>
    </w:p>
    <w:p w14:paraId="4B4C379D"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Education</w:t>
      </w:r>
    </w:p>
    <w:p w14:paraId="45FE61DE"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Command of the official languages</w:t>
      </w:r>
    </w:p>
    <w:p w14:paraId="4AFD67B3"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Work experience</w:t>
      </w:r>
    </w:p>
    <w:p w14:paraId="76802700"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Age</w:t>
      </w:r>
    </w:p>
    <w:p w14:paraId="2D651733"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Adaptability to the Canadian labour market</w:t>
      </w:r>
    </w:p>
    <w:p w14:paraId="1A37BE18" w14:textId="77777777" w:rsidR="00654E52" w:rsidRPr="00654E52" w:rsidRDefault="00654E52" w:rsidP="00654E52">
      <w:pPr>
        <w:keepLines/>
        <w:spacing w:after="0"/>
        <w:rPr>
          <w:rFonts w:ascii="Times New Roman" w:hAnsi="Times New Roman" w:cs="Times New Roman"/>
        </w:rPr>
      </w:pPr>
    </w:p>
    <w:p w14:paraId="67846BE5" w14:textId="77777777" w:rsidR="00654E52" w:rsidRPr="00654E52" w:rsidRDefault="00654E52" w:rsidP="00654E52">
      <w:pPr>
        <w:keepNext/>
        <w:keepLines/>
        <w:numPr>
          <w:ilvl w:val="0"/>
          <w:numId w:val="1"/>
        </w:numPr>
        <w:spacing w:after="0" w:line="276" w:lineRule="auto"/>
        <w:rPr>
          <w:rFonts w:ascii="Times New Roman" w:hAnsi="Times New Roman" w:cs="Times New Roman"/>
        </w:rPr>
      </w:pPr>
      <w:r w:rsidRPr="00654E52">
        <w:rPr>
          <w:rFonts w:ascii="Times New Roman" w:hAnsi="Times New Roman" w:cs="Times New Roman"/>
          <w:color w:val="000000"/>
        </w:rPr>
        <w:t>Which of the following is NOT a fact drawn from recent studies regarding the impact of immigration on labour market?</w:t>
      </w:r>
    </w:p>
    <w:p w14:paraId="5E2C0D7A"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Immigration has no significant effect on the wages of native-born workers.</w:t>
      </w:r>
    </w:p>
    <w:p w14:paraId="5B0DE0A1"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Immigrants and natives with the same observed skill levels are not perfect substitutes.</w:t>
      </w:r>
    </w:p>
    <w:p w14:paraId="3E6F5C20"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Immigrants to the United States tend to be more skilled than those to Canada.</w:t>
      </w:r>
    </w:p>
    <w:p w14:paraId="512E1715"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Sample size in Canadian census data may be a problem in the earlier empirical research.</w:t>
      </w:r>
    </w:p>
    <w:p w14:paraId="70386A33"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proofErr w:type="gramStart"/>
      <w:r w:rsidRPr="00654E52">
        <w:rPr>
          <w:rFonts w:ascii="Times New Roman" w:hAnsi="Times New Roman" w:cs="Times New Roman"/>
          <w:color w:val="000000"/>
        </w:rPr>
        <w:t>All of</w:t>
      </w:r>
      <w:proofErr w:type="gramEnd"/>
      <w:r w:rsidRPr="00654E52">
        <w:rPr>
          <w:rFonts w:ascii="Times New Roman" w:hAnsi="Times New Roman" w:cs="Times New Roman"/>
          <w:color w:val="000000"/>
        </w:rPr>
        <w:t xml:space="preserve"> the choices are correct.</w:t>
      </w:r>
    </w:p>
    <w:p w14:paraId="3F4F241C" w14:textId="77777777" w:rsidR="00654E52" w:rsidRPr="00654E52" w:rsidRDefault="00654E52" w:rsidP="00654E52">
      <w:pPr>
        <w:keepLines/>
        <w:spacing w:after="0"/>
        <w:rPr>
          <w:rFonts w:ascii="Times New Roman" w:hAnsi="Times New Roman" w:cs="Times New Roman"/>
        </w:rPr>
      </w:pPr>
    </w:p>
    <w:p w14:paraId="5A290A21" w14:textId="77777777" w:rsidR="00654E52" w:rsidRPr="00654E52" w:rsidRDefault="00654E52" w:rsidP="00654E52">
      <w:pPr>
        <w:keepNext/>
        <w:keepLines/>
        <w:numPr>
          <w:ilvl w:val="0"/>
          <w:numId w:val="1"/>
        </w:numPr>
        <w:spacing w:after="0" w:line="276" w:lineRule="auto"/>
        <w:rPr>
          <w:rFonts w:ascii="Times New Roman" w:hAnsi="Times New Roman" w:cs="Times New Roman"/>
        </w:rPr>
      </w:pPr>
      <w:r w:rsidRPr="00654E52">
        <w:rPr>
          <w:rFonts w:ascii="Times New Roman" w:hAnsi="Times New Roman" w:cs="Times New Roman"/>
          <w:color w:val="000000"/>
        </w:rPr>
        <w:t>Based on the most recent studies, which of the following is NOT a factor that contributes to the difficulties for immigrants in finding a job?</w:t>
      </w:r>
    </w:p>
    <w:p w14:paraId="73768A86"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poor knowledge of the Canadian labour market</w:t>
      </w:r>
    </w:p>
    <w:p w14:paraId="25AD1E28"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a lack of job-related skills specific to Canada</w:t>
      </w:r>
    </w:p>
    <w:p w14:paraId="7D6AB886"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weak English-language facility</w:t>
      </w:r>
    </w:p>
    <w:p w14:paraId="0235DE46"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Not having a university degree</w:t>
      </w:r>
    </w:p>
    <w:p w14:paraId="679CE4FD"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A lack of Canadian working experience</w:t>
      </w:r>
    </w:p>
    <w:p w14:paraId="0909BBA5" w14:textId="77777777" w:rsidR="00654E52" w:rsidRPr="00654E52" w:rsidRDefault="00654E52" w:rsidP="00654E52">
      <w:pPr>
        <w:keepLines/>
        <w:spacing w:after="0"/>
        <w:rPr>
          <w:rFonts w:ascii="Times New Roman" w:hAnsi="Times New Roman" w:cs="Times New Roman"/>
        </w:rPr>
      </w:pPr>
    </w:p>
    <w:p w14:paraId="55706B7A" w14:textId="77777777" w:rsidR="00654E52" w:rsidRPr="00654E52" w:rsidRDefault="00654E52" w:rsidP="00654E52">
      <w:pPr>
        <w:keepNext/>
        <w:keepLines/>
        <w:numPr>
          <w:ilvl w:val="0"/>
          <w:numId w:val="1"/>
        </w:numPr>
        <w:spacing w:after="0" w:line="276" w:lineRule="auto"/>
        <w:rPr>
          <w:rFonts w:ascii="Times New Roman" w:hAnsi="Times New Roman" w:cs="Times New Roman"/>
        </w:rPr>
      </w:pPr>
      <w:r w:rsidRPr="00654E52">
        <w:rPr>
          <w:rFonts w:ascii="Times New Roman" w:hAnsi="Times New Roman" w:cs="Times New Roman"/>
          <w:color w:val="000000"/>
        </w:rPr>
        <w:t>The demand theory of discrimination focuses on which of the following?</w:t>
      </w:r>
    </w:p>
    <w:p w14:paraId="54D80C8C"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The demand for female labour is reduced relative to the demand for equally productive male labour.</w:t>
      </w:r>
    </w:p>
    <w:p w14:paraId="7F663FE8"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The demand for female labour relies on the preferences of the recruitment and hiring committee of each firm.</w:t>
      </w:r>
    </w:p>
    <w:p w14:paraId="10AE9A73"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Females tend to be less aggressive than males when they are negotiating wages with their employer.</w:t>
      </w:r>
    </w:p>
    <w:p w14:paraId="1567E84D"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 xml:space="preserve">Females are restricted from entering certain </w:t>
      </w:r>
      <w:proofErr w:type="gramStart"/>
      <w:r w:rsidRPr="00654E52">
        <w:rPr>
          <w:rFonts w:ascii="Times New Roman" w:hAnsi="Times New Roman" w:cs="Times New Roman"/>
          <w:color w:val="000000"/>
        </w:rPr>
        <w:t>occupations, and</w:t>
      </w:r>
      <w:proofErr w:type="gramEnd"/>
      <w:r w:rsidRPr="00654E52">
        <w:rPr>
          <w:rFonts w:ascii="Times New Roman" w:hAnsi="Times New Roman" w:cs="Times New Roman"/>
          <w:color w:val="000000"/>
        </w:rPr>
        <w:t xml:space="preserve"> are thus crowded into other occupations.</w:t>
      </w:r>
    </w:p>
    <w:p w14:paraId="4E478021"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Women have a higher labour force participation rate than men.</w:t>
      </w:r>
    </w:p>
    <w:p w14:paraId="280B47A2" w14:textId="77777777" w:rsidR="00654E52" w:rsidRPr="00654E52" w:rsidRDefault="00654E52" w:rsidP="00654E52">
      <w:pPr>
        <w:keepLines/>
        <w:spacing w:after="0"/>
        <w:rPr>
          <w:rFonts w:ascii="Times New Roman" w:hAnsi="Times New Roman" w:cs="Times New Roman"/>
        </w:rPr>
      </w:pPr>
    </w:p>
    <w:p w14:paraId="53C7DCEE" w14:textId="77777777" w:rsidR="00654E52" w:rsidRPr="00654E52" w:rsidRDefault="00654E52" w:rsidP="00654E52">
      <w:pPr>
        <w:keepNext/>
        <w:keepLines/>
        <w:numPr>
          <w:ilvl w:val="0"/>
          <w:numId w:val="1"/>
        </w:numPr>
        <w:spacing w:after="0" w:line="276" w:lineRule="auto"/>
        <w:rPr>
          <w:rFonts w:ascii="Times New Roman" w:hAnsi="Times New Roman" w:cs="Times New Roman"/>
        </w:rPr>
      </w:pPr>
      <w:r w:rsidRPr="00654E52">
        <w:rPr>
          <w:rFonts w:ascii="Times New Roman" w:hAnsi="Times New Roman" w:cs="Times New Roman"/>
          <w:color w:val="000000"/>
        </w:rPr>
        <w:lastRenderedPageBreak/>
        <w:t>The supply theory of discrimination focuses on which of the following?</w:t>
      </w:r>
    </w:p>
    <w:p w14:paraId="35737073"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The supply of female labour is reduced relative to the demand of female labour.</w:t>
      </w:r>
    </w:p>
    <w:p w14:paraId="28ADCB63"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The supply of female labour relies on the preferences of the hiring committee of each firm.</w:t>
      </w:r>
    </w:p>
    <w:p w14:paraId="2E60661D"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 xml:space="preserve">The supply of female labour to certain occupations or industries is increased </w:t>
      </w:r>
      <w:proofErr w:type="gramStart"/>
      <w:r w:rsidRPr="00654E52">
        <w:rPr>
          <w:rFonts w:ascii="Times New Roman" w:hAnsi="Times New Roman" w:cs="Times New Roman"/>
          <w:color w:val="000000"/>
        </w:rPr>
        <w:t>as a result of</w:t>
      </w:r>
      <w:proofErr w:type="gramEnd"/>
      <w:r w:rsidRPr="00654E52">
        <w:rPr>
          <w:rFonts w:ascii="Times New Roman" w:hAnsi="Times New Roman" w:cs="Times New Roman"/>
          <w:color w:val="000000"/>
        </w:rPr>
        <w:t xml:space="preserve"> discrimination.</w:t>
      </w:r>
    </w:p>
    <w:p w14:paraId="433A3582"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Women have a higher labour force participation rate than men</w:t>
      </w:r>
    </w:p>
    <w:p w14:paraId="2B23A74D"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Females receive lower salaries for the typical "male-type" jobs.</w:t>
      </w:r>
    </w:p>
    <w:p w14:paraId="11D5FE1B" w14:textId="77777777" w:rsidR="00654E52" w:rsidRPr="00654E52" w:rsidRDefault="00654E52" w:rsidP="00654E52">
      <w:pPr>
        <w:keepLines/>
        <w:spacing w:after="0"/>
        <w:rPr>
          <w:rFonts w:ascii="Times New Roman" w:hAnsi="Times New Roman" w:cs="Times New Roman"/>
        </w:rPr>
      </w:pPr>
    </w:p>
    <w:p w14:paraId="59821013" w14:textId="77777777" w:rsidR="00654E52" w:rsidRPr="00654E52" w:rsidRDefault="00654E52" w:rsidP="00654E52">
      <w:pPr>
        <w:keepNext/>
        <w:keepLines/>
        <w:numPr>
          <w:ilvl w:val="0"/>
          <w:numId w:val="1"/>
        </w:numPr>
        <w:spacing w:after="0" w:line="276" w:lineRule="auto"/>
        <w:rPr>
          <w:rFonts w:ascii="Times New Roman" w:hAnsi="Times New Roman" w:cs="Times New Roman"/>
        </w:rPr>
      </w:pPr>
      <w:r w:rsidRPr="00654E52">
        <w:rPr>
          <w:rFonts w:ascii="Times New Roman" w:hAnsi="Times New Roman" w:cs="Times New Roman"/>
          <w:color w:val="000000"/>
        </w:rPr>
        <w:t>The crowding hypothesis states that:</w:t>
      </w:r>
    </w:p>
    <w:p w14:paraId="6DAF8091"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Females will not be hired when there is a lack of jobs.</w:t>
      </w:r>
    </w:p>
    <w:p w14:paraId="00E42873"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Females will receive a lower salary in executive-level employment.</w:t>
      </w:r>
    </w:p>
    <w:p w14:paraId="4BF07B4C"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Females tend to receive the smallest offices, in case of congested office spaces.</w:t>
      </w:r>
    </w:p>
    <w:p w14:paraId="63B7034D"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Females tend to be segregated into "female-type" occupations.</w:t>
      </w:r>
    </w:p>
    <w:p w14:paraId="7F068D77"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Females receive lower salaries for the typical "male-type" jobs.</w:t>
      </w:r>
    </w:p>
    <w:p w14:paraId="396E0F08" w14:textId="77777777" w:rsidR="00654E52" w:rsidRPr="00654E52" w:rsidRDefault="00654E52" w:rsidP="00654E52">
      <w:pPr>
        <w:keepLines/>
        <w:spacing w:after="0"/>
        <w:rPr>
          <w:rFonts w:ascii="Times New Roman" w:hAnsi="Times New Roman" w:cs="Times New Roman"/>
        </w:rPr>
      </w:pPr>
    </w:p>
    <w:p w14:paraId="4E438909" w14:textId="77777777" w:rsidR="00654E52" w:rsidRPr="00654E52" w:rsidRDefault="00654E52" w:rsidP="00654E52">
      <w:pPr>
        <w:keepNext/>
        <w:keepLines/>
        <w:numPr>
          <w:ilvl w:val="0"/>
          <w:numId w:val="1"/>
        </w:numPr>
        <w:spacing w:after="0" w:line="276" w:lineRule="auto"/>
        <w:rPr>
          <w:rFonts w:ascii="Times New Roman" w:hAnsi="Times New Roman" w:cs="Times New Roman"/>
        </w:rPr>
      </w:pPr>
      <w:r w:rsidRPr="00654E52">
        <w:rPr>
          <w:rFonts w:ascii="Times New Roman" w:hAnsi="Times New Roman" w:cs="Times New Roman"/>
          <w:color w:val="000000"/>
        </w:rPr>
        <w:t>When one breaks down the difference in earnings between men and women into the part due to productivity differences and the part due to discrimination, one produces the:</w:t>
      </w:r>
    </w:p>
    <w:p w14:paraId="0FED0407"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the male-female earnings gap</w:t>
      </w:r>
    </w:p>
    <w:p w14:paraId="12C02749"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the total discriminatory impact</w:t>
      </w:r>
    </w:p>
    <w:p w14:paraId="70AFCB79"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the Oaxaca decomposition</w:t>
      </w:r>
    </w:p>
    <w:p w14:paraId="231DC464"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the market premium</w:t>
      </w:r>
    </w:p>
    <w:p w14:paraId="4803E54D"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the comparable worth amount</w:t>
      </w:r>
    </w:p>
    <w:p w14:paraId="5880A4EC" w14:textId="77777777" w:rsidR="00654E52" w:rsidRPr="00654E52" w:rsidRDefault="00654E52" w:rsidP="00654E52">
      <w:pPr>
        <w:keepLines/>
        <w:spacing w:after="0"/>
        <w:rPr>
          <w:rFonts w:ascii="Times New Roman" w:hAnsi="Times New Roman" w:cs="Times New Roman"/>
        </w:rPr>
      </w:pPr>
    </w:p>
    <w:p w14:paraId="5A43C56E" w14:textId="77777777" w:rsidR="00654E52" w:rsidRPr="00654E52" w:rsidRDefault="00654E52" w:rsidP="00654E52">
      <w:pPr>
        <w:keepNext/>
        <w:keepLines/>
        <w:numPr>
          <w:ilvl w:val="0"/>
          <w:numId w:val="1"/>
        </w:numPr>
        <w:spacing w:after="0" w:line="276" w:lineRule="auto"/>
        <w:rPr>
          <w:rFonts w:ascii="Times New Roman" w:hAnsi="Times New Roman" w:cs="Times New Roman"/>
        </w:rPr>
      </w:pPr>
      <w:r w:rsidRPr="00654E52">
        <w:rPr>
          <w:rFonts w:ascii="Times New Roman" w:hAnsi="Times New Roman" w:cs="Times New Roman"/>
          <w:color w:val="000000"/>
        </w:rPr>
        <w:t>Within the framework of the Oaxaca decomposition, the basic approach to analyzing whether there exists wage discrimination against women is to:</w:t>
      </w:r>
    </w:p>
    <w:p w14:paraId="74F9E2AD"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compare the actual mean wage of women to the actual mean wage of men.</w:t>
      </w:r>
    </w:p>
    <w:p w14:paraId="3179FF42"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compare the actual wage of women to the predicted wage that they would earn given female attributes and coefficients from the male equation.</w:t>
      </w:r>
    </w:p>
    <w:p w14:paraId="30425CEC"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compare the actual wage of women to the predicted wage that they would earn given male attributes and coefficients from the male equation.</w:t>
      </w:r>
    </w:p>
    <w:p w14:paraId="7CF38A52"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compare the actual wage of women to the predicted wage that they would earn given female attributes and coefficients from the female equation.</w:t>
      </w:r>
    </w:p>
    <w:p w14:paraId="260E5BA9"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search for anecdotal cases of low-paid women that appear to be affected by discrimination.</w:t>
      </w:r>
    </w:p>
    <w:p w14:paraId="0FDF1D37" w14:textId="77777777" w:rsidR="00654E52" w:rsidRPr="00654E52" w:rsidRDefault="00654E52" w:rsidP="00654E52">
      <w:pPr>
        <w:keepLines/>
        <w:spacing w:after="0"/>
        <w:rPr>
          <w:rFonts w:ascii="Times New Roman" w:hAnsi="Times New Roman" w:cs="Times New Roman"/>
        </w:rPr>
      </w:pPr>
    </w:p>
    <w:p w14:paraId="7D709102" w14:textId="77777777" w:rsidR="00654E52" w:rsidRPr="00654E52" w:rsidRDefault="00654E52" w:rsidP="00654E52">
      <w:pPr>
        <w:keepNext/>
        <w:keepLines/>
        <w:numPr>
          <w:ilvl w:val="0"/>
          <w:numId w:val="1"/>
        </w:numPr>
        <w:spacing w:after="0" w:line="276" w:lineRule="auto"/>
        <w:rPr>
          <w:rFonts w:ascii="Times New Roman" w:hAnsi="Times New Roman" w:cs="Times New Roman"/>
        </w:rPr>
      </w:pPr>
      <w:r w:rsidRPr="00654E52">
        <w:rPr>
          <w:rFonts w:ascii="Times New Roman" w:hAnsi="Times New Roman" w:cs="Times New Roman"/>
          <w:color w:val="000000"/>
        </w:rPr>
        <w:lastRenderedPageBreak/>
        <w:t>Which element of the Oaxaca Decomposition reflects the wage discrimination?</w:t>
      </w:r>
    </w:p>
    <w:p w14:paraId="6277E53F"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The differences in the estimated coefficients between the male and the female wage equations</w:t>
      </w:r>
    </w:p>
    <w:p w14:paraId="2CA294E7"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The differences in the attributes between men and women</w:t>
      </w:r>
    </w:p>
    <w:p w14:paraId="743734C9"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The explained component of the wage differential</w:t>
      </w:r>
    </w:p>
    <w:p w14:paraId="04F0FF2E"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The differences in the predicted wages between men and women</w:t>
      </w:r>
    </w:p>
    <w:p w14:paraId="2C7A3A70"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None of the choices are correct.</w:t>
      </w:r>
    </w:p>
    <w:p w14:paraId="6820B367" w14:textId="77777777" w:rsidR="00654E52" w:rsidRPr="00654E52" w:rsidRDefault="00654E52" w:rsidP="00654E52">
      <w:pPr>
        <w:keepLines/>
        <w:spacing w:after="0"/>
        <w:rPr>
          <w:rFonts w:ascii="Times New Roman" w:hAnsi="Times New Roman" w:cs="Times New Roman"/>
        </w:rPr>
      </w:pPr>
    </w:p>
    <w:p w14:paraId="498F52A8" w14:textId="77777777" w:rsidR="00654E52" w:rsidRPr="00654E52" w:rsidRDefault="00654E52" w:rsidP="00654E52">
      <w:pPr>
        <w:keepNext/>
        <w:keepLines/>
        <w:numPr>
          <w:ilvl w:val="0"/>
          <w:numId w:val="1"/>
        </w:numPr>
        <w:spacing w:after="0" w:line="276" w:lineRule="auto"/>
        <w:rPr>
          <w:rFonts w:ascii="Times New Roman" w:hAnsi="Times New Roman" w:cs="Times New Roman"/>
        </w:rPr>
      </w:pPr>
      <w:r w:rsidRPr="00654E52">
        <w:rPr>
          <w:rFonts w:ascii="Times New Roman" w:hAnsi="Times New Roman" w:cs="Times New Roman"/>
          <w:color w:val="000000"/>
        </w:rPr>
        <w:t xml:space="preserve">Consider the Oaxaca framework for the decomposition of the wage gap between two groups of workers. The variables that are included as controls that might explain the gap might involve </w:t>
      </w:r>
      <w:proofErr w:type="gramStart"/>
      <w:r w:rsidRPr="00654E52">
        <w:rPr>
          <w:rFonts w:ascii="Times New Roman" w:hAnsi="Times New Roman" w:cs="Times New Roman"/>
          <w:color w:val="000000"/>
        </w:rPr>
        <w:t>all of</w:t>
      </w:r>
      <w:proofErr w:type="gramEnd"/>
      <w:r w:rsidRPr="00654E52">
        <w:rPr>
          <w:rFonts w:ascii="Times New Roman" w:hAnsi="Times New Roman" w:cs="Times New Roman"/>
          <w:color w:val="000000"/>
        </w:rPr>
        <w:t xml:space="preserve"> the following </w:t>
      </w:r>
      <w:proofErr w:type="gramStart"/>
      <w:r w:rsidRPr="00654E52">
        <w:rPr>
          <w:rFonts w:ascii="Times New Roman" w:hAnsi="Times New Roman" w:cs="Times New Roman"/>
          <w:color w:val="000000"/>
        </w:rPr>
        <w:t xml:space="preserve">with the </w:t>
      </w:r>
      <w:r w:rsidRPr="00654E52">
        <w:rPr>
          <w:rFonts w:ascii="Times New Roman" w:hAnsi="Times New Roman" w:cs="Times New Roman"/>
          <w:color w:val="000000"/>
          <w:u w:val="single"/>
        </w:rPr>
        <w:t>exception</w:t>
      </w:r>
      <w:r w:rsidRPr="00654E52">
        <w:rPr>
          <w:rFonts w:ascii="Times New Roman" w:hAnsi="Times New Roman" w:cs="Times New Roman"/>
          <w:color w:val="000000"/>
        </w:rPr>
        <w:t xml:space="preserve"> of</w:t>
      </w:r>
      <w:proofErr w:type="gramEnd"/>
      <w:r w:rsidRPr="00654E52">
        <w:rPr>
          <w:rFonts w:ascii="Times New Roman" w:hAnsi="Times New Roman" w:cs="Times New Roman"/>
          <w:color w:val="000000"/>
        </w:rPr>
        <w:t>:</w:t>
      </w:r>
    </w:p>
    <w:p w14:paraId="1A62C183"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Ability and motivation on the job</w:t>
      </w:r>
    </w:p>
    <w:p w14:paraId="59A68732"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Workplace characteristics</w:t>
      </w:r>
    </w:p>
    <w:p w14:paraId="649D6360"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Education</w:t>
      </w:r>
    </w:p>
    <w:p w14:paraId="04FA4E64"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Experience</w:t>
      </w:r>
    </w:p>
    <w:p w14:paraId="119E171E"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Occupation</w:t>
      </w:r>
    </w:p>
    <w:p w14:paraId="78E983A1" w14:textId="77777777" w:rsidR="00654E52" w:rsidRPr="00654E52" w:rsidRDefault="00654E52" w:rsidP="00654E52">
      <w:pPr>
        <w:keepLines/>
        <w:spacing w:after="0"/>
        <w:rPr>
          <w:rFonts w:ascii="Times New Roman" w:hAnsi="Times New Roman" w:cs="Times New Roman"/>
        </w:rPr>
      </w:pPr>
    </w:p>
    <w:p w14:paraId="316BBE5C" w14:textId="77777777" w:rsidR="00654E52" w:rsidRPr="00654E52" w:rsidRDefault="00654E52" w:rsidP="00654E52">
      <w:pPr>
        <w:keepNext/>
        <w:keepLines/>
        <w:numPr>
          <w:ilvl w:val="0"/>
          <w:numId w:val="1"/>
        </w:numPr>
        <w:spacing w:after="0" w:line="276" w:lineRule="auto"/>
        <w:rPr>
          <w:rFonts w:ascii="Times New Roman" w:hAnsi="Times New Roman" w:cs="Times New Roman"/>
        </w:rPr>
      </w:pPr>
      <w:r w:rsidRPr="00654E52">
        <w:rPr>
          <w:rFonts w:ascii="Times New Roman" w:hAnsi="Times New Roman" w:cs="Times New Roman"/>
          <w:color w:val="000000"/>
        </w:rPr>
        <w:t>Which of the following statements concerning gross flows and net flows is true?</w:t>
      </w:r>
    </w:p>
    <w:p w14:paraId="0D72A777"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Net flows take account of workers moving in both directions between labour market states</w:t>
      </w:r>
    </w:p>
    <w:p w14:paraId="028F441F"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Gross flows are typically smaller in magnitude than net flows</w:t>
      </w:r>
    </w:p>
    <w:p w14:paraId="4D34FC1A"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In a steady state, gross flows are equal to zero</w:t>
      </w:r>
    </w:p>
    <w:p w14:paraId="04B85D0C"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Only gross flows are relevant for determining the unemployment rate</w:t>
      </w:r>
    </w:p>
    <w:p w14:paraId="2FD6598C"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If the net flow is zero, then the gross flow is zero</w:t>
      </w:r>
    </w:p>
    <w:p w14:paraId="4D360E93" w14:textId="77777777" w:rsidR="00654E52" w:rsidRPr="00654E52" w:rsidRDefault="00654E52" w:rsidP="00654E52">
      <w:pPr>
        <w:keepLines/>
        <w:spacing w:after="0"/>
        <w:rPr>
          <w:rFonts w:ascii="Times New Roman" w:hAnsi="Times New Roman" w:cs="Times New Roman"/>
        </w:rPr>
      </w:pPr>
    </w:p>
    <w:p w14:paraId="2DD9F884" w14:textId="77777777" w:rsidR="00654E52" w:rsidRPr="00654E52" w:rsidRDefault="00654E52" w:rsidP="00654E52">
      <w:pPr>
        <w:keepNext/>
        <w:keepLines/>
        <w:numPr>
          <w:ilvl w:val="0"/>
          <w:numId w:val="1"/>
        </w:numPr>
        <w:spacing w:after="0" w:line="276" w:lineRule="auto"/>
        <w:rPr>
          <w:rFonts w:ascii="Times New Roman" w:hAnsi="Times New Roman" w:cs="Times New Roman"/>
        </w:rPr>
      </w:pPr>
      <w:r w:rsidRPr="00654E52">
        <w:rPr>
          <w:rFonts w:ascii="Times New Roman" w:hAnsi="Times New Roman" w:cs="Times New Roman"/>
          <w:color w:val="000000"/>
        </w:rPr>
        <w:t>An analysis of the incidence rates of unemployment and the average duration of unemployment across demographic groups reveals that:</w:t>
      </w:r>
    </w:p>
    <w:p w14:paraId="1E1FB500"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those groups with the highest incidence tend to exhibit the shortest durations and vice-versa.</w:t>
      </w:r>
    </w:p>
    <w:p w14:paraId="416F7AB2"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those groups with the highest incidence tend to exhibit the longest durations and vice-versa.</w:t>
      </w:r>
    </w:p>
    <w:p w14:paraId="6CC2D341"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there is no apparent pattern.</w:t>
      </w:r>
    </w:p>
    <w:p w14:paraId="092F6797"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 xml:space="preserve">the pattern of comparisons </w:t>
      </w:r>
      <w:proofErr w:type="gramStart"/>
      <w:r w:rsidRPr="00654E52">
        <w:rPr>
          <w:rFonts w:ascii="Times New Roman" w:hAnsi="Times New Roman" w:cs="Times New Roman"/>
          <w:color w:val="000000"/>
        </w:rPr>
        <w:t>tend</w:t>
      </w:r>
      <w:proofErr w:type="gramEnd"/>
      <w:r w:rsidRPr="00654E52">
        <w:rPr>
          <w:rFonts w:ascii="Times New Roman" w:hAnsi="Times New Roman" w:cs="Times New Roman"/>
          <w:color w:val="000000"/>
        </w:rPr>
        <w:t xml:space="preserve"> to change a lot over time.</w:t>
      </w:r>
    </w:p>
    <w:p w14:paraId="7AA5D2CF" w14:textId="77777777" w:rsidR="00654E52" w:rsidRPr="00654E52" w:rsidRDefault="00654E52" w:rsidP="00654E52">
      <w:pPr>
        <w:keepNext/>
        <w:keepLines/>
        <w:numPr>
          <w:ilvl w:val="7"/>
          <w:numId w:val="1"/>
        </w:numPr>
        <w:spacing w:after="0" w:line="276" w:lineRule="auto"/>
        <w:rPr>
          <w:rFonts w:ascii="Times New Roman" w:hAnsi="Times New Roman" w:cs="Times New Roman"/>
        </w:rPr>
      </w:pPr>
      <w:r w:rsidRPr="00654E52">
        <w:rPr>
          <w:rFonts w:ascii="Times New Roman" w:hAnsi="Times New Roman" w:cs="Times New Roman"/>
          <w:color w:val="000000"/>
        </w:rPr>
        <w:t xml:space="preserve">data are not available </w:t>
      </w:r>
      <w:proofErr w:type="gramStart"/>
      <w:r w:rsidRPr="00654E52">
        <w:rPr>
          <w:rFonts w:ascii="Times New Roman" w:hAnsi="Times New Roman" w:cs="Times New Roman"/>
          <w:color w:val="000000"/>
        </w:rPr>
        <w:t>in order to</w:t>
      </w:r>
      <w:proofErr w:type="gramEnd"/>
      <w:r w:rsidRPr="00654E52">
        <w:rPr>
          <w:rFonts w:ascii="Times New Roman" w:hAnsi="Times New Roman" w:cs="Times New Roman"/>
          <w:color w:val="000000"/>
        </w:rPr>
        <w:t xml:space="preserve"> make these comparisons.</w:t>
      </w:r>
    </w:p>
    <w:p w14:paraId="46954FED" w14:textId="77777777" w:rsidR="00654E52" w:rsidRPr="00654E52" w:rsidRDefault="00654E52" w:rsidP="00654E52">
      <w:pPr>
        <w:keepLines/>
        <w:spacing w:after="0"/>
        <w:rPr>
          <w:rFonts w:ascii="Times New Roman" w:hAnsi="Times New Roman" w:cs="Times New Roman"/>
        </w:rPr>
      </w:pPr>
    </w:p>
    <w:p w14:paraId="6928132F" w14:textId="77777777" w:rsidR="00654E52" w:rsidRPr="00654E52" w:rsidRDefault="00654E52" w:rsidP="00654E52">
      <w:pPr>
        <w:keepNext/>
        <w:keepLines/>
        <w:spacing w:after="0"/>
        <w:rPr>
          <w:rFonts w:ascii="Times New Roman" w:hAnsi="Times New Roman" w:cs="Times New Roman"/>
        </w:rPr>
      </w:pPr>
      <w:r w:rsidRPr="00654E52">
        <w:rPr>
          <w:rFonts w:ascii="Times New Roman" w:hAnsi="Times New Roman" w:cs="Times New Roman"/>
          <w:b/>
        </w:rPr>
        <w:lastRenderedPageBreak/>
        <w:t>SECTION BREAK. Answer all the part questions.</w:t>
      </w:r>
    </w:p>
    <w:p w14:paraId="6CE1878A" w14:textId="77777777" w:rsidR="00654E52" w:rsidRDefault="00654E52" w:rsidP="00654E52">
      <w:pPr>
        <w:keepNext/>
        <w:keepLines/>
        <w:spacing w:after="0" w:line="276" w:lineRule="auto"/>
        <w:rPr>
          <w:rFonts w:ascii="Times New Roman" w:hAnsi="Times New Roman" w:cs="Times New Roman"/>
        </w:rPr>
      </w:pPr>
      <w:r w:rsidRPr="00654E52">
        <w:rPr>
          <w:rFonts w:ascii="Times New Roman" w:hAnsi="Times New Roman" w:cs="Times New Roman"/>
        </w:rPr>
        <w:t>The figure shows the age-earnings profiles for the native born and for immigrants. YSM = years since immigration</w:t>
      </w:r>
    </w:p>
    <w:p w14:paraId="4174D4FB" w14:textId="016E81E5" w:rsidR="00654E52" w:rsidRPr="00654E52" w:rsidRDefault="00654E52" w:rsidP="00654E52">
      <w:pPr>
        <w:keepNext/>
        <w:keepLines/>
        <w:spacing w:after="0" w:line="276" w:lineRule="auto"/>
        <w:ind w:left="360"/>
        <w:rPr>
          <w:rFonts w:ascii="Times New Roman" w:hAnsi="Times New Roman" w:cs="Times New Roman"/>
        </w:rPr>
      </w:pPr>
      <w:r w:rsidRPr="00654E52">
        <w:rPr>
          <w:rFonts w:ascii="Times New Roman" w:hAnsi="Times New Roman" w:cs="Times New Roman"/>
          <w:noProof/>
        </w:rPr>
        <w:drawing>
          <wp:inline distT="0" distB="0" distL="0" distR="0" wp14:anchorId="1FB7185A" wp14:editId="4E2DF55C">
            <wp:extent cx="2600325" cy="2247900"/>
            <wp:effectExtent l="0" t="0" r="0" b="0"/>
            <wp:docPr id="1529596475" name="ref_11-01_png.ext" descr="ref_11-01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f_11-01_png.ext"/>
                    <pic:cNvPicPr/>
                  </pic:nvPicPr>
                  <pic:blipFill>
                    <a:blip r:embed="rId14"/>
                    <a:stretch>
                      <a:fillRect/>
                    </a:stretch>
                  </pic:blipFill>
                  <pic:spPr>
                    <a:xfrm>
                      <a:off x="0" y="0"/>
                      <a:ext cx="2600325" cy="2247900"/>
                    </a:xfrm>
                    <a:prstGeom prst="rect">
                      <a:avLst/>
                    </a:prstGeom>
                  </pic:spPr>
                </pic:pic>
              </a:graphicData>
            </a:graphic>
          </wp:inline>
        </w:drawing>
      </w:r>
    </w:p>
    <w:p w14:paraId="3A1B7208" w14:textId="77777777" w:rsidR="00654E52" w:rsidRPr="00654E52" w:rsidRDefault="00654E52" w:rsidP="00654E52">
      <w:pPr>
        <w:keepLines/>
        <w:spacing w:after="0"/>
        <w:rPr>
          <w:rFonts w:ascii="Times New Roman" w:hAnsi="Times New Roman" w:cs="Times New Roman"/>
        </w:rPr>
      </w:pPr>
    </w:p>
    <w:p w14:paraId="4A80E475" w14:textId="77777777" w:rsidR="00654E52" w:rsidRPr="00654E52" w:rsidRDefault="00654E52" w:rsidP="00654E52">
      <w:pPr>
        <w:keepNext/>
        <w:keepLines/>
        <w:spacing w:after="0" w:line="276" w:lineRule="auto"/>
        <w:rPr>
          <w:rFonts w:ascii="Times New Roman" w:hAnsi="Times New Roman" w:cs="Times New Roman"/>
        </w:rPr>
      </w:pPr>
    </w:p>
    <w:p w14:paraId="393416CA" w14:textId="77777777" w:rsidR="00654E52" w:rsidRPr="00654E52" w:rsidRDefault="00654E52" w:rsidP="00654E52">
      <w:pPr>
        <w:keepNext/>
        <w:keepLines/>
        <w:spacing w:after="0" w:line="276" w:lineRule="auto"/>
        <w:rPr>
          <w:rFonts w:ascii="Times New Roman" w:hAnsi="Times New Roman" w:cs="Times New Roman"/>
        </w:rPr>
      </w:pPr>
    </w:p>
    <w:p w14:paraId="29BBF706" w14:textId="77777777" w:rsidR="00654E52" w:rsidRPr="00654E52" w:rsidRDefault="00654E52" w:rsidP="00654E52">
      <w:pPr>
        <w:keepNext/>
        <w:keepLines/>
        <w:spacing w:after="0" w:line="276" w:lineRule="auto"/>
        <w:rPr>
          <w:rFonts w:ascii="Times New Roman" w:hAnsi="Times New Roman" w:cs="Times New Roman"/>
        </w:rPr>
      </w:pPr>
    </w:p>
    <w:p w14:paraId="49F2765F" w14:textId="08C529D0" w:rsidR="00654E52" w:rsidRPr="00654E52" w:rsidRDefault="00654E52" w:rsidP="00654E52">
      <w:pPr>
        <w:pStyle w:val="ListParagraph"/>
        <w:keepNext/>
        <w:keepLines/>
        <w:numPr>
          <w:ilvl w:val="0"/>
          <w:numId w:val="1"/>
        </w:numPr>
        <w:spacing w:after="0" w:line="276" w:lineRule="auto"/>
        <w:rPr>
          <w:rFonts w:ascii="Times New Roman" w:hAnsi="Times New Roman" w:cs="Times New Roman"/>
        </w:rPr>
      </w:pPr>
      <w:r w:rsidRPr="00654E52">
        <w:rPr>
          <w:rFonts w:ascii="Times New Roman" w:hAnsi="Times New Roman" w:cs="Times New Roman"/>
          <w:color w:val="000000"/>
        </w:rPr>
        <w:t>The entry effect for a new cohort of immigrants is represented by:</w:t>
      </w:r>
    </w:p>
    <w:p w14:paraId="75B3EFB4"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The distance between the two profiles at age 65</w:t>
      </w:r>
    </w:p>
    <w:p w14:paraId="12FFBA63"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The distance between the two profiles at the point labelled ‘T'</w:t>
      </w:r>
    </w:p>
    <w:p w14:paraId="779E3450"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The distance between the two profiles at age 20</w:t>
      </w:r>
    </w:p>
    <w:p w14:paraId="0B49E4CA"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The slope of the immigrants' profile minus the slope of the native-born profile</w:t>
      </w:r>
    </w:p>
    <w:p w14:paraId="2CDAD94C"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The slope of the native-born profile minus the slope of the immigrants' profile</w:t>
      </w:r>
    </w:p>
    <w:p w14:paraId="383444A4" w14:textId="77777777" w:rsidR="00654E52" w:rsidRPr="00654E52" w:rsidRDefault="00654E52" w:rsidP="00654E52">
      <w:pPr>
        <w:keepNext/>
        <w:keepLines/>
        <w:spacing w:after="0" w:line="276" w:lineRule="auto"/>
        <w:rPr>
          <w:rFonts w:ascii="Times New Roman" w:hAnsi="Times New Roman" w:cs="Times New Roman"/>
        </w:rPr>
      </w:pPr>
    </w:p>
    <w:p w14:paraId="3CAA7B75" w14:textId="77777777" w:rsidR="00654E52" w:rsidRPr="00654E52" w:rsidRDefault="00654E52" w:rsidP="00654E52">
      <w:pPr>
        <w:keepNext/>
        <w:keepLines/>
        <w:numPr>
          <w:ilvl w:val="0"/>
          <w:numId w:val="1"/>
        </w:numPr>
        <w:spacing w:after="0" w:line="276" w:lineRule="auto"/>
        <w:rPr>
          <w:rFonts w:ascii="Times New Roman" w:hAnsi="Times New Roman" w:cs="Times New Roman"/>
        </w:rPr>
      </w:pPr>
      <w:r w:rsidRPr="00654E52">
        <w:rPr>
          <w:rFonts w:ascii="Times New Roman" w:hAnsi="Times New Roman" w:cs="Times New Roman"/>
          <w:color w:val="000000"/>
        </w:rPr>
        <w:t>The interpretation of the point labelled ‘T' is which of the following?</w:t>
      </w:r>
    </w:p>
    <w:p w14:paraId="734F1D8E"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The returns to age</w:t>
      </w:r>
    </w:p>
    <w:p w14:paraId="3D2DB990"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The wage discrimination effect</w:t>
      </w:r>
    </w:p>
    <w:p w14:paraId="1E348F39"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The point at which the earnings of natives catch up to the earnings of immigrant</w:t>
      </w:r>
    </w:p>
    <w:p w14:paraId="6167433D"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The entry effect</w:t>
      </w:r>
    </w:p>
    <w:p w14:paraId="518B6A94"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The point at which assimilation has been reached.</w:t>
      </w:r>
    </w:p>
    <w:p w14:paraId="6C848D6C" w14:textId="77777777" w:rsidR="00654E52" w:rsidRDefault="00654E52" w:rsidP="00654E52">
      <w:pPr>
        <w:keepLines/>
        <w:spacing w:after="0"/>
        <w:rPr>
          <w:rFonts w:ascii="Times New Roman" w:hAnsi="Times New Roman" w:cs="Times New Roman"/>
        </w:rPr>
      </w:pPr>
    </w:p>
    <w:p w14:paraId="73B0B640" w14:textId="77777777" w:rsidR="00654E52" w:rsidRDefault="00654E52" w:rsidP="00654E52">
      <w:pPr>
        <w:keepLines/>
        <w:spacing w:after="0"/>
        <w:rPr>
          <w:rFonts w:ascii="Times New Roman" w:hAnsi="Times New Roman" w:cs="Times New Roman"/>
        </w:rPr>
      </w:pPr>
    </w:p>
    <w:p w14:paraId="5F649CB8" w14:textId="77777777" w:rsidR="00654E52" w:rsidRDefault="00654E52" w:rsidP="00654E52">
      <w:pPr>
        <w:keepLines/>
        <w:spacing w:after="0"/>
        <w:rPr>
          <w:rFonts w:ascii="Times New Roman" w:hAnsi="Times New Roman" w:cs="Times New Roman"/>
        </w:rPr>
      </w:pPr>
    </w:p>
    <w:p w14:paraId="0B81524F" w14:textId="77777777" w:rsidR="00654E52" w:rsidRDefault="00654E52" w:rsidP="00654E52">
      <w:pPr>
        <w:keepLines/>
        <w:spacing w:after="0"/>
        <w:rPr>
          <w:rFonts w:ascii="Times New Roman" w:hAnsi="Times New Roman" w:cs="Times New Roman"/>
        </w:rPr>
      </w:pPr>
    </w:p>
    <w:p w14:paraId="47117995" w14:textId="77777777" w:rsidR="00654E52" w:rsidRDefault="00654E52" w:rsidP="00654E52">
      <w:pPr>
        <w:keepLines/>
        <w:spacing w:after="0"/>
        <w:rPr>
          <w:rFonts w:ascii="Times New Roman" w:hAnsi="Times New Roman" w:cs="Times New Roman"/>
        </w:rPr>
      </w:pPr>
    </w:p>
    <w:p w14:paraId="27756FA2" w14:textId="77777777" w:rsidR="00654E52" w:rsidRDefault="00654E52" w:rsidP="00654E52">
      <w:pPr>
        <w:keepLines/>
        <w:spacing w:after="0"/>
        <w:rPr>
          <w:rFonts w:ascii="Times New Roman" w:hAnsi="Times New Roman" w:cs="Times New Roman"/>
        </w:rPr>
      </w:pPr>
    </w:p>
    <w:p w14:paraId="768301E3" w14:textId="77777777" w:rsidR="00654E52" w:rsidRDefault="00654E52" w:rsidP="00654E52">
      <w:pPr>
        <w:keepLines/>
        <w:spacing w:after="0"/>
        <w:rPr>
          <w:rFonts w:ascii="Times New Roman" w:hAnsi="Times New Roman" w:cs="Times New Roman"/>
        </w:rPr>
      </w:pPr>
    </w:p>
    <w:p w14:paraId="79602F62" w14:textId="77777777" w:rsidR="00654E52" w:rsidRDefault="00654E52" w:rsidP="00654E52">
      <w:pPr>
        <w:keepLines/>
        <w:spacing w:after="0"/>
        <w:rPr>
          <w:rFonts w:ascii="Times New Roman" w:hAnsi="Times New Roman" w:cs="Times New Roman"/>
        </w:rPr>
      </w:pPr>
    </w:p>
    <w:p w14:paraId="6E1EE504" w14:textId="77777777" w:rsidR="00654E52" w:rsidRDefault="00654E52" w:rsidP="00654E52">
      <w:pPr>
        <w:keepLines/>
        <w:spacing w:after="0"/>
        <w:rPr>
          <w:rFonts w:ascii="Times New Roman" w:hAnsi="Times New Roman" w:cs="Times New Roman"/>
        </w:rPr>
      </w:pPr>
    </w:p>
    <w:p w14:paraId="1430A001" w14:textId="66B38D61" w:rsidR="00654E52" w:rsidRPr="00654E52" w:rsidRDefault="00654E52" w:rsidP="00654E52">
      <w:pPr>
        <w:keepLines/>
        <w:spacing w:after="0"/>
        <w:rPr>
          <w:rFonts w:ascii="Times New Roman" w:hAnsi="Times New Roman" w:cs="Times New Roman"/>
          <w:b/>
          <w:bCs/>
        </w:rPr>
      </w:pPr>
      <w:r w:rsidRPr="00654E52">
        <w:rPr>
          <w:rFonts w:ascii="Times New Roman" w:hAnsi="Times New Roman" w:cs="Times New Roman"/>
          <w:b/>
          <w:bCs/>
        </w:rPr>
        <w:lastRenderedPageBreak/>
        <w:t>Figure 12-2:</w:t>
      </w:r>
    </w:p>
    <w:p w14:paraId="7A60BBFC" w14:textId="77777777" w:rsidR="00654E52" w:rsidRPr="00654E52" w:rsidRDefault="00654E52" w:rsidP="00654E52">
      <w:pPr>
        <w:keepLines/>
        <w:spacing w:after="0"/>
        <w:rPr>
          <w:rFonts w:ascii="Times New Roman" w:hAnsi="Times New Roman" w:cs="Times New Roman"/>
        </w:rPr>
      </w:pPr>
    </w:p>
    <w:p w14:paraId="7A2EB11E" w14:textId="77777777" w:rsidR="00654E52" w:rsidRDefault="00654E52" w:rsidP="00654E52">
      <w:pPr>
        <w:keepNext/>
        <w:keepLines/>
        <w:spacing w:after="0" w:line="276" w:lineRule="auto"/>
        <w:ind w:left="720"/>
        <w:rPr>
          <w:rFonts w:ascii="Times New Roman" w:hAnsi="Times New Roman" w:cs="Times New Roman"/>
        </w:rPr>
      </w:pPr>
      <w:r w:rsidRPr="00654E52">
        <w:rPr>
          <w:rFonts w:ascii="Times New Roman" w:hAnsi="Times New Roman" w:cs="Times New Roman"/>
          <w:noProof/>
        </w:rPr>
        <w:drawing>
          <wp:inline distT="0" distB="0" distL="0" distR="0" wp14:anchorId="542A9AE5" wp14:editId="0185202E">
            <wp:extent cx="3810000" cy="2924175"/>
            <wp:effectExtent l="0" t="0" r="0" b="0"/>
            <wp:docPr id="940277631" name="ref_12-02_png.ext" descr="ref_12-02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f_12-02_png.ext"/>
                    <pic:cNvPicPr/>
                  </pic:nvPicPr>
                  <pic:blipFill>
                    <a:blip r:embed="rId15"/>
                    <a:stretch>
                      <a:fillRect/>
                    </a:stretch>
                  </pic:blipFill>
                  <pic:spPr>
                    <a:xfrm>
                      <a:off x="0" y="0"/>
                      <a:ext cx="3810000" cy="2924175"/>
                    </a:xfrm>
                    <a:prstGeom prst="rect">
                      <a:avLst/>
                    </a:prstGeom>
                  </pic:spPr>
                </pic:pic>
              </a:graphicData>
            </a:graphic>
          </wp:inline>
        </w:drawing>
      </w:r>
    </w:p>
    <w:p w14:paraId="008A6863" w14:textId="77777777" w:rsidR="00654E52" w:rsidRDefault="00654E52" w:rsidP="00654E52">
      <w:pPr>
        <w:keepNext/>
        <w:keepLines/>
        <w:spacing w:after="0" w:line="276" w:lineRule="auto"/>
        <w:rPr>
          <w:rFonts w:ascii="Times New Roman" w:hAnsi="Times New Roman" w:cs="Times New Roman"/>
        </w:rPr>
      </w:pPr>
    </w:p>
    <w:p w14:paraId="573CDDD7" w14:textId="1A8F6F2F" w:rsidR="00654E52" w:rsidRPr="00654E52" w:rsidRDefault="00654E52" w:rsidP="00654E52">
      <w:pPr>
        <w:keepNext/>
        <w:keepLines/>
        <w:numPr>
          <w:ilvl w:val="0"/>
          <w:numId w:val="1"/>
        </w:numPr>
        <w:spacing w:after="0" w:line="276" w:lineRule="auto"/>
        <w:rPr>
          <w:rFonts w:ascii="Times New Roman" w:hAnsi="Times New Roman" w:cs="Times New Roman"/>
        </w:rPr>
      </w:pPr>
      <w:r w:rsidRPr="00654E52">
        <w:rPr>
          <w:rFonts w:ascii="Times New Roman" w:hAnsi="Times New Roman" w:cs="Times New Roman"/>
          <w:color w:val="000000"/>
        </w:rPr>
        <w:t>Consider the Oaxaca framework for the decomposition of the wage gap between two groups of workers. In figure 12-2, the portion of the wage gap that might be attributed to discrimination is:</w:t>
      </w:r>
    </w:p>
    <w:p w14:paraId="551754F3"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The distance between B and C</w:t>
      </w:r>
    </w:p>
    <w:p w14:paraId="7B22D1EE"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The distance between D and C</w:t>
      </w:r>
    </w:p>
    <w:p w14:paraId="01DC87A2"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The distance between A and B</w:t>
      </w:r>
    </w:p>
    <w:p w14:paraId="044C022F"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The distance between D and A</w:t>
      </w:r>
    </w:p>
    <w:p w14:paraId="72FC7E9E"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Indeterminant</w:t>
      </w:r>
    </w:p>
    <w:p w14:paraId="5B92776B" w14:textId="77777777" w:rsidR="00654E52" w:rsidRPr="00654E52" w:rsidRDefault="00654E52" w:rsidP="00654E52">
      <w:pPr>
        <w:keepLines/>
        <w:spacing w:after="0"/>
        <w:rPr>
          <w:rFonts w:ascii="Times New Roman" w:hAnsi="Times New Roman" w:cs="Times New Roman"/>
        </w:rPr>
      </w:pPr>
    </w:p>
    <w:p w14:paraId="1CFC1805" w14:textId="1B1A208D" w:rsidR="00654E52" w:rsidRPr="00654E52" w:rsidRDefault="00654E52" w:rsidP="00654E52">
      <w:pPr>
        <w:pStyle w:val="ListParagraph"/>
        <w:keepNext/>
        <w:keepLines/>
        <w:numPr>
          <w:ilvl w:val="0"/>
          <w:numId w:val="1"/>
        </w:numPr>
        <w:spacing w:after="0" w:line="276" w:lineRule="auto"/>
        <w:rPr>
          <w:rFonts w:ascii="Times New Roman" w:hAnsi="Times New Roman" w:cs="Times New Roman"/>
        </w:rPr>
      </w:pPr>
      <w:r w:rsidRPr="00654E52">
        <w:rPr>
          <w:rFonts w:ascii="Times New Roman" w:hAnsi="Times New Roman" w:cs="Times New Roman"/>
          <w:color w:val="000000"/>
        </w:rPr>
        <w:t>Consider the Oaxaca framework for the decomposition of the wage gap between two groups of workers. In figure 12-2, the portion of the wage gap that is attributed to pre-market characteristics is:</w:t>
      </w:r>
    </w:p>
    <w:p w14:paraId="0E322A9F"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The distance between B and C</w:t>
      </w:r>
    </w:p>
    <w:p w14:paraId="3599CF15"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The distance between D and C</w:t>
      </w:r>
    </w:p>
    <w:p w14:paraId="68AA30BE"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The distance between A and B</w:t>
      </w:r>
    </w:p>
    <w:p w14:paraId="641CDA3D"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The distance between D and A</w:t>
      </w:r>
    </w:p>
    <w:p w14:paraId="41ED419C"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Indeterminant</w:t>
      </w:r>
    </w:p>
    <w:p w14:paraId="45FAC348" w14:textId="77777777" w:rsidR="00654E52" w:rsidRPr="00654E52" w:rsidRDefault="00654E52" w:rsidP="00654E52">
      <w:pPr>
        <w:keepLines/>
        <w:spacing w:after="0"/>
        <w:rPr>
          <w:rFonts w:ascii="Times New Roman" w:hAnsi="Times New Roman" w:cs="Times New Roman"/>
        </w:rPr>
      </w:pPr>
    </w:p>
    <w:p w14:paraId="4022712E" w14:textId="77777777" w:rsidR="00654E52" w:rsidRPr="00654E52" w:rsidRDefault="00654E52" w:rsidP="00654E52">
      <w:pPr>
        <w:keepNext/>
        <w:keepLines/>
        <w:spacing w:after="0" w:line="276" w:lineRule="auto"/>
        <w:rPr>
          <w:rFonts w:ascii="Times New Roman" w:hAnsi="Times New Roman" w:cs="Times New Roman"/>
        </w:rPr>
      </w:pPr>
      <w:r w:rsidRPr="00654E52">
        <w:rPr>
          <w:rFonts w:ascii="Times New Roman" w:hAnsi="Times New Roman" w:cs="Times New Roman"/>
          <w:b/>
          <w:bCs/>
          <w:color w:val="000000"/>
        </w:rPr>
        <w:lastRenderedPageBreak/>
        <w:t>The following data were drawn from the Labour Force Survey for February 2021:</w:t>
      </w:r>
      <w:r w:rsidRPr="00654E52">
        <w:rPr>
          <w:rFonts w:ascii="Times New Roman" w:hAnsi="Times New Roman" w:cs="Times New Roman"/>
        </w:rPr>
        <w:br/>
      </w:r>
      <w:r w:rsidRPr="00654E52">
        <w:rPr>
          <w:rFonts w:ascii="Times New Roman" w:hAnsi="Times New Roman" w:cs="Times New Roman"/>
        </w:rPr>
        <w:br/>
      </w:r>
      <w:r w:rsidRPr="00654E52">
        <w:rPr>
          <w:rFonts w:ascii="Times New Roman" w:hAnsi="Times New Roman" w:cs="Times New Roman"/>
          <w:color w:val="000000"/>
        </w:rPr>
        <w:t>Working-age-population: 31.2 million</w:t>
      </w:r>
      <w:r w:rsidRPr="00654E52">
        <w:rPr>
          <w:rFonts w:ascii="Times New Roman" w:hAnsi="Times New Roman" w:cs="Times New Roman"/>
        </w:rPr>
        <w:br/>
      </w:r>
      <w:r w:rsidRPr="00654E52">
        <w:rPr>
          <w:rFonts w:ascii="Times New Roman" w:hAnsi="Times New Roman" w:cs="Times New Roman"/>
          <w:color w:val="000000"/>
        </w:rPr>
        <w:t>Labour force: 20.2 million</w:t>
      </w:r>
      <w:r w:rsidRPr="00654E52">
        <w:rPr>
          <w:rFonts w:ascii="Times New Roman" w:hAnsi="Times New Roman" w:cs="Times New Roman"/>
        </w:rPr>
        <w:br/>
      </w:r>
      <w:r w:rsidRPr="00654E52">
        <w:rPr>
          <w:rFonts w:ascii="Times New Roman" w:hAnsi="Times New Roman" w:cs="Times New Roman"/>
          <w:color w:val="000000"/>
        </w:rPr>
        <w:t>Employment: 18.5 million</w:t>
      </w:r>
    </w:p>
    <w:p w14:paraId="045CCB41" w14:textId="77777777" w:rsidR="00654E52" w:rsidRPr="00654E52" w:rsidRDefault="00654E52" w:rsidP="00654E52">
      <w:pPr>
        <w:keepLines/>
        <w:spacing w:after="0"/>
        <w:rPr>
          <w:rFonts w:ascii="Times New Roman" w:hAnsi="Times New Roman" w:cs="Times New Roman"/>
        </w:rPr>
      </w:pPr>
    </w:p>
    <w:p w14:paraId="76EE3269" w14:textId="63549AF7" w:rsidR="00654E52" w:rsidRPr="00654E52" w:rsidRDefault="00654E52" w:rsidP="00654E52">
      <w:pPr>
        <w:pStyle w:val="ListParagraph"/>
        <w:keepNext/>
        <w:keepLines/>
        <w:numPr>
          <w:ilvl w:val="0"/>
          <w:numId w:val="1"/>
        </w:numPr>
        <w:spacing w:after="0" w:line="276" w:lineRule="auto"/>
        <w:rPr>
          <w:rFonts w:ascii="Times New Roman" w:hAnsi="Times New Roman" w:cs="Times New Roman"/>
        </w:rPr>
      </w:pPr>
      <w:r w:rsidRPr="00654E52">
        <w:rPr>
          <w:rFonts w:ascii="Times New Roman" w:hAnsi="Times New Roman" w:cs="Times New Roman"/>
          <w:color w:val="000000"/>
        </w:rPr>
        <w:t xml:space="preserve">In reference to </w:t>
      </w:r>
      <w:r>
        <w:rPr>
          <w:rFonts w:ascii="Times New Roman" w:hAnsi="Times New Roman" w:cs="Times New Roman"/>
          <w:color w:val="000000"/>
        </w:rPr>
        <w:t>the above Labour Force Survey</w:t>
      </w:r>
      <w:r w:rsidRPr="00654E52">
        <w:rPr>
          <w:rFonts w:ascii="Times New Roman" w:hAnsi="Times New Roman" w:cs="Times New Roman"/>
          <w:color w:val="000000"/>
        </w:rPr>
        <w:t>, what was the unemployment rate?</w:t>
      </w:r>
    </w:p>
    <w:p w14:paraId="2B10D005"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8.2 %</w:t>
      </w:r>
    </w:p>
    <w:p w14:paraId="3F091C9E"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91.5 %</w:t>
      </w:r>
    </w:p>
    <w:p w14:paraId="5B9BBA34"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64.7 %</w:t>
      </w:r>
    </w:p>
    <w:p w14:paraId="004350CF"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59.4 %</w:t>
      </w:r>
    </w:p>
    <w:p w14:paraId="317FC89A"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Indeterminant</w:t>
      </w:r>
    </w:p>
    <w:p w14:paraId="0E3F86A7" w14:textId="77777777" w:rsidR="00654E52" w:rsidRPr="00654E52" w:rsidRDefault="00654E52" w:rsidP="00654E52">
      <w:pPr>
        <w:keepLines/>
        <w:spacing w:after="0"/>
        <w:rPr>
          <w:rFonts w:ascii="Times New Roman" w:hAnsi="Times New Roman" w:cs="Times New Roman"/>
        </w:rPr>
      </w:pPr>
    </w:p>
    <w:p w14:paraId="361D7A34" w14:textId="5DC12EA9" w:rsidR="00654E52" w:rsidRPr="00654E52" w:rsidRDefault="00654E52" w:rsidP="00654E52">
      <w:pPr>
        <w:pStyle w:val="ListParagraph"/>
        <w:keepNext/>
        <w:keepLines/>
        <w:numPr>
          <w:ilvl w:val="0"/>
          <w:numId w:val="1"/>
        </w:numPr>
        <w:spacing w:after="0" w:line="276" w:lineRule="auto"/>
        <w:rPr>
          <w:rFonts w:ascii="Times New Roman" w:hAnsi="Times New Roman" w:cs="Times New Roman"/>
        </w:rPr>
      </w:pPr>
      <w:r w:rsidRPr="00654E52">
        <w:rPr>
          <w:rFonts w:ascii="Times New Roman" w:hAnsi="Times New Roman" w:cs="Times New Roman"/>
          <w:color w:val="000000"/>
        </w:rPr>
        <w:t xml:space="preserve">In reference to </w:t>
      </w:r>
      <w:r>
        <w:rPr>
          <w:rFonts w:ascii="Times New Roman" w:hAnsi="Times New Roman" w:cs="Times New Roman"/>
          <w:color w:val="000000"/>
        </w:rPr>
        <w:t>the above Labour Force Survey</w:t>
      </w:r>
      <w:r w:rsidRPr="00654E52">
        <w:rPr>
          <w:rFonts w:ascii="Times New Roman" w:hAnsi="Times New Roman" w:cs="Times New Roman"/>
          <w:color w:val="000000"/>
        </w:rPr>
        <w:t>, what was the labour force participation rate?</w:t>
      </w:r>
    </w:p>
    <w:p w14:paraId="23E5E5F3"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8.2 %</w:t>
      </w:r>
    </w:p>
    <w:p w14:paraId="45B35293"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91.5 %</w:t>
      </w:r>
    </w:p>
    <w:p w14:paraId="0B73AD31"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64.7 %</w:t>
      </w:r>
    </w:p>
    <w:p w14:paraId="6FC7F7D5"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59.4 %</w:t>
      </w:r>
    </w:p>
    <w:p w14:paraId="657B87B5"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Indeterminant</w:t>
      </w:r>
    </w:p>
    <w:p w14:paraId="4F122928" w14:textId="77777777" w:rsidR="00654E52" w:rsidRPr="00654E52" w:rsidRDefault="00654E52" w:rsidP="00654E52">
      <w:pPr>
        <w:keepLines/>
        <w:spacing w:after="0"/>
        <w:rPr>
          <w:rFonts w:ascii="Times New Roman" w:hAnsi="Times New Roman" w:cs="Times New Roman"/>
        </w:rPr>
      </w:pPr>
    </w:p>
    <w:p w14:paraId="06C1CDC9" w14:textId="33CBDDDD" w:rsidR="00654E52" w:rsidRPr="00654E52" w:rsidRDefault="00654E52" w:rsidP="00654E52">
      <w:pPr>
        <w:pStyle w:val="ListParagraph"/>
        <w:keepNext/>
        <w:keepLines/>
        <w:numPr>
          <w:ilvl w:val="0"/>
          <w:numId w:val="1"/>
        </w:numPr>
        <w:spacing w:after="0" w:line="276" w:lineRule="auto"/>
        <w:rPr>
          <w:rFonts w:ascii="Times New Roman" w:hAnsi="Times New Roman" w:cs="Times New Roman"/>
        </w:rPr>
      </w:pPr>
      <w:r w:rsidRPr="00654E52">
        <w:rPr>
          <w:rFonts w:ascii="Times New Roman" w:hAnsi="Times New Roman" w:cs="Times New Roman"/>
          <w:color w:val="000000"/>
        </w:rPr>
        <w:t xml:space="preserve">In reference to </w:t>
      </w:r>
      <w:r>
        <w:rPr>
          <w:rFonts w:ascii="Times New Roman" w:hAnsi="Times New Roman" w:cs="Times New Roman"/>
          <w:color w:val="000000"/>
        </w:rPr>
        <w:t>the above Labour Force Survey</w:t>
      </w:r>
      <w:r w:rsidRPr="00654E52">
        <w:rPr>
          <w:rFonts w:ascii="Times New Roman" w:hAnsi="Times New Roman" w:cs="Times New Roman"/>
          <w:color w:val="000000"/>
        </w:rPr>
        <w:t>, what was the employment rate?</w:t>
      </w:r>
    </w:p>
    <w:p w14:paraId="54003ADC"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8.2 %</w:t>
      </w:r>
    </w:p>
    <w:p w14:paraId="27DEF585"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91.5 %</w:t>
      </w:r>
    </w:p>
    <w:p w14:paraId="2F7DC2DD"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64.7 %</w:t>
      </w:r>
    </w:p>
    <w:p w14:paraId="06A96012"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59.4 %</w:t>
      </w:r>
    </w:p>
    <w:p w14:paraId="2AD74677" w14:textId="77777777" w:rsidR="00654E52" w:rsidRPr="00654E52" w:rsidRDefault="00654E52" w:rsidP="00654E52">
      <w:pPr>
        <w:keepNext/>
        <w:keepLines/>
        <w:numPr>
          <w:ilvl w:val="8"/>
          <w:numId w:val="1"/>
        </w:numPr>
        <w:spacing w:after="0" w:line="276" w:lineRule="auto"/>
        <w:rPr>
          <w:rFonts w:ascii="Times New Roman" w:hAnsi="Times New Roman" w:cs="Times New Roman"/>
        </w:rPr>
      </w:pPr>
      <w:r w:rsidRPr="00654E52">
        <w:rPr>
          <w:rFonts w:ascii="Times New Roman" w:hAnsi="Times New Roman" w:cs="Times New Roman"/>
          <w:color w:val="000000"/>
        </w:rPr>
        <w:t>Indeterminant</w:t>
      </w:r>
    </w:p>
    <w:p w14:paraId="2D2F8918" w14:textId="77777777" w:rsidR="00654E52" w:rsidRPr="00654E52" w:rsidRDefault="00654E52" w:rsidP="00654E52">
      <w:pPr>
        <w:keepNext/>
        <w:keepLines/>
        <w:spacing w:after="0" w:line="276" w:lineRule="auto"/>
        <w:rPr>
          <w:rFonts w:ascii="Times New Roman" w:hAnsi="Times New Roman" w:cs="Times New Roman"/>
        </w:rPr>
      </w:pPr>
    </w:p>
    <w:p w14:paraId="060286C9" w14:textId="77777777" w:rsidR="009F5A50" w:rsidRPr="00654E52" w:rsidRDefault="009F5A50">
      <w:pPr>
        <w:rPr>
          <w:rFonts w:ascii="Times New Roman" w:hAnsi="Times New Roman" w:cs="Times New Roman"/>
        </w:rPr>
      </w:pPr>
    </w:p>
    <w:sectPr w:rsidR="009F5A50" w:rsidRPr="00654E5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4C415" w14:textId="77777777" w:rsidR="00F92432" w:rsidRDefault="00F92432" w:rsidP="009F5A50">
      <w:pPr>
        <w:spacing w:after="0" w:line="240" w:lineRule="auto"/>
      </w:pPr>
      <w:r>
        <w:separator/>
      </w:r>
    </w:p>
  </w:endnote>
  <w:endnote w:type="continuationSeparator" w:id="0">
    <w:p w14:paraId="68EEF3FD" w14:textId="77777777" w:rsidR="00F92432" w:rsidRDefault="00F92432" w:rsidP="009F5A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C6725" w14:textId="77777777" w:rsidR="00F92432" w:rsidRDefault="00F92432" w:rsidP="009F5A50">
      <w:pPr>
        <w:spacing w:after="0" w:line="240" w:lineRule="auto"/>
      </w:pPr>
      <w:r>
        <w:separator/>
      </w:r>
    </w:p>
  </w:footnote>
  <w:footnote w:type="continuationSeparator" w:id="0">
    <w:p w14:paraId="013DB186" w14:textId="77777777" w:rsidR="00F92432" w:rsidRDefault="00F92432" w:rsidP="009F5A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290BF"/>
    <w:multiLevelType w:val="multilevel"/>
    <w:tmpl w:val="3FA40AAA"/>
    <w:lvl w:ilvl="0">
      <w:start w:val="1"/>
      <w:numFmt w:val="decimal"/>
      <w:lvlText w:val="%1)"/>
      <w:lvlJc w:val="left"/>
      <w:pPr>
        <w:ind w:left="360" w:hanging="360"/>
      </w:pPr>
    </w:lvl>
    <w:lvl w:ilvl="1">
      <w:start w:val="1"/>
      <w:numFmt w:val="decimal"/>
      <w:lvlText w:val="%1)"/>
      <w:lvlJc w:val="left"/>
      <w:pPr>
        <w:ind w:left="8280" w:hanging="360"/>
      </w:pPr>
    </w:lvl>
    <w:lvl w:ilvl="2">
      <w:start w:val="1"/>
      <w:numFmt w:val="decimal"/>
      <w:lvlText w:val="%3)"/>
      <w:lvlJc w:val="left"/>
      <w:pPr>
        <w:ind w:left="360" w:hanging="360"/>
      </w:pPr>
    </w:lvl>
    <w:lvl w:ilvl="3">
      <w:start w:val="1"/>
      <w:numFmt w:val="decimal"/>
      <w:lvlText w:val="%1.%3)"/>
      <w:lvlJc w:val="left"/>
      <w:pPr>
        <w:ind w:left="8280" w:hanging="360"/>
      </w:pPr>
    </w:lvl>
    <w:lvl w:ilvl="4">
      <w:start w:val="1"/>
      <w:numFmt w:val="lowerLetter"/>
      <w:lvlText w:val="%5."/>
      <w:lvlJc w:val="left"/>
      <w:pPr>
        <w:ind w:left="720" w:hanging="360"/>
      </w:pPr>
    </w:lvl>
    <w:lvl w:ilvl="5">
      <w:start w:val="1"/>
      <w:numFmt w:val="upperLetter"/>
      <w:lvlText w:val="%6."/>
      <w:lvlJc w:val="left"/>
      <w:pPr>
        <w:ind w:left="720" w:hanging="360"/>
      </w:pPr>
    </w:lvl>
    <w:lvl w:ilvl="6">
      <w:start w:val="1"/>
      <w:numFmt w:val="decimal"/>
      <w:lvlText w:val="%7."/>
      <w:lvlJc w:val="left"/>
      <w:pPr>
        <w:ind w:left="720" w:hanging="360"/>
      </w:pPr>
    </w:lvl>
    <w:lvl w:ilvl="7">
      <w:start w:val="1"/>
      <w:numFmt w:val="upperLetter"/>
      <w:lvlText w:val="%8)"/>
      <w:lvlJc w:val="left"/>
      <w:pPr>
        <w:ind w:left="1080" w:hanging="360"/>
      </w:pPr>
    </w:lvl>
    <w:lvl w:ilvl="8">
      <w:start w:val="1"/>
      <w:numFmt w:val="upperLetter"/>
      <w:lvlText w:val="%9)"/>
      <w:lvlJc w:val="left"/>
      <w:pPr>
        <w:ind w:left="1080" w:hanging="360"/>
      </w:pPr>
    </w:lvl>
  </w:abstractNum>
  <w:abstractNum w:abstractNumId="1" w15:restartNumberingAfterBreak="0">
    <w:nsid w:val="6CBF2F5A"/>
    <w:multiLevelType w:val="hybridMultilevel"/>
    <w:tmpl w:val="AF9210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90596066">
    <w:abstractNumId w:val="0"/>
  </w:num>
  <w:num w:numId="2" w16cid:durableId="1043408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5B3"/>
    <w:rsid w:val="00030EF7"/>
    <w:rsid w:val="002103BB"/>
    <w:rsid w:val="0037640A"/>
    <w:rsid w:val="00654E52"/>
    <w:rsid w:val="007C79EA"/>
    <w:rsid w:val="009125B3"/>
    <w:rsid w:val="009F5A50"/>
    <w:rsid w:val="00AA3062"/>
    <w:rsid w:val="00F86F5F"/>
    <w:rsid w:val="00F9243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311E04A"/>
  <w15:chartTrackingRefBased/>
  <w15:docId w15:val="{AA9C4A97-727C-414B-9B0F-DD2AA7DE3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5B3"/>
    <w:rPr>
      <w:rFonts w:eastAsiaTheme="minorEastAsia"/>
    </w:rPr>
  </w:style>
  <w:style w:type="paragraph" w:styleId="Heading1">
    <w:name w:val="heading 1"/>
    <w:basedOn w:val="Normal"/>
    <w:next w:val="Normal"/>
    <w:link w:val="Heading1Char"/>
    <w:uiPriority w:val="9"/>
    <w:qFormat/>
    <w:rsid w:val="009125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25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25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25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25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25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5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5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5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5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25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25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5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5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5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5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5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5B3"/>
    <w:rPr>
      <w:rFonts w:eastAsiaTheme="majorEastAsia" w:cstheme="majorBidi"/>
      <w:color w:val="272727" w:themeColor="text1" w:themeTint="D8"/>
    </w:rPr>
  </w:style>
  <w:style w:type="paragraph" w:styleId="Title">
    <w:name w:val="Title"/>
    <w:basedOn w:val="Normal"/>
    <w:next w:val="Normal"/>
    <w:link w:val="TitleChar"/>
    <w:uiPriority w:val="10"/>
    <w:qFormat/>
    <w:rsid w:val="009125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5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5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5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5B3"/>
    <w:pPr>
      <w:spacing w:before="160"/>
      <w:jc w:val="center"/>
    </w:pPr>
    <w:rPr>
      <w:i/>
      <w:iCs/>
      <w:color w:val="404040" w:themeColor="text1" w:themeTint="BF"/>
    </w:rPr>
  </w:style>
  <w:style w:type="character" w:customStyle="1" w:styleId="QuoteChar">
    <w:name w:val="Quote Char"/>
    <w:basedOn w:val="DefaultParagraphFont"/>
    <w:link w:val="Quote"/>
    <w:uiPriority w:val="29"/>
    <w:rsid w:val="009125B3"/>
    <w:rPr>
      <w:i/>
      <w:iCs/>
      <w:color w:val="404040" w:themeColor="text1" w:themeTint="BF"/>
    </w:rPr>
  </w:style>
  <w:style w:type="paragraph" w:styleId="ListParagraph">
    <w:name w:val="List Paragraph"/>
    <w:basedOn w:val="Normal"/>
    <w:uiPriority w:val="34"/>
    <w:qFormat/>
    <w:rsid w:val="009125B3"/>
    <w:pPr>
      <w:ind w:left="720"/>
      <w:contextualSpacing/>
    </w:pPr>
  </w:style>
  <w:style w:type="character" w:styleId="IntenseEmphasis">
    <w:name w:val="Intense Emphasis"/>
    <w:basedOn w:val="DefaultParagraphFont"/>
    <w:uiPriority w:val="21"/>
    <w:qFormat/>
    <w:rsid w:val="009125B3"/>
    <w:rPr>
      <w:i/>
      <w:iCs/>
      <w:color w:val="0F4761" w:themeColor="accent1" w:themeShade="BF"/>
    </w:rPr>
  </w:style>
  <w:style w:type="paragraph" w:styleId="IntenseQuote">
    <w:name w:val="Intense Quote"/>
    <w:basedOn w:val="Normal"/>
    <w:next w:val="Normal"/>
    <w:link w:val="IntenseQuoteChar"/>
    <w:uiPriority w:val="30"/>
    <w:qFormat/>
    <w:rsid w:val="009125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5B3"/>
    <w:rPr>
      <w:i/>
      <w:iCs/>
      <w:color w:val="0F4761" w:themeColor="accent1" w:themeShade="BF"/>
    </w:rPr>
  </w:style>
  <w:style w:type="character" w:styleId="IntenseReference">
    <w:name w:val="Intense Reference"/>
    <w:basedOn w:val="DefaultParagraphFont"/>
    <w:uiPriority w:val="32"/>
    <w:qFormat/>
    <w:rsid w:val="009125B3"/>
    <w:rPr>
      <w:b/>
      <w:bCs/>
      <w:smallCaps/>
      <w:color w:val="0F4761" w:themeColor="accent1" w:themeShade="BF"/>
      <w:spacing w:val="5"/>
    </w:rPr>
  </w:style>
  <w:style w:type="paragraph" w:styleId="Header">
    <w:name w:val="header"/>
    <w:basedOn w:val="Normal"/>
    <w:link w:val="HeaderChar"/>
    <w:uiPriority w:val="99"/>
    <w:unhideWhenUsed/>
    <w:rsid w:val="009F5A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5A50"/>
    <w:rPr>
      <w:rFonts w:eastAsiaTheme="minorEastAsia"/>
    </w:rPr>
  </w:style>
  <w:style w:type="paragraph" w:styleId="Footer">
    <w:name w:val="footer"/>
    <w:basedOn w:val="Normal"/>
    <w:link w:val="FooterChar"/>
    <w:uiPriority w:val="99"/>
    <w:unhideWhenUsed/>
    <w:rsid w:val="009F5A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5A50"/>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19</Pages>
  <Words>3801</Words>
  <Characters>21666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5</cp:revision>
  <dcterms:created xsi:type="dcterms:W3CDTF">2026-04-15T20:36:00Z</dcterms:created>
  <dcterms:modified xsi:type="dcterms:W3CDTF">2026-04-16T04:00:00Z</dcterms:modified>
</cp:coreProperties>
</file>