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B82" w:rsidRDefault="005475B3" w:rsidP="008A08E1">
      <w:pPr>
        <w:tabs>
          <w:tab w:val="left" w:pos="3210"/>
        </w:tabs>
      </w:pPr>
      <w:r>
        <w:object w:dxaOrig="3370" w:dyaOrig="6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75pt;height:32.25pt" o:ole="">
            <v:imagedata r:id="rId4" o:title=""/>
          </v:shape>
          <o:OLEObject Type="Embed" ProgID="CorelDraw.Graphic.23" ShapeID="_x0000_i1025" DrawAspect="Content" ObjectID="_1790233257" r:id="rId5"/>
        </w:object>
      </w:r>
    </w:p>
    <w:p w:rsidR="005475B3" w:rsidRDefault="005475B3" w:rsidP="008A08E1">
      <w:pPr>
        <w:tabs>
          <w:tab w:val="left" w:pos="3210"/>
        </w:tabs>
      </w:pPr>
      <w:r>
        <w:object w:dxaOrig="5799" w:dyaOrig="872">
          <v:shape id="_x0000_i1026" type="#_x0000_t75" style="width:290.25pt;height:43.5pt" o:ole="">
            <v:imagedata r:id="rId6" o:title=""/>
          </v:shape>
          <o:OLEObject Type="Embed" ProgID="CorelDraw.Graphic.23" ShapeID="_x0000_i1026" DrawAspect="Content" ObjectID="_1790233258" r:id="rId7"/>
        </w:object>
      </w:r>
      <w:bookmarkStart w:id="0" w:name="_GoBack"/>
      <w:bookmarkEnd w:id="0"/>
    </w:p>
    <w:p w:rsidR="008C3739" w:rsidRDefault="008C3739" w:rsidP="008A08E1">
      <w:pPr>
        <w:tabs>
          <w:tab w:val="left" w:pos="3210"/>
        </w:tabs>
      </w:pPr>
    </w:p>
    <w:tbl>
      <w:tblPr>
        <w:tblStyle w:val="TableGrid"/>
        <w:tblpPr w:leftFromText="180" w:rightFromText="180" w:vertAnchor="text" w:horzAnchor="margin" w:tblpXSpec="center" w:tblpY="-60"/>
        <w:tblW w:w="11545" w:type="dxa"/>
        <w:tblLook w:val="04A0" w:firstRow="1" w:lastRow="0" w:firstColumn="1" w:lastColumn="0" w:noHBand="0" w:noVBand="1"/>
      </w:tblPr>
      <w:tblGrid>
        <w:gridCol w:w="881"/>
        <w:gridCol w:w="1758"/>
        <w:gridCol w:w="15"/>
        <w:gridCol w:w="1968"/>
        <w:gridCol w:w="27"/>
        <w:gridCol w:w="1542"/>
        <w:gridCol w:w="51"/>
        <w:gridCol w:w="1410"/>
        <w:gridCol w:w="24"/>
        <w:gridCol w:w="2376"/>
        <w:gridCol w:w="1493"/>
      </w:tblGrid>
      <w:tr w:rsidR="008C3739" w:rsidRPr="00B26152" w:rsidTr="008C3739">
        <w:trPr>
          <w:trHeight w:val="325"/>
        </w:trPr>
        <w:tc>
          <w:tcPr>
            <w:tcW w:w="10052" w:type="dxa"/>
            <w:gridSpan w:val="10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QUOTATION FOR ZINOX PRODUCTION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S/N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ITEMS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FAULT SOLUTION</w:t>
            </w: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NUM. OF A/C</w:t>
            </w: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ITEM PRICE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TOTAL ITEM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TOTAL</w:t>
            </w:r>
          </w:p>
        </w:tc>
      </w:tr>
      <w:tr w:rsidR="008C3739" w:rsidRPr="00B26152" w:rsidTr="008C3739">
        <w:trPr>
          <w:trHeight w:val="977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rFonts w:ascii="Arial" w:hAnsi="Arial" w:cs="Arial"/>
                <w:sz w:val="26"/>
                <w:szCs w:val="26"/>
              </w:rPr>
            </w:pPr>
            <w:r w:rsidRPr="00B26152">
              <w:rPr>
                <w:rFonts w:ascii="Arial" w:hAnsi="Arial" w:cs="Arial"/>
                <w:sz w:val="26"/>
                <w:szCs w:val="26"/>
              </w:rPr>
              <w:t>Panel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Change of indoor and outdoor panel</w:t>
            </w: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2 AC</w:t>
            </w: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80,000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4 panels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320,000</w:t>
            </w:r>
          </w:p>
        </w:tc>
      </w:tr>
      <w:tr w:rsidR="008C3739" w:rsidRPr="00B26152" w:rsidTr="008C3739">
        <w:trPr>
          <w:trHeight w:val="977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rFonts w:ascii="Arial" w:hAnsi="Arial" w:cs="Arial"/>
                <w:sz w:val="26"/>
                <w:szCs w:val="26"/>
              </w:rPr>
            </w:pPr>
            <w:r w:rsidRPr="00B26152">
              <w:rPr>
                <w:rFonts w:ascii="Arial" w:hAnsi="Arial" w:cs="Arial"/>
                <w:sz w:val="26"/>
                <w:szCs w:val="26"/>
              </w:rPr>
              <w:t>Compressor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Change of compressor</w:t>
            </w: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Third standing A/C</w:t>
            </w: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100,000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1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100,000</w:t>
            </w: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rFonts w:ascii="Arial" w:hAnsi="Arial" w:cs="Arial"/>
                <w:sz w:val="26"/>
                <w:szCs w:val="26"/>
              </w:rPr>
            </w:pPr>
            <w:r w:rsidRPr="00B26152">
              <w:rPr>
                <w:rFonts w:ascii="Arial" w:hAnsi="Arial" w:cs="Arial"/>
                <w:sz w:val="26"/>
                <w:szCs w:val="26"/>
              </w:rPr>
              <w:t>Servicing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AC needs service</w:t>
            </w: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 xml:space="preserve">2 remaining AC </w:t>
            </w: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10,000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2 AC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20,000</w:t>
            </w: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rFonts w:ascii="Arial" w:hAnsi="Arial" w:cs="Arial"/>
                <w:sz w:val="26"/>
                <w:szCs w:val="26"/>
              </w:rPr>
            </w:pPr>
            <w:r w:rsidRPr="00B26152">
              <w:rPr>
                <w:rFonts w:ascii="Arial" w:hAnsi="Arial" w:cs="Arial"/>
                <w:sz w:val="26"/>
                <w:szCs w:val="26"/>
              </w:rPr>
              <w:t>Full can of gas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150,000</w:t>
            </w:r>
          </w:p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Per can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3 full can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450,000</w:t>
            </w:r>
          </w:p>
        </w:tc>
      </w:tr>
      <w:tr w:rsidR="008C3739" w:rsidRPr="00B26152" w:rsidTr="008C3739">
        <w:trPr>
          <w:trHeight w:val="325"/>
        </w:trPr>
        <w:tc>
          <w:tcPr>
            <w:tcW w:w="10052" w:type="dxa"/>
            <w:gridSpan w:val="10"/>
            <w:vMerge w:val="restart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41"/>
        </w:trPr>
        <w:tc>
          <w:tcPr>
            <w:tcW w:w="10052" w:type="dxa"/>
            <w:gridSpan w:val="10"/>
            <w:vMerge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dstrike/>
                <w:sz w:val="26"/>
                <w:szCs w:val="26"/>
              </w:rPr>
              <w:t>N</w:t>
            </w:r>
            <w:r w:rsidRPr="00B26152">
              <w:rPr>
                <w:b/>
                <w:sz w:val="26"/>
                <w:szCs w:val="26"/>
              </w:rPr>
              <w:t>890,000</w:t>
            </w:r>
          </w:p>
        </w:tc>
      </w:tr>
      <w:tr w:rsidR="008C3739" w:rsidRPr="00B26152" w:rsidTr="008C3739">
        <w:trPr>
          <w:trHeight w:val="325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b/>
                <w:sz w:val="26"/>
                <w:szCs w:val="26"/>
              </w:rPr>
              <w:t>Note:</w:t>
            </w:r>
          </w:p>
        </w:tc>
        <w:tc>
          <w:tcPr>
            <w:tcW w:w="9170" w:type="dxa"/>
            <w:gridSpan w:val="9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 xml:space="preserve">Gas would be used for both </w:t>
            </w:r>
            <w:proofErr w:type="spellStart"/>
            <w:r w:rsidRPr="00B26152">
              <w:rPr>
                <w:b/>
                <w:sz w:val="26"/>
                <w:szCs w:val="26"/>
              </w:rPr>
              <w:t>Zinox</w:t>
            </w:r>
            <w:proofErr w:type="spellEnd"/>
            <w:r w:rsidRPr="00B26152">
              <w:rPr>
                <w:b/>
                <w:sz w:val="26"/>
                <w:szCs w:val="26"/>
              </w:rPr>
              <w:t xml:space="preserve"> and </w:t>
            </w:r>
            <w:proofErr w:type="spellStart"/>
            <w:r w:rsidRPr="00B26152">
              <w:rPr>
                <w:b/>
                <w:sz w:val="26"/>
                <w:szCs w:val="26"/>
              </w:rPr>
              <w:t>Zinox</w:t>
            </w:r>
            <w:proofErr w:type="spellEnd"/>
            <w:r w:rsidRPr="00B26152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26152">
              <w:rPr>
                <w:b/>
                <w:sz w:val="26"/>
                <w:szCs w:val="26"/>
              </w:rPr>
              <w:t>Kaz</w:t>
            </w:r>
            <w:proofErr w:type="spellEnd"/>
            <w:r w:rsidRPr="00B26152">
              <w:rPr>
                <w:b/>
                <w:sz w:val="26"/>
                <w:szCs w:val="26"/>
              </w:rPr>
              <w:t xml:space="preserve"> production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10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7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25"/>
        </w:trPr>
        <w:tc>
          <w:tcPr>
            <w:tcW w:w="7676" w:type="dxa"/>
            <w:gridSpan w:val="9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QOATATION FOR ZINOX KAZ PRODUCTION</w:t>
            </w:r>
          </w:p>
        </w:tc>
        <w:tc>
          <w:tcPr>
            <w:tcW w:w="2375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S/N</w:t>
            </w:r>
          </w:p>
        </w:tc>
        <w:tc>
          <w:tcPr>
            <w:tcW w:w="177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ITEMS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FAULT SOLUTION</w:t>
            </w:r>
          </w:p>
        </w:tc>
        <w:tc>
          <w:tcPr>
            <w:tcW w:w="159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NUM. OF A/C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ITEM PRICE</w:t>
            </w:r>
          </w:p>
        </w:tc>
        <w:tc>
          <w:tcPr>
            <w:tcW w:w="2375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TOTAL ITEM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TOTAL</w:t>
            </w:r>
          </w:p>
        </w:tc>
      </w:tr>
      <w:tr w:rsidR="008C3739" w:rsidRPr="00B26152" w:rsidTr="008C3739">
        <w:trPr>
          <w:trHeight w:val="93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773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3/8 pipe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Change of pipe for the Panasonic AC</w:t>
            </w:r>
          </w:p>
        </w:tc>
        <w:tc>
          <w:tcPr>
            <w:tcW w:w="1593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E14367" w:rsidRDefault="008C3739" w:rsidP="00824721">
            <w:pPr>
              <w:rPr>
                <w:b/>
                <w:sz w:val="28"/>
                <w:szCs w:val="28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9</w:t>
            </w:r>
            <w:r w:rsidRPr="00B26152">
              <w:rPr>
                <w:sz w:val="26"/>
                <w:szCs w:val="26"/>
              </w:rPr>
              <w:t>0,000</w:t>
            </w:r>
            <w:r>
              <w:rPr>
                <w:sz w:val="26"/>
                <w:szCs w:val="26"/>
              </w:rPr>
              <w:t xml:space="preserve"> per bundle</w:t>
            </w:r>
          </w:p>
        </w:tc>
        <w:tc>
          <w:tcPr>
            <w:tcW w:w="2375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 bundles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72</w:t>
            </w:r>
            <w:r w:rsidRPr="00B26152">
              <w:rPr>
                <w:sz w:val="26"/>
                <w:szCs w:val="26"/>
              </w:rPr>
              <w:t>0,000</w:t>
            </w: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773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South Africa ½ inch pipe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9</w:t>
            </w:r>
            <w:r w:rsidRPr="00B26152">
              <w:rPr>
                <w:sz w:val="26"/>
                <w:szCs w:val="26"/>
              </w:rPr>
              <w:t>0,000</w:t>
            </w:r>
            <w:r>
              <w:rPr>
                <w:sz w:val="26"/>
                <w:szCs w:val="26"/>
              </w:rPr>
              <w:t xml:space="preserve"> per bundle</w:t>
            </w: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 bundles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72</w:t>
            </w:r>
            <w:r w:rsidRPr="00B26152">
              <w:rPr>
                <w:sz w:val="26"/>
                <w:szCs w:val="26"/>
              </w:rPr>
              <w:t>0,000</w:t>
            </w: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77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Hammer Flex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1,5</w:t>
            </w:r>
            <w:r w:rsidRPr="00B26152">
              <w:rPr>
                <w:sz w:val="26"/>
                <w:szCs w:val="26"/>
              </w:rPr>
              <w:t>00</w:t>
            </w:r>
            <w:r>
              <w:rPr>
                <w:sz w:val="26"/>
                <w:szCs w:val="26"/>
              </w:rPr>
              <w:t xml:space="preserve"> per each</w:t>
            </w: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 pieces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12</w:t>
            </w:r>
            <w:r w:rsidRPr="00B26152">
              <w:rPr>
                <w:sz w:val="26"/>
                <w:szCs w:val="26"/>
              </w:rPr>
              <w:t>,000</w:t>
            </w:r>
          </w:p>
        </w:tc>
      </w:tr>
      <w:tr w:rsidR="008C3739" w:rsidRPr="00B26152" w:rsidTr="008C3739">
        <w:trPr>
          <w:trHeight w:val="310"/>
        </w:trPr>
        <w:tc>
          <w:tcPr>
            <w:tcW w:w="881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77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Banding tape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</w:t>
            </w:r>
            <w:r w:rsidRPr="00B26152">
              <w:rPr>
                <w:sz w:val="26"/>
                <w:szCs w:val="26"/>
              </w:rPr>
              <w:t>,000</w:t>
            </w: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 pieces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6</w:t>
            </w:r>
            <w:r w:rsidRPr="00B26152">
              <w:rPr>
                <w:sz w:val="26"/>
                <w:szCs w:val="26"/>
              </w:rPr>
              <w:t>,000</w:t>
            </w:r>
          </w:p>
        </w:tc>
      </w:tr>
      <w:tr w:rsidR="008C3739" w:rsidRPr="00B26152" w:rsidTr="008C3739">
        <w:trPr>
          <w:trHeight w:val="325"/>
        </w:trPr>
        <w:tc>
          <w:tcPr>
            <w:tcW w:w="881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177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Trunking</w:t>
            </w:r>
            <w:proofErr w:type="spellEnd"/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2,5</w:t>
            </w:r>
            <w:r w:rsidRPr="00B26152">
              <w:rPr>
                <w:sz w:val="26"/>
                <w:szCs w:val="26"/>
              </w:rPr>
              <w:t>00</w:t>
            </w: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 pieces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12,5</w:t>
            </w:r>
            <w:r w:rsidRPr="00B26152">
              <w:rPr>
                <w:sz w:val="26"/>
                <w:szCs w:val="26"/>
              </w:rPr>
              <w:t>00</w:t>
            </w:r>
          </w:p>
        </w:tc>
      </w:tr>
      <w:tr w:rsidR="008C3739" w:rsidRPr="00B26152" w:rsidTr="008C3739">
        <w:trPr>
          <w:trHeight w:val="325"/>
        </w:trPr>
        <w:tc>
          <w:tcPr>
            <w:tcW w:w="10052" w:type="dxa"/>
            <w:gridSpan w:val="10"/>
            <w:vMerge w:val="restart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41"/>
        </w:trPr>
        <w:tc>
          <w:tcPr>
            <w:tcW w:w="10052" w:type="dxa"/>
            <w:gridSpan w:val="10"/>
            <w:vMerge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Pr="00E74ADE">
              <w:rPr>
                <w:b/>
                <w:sz w:val="26"/>
                <w:szCs w:val="26"/>
              </w:rPr>
              <w:t>1,470</w:t>
            </w:r>
            <w:r>
              <w:rPr>
                <w:b/>
                <w:sz w:val="26"/>
                <w:szCs w:val="26"/>
              </w:rPr>
              <w:t>,5</w:t>
            </w:r>
            <w:r w:rsidRPr="00E74ADE">
              <w:rPr>
                <w:b/>
                <w:sz w:val="26"/>
                <w:szCs w:val="26"/>
              </w:rPr>
              <w:t>00</w:t>
            </w:r>
          </w:p>
        </w:tc>
      </w:tr>
      <w:tr w:rsidR="008C3739" w:rsidRPr="00B26152" w:rsidTr="008C3739">
        <w:trPr>
          <w:trHeight w:val="325"/>
        </w:trPr>
        <w:tc>
          <w:tcPr>
            <w:tcW w:w="7676" w:type="dxa"/>
            <w:gridSpan w:val="9"/>
            <w:vMerge w:val="restart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Pr="00E74ADE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TOTAL</w:t>
            </w: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Pr="00E74ADE">
              <w:rPr>
                <w:b/>
                <w:sz w:val="26"/>
                <w:szCs w:val="26"/>
              </w:rPr>
              <w:t>2,360,500</w:t>
            </w:r>
          </w:p>
        </w:tc>
      </w:tr>
      <w:tr w:rsidR="008C3739" w:rsidRPr="00B26152" w:rsidTr="008C3739">
        <w:trPr>
          <w:trHeight w:val="341"/>
        </w:trPr>
        <w:tc>
          <w:tcPr>
            <w:tcW w:w="7676" w:type="dxa"/>
            <w:gridSpan w:val="9"/>
            <w:vMerge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25"/>
        </w:trPr>
        <w:tc>
          <w:tcPr>
            <w:tcW w:w="7676" w:type="dxa"/>
            <w:gridSpan w:val="9"/>
            <w:vMerge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WORKMANSHIP</w:t>
            </w: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Pr="00E74ADE">
              <w:rPr>
                <w:b/>
                <w:sz w:val="26"/>
                <w:szCs w:val="26"/>
              </w:rPr>
              <w:t>300,000</w:t>
            </w:r>
          </w:p>
        </w:tc>
      </w:tr>
      <w:tr w:rsidR="008C3739" w:rsidRPr="00B26152" w:rsidTr="008C3739">
        <w:trPr>
          <w:trHeight w:val="341"/>
        </w:trPr>
        <w:tc>
          <w:tcPr>
            <w:tcW w:w="7676" w:type="dxa"/>
            <w:gridSpan w:val="9"/>
            <w:vMerge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TRANS. FEE</w:t>
            </w: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Pr="00E74ADE">
              <w:rPr>
                <w:b/>
                <w:sz w:val="26"/>
                <w:szCs w:val="26"/>
              </w:rPr>
              <w:t>15,000</w:t>
            </w:r>
          </w:p>
        </w:tc>
      </w:tr>
      <w:tr w:rsidR="008C3739" w:rsidRPr="00B26152" w:rsidTr="008C3739">
        <w:trPr>
          <w:trHeight w:val="325"/>
        </w:trPr>
        <w:tc>
          <w:tcPr>
            <w:tcW w:w="7676" w:type="dxa"/>
            <w:gridSpan w:val="9"/>
            <w:vMerge w:val="restart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620"/>
        </w:trPr>
        <w:tc>
          <w:tcPr>
            <w:tcW w:w="7676" w:type="dxa"/>
            <w:gridSpan w:val="9"/>
            <w:vMerge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OVERALL TOTAL</w:t>
            </w: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Pr="00E74ADE">
              <w:rPr>
                <w:b/>
                <w:sz w:val="26"/>
                <w:szCs w:val="26"/>
              </w:rPr>
              <w:t>2,675,500</w:t>
            </w:r>
          </w:p>
        </w:tc>
      </w:tr>
    </w:tbl>
    <w:p w:rsidR="008C3739" w:rsidRPr="005475B3" w:rsidRDefault="008C3739" w:rsidP="008A08E1">
      <w:pPr>
        <w:tabs>
          <w:tab w:val="left" w:pos="3210"/>
        </w:tabs>
        <w:rPr>
          <w:sz w:val="26"/>
          <w:szCs w:val="26"/>
        </w:rPr>
      </w:pPr>
    </w:p>
    <w:sectPr w:rsidR="008C3739" w:rsidRPr="005475B3" w:rsidSect="005475B3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367"/>
    <w:rsid w:val="00063B82"/>
    <w:rsid w:val="000E2C25"/>
    <w:rsid w:val="00335356"/>
    <w:rsid w:val="005475B3"/>
    <w:rsid w:val="008A08E1"/>
    <w:rsid w:val="008C3739"/>
    <w:rsid w:val="00B26152"/>
    <w:rsid w:val="00E14367"/>
    <w:rsid w:val="00E74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D443BF-3BA8-4626-A9B8-16BFD223B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43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2024-10-12T06:28:00Z</dcterms:created>
  <dcterms:modified xsi:type="dcterms:W3CDTF">2024-10-12T17:14:00Z</dcterms:modified>
</cp:coreProperties>
</file>