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139.2" w:lineRule="auto"/>
        <w:jc w:val="right"/>
        <w:rPr>
          <w:b w:val="1"/>
          <w:color w:val="9dc3e6"/>
          <w:sz w:val="96"/>
          <w:szCs w:val="96"/>
        </w:rPr>
      </w:pPr>
      <w:r w:rsidDel="00000000" w:rsidR="00000000" w:rsidRPr="00000000">
        <w:rPr>
          <w:rFonts w:ascii="Roboto Thin" w:cs="Roboto Thin" w:eastAsia="Roboto Thin" w:hAnsi="Roboto Thin"/>
          <w:color w:val="151521"/>
          <w:sz w:val="96"/>
          <w:szCs w:val="96"/>
          <w:rtl w:val="0"/>
        </w:rPr>
        <w:t xml:space="preserve">Soft</w:t>
      </w:r>
      <w:r w:rsidDel="00000000" w:rsidR="00000000" w:rsidRPr="00000000">
        <w:rPr>
          <w:b w:val="1"/>
          <w:color w:val="9dc3e6"/>
          <w:sz w:val="96"/>
          <w:szCs w:val="96"/>
          <w:rtl w:val="0"/>
        </w:rPr>
        <w:t xml:space="preserve">Req</w:t>
      </w:r>
    </w:p>
    <w:p w:rsidR="00000000" w:rsidDel="00000000" w:rsidP="00000000" w:rsidRDefault="00000000" w:rsidRPr="00000000" w14:paraId="00000002">
      <w:pPr>
        <w:spacing w:after="0" w:line="139.2" w:lineRule="auto"/>
        <w:jc w:val="right"/>
        <w:rPr>
          <w:b w:val="1"/>
          <w:color w:val="5b9bd5"/>
          <w:sz w:val="96"/>
          <w:szCs w:val="96"/>
        </w:rPr>
      </w:pPr>
      <w:r w:rsidDel="00000000" w:rsidR="00000000" w:rsidRPr="00000000">
        <w:rPr>
          <w:rFonts w:ascii="Roboto Thin" w:cs="Roboto Thin" w:eastAsia="Roboto Thin" w:hAnsi="Roboto Thin"/>
          <w:color w:val="151521"/>
          <w:sz w:val="96"/>
          <w:szCs w:val="96"/>
          <w:rtl w:val="0"/>
        </w:rPr>
        <w:t xml:space="preserve">Soft</w:t>
      </w:r>
      <w:r w:rsidDel="00000000" w:rsidR="00000000" w:rsidRPr="00000000">
        <w:rPr>
          <w:b w:val="1"/>
          <w:color w:val="5b9bd5"/>
          <w:sz w:val="96"/>
          <w:szCs w:val="96"/>
          <w:rtl w:val="0"/>
        </w:rPr>
        <w:t xml:space="preserve">Req</w:t>
      </w:r>
    </w:p>
    <w:p w:rsidR="00000000" w:rsidDel="00000000" w:rsidP="00000000" w:rsidRDefault="00000000" w:rsidRPr="00000000" w14:paraId="00000003">
      <w:pPr>
        <w:spacing w:after="0" w:line="139.2" w:lineRule="auto"/>
        <w:jc w:val="right"/>
        <w:rPr>
          <w:rFonts w:ascii="Roboto Thin" w:cs="Roboto Thin" w:eastAsia="Roboto Thin" w:hAnsi="Roboto Thin"/>
          <w:color w:val="151521"/>
          <w:sz w:val="96"/>
          <w:szCs w:val="96"/>
        </w:rPr>
      </w:pPr>
      <w:r w:rsidDel="00000000" w:rsidR="00000000" w:rsidRPr="00000000">
        <w:rPr>
          <w:rFonts w:ascii="Roboto Thin" w:cs="Roboto Thin" w:eastAsia="Roboto Thin" w:hAnsi="Roboto Thin"/>
          <w:color w:val="151521"/>
          <w:sz w:val="96"/>
          <w:szCs w:val="96"/>
          <w:rtl w:val="0"/>
        </w:rPr>
        <w:t xml:space="preserve">Soft</w:t>
      </w:r>
      <w:r w:rsidDel="00000000" w:rsidR="00000000" w:rsidRPr="00000000">
        <w:rPr>
          <w:b w:val="1"/>
          <w:color w:val="0b5394"/>
          <w:sz w:val="96"/>
          <w:szCs w:val="96"/>
          <w:rtl w:val="0"/>
        </w:rPr>
        <w:t xml:space="preserve">Req</w:t>
      </w:r>
      <w:r w:rsidDel="00000000" w:rsidR="00000000" w:rsidRPr="00000000">
        <w:rPr>
          <w:rtl w:val="0"/>
        </w:rPr>
      </w:r>
    </w:p>
    <w:p w:rsidR="00000000" w:rsidDel="00000000" w:rsidP="00000000" w:rsidRDefault="00000000" w:rsidRPr="00000000" w14:paraId="00000004">
      <w:pPr>
        <w:spacing w:after="0" w:line="139.2" w:lineRule="auto"/>
        <w:jc w:val="right"/>
        <w:rPr>
          <w:b w:val="1"/>
          <w:color w:val="0b5394"/>
          <w:sz w:val="72"/>
          <w:szCs w:val="72"/>
        </w:rPr>
      </w:pPr>
      <w:r w:rsidDel="00000000" w:rsidR="00000000" w:rsidRPr="00000000">
        <w:rPr>
          <w:b w:val="1"/>
          <w:color w:val="0b5394"/>
          <w:sz w:val="72"/>
          <w:szCs w:val="72"/>
        </w:rPr>
        <mc:AlternateContent>
          <mc:Choice Requires="wpg">
            <w:drawing>
              <wp:anchor allowOverlap="1" behindDoc="0" distB="114300" distT="114300" distL="114300" distR="114300" hidden="0" layoutInCell="1" locked="0" relativeHeight="0" simplePos="0">
                <wp:simplePos x="0" y="0"/>
                <wp:positionH relativeFrom="page">
                  <wp:posOffset>6812280</wp:posOffset>
                </wp:positionH>
                <wp:positionV relativeFrom="page">
                  <wp:posOffset>2221992</wp:posOffset>
                </wp:positionV>
                <wp:extent cx="9144" cy="7863840"/>
                <wp:effectExtent b="0" l="0" r="0" t="0"/>
                <wp:wrapNone/>
                <wp:docPr id="1" name=""/>
                <a:graphic>
                  <a:graphicData uri="http://schemas.microsoft.com/office/word/2010/wordprocessingShape">
                    <wps:wsp>
                      <wps:cNvCnPr/>
                      <wps:spPr>
                        <a:xfrm>
                          <a:off x="2263550" y="690950"/>
                          <a:ext cx="0" cy="2832900"/>
                        </a:xfrm>
                        <a:prstGeom prst="straightConnector1">
                          <a:avLst/>
                        </a:prstGeom>
                        <a:noFill/>
                        <a:ln cap="flat" cmpd="sng" w="9525">
                          <a:solidFill>
                            <a:srgbClr val="CCCCCC"/>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6812280</wp:posOffset>
                </wp:positionH>
                <wp:positionV relativeFrom="page">
                  <wp:posOffset>2221992</wp:posOffset>
                </wp:positionV>
                <wp:extent cx="9144" cy="7863840"/>
                <wp:effectExtent b="0" l="0" r="0" t="0"/>
                <wp:wrapNone/>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9144" cy="786384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5">
      <w:pPr>
        <w:jc w:val="righ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7">
      <w:pPr>
        <w:widowControl w:val="0"/>
        <w:spacing w:after="0" w:line="240" w:lineRule="auto"/>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08">
      <w:pPr>
        <w:rPr>
          <w:rFonts w:ascii="Montserrat" w:cs="Montserrat" w:eastAsia="Montserrat" w:hAnsi="Montserrat"/>
          <w:b w:val="1"/>
        </w:rPr>
      </w:pPr>
      <w:r w:rsidDel="00000000" w:rsidR="00000000" w:rsidRPr="00000000">
        <w:br w:type="page"/>
      </w:r>
      <w:r w:rsidDel="00000000" w:rsidR="00000000" w:rsidRPr="00000000">
        <w:rPr>
          <w:rtl w:val="0"/>
        </w:rPr>
      </w:r>
    </w:p>
    <w:p w:rsidR="00000000" w:rsidDel="00000000" w:rsidP="00000000" w:rsidRDefault="00000000" w:rsidRPr="00000000" w14:paraId="00000009">
      <w:pPr>
        <w:widowControl w:val="0"/>
        <w:spacing w:after="0" w:line="240" w:lineRule="auto"/>
        <w:rPr>
          <w:b w:val="1"/>
          <w:sz w:val="72"/>
          <w:szCs w:val="72"/>
        </w:rPr>
      </w:pPr>
      <w:r w:rsidDel="00000000" w:rsidR="00000000" w:rsidRPr="00000000">
        <w:rPr>
          <w:b w:val="1"/>
          <w:sz w:val="72"/>
          <w:szCs w:val="72"/>
          <w:rtl w:val="0"/>
        </w:rPr>
        <w:t xml:space="preserve">Integrated </w:t>
      </w:r>
      <w:r w:rsidDel="00000000" w:rsidR="00000000" w:rsidRPr="00000000">
        <w:rPr>
          <w:rFonts w:ascii="Roboto Thin" w:cs="Roboto Thin" w:eastAsia="Roboto Thin" w:hAnsi="Roboto Thin"/>
          <w:sz w:val="72"/>
          <w:szCs w:val="72"/>
          <w:rtl w:val="0"/>
        </w:rPr>
        <w:t xml:space="preserve">Soft</w:t>
      </w:r>
      <w:r w:rsidDel="00000000" w:rsidR="00000000" w:rsidRPr="00000000">
        <w:rPr>
          <w:b w:val="1"/>
          <w:sz w:val="72"/>
          <w:szCs w:val="72"/>
          <w:rtl w:val="0"/>
        </w:rPr>
        <w:t xml:space="preserve">ware </w:t>
      </w:r>
      <w:r w:rsidDel="00000000" w:rsidR="00000000" w:rsidRPr="00000000">
        <w:rPr>
          <w:b w:val="1"/>
          <w:color w:val="0b5394"/>
          <w:sz w:val="72"/>
          <w:szCs w:val="72"/>
          <w:rtl w:val="0"/>
        </w:rPr>
        <w:t xml:space="preserve">Req</w:t>
      </w:r>
      <w:r w:rsidDel="00000000" w:rsidR="00000000" w:rsidRPr="00000000">
        <w:rPr>
          <w:b w:val="1"/>
          <w:sz w:val="72"/>
          <w:szCs w:val="72"/>
          <w:rtl w:val="0"/>
        </w:rPr>
        <w:t xml:space="preserve">uirements Management Tool</w:t>
      </w:r>
    </w:p>
    <w:p w:rsidR="00000000" w:rsidDel="00000000" w:rsidP="00000000" w:rsidRDefault="00000000" w:rsidRPr="00000000" w14:paraId="0000000A">
      <w:pPr>
        <w:widowControl w:val="0"/>
        <w:spacing w:after="0" w:line="240" w:lineRule="auto"/>
        <w:rPr>
          <w:b w:val="1"/>
          <w:sz w:val="2"/>
          <w:szCs w:val="2"/>
        </w:rPr>
      </w:pPr>
      <w:r w:rsidDel="00000000" w:rsidR="00000000" w:rsidRPr="00000000">
        <w:rPr>
          <w:rtl w:val="0"/>
        </w:rPr>
      </w:r>
    </w:p>
    <w:p w:rsidR="00000000" w:rsidDel="00000000" w:rsidP="00000000" w:rsidRDefault="00000000" w:rsidRPr="00000000" w14:paraId="0000000B">
      <w:pPr>
        <w:widowControl w:val="0"/>
        <w:spacing w:after="0" w:line="240" w:lineRule="auto"/>
        <w:rPr>
          <w:rFonts w:ascii="Roboto Thin" w:cs="Roboto Thin" w:eastAsia="Roboto Thin" w:hAnsi="Roboto Thin"/>
          <w:sz w:val="28"/>
          <w:szCs w:val="28"/>
        </w:rPr>
      </w:pPr>
      <w:r w:rsidDel="00000000" w:rsidR="00000000" w:rsidRPr="00000000">
        <w:rPr>
          <w:rFonts w:ascii="Roboto Thin" w:cs="Roboto Thin" w:eastAsia="Roboto Thin" w:hAnsi="Roboto Thin"/>
          <w:sz w:val="28"/>
          <w:szCs w:val="28"/>
          <w:rtl w:val="0"/>
        </w:rPr>
        <w:t xml:space="preserve">(Development)</w:t>
      </w:r>
    </w:p>
    <w:p w:rsidR="00000000" w:rsidDel="00000000" w:rsidP="00000000" w:rsidRDefault="00000000" w:rsidRPr="00000000" w14:paraId="0000000C">
      <w:pPr>
        <w:widowControl w:val="0"/>
        <w:spacing w:after="0" w:line="240" w:lineRule="auto"/>
        <w:rPr>
          <w:rFonts w:ascii="Roboto Light" w:cs="Roboto Light" w:eastAsia="Roboto Light" w:hAnsi="Roboto Light"/>
          <w:sz w:val="28"/>
          <w:szCs w:val="28"/>
        </w:rPr>
      </w:pPr>
      <w:r w:rsidDel="00000000" w:rsidR="00000000" w:rsidRPr="00000000">
        <w:rPr>
          <w:rtl w:val="0"/>
        </w:rPr>
      </w:r>
    </w:p>
    <w:p w:rsidR="00000000" w:rsidDel="00000000" w:rsidP="00000000" w:rsidRDefault="00000000" w:rsidRPr="00000000" w14:paraId="0000000D">
      <w:pPr>
        <w:widowControl w:val="0"/>
        <w:spacing w:after="0" w:line="240" w:lineRule="auto"/>
        <w:rPr>
          <w:rFonts w:ascii="Roboto Light" w:cs="Roboto Light" w:eastAsia="Roboto Light" w:hAnsi="Roboto Light"/>
          <w:sz w:val="28"/>
          <w:szCs w:val="28"/>
        </w:rPr>
      </w:pPr>
      <w:r w:rsidDel="00000000" w:rsidR="00000000" w:rsidRPr="00000000">
        <w:rPr>
          <w:rtl w:val="0"/>
        </w:rPr>
      </w:r>
    </w:p>
    <w:p w:rsidR="00000000" w:rsidDel="00000000" w:rsidP="00000000" w:rsidRDefault="00000000" w:rsidRPr="00000000" w14:paraId="0000000E">
      <w:pPr>
        <w:widowControl w:val="0"/>
        <w:spacing w:after="0" w:line="240" w:lineRule="auto"/>
        <w:rPr>
          <w:rFonts w:ascii="Roboto Light" w:cs="Roboto Light" w:eastAsia="Roboto Light" w:hAnsi="Roboto Light"/>
          <w:sz w:val="28"/>
          <w:szCs w:val="28"/>
        </w:rPr>
      </w:pPr>
      <w:r w:rsidDel="00000000" w:rsidR="00000000" w:rsidRPr="00000000">
        <w:rPr>
          <w:rtl w:val="0"/>
        </w:rPr>
      </w:r>
    </w:p>
    <w:p w:rsidR="00000000" w:rsidDel="00000000" w:rsidP="00000000" w:rsidRDefault="00000000" w:rsidRPr="00000000" w14:paraId="0000000F">
      <w:pPr>
        <w:widowControl w:val="0"/>
        <w:spacing w:after="0" w:line="240" w:lineRule="auto"/>
        <w:rPr>
          <w:rFonts w:ascii="Roboto Light" w:cs="Roboto Light" w:eastAsia="Roboto Light" w:hAnsi="Roboto Light"/>
          <w:sz w:val="28"/>
          <w:szCs w:val="28"/>
        </w:rPr>
      </w:pPr>
      <w:r w:rsidDel="00000000" w:rsidR="00000000" w:rsidRPr="00000000">
        <w:rPr>
          <w:rtl w:val="0"/>
        </w:rPr>
      </w:r>
    </w:p>
    <w:tbl>
      <w:tblPr>
        <w:tblStyle w:val="Table1"/>
        <w:tblW w:w="84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100"/>
        <w:gridCol w:w="1620"/>
        <w:gridCol w:w="2565"/>
        <w:tblGridChange w:id="0">
          <w:tblGrid>
            <w:gridCol w:w="2115"/>
            <w:gridCol w:w="2100"/>
            <w:gridCol w:w="1620"/>
            <w:gridCol w:w="25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rPr>
                <w:b w:val="1"/>
              </w:rPr>
            </w:pPr>
            <w:r w:rsidDel="00000000" w:rsidR="00000000" w:rsidRPr="00000000">
              <w:rPr>
                <w:b w:val="1"/>
                <w:rtl w:val="0"/>
              </w:rPr>
              <w:t xml:space="preserve">Name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rPr>
                <w:b w:val="1"/>
              </w:rPr>
            </w:pPr>
            <w:r w:rsidDel="00000000" w:rsidR="00000000" w:rsidRPr="00000000">
              <w:rPr>
                <w:b w:val="1"/>
                <w:rtl w:val="0"/>
              </w:rPr>
              <w:t xml:space="preserve">Roll Number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rPr>
                <w:b w:val="1"/>
              </w:rPr>
            </w:pPr>
            <w:r w:rsidDel="00000000" w:rsidR="00000000" w:rsidRPr="00000000">
              <w:rPr>
                <w:b w:val="1"/>
                <w:rtl w:val="0"/>
              </w:rPr>
              <w:t xml:space="preserve">CGPA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rPr>
                <w:b w:val="1"/>
              </w:rPr>
            </w:pPr>
            <w:r w:rsidDel="00000000" w:rsidR="00000000" w:rsidRPr="00000000">
              <w:rPr>
                <w:b w:val="1"/>
                <w:rtl w:val="0"/>
              </w:rPr>
              <w:t xml:space="preserve">Email</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rPr/>
            </w:pPr>
            <w:r w:rsidDel="00000000" w:rsidR="00000000" w:rsidRPr="00000000">
              <w:rPr>
                <w:rtl w:val="0"/>
              </w:rPr>
              <w:t xml:space="preserve">Ayesha Rauf</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rPr/>
            </w:pPr>
            <w:r w:rsidDel="00000000" w:rsidR="00000000" w:rsidRPr="00000000">
              <w:rPr>
                <w:rtl w:val="0"/>
              </w:rPr>
              <w:t xml:space="preserve">i181594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rPr/>
            </w:pPr>
            <w:r w:rsidDel="00000000" w:rsidR="00000000" w:rsidRPr="00000000">
              <w:rPr>
                <w:rtl w:val="0"/>
              </w:rPr>
              <w:t xml:space="preserve">2.82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rPr/>
            </w:pPr>
            <w:r w:rsidDel="00000000" w:rsidR="00000000" w:rsidRPr="00000000">
              <w:rPr>
                <w:rtl w:val="0"/>
              </w:rPr>
              <w:t xml:space="preserve">i181594@nu.edu.pk</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rPr/>
            </w:pPr>
            <w:r w:rsidDel="00000000" w:rsidR="00000000" w:rsidRPr="00000000">
              <w:rPr>
                <w:rtl w:val="0"/>
              </w:rPr>
              <w:t xml:space="preserve">Muhid Abid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rPr/>
            </w:pPr>
            <w:r w:rsidDel="00000000" w:rsidR="00000000" w:rsidRPr="00000000">
              <w:rPr>
                <w:rtl w:val="0"/>
              </w:rPr>
              <w:t xml:space="preserve">i180560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rPr/>
            </w:pPr>
            <w:r w:rsidDel="00000000" w:rsidR="00000000" w:rsidRPr="00000000">
              <w:rPr>
                <w:rtl w:val="0"/>
              </w:rPr>
              <w:t xml:space="preserve">2.65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rPr/>
            </w:pPr>
            <w:r w:rsidDel="00000000" w:rsidR="00000000" w:rsidRPr="00000000">
              <w:rPr>
                <w:rtl w:val="0"/>
              </w:rPr>
              <w:t xml:space="preserve">i180560@nu.edu.pk</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pPr>
            <w:r w:rsidDel="00000000" w:rsidR="00000000" w:rsidRPr="00000000">
              <w:rPr>
                <w:rtl w:val="0"/>
              </w:rPr>
              <w:t xml:space="preserve">Hassan Riaz</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rPr/>
            </w:pPr>
            <w:r w:rsidDel="00000000" w:rsidR="00000000" w:rsidRPr="00000000">
              <w:rPr>
                <w:rtl w:val="0"/>
              </w:rPr>
              <w:t xml:space="preserve">i180580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rPr/>
            </w:pPr>
            <w:r w:rsidDel="00000000" w:rsidR="00000000" w:rsidRPr="00000000">
              <w:rPr>
                <w:rtl w:val="0"/>
              </w:rPr>
              <w:t xml:space="preserve">2.14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rPr/>
            </w:pPr>
            <w:r w:rsidDel="00000000" w:rsidR="00000000" w:rsidRPr="00000000">
              <w:rPr>
                <w:rtl w:val="0"/>
              </w:rPr>
              <w:t xml:space="preserve">i180580@nu.edu.pk</w:t>
            </w:r>
          </w:p>
        </w:tc>
      </w:tr>
      <w:tr>
        <w:trPr>
          <w:cantSplit w:val="0"/>
          <w:trHeight w:val="440" w:hRule="atLeast"/>
          <w:tblHeader w:val="0"/>
        </w:trPr>
        <w:tc>
          <w:tcPr>
            <w:gridSpan w:val="4"/>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jc w:val="left"/>
              <w:rPr>
                <w:rFonts w:ascii="Roboto Light" w:cs="Roboto Light" w:eastAsia="Roboto Light" w:hAnsi="Roboto Light"/>
                <w:sz w:val="28"/>
                <w:szCs w:val="28"/>
              </w:rPr>
            </w:pPr>
            <w:r w:rsidDel="00000000" w:rsidR="00000000" w:rsidRPr="00000000">
              <w:rPr>
                <w:rtl w:val="0"/>
              </w:rPr>
            </w:r>
          </w:p>
          <w:p w:rsidR="00000000" w:rsidDel="00000000" w:rsidP="00000000" w:rsidRDefault="00000000" w:rsidRPr="00000000" w14:paraId="00000021">
            <w:pPr>
              <w:widowControl w:val="0"/>
              <w:spacing w:after="0" w:line="240" w:lineRule="auto"/>
              <w:jc w:val="left"/>
              <w:rPr>
                <w:rFonts w:ascii="Roboto Light" w:cs="Roboto Light" w:eastAsia="Roboto Light" w:hAnsi="Roboto Light"/>
                <w:sz w:val="28"/>
                <w:szCs w:val="28"/>
              </w:rPr>
            </w:pPr>
            <w:r w:rsidDel="00000000" w:rsidR="00000000" w:rsidRPr="00000000">
              <w:rPr>
                <w:rtl w:val="0"/>
              </w:rPr>
            </w:r>
          </w:p>
          <w:p w:rsidR="00000000" w:rsidDel="00000000" w:rsidP="00000000" w:rsidRDefault="00000000" w:rsidRPr="00000000" w14:paraId="00000022">
            <w:pPr>
              <w:widowControl w:val="0"/>
              <w:spacing w:after="0" w:line="240" w:lineRule="auto"/>
              <w:jc w:val="left"/>
              <w:rPr>
                <w:rFonts w:ascii="Roboto Light" w:cs="Roboto Light" w:eastAsia="Roboto Light" w:hAnsi="Roboto Light"/>
                <w:sz w:val="28"/>
                <w:szCs w:val="28"/>
              </w:rPr>
            </w:pPr>
            <w:r w:rsidDel="00000000" w:rsidR="00000000" w:rsidRPr="00000000">
              <w:rPr>
                <w:rtl w:val="0"/>
              </w:rPr>
            </w:r>
          </w:p>
          <w:p w:rsidR="00000000" w:rsidDel="00000000" w:rsidP="00000000" w:rsidRDefault="00000000" w:rsidRPr="00000000" w14:paraId="00000023">
            <w:pPr>
              <w:widowControl w:val="0"/>
              <w:spacing w:after="0" w:line="240" w:lineRule="auto"/>
              <w:jc w:val="left"/>
              <w:rPr>
                <w:rFonts w:ascii="Roboto Light" w:cs="Roboto Light" w:eastAsia="Roboto Light" w:hAnsi="Roboto Light"/>
                <w:sz w:val="28"/>
                <w:szCs w:val="28"/>
              </w:rPr>
            </w:pPr>
            <w:r w:rsidDel="00000000" w:rsidR="00000000" w:rsidRPr="00000000">
              <w:rPr>
                <w:rtl w:val="0"/>
              </w:rPr>
            </w:r>
          </w:p>
          <w:p w:rsidR="00000000" w:rsidDel="00000000" w:rsidP="00000000" w:rsidRDefault="00000000" w:rsidRPr="00000000" w14:paraId="00000024">
            <w:pPr>
              <w:widowControl w:val="0"/>
              <w:spacing w:after="0" w:line="240" w:lineRule="auto"/>
              <w:jc w:val="left"/>
              <w:rPr>
                <w:rFonts w:ascii="Roboto Light" w:cs="Roboto Light" w:eastAsia="Roboto Light" w:hAnsi="Roboto Light"/>
                <w:sz w:val="28"/>
                <w:szCs w:val="28"/>
              </w:rPr>
            </w:pPr>
            <w:r w:rsidDel="00000000" w:rsidR="00000000" w:rsidRPr="00000000">
              <w:rPr>
                <w:rtl w:val="0"/>
              </w:rPr>
            </w:r>
          </w:p>
          <w:p w:rsidR="00000000" w:rsidDel="00000000" w:rsidP="00000000" w:rsidRDefault="00000000" w:rsidRPr="00000000" w14:paraId="00000025">
            <w:pPr>
              <w:widowControl w:val="0"/>
              <w:spacing w:after="0" w:line="240" w:lineRule="auto"/>
              <w:jc w:val="left"/>
              <w:rPr>
                <w:rFonts w:ascii="Roboto Light" w:cs="Roboto Light" w:eastAsia="Roboto Light" w:hAnsi="Roboto Light"/>
                <w:sz w:val="28"/>
                <w:szCs w:val="28"/>
              </w:rPr>
            </w:pPr>
            <w:r w:rsidDel="00000000" w:rsidR="00000000" w:rsidRPr="00000000">
              <w:rPr>
                <w:rFonts w:ascii="Roboto Light" w:cs="Roboto Light" w:eastAsia="Roboto Light" w:hAnsi="Roboto Light"/>
                <w:sz w:val="28"/>
                <w:szCs w:val="28"/>
              </w:rPr>
              <w:drawing>
                <wp:inline distB="114300" distT="114300" distL="114300" distR="114300">
                  <wp:extent cx="1376363" cy="384915"/>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376363" cy="38491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after="0" w:line="240" w:lineRule="auto"/>
              <w:rPr>
                <w:rFonts w:ascii="Roboto Light" w:cs="Roboto Light" w:eastAsia="Roboto Light" w:hAnsi="Roboto Light"/>
                <w:sz w:val="28"/>
                <w:szCs w:val="28"/>
              </w:rPr>
            </w:pPr>
            <w:r w:rsidDel="00000000" w:rsidR="00000000" w:rsidRPr="00000000">
              <w:rPr>
                <w:rFonts w:ascii="Roboto Light" w:cs="Roboto Light" w:eastAsia="Roboto Light" w:hAnsi="Roboto Light"/>
                <w:sz w:val="28"/>
                <w:szCs w:val="28"/>
                <w:rtl w:val="0"/>
              </w:rPr>
              <w:t xml:space="preserve">Dr. Khubaib Amjad</w:t>
            </w:r>
          </w:p>
          <w:p w:rsidR="00000000" w:rsidDel="00000000" w:rsidP="00000000" w:rsidRDefault="00000000" w:rsidRPr="00000000" w14:paraId="00000027">
            <w:pPr>
              <w:widowControl w:val="0"/>
              <w:spacing w:after="0"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khubaib.amjad@nu.edu.pk</w:t>
            </w:r>
          </w:p>
          <w:p w:rsidR="00000000" w:rsidDel="00000000" w:rsidP="00000000" w:rsidRDefault="00000000" w:rsidRPr="00000000" w14:paraId="00000028">
            <w:pPr>
              <w:widowControl w:val="0"/>
              <w:spacing w:after="0" w:line="240" w:lineRule="auto"/>
              <w:rPr/>
            </w:pPr>
            <w:r w:rsidDel="00000000" w:rsidR="00000000" w:rsidRPr="00000000">
              <w:rPr>
                <w:rtl w:val="0"/>
              </w:rPr>
            </w:r>
          </w:p>
        </w:tc>
      </w:tr>
    </w:tbl>
    <w:p w:rsidR="00000000" w:rsidDel="00000000" w:rsidP="00000000" w:rsidRDefault="00000000" w:rsidRPr="00000000" w14:paraId="0000002C">
      <w:pPr>
        <w:rPr>
          <w:rFonts w:ascii="Roboto Light" w:cs="Roboto Light" w:eastAsia="Roboto Light" w:hAnsi="Roboto Light"/>
          <w:sz w:val="28"/>
          <w:szCs w:val="28"/>
        </w:rPr>
      </w:pPr>
      <w:r w:rsidDel="00000000" w:rsidR="00000000" w:rsidRPr="00000000">
        <w:rPr>
          <w:rtl w:val="0"/>
        </w:rPr>
      </w:r>
    </w:p>
    <w:p w:rsidR="00000000" w:rsidDel="00000000" w:rsidP="00000000" w:rsidRDefault="00000000" w:rsidRPr="00000000" w14:paraId="0000002D">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E">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F">
      <w:pPr>
        <w:widowControl w:val="0"/>
        <w:spacing w:after="0" w:line="240" w:lineRule="auto"/>
        <w:jc w:val="left"/>
        <w:rPr>
          <w:rFonts w:ascii="Roboto Light" w:cs="Roboto Light" w:eastAsia="Roboto Light" w:hAnsi="Roboto Light"/>
          <w:sz w:val="28"/>
          <w:szCs w:val="28"/>
        </w:rPr>
      </w:pPr>
      <w:r w:rsidDel="00000000" w:rsidR="00000000" w:rsidRPr="00000000">
        <w:rPr>
          <w:rFonts w:ascii="Roboto Light" w:cs="Roboto Light" w:eastAsia="Roboto Light" w:hAnsi="Roboto Light"/>
          <w:sz w:val="20"/>
          <w:szCs w:val="20"/>
        </w:rPr>
        <mc:AlternateContent>
          <mc:Choice Requires="wpg">
            <w:drawing>
              <wp:anchor allowOverlap="1" behindDoc="0" distB="114300" distT="114300" distL="114300" distR="114300" hidden="0" layoutInCell="1" locked="0" relativeHeight="0" simplePos="0">
                <wp:simplePos x="0" y="0"/>
                <wp:positionH relativeFrom="page">
                  <wp:posOffset>6812280</wp:posOffset>
                </wp:positionH>
                <wp:positionV relativeFrom="page">
                  <wp:posOffset>0</wp:posOffset>
                </wp:positionV>
                <wp:extent cx="9144" cy="8961120"/>
                <wp:effectExtent b="0" l="0" r="0" t="0"/>
                <wp:wrapNone/>
                <wp:docPr id="2" name=""/>
                <a:graphic>
                  <a:graphicData uri="http://schemas.microsoft.com/office/word/2010/wordprocessingShape">
                    <wps:wsp>
                      <wps:cNvCnPr/>
                      <wps:spPr>
                        <a:xfrm>
                          <a:off x="2263550" y="690950"/>
                          <a:ext cx="0" cy="2832900"/>
                        </a:xfrm>
                        <a:prstGeom prst="straightConnector1">
                          <a:avLst/>
                        </a:prstGeom>
                        <a:noFill/>
                        <a:ln cap="flat" cmpd="sng" w="9525">
                          <a:solidFill>
                            <a:srgbClr val="CCCCCC"/>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6812280</wp:posOffset>
                </wp:positionH>
                <wp:positionV relativeFrom="page">
                  <wp:posOffset>0</wp:posOffset>
                </wp:positionV>
                <wp:extent cx="9144" cy="8961120"/>
                <wp:effectExtent b="0" l="0" r="0" t="0"/>
                <wp:wrapNone/>
                <wp:docPr id="2"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9144" cy="89611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0">
      <w:pPr>
        <w:spacing w:after="0" w:line="139.2" w:lineRule="auto"/>
        <w:jc w:val="center"/>
        <w:rPr>
          <w:rFonts w:ascii="Roboto Thin" w:cs="Roboto Thin" w:eastAsia="Roboto Thin" w:hAnsi="Roboto Thin"/>
          <w:color w:val="151521"/>
          <w:sz w:val="160"/>
          <w:szCs w:val="160"/>
        </w:rPr>
      </w:pPr>
      <w:r w:rsidDel="00000000" w:rsidR="00000000" w:rsidRPr="00000000">
        <w:rPr>
          <w:rtl w:val="0"/>
        </w:rPr>
      </w:r>
    </w:p>
    <w:p w:rsidR="00000000" w:rsidDel="00000000" w:rsidP="00000000" w:rsidRDefault="00000000" w:rsidRPr="00000000" w14:paraId="0000003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3">
      <w:pPr>
        <w:rPr>
          <w:b w:val="1"/>
          <w:color w:val="0b5394"/>
        </w:rPr>
      </w:pPr>
      <w:r w:rsidDel="00000000" w:rsidR="00000000" w:rsidRPr="00000000">
        <w:rPr>
          <w:b w:val="1"/>
          <w:color w:val="0b5394"/>
          <w:sz w:val="40"/>
          <w:szCs w:val="40"/>
          <w:rtl w:val="0"/>
        </w:rPr>
        <w:t xml:space="preserve">Table of Contents</w:t>
      </w:r>
      <w:r w:rsidDel="00000000" w:rsidR="00000000" w:rsidRPr="00000000">
        <w:rPr>
          <w:b w:val="1"/>
          <w:color w:val="0b5394"/>
          <w:rtl w:val="0"/>
        </w:rPr>
        <w:t xml:space="preserve"> </w:t>
      </w:r>
    </w:p>
    <w:p w:rsidR="00000000" w:rsidDel="00000000" w:rsidP="00000000" w:rsidRDefault="00000000" w:rsidRPr="00000000" w14:paraId="00000034">
      <w:pPr>
        <w:rPr>
          <w:b w:val="1"/>
          <w:color w:val="0b5394"/>
        </w:rPr>
      </w:pPr>
      <w:r w:rsidDel="00000000" w:rsidR="00000000" w:rsidRPr="00000000">
        <w:rPr>
          <w:rtl w:val="0"/>
        </w:rPr>
      </w:r>
    </w:p>
    <w:p w:rsidR="00000000" w:rsidDel="00000000" w:rsidP="00000000" w:rsidRDefault="00000000" w:rsidRPr="00000000" w14:paraId="00000035">
      <w:pPr>
        <w:rPr>
          <w:b w:val="1"/>
          <w:color w:val="0b5394"/>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tabs>
              <w:tab w:val="right" w:pos="9360"/>
            </w:tabs>
            <w:spacing w:before="80" w:line="240" w:lineRule="auto"/>
            <w:ind w:left="0" w:firstLine="0"/>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a587d9rzaoki">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Problem Statement</w:t>
            </w:r>
          </w:hyperlink>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_a587d9rzaoki \h </w:instrText>
            <w:fldChar w:fldCharType="separate"/>
          </w:r>
          <w:r w:rsidDel="00000000" w:rsidR="00000000" w:rsidRPr="00000000">
            <w:rPr>
              <w:rFonts w:ascii="Roboto" w:cs="Roboto" w:eastAsia="Roboto" w:hAnsi="Roboto"/>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Roboto" w:cs="Roboto" w:eastAsia="Roboto" w:hAnsi="Roboto"/>
              <w:b w:val="0"/>
              <w:i w:val="0"/>
              <w:smallCaps w:val="0"/>
              <w:strike w:val="0"/>
              <w:color w:val="000000"/>
              <w:sz w:val="28"/>
              <w:szCs w:val="28"/>
              <w:u w:val="none"/>
              <w:shd w:fill="auto" w:val="clear"/>
              <w:vertAlign w:val="baseline"/>
            </w:rPr>
          </w:pPr>
          <w:hyperlink w:anchor="_xyb307hve079">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Motivation</w:t>
            </w:r>
          </w:hyperlink>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_xyb307hve079 \h </w:instrText>
            <w:fldChar w:fldCharType="separate"/>
          </w:r>
          <w:r w:rsidDel="00000000" w:rsidR="00000000" w:rsidRPr="00000000">
            <w:rPr>
              <w:rFonts w:ascii="Roboto" w:cs="Roboto" w:eastAsia="Roboto" w:hAnsi="Roboto"/>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Roboto" w:cs="Roboto" w:eastAsia="Roboto" w:hAnsi="Roboto"/>
              <w:b w:val="0"/>
              <w:i w:val="0"/>
              <w:smallCaps w:val="0"/>
              <w:strike w:val="0"/>
              <w:color w:val="000000"/>
              <w:sz w:val="28"/>
              <w:szCs w:val="28"/>
              <w:u w:val="none"/>
              <w:shd w:fill="auto" w:val="clear"/>
              <w:vertAlign w:val="baseline"/>
            </w:rPr>
          </w:pPr>
          <w:hyperlink w:anchor="_99xo4yqjy87h">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Stakeholders</w:t>
            </w:r>
          </w:hyperlink>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_99xo4yqjy87h \h </w:instrText>
            <w:fldChar w:fldCharType="separate"/>
          </w:r>
          <w:r w:rsidDel="00000000" w:rsidR="00000000" w:rsidRPr="00000000">
            <w:rPr>
              <w:rFonts w:ascii="Roboto" w:cs="Roboto" w:eastAsia="Roboto" w:hAnsi="Roboto"/>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Roboto" w:cs="Roboto" w:eastAsia="Roboto" w:hAnsi="Roboto"/>
              <w:b w:val="0"/>
              <w:i w:val="0"/>
              <w:smallCaps w:val="0"/>
              <w:strike w:val="0"/>
              <w:color w:val="000000"/>
              <w:sz w:val="28"/>
              <w:szCs w:val="28"/>
              <w:u w:val="none"/>
              <w:shd w:fill="auto" w:val="clear"/>
              <w:vertAlign w:val="baseline"/>
            </w:rPr>
          </w:pPr>
          <w:hyperlink w:anchor="_q405odbf01cn">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Goals</w:t>
            </w:r>
          </w:hyperlink>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_q405odbf01cn \h </w:instrText>
            <w:fldChar w:fldCharType="separate"/>
          </w:r>
          <w:r w:rsidDel="00000000" w:rsidR="00000000" w:rsidRPr="00000000">
            <w:rPr>
              <w:rFonts w:ascii="Roboto" w:cs="Roboto" w:eastAsia="Roboto" w:hAnsi="Roboto"/>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Roboto" w:cs="Roboto" w:eastAsia="Roboto" w:hAnsi="Roboto"/>
              <w:b w:val="0"/>
              <w:i w:val="0"/>
              <w:smallCaps w:val="0"/>
              <w:strike w:val="0"/>
              <w:color w:val="000000"/>
              <w:sz w:val="28"/>
              <w:szCs w:val="28"/>
              <w:u w:val="none"/>
              <w:shd w:fill="auto" w:val="clear"/>
              <w:vertAlign w:val="baseline"/>
            </w:rPr>
          </w:pPr>
          <w:hyperlink w:anchor="_uorydmhym7g0">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Expected Outcome(s)/ Impact of the software</w:t>
            </w:r>
          </w:hyperlink>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_uorydmhym7g0 \h </w:instrText>
            <w:fldChar w:fldCharType="separate"/>
          </w:r>
          <w:r w:rsidDel="00000000" w:rsidR="00000000" w:rsidRPr="00000000">
            <w:rPr>
              <w:rFonts w:ascii="Roboto" w:cs="Roboto" w:eastAsia="Roboto" w:hAnsi="Roboto"/>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Roboto" w:cs="Roboto" w:eastAsia="Roboto" w:hAnsi="Roboto"/>
              <w:b w:val="0"/>
              <w:i w:val="0"/>
              <w:smallCaps w:val="0"/>
              <w:strike w:val="0"/>
              <w:color w:val="000000"/>
              <w:sz w:val="28"/>
              <w:szCs w:val="28"/>
              <w:u w:val="none"/>
              <w:shd w:fill="auto" w:val="clear"/>
              <w:vertAlign w:val="baseline"/>
            </w:rPr>
          </w:pPr>
          <w:hyperlink w:anchor="_fphrj5pu1zx1">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High-level features</w:t>
            </w:r>
          </w:hyperlink>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_fphrj5pu1zx1 \h </w:instrText>
            <w:fldChar w:fldCharType="separate"/>
          </w:r>
          <w:r w:rsidDel="00000000" w:rsidR="00000000" w:rsidRPr="00000000">
            <w:rPr>
              <w:rFonts w:ascii="Roboto" w:cs="Roboto" w:eastAsia="Roboto" w:hAnsi="Roboto"/>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Roboto" w:cs="Roboto" w:eastAsia="Roboto" w:hAnsi="Roboto"/>
              <w:b w:val="0"/>
              <w:i w:val="0"/>
              <w:smallCaps w:val="0"/>
              <w:strike w:val="0"/>
              <w:color w:val="000000"/>
              <w:sz w:val="28"/>
              <w:szCs w:val="28"/>
              <w:u w:val="none"/>
              <w:shd w:fill="auto" w:val="clear"/>
              <w:vertAlign w:val="baseline"/>
            </w:rPr>
          </w:pPr>
          <w:hyperlink w:anchor="_a8bjy3w2hjos">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Timeline</w:t>
            </w:r>
          </w:hyperlink>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_a8bjy3w2hjos \h </w:instrText>
            <w:fldChar w:fldCharType="separate"/>
          </w:r>
          <w:r w:rsidDel="00000000" w:rsidR="00000000" w:rsidRPr="00000000">
            <w:rPr>
              <w:rFonts w:ascii="Roboto" w:cs="Roboto" w:eastAsia="Roboto" w:hAnsi="Roboto"/>
              <w:b w:val="1"/>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rFonts w:ascii="Roboto" w:cs="Roboto" w:eastAsia="Roboto" w:hAnsi="Roboto"/>
              <w:b w:val="0"/>
              <w:i w:val="0"/>
              <w:smallCaps w:val="0"/>
              <w:strike w:val="0"/>
              <w:color w:val="000000"/>
              <w:sz w:val="28"/>
              <w:szCs w:val="28"/>
              <w:u w:val="none"/>
              <w:shd w:fill="auto" w:val="clear"/>
              <w:vertAlign w:val="baseline"/>
            </w:rPr>
          </w:pPr>
          <w:hyperlink w:anchor="_q5pbnvwaiti5">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Work Division</w:t>
            </w:r>
          </w:hyperlink>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_q5pbnvwaiti5 \h </w:instrText>
            <w:fldChar w:fldCharType="separate"/>
          </w:r>
          <w:r w:rsidDel="00000000" w:rsidR="00000000" w:rsidRPr="00000000">
            <w:rPr>
              <w:rFonts w:ascii="Roboto" w:cs="Roboto" w:eastAsia="Roboto" w:hAnsi="Roboto"/>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b w:val="1"/>
              <w:i w:val="0"/>
              <w:smallCaps w:val="0"/>
              <w:strike w:val="0"/>
              <w:color w:val="000000"/>
              <w:sz w:val="28"/>
              <w:szCs w:val="28"/>
              <w:u w:val="none"/>
              <w:shd w:fill="auto" w:val="clear"/>
              <w:vertAlign w:val="baseline"/>
            </w:rPr>
          </w:pPr>
          <w:hyperlink w:anchor="_6rzp4mpv7905">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FYP-1</w:t>
            </w:r>
          </w:hyperlink>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_6rzp4mpv7905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b w:val="1"/>
              <w:i w:val="0"/>
              <w:smallCaps w:val="0"/>
              <w:strike w:val="0"/>
              <w:color w:val="000000"/>
              <w:sz w:val="28"/>
              <w:szCs w:val="28"/>
              <w:u w:val="none"/>
              <w:shd w:fill="auto" w:val="clear"/>
              <w:vertAlign w:val="baseline"/>
            </w:rPr>
          </w:pPr>
          <w:hyperlink w:anchor="_79yk6pr4eyfg">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FYP-2</w:t>
            </w:r>
          </w:hyperlink>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_79yk6pr4eyfg \h </w:instrText>
            <w:fldChar w:fldCharType="separate"/>
          </w:r>
          <w:r w:rsidDel="00000000" w:rsidR="00000000" w:rsidRPr="00000000">
            <w:rPr>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Roboto" w:cs="Roboto" w:eastAsia="Roboto" w:hAnsi="Roboto"/>
              <w:b w:val="0"/>
              <w:i w:val="0"/>
              <w:smallCaps w:val="0"/>
              <w:strike w:val="0"/>
              <w:color w:val="000000"/>
              <w:sz w:val="28"/>
              <w:szCs w:val="28"/>
              <w:u w:val="none"/>
              <w:shd w:fill="auto" w:val="clear"/>
              <w:vertAlign w:val="baseline"/>
            </w:rPr>
          </w:pPr>
          <w:hyperlink w:anchor="_nm64fl1atjwn">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Expected tools/technologies/skills</w:t>
            </w:r>
          </w:hyperlink>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_nm64fl1atjwn \h </w:instrText>
            <w:fldChar w:fldCharType="separate"/>
          </w:r>
          <w:r w:rsidDel="00000000" w:rsidR="00000000" w:rsidRPr="00000000">
            <w:rPr>
              <w:rFonts w:ascii="Roboto" w:cs="Roboto" w:eastAsia="Roboto" w:hAnsi="Roboto"/>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after="80" w:before="200" w:line="240" w:lineRule="auto"/>
            <w:ind w:left="0" w:firstLine="0"/>
            <w:rPr>
              <w:rFonts w:ascii="Roboto" w:cs="Roboto" w:eastAsia="Roboto" w:hAnsi="Roboto"/>
              <w:b w:val="0"/>
              <w:i w:val="0"/>
              <w:smallCaps w:val="0"/>
              <w:strike w:val="0"/>
              <w:color w:val="000000"/>
              <w:sz w:val="28"/>
              <w:szCs w:val="28"/>
              <w:u w:val="none"/>
              <w:shd w:fill="auto" w:val="clear"/>
              <w:vertAlign w:val="baseline"/>
            </w:rPr>
          </w:pPr>
          <w:hyperlink w:anchor="_6o1euahbxop9">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References</w:t>
            </w:r>
          </w:hyperlink>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_6o1euahbxop9 \h </w:instrText>
            <w:fldChar w:fldCharType="separate"/>
          </w:r>
          <w:r w:rsidDel="00000000" w:rsidR="00000000" w:rsidRPr="00000000">
            <w:rPr>
              <w:rFonts w:ascii="Roboto" w:cs="Roboto" w:eastAsia="Roboto" w:hAnsi="Roboto"/>
              <w:b w:val="1"/>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D">
      <w:pPr>
        <w:pStyle w:val="Heading1"/>
        <w:rPr/>
      </w:pPr>
      <w:bookmarkStart w:colFirst="0" w:colLast="0" w:name="_a587d9rzaoki" w:id="0"/>
      <w:bookmarkEnd w:id="0"/>
      <w:r w:rsidDel="00000000" w:rsidR="00000000" w:rsidRPr="00000000">
        <w:rPr>
          <w:rtl w:val="0"/>
        </w:rPr>
        <w:t xml:space="preserve">Problem Statement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main goal of any software development team is to keep costs and time spent to a minimum, as well as be able to satisfy client needs. Being able to reduce revisions and redesigns during the development process as much as possible is desirable by all teams working on any sort of project.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There do exist multiple tools for requirements management. Some tools focus on analyzing and validating requirements, while others focus on managing requirements and requirement-generated tasks.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 comparison of existing market tools and their functionality in terms of requirements is given below:</w:t>
      </w:r>
    </w:p>
    <w:p w:rsidR="00000000" w:rsidDel="00000000" w:rsidP="00000000" w:rsidRDefault="00000000" w:rsidRPr="00000000" w14:paraId="00000054">
      <w:pPr>
        <w:rPr/>
      </w:pPr>
      <w:r w:rsidDel="00000000" w:rsidR="00000000" w:rsidRPr="00000000">
        <w:rPr>
          <w:rtl w:val="0"/>
        </w:rPr>
      </w:r>
    </w:p>
    <w:tbl>
      <w:tblPr>
        <w:tblStyle w:val="Table2"/>
        <w:tblW w:w="940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785"/>
        <w:gridCol w:w="1875"/>
        <w:gridCol w:w="2025"/>
        <w:gridCol w:w="2280"/>
        <w:tblGridChange w:id="0">
          <w:tblGrid>
            <w:gridCol w:w="1440"/>
            <w:gridCol w:w="1785"/>
            <w:gridCol w:w="1875"/>
            <w:gridCol w:w="2025"/>
            <w:gridCol w:w="2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jc w:val="center"/>
              <w:rPr>
                <w:b w:val="1"/>
              </w:rPr>
            </w:pPr>
            <w:r w:rsidDel="00000000" w:rsidR="00000000" w:rsidRPr="00000000">
              <w:rPr>
                <w:b w:val="1"/>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jc w:val="center"/>
              <w:rPr>
                <w:b w:val="1"/>
              </w:rPr>
            </w:pPr>
            <w:r w:rsidDel="00000000" w:rsidR="00000000" w:rsidRPr="00000000">
              <w:rPr>
                <w:b w:val="1"/>
                <w:rtl w:val="0"/>
              </w:rPr>
              <w:t xml:space="preserve">Collaboration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jc w:val="center"/>
              <w:rPr>
                <w:b w:val="1"/>
              </w:rPr>
            </w:pPr>
            <w:r w:rsidDel="00000000" w:rsidR="00000000" w:rsidRPr="00000000">
              <w:rPr>
                <w:b w:val="1"/>
                <w:rtl w:val="0"/>
              </w:rPr>
              <w:t xml:space="preserve">Requirements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jc w:val="center"/>
              <w:rPr>
                <w:b w:val="1"/>
              </w:rPr>
            </w:pPr>
            <w:r w:rsidDel="00000000" w:rsidR="00000000" w:rsidRPr="00000000">
              <w:rPr>
                <w:b w:val="1"/>
                <w:rtl w:val="0"/>
              </w:rPr>
              <w:t xml:space="preserve">Requirements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center"/>
              <w:rPr>
                <w:b w:val="1"/>
              </w:rPr>
            </w:pPr>
            <w:r w:rsidDel="00000000" w:rsidR="00000000" w:rsidRPr="00000000">
              <w:rPr>
                <w:b w:val="1"/>
                <w:rtl w:val="0"/>
              </w:rPr>
              <w:t xml:space="preserve">Requirements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jc w:val="center"/>
              <w:rPr/>
            </w:pPr>
            <w:r w:rsidDel="00000000" w:rsidR="00000000" w:rsidRPr="00000000">
              <w:rPr>
                <w:rtl w:val="0"/>
              </w:rPr>
              <w:t xml:space="preserve">Jama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jc w:val="center"/>
              <w:rPr>
                <w:b w:val="1"/>
              </w:rPr>
            </w:pP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jc w:val="center"/>
              <w:rPr/>
            </w:pPr>
            <w:r w:rsidDel="00000000" w:rsidR="00000000" w:rsidRPr="00000000">
              <w:rPr>
                <w:rtl w:val="0"/>
              </w:rPr>
              <w:t xml:space="preserve">IBM DOORS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center"/>
              <w:rPr>
                <w:b w:val="1"/>
              </w:rPr>
            </w:pP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center"/>
              <w:rPr/>
            </w:pPr>
            <w:r w:rsidDel="00000000" w:rsidR="00000000" w:rsidRPr="00000000">
              <w:rPr>
                <w:rtl w:val="0"/>
              </w:rPr>
              <w:t xml:space="preserve">QVScribe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center"/>
              <w:rPr/>
            </w:pPr>
            <w:r w:rsidDel="00000000" w:rsidR="00000000" w:rsidRPr="00000000">
              <w:rPr>
                <w:rtl w:val="0"/>
              </w:rPr>
              <w:t xml:space="preserve">Jira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center"/>
              <w:rPr>
                <w:b w:val="1"/>
              </w:rPr>
            </w:pP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rFonts w:ascii="Roboto Black" w:cs="Roboto Black" w:eastAsia="Roboto Black" w:hAnsi="Roboto Black"/>
                <w:color w:val="0b5394"/>
              </w:rPr>
            </w:pPr>
            <w:r w:rsidDel="00000000" w:rsidR="00000000" w:rsidRPr="00000000">
              <w:rPr>
                <w:rFonts w:ascii="Roboto Light" w:cs="Roboto Light" w:eastAsia="Roboto Light" w:hAnsi="Roboto Light"/>
                <w:rtl w:val="0"/>
              </w:rPr>
              <w:t xml:space="preserve">Soft</w:t>
            </w:r>
            <w:r w:rsidDel="00000000" w:rsidR="00000000" w:rsidRPr="00000000">
              <w:rPr>
                <w:rFonts w:ascii="Roboto Black" w:cs="Roboto Black" w:eastAsia="Roboto Black" w:hAnsi="Roboto Black"/>
                <w:color w:val="0b5394"/>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center"/>
              <w:rPr>
                <w:rFonts w:ascii="Roboto Black" w:cs="Roboto Black" w:eastAsia="Roboto Black" w:hAnsi="Roboto Black"/>
              </w:rPr>
            </w:pPr>
            <w:r w:rsidDel="00000000" w:rsidR="00000000" w:rsidRPr="00000000">
              <w:rPr>
                <w:rFonts w:ascii="Roboto Black" w:cs="Roboto Black" w:eastAsia="Roboto Black" w:hAnsi="Roboto Black"/>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center"/>
              <w:rPr>
                <w:rFonts w:ascii="Roboto Black" w:cs="Roboto Black" w:eastAsia="Roboto Black" w:hAnsi="Roboto Black"/>
              </w:rPr>
            </w:pPr>
            <w:r w:rsidDel="00000000" w:rsidR="00000000" w:rsidRPr="00000000">
              <w:rPr>
                <w:rFonts w:ascii="Roboto Black" w:cs="Roboto Black" w:eastAsia="Roboto Black" w:hAnsi="Roboto Black"/>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center"/>
              <w:rPr>
                <w:rFonts w:ascii="Roboto Black" w:cs="Roboto Black" w:eastAsia="Roboto Black" w:hAnsi="Roboto Black"/>
              </w:rPr>
            </w:pPr>
            <w:r w:rsidDel="00000000" w:rsidR="00000000" w:rsidRPr="00000000">
              <w:rPr>
                <w:rFonts w:ascii="Roboto Black" w:cs="Roboto Black" w:eastAsia="Roboto Black" w:hAnsi="Roboto Black"/>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center"/>
              <w:rPr>
                <w:rFonts w:ascii="Roboto Black" w:cs="Roboto Black" w:eastAsia="Roboto Black" w:hAnsi="Roboto Black"/>
              </w:rPr>
            </w:pPr>
            <w:r w:rsidDel="00000000" w:rsidR="00000000" w:rsidRPr="00000000">
              <w:rPr>
                <w:rFonts w:ascii="Roboto Black" w:cs="Roboto Black" w:eastAsia="Roboto Black" w:hAnsi="Roboto Black"/>
                <w:rtl w:val="0"/>
              </w:rPr>
              <w:t xml:space="preserve">✔️</w:t>
            </w:r>
          </w:p>
        </w:tc>
      </w:tr>
      <w:tr>
        <w:trPr>
          <w:cantSplit w:val="0"/>
          <w:trHeight w:val="440" w:hRule="atLeast"/>
          <w:tblHeader w:val="0"/>
        </w:trPr>
        <w:tc>
          <w:tcPr>
            <w:gridSpan w:val="5"/>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sz w:val="20"/>
                <w:szCs w:val="20"/>
              </w:rPr>
            </w:pPr>
            <w:r w:rsidDel="00000000" w:rsidR="00000000" w:rsidRPr="00000000">
              <w:rPr>
                <w:sz w:val="20"/>
                <w:szCs w:val="20"/>
                <w:rtl w:val="0"/>
              </w:rPr>
              <w:t xml:space="preserve">(“Jama Connect vs Jira Software”), (“QVscribe by QRA Corp - Analyze Requirements Documents in Seconds”), (“Overview of DOORS”)</w:t>
            </w:r>
          </w:p>
        </w:tc>
      </w:tr>
    </w:tbl>
    <w:p w:rsidR="00000000" w:rsidDel="00000000" w:rsidP="00000000" w:rsidRDefault="00000000" w:rsidRPr="00000000" w14:paraId="00000078">
      <w:pPr>
        <w:rPr>
          <w:b w:val="1"/>
          <w:color w:val="161616"/>
          <w:highlight w:val="white"/>
        </w:rPr>
      </w:pPr>
      <w:r w:rsidDel="00000000" w:rsidR="00000000" w:rsidRPr="00000000">
        <w:rPr>
          <w:rtl w:val="0"/>
        </w:rPr>
      </w:r>
    </w:p>
    <w:p w:rsidR="00000000" w:rsidDel="00000000" w:rsidP="00000000" w:rsidRDefault="00000000" w:rsidRPr="00000000" w14:paraId="00000079">
      <w:pPr>
        <w:rPr>
          <w:b w:val="1"/>
          <w:color w:val="161616"/>
          <w:highlight w:val="white"/>
        </w:rPr>
      </w:pPr>
      <w:r w:rsidDel="00000000" w:rsidR="00000000" w:rsidRPr="00000000">
        <w:rPr>
          <w:rtl w:val="0"/>
        </w:rPr>
      </w:r>
    </w:p>
    <w:p w:rsidR="00000000" w:rsidDel="00000000" w:rsidP="00000000" w:rsidRDefault="00000000" w:rsidRPr="00000000" w14:paraId="0000007A">
      <w:pPr>
        <w:spacing w:after="0" w:lineRule="auto"/>
        <w:rPr>
          <w:rFonts w:ascii="Arial" w:cs="Arial" w:eastAsia="Arial" w:hAnsi="Arial"/>
        </w:rPr>
      </w:pPr>
      <w:r w:rsidDel="00000000" w:rsidR="00000000" w:rsidRPr="00000000">
        <w:rPr>
          <w:rFonts w:ascii="Roboto Light" w:cs="Roboto Light" w:eastAsia="Roboto Light" w:hAnsi="Roboto Light"/>
          <w:rtl w:val="0"/>
        </w:rPr>
        <w:t xml:space="preserve">Soft</w:t>
      </w:r>
      <w:r w:rsidDel="00000000" w:rsidR="00000000" w:rsidRPr="00000000">
        <w:rPr>
          <w:rFonts w:ascii="Roboto Black" w:cs="Roboto Black" w:eastAsia="Roboto Black" w:hAnsi="Roboto Black"/>
          <w:color w:val="0b5394"/>
          <w:rtl w:val="0"/>
        </w:rPr>
        <w:t xml:space="preserve">Req</w:t>
      </w:r>
      <w:r w:rsidDel="00000000" w:rsidR="00000000" w:rsidRPr="00000000">
        <w:rPr>
          <w:rFonts w:ascii="Arial" w:cs="Arial" w:eastAsia="Arial" w:hAnsi="Arial"/>
          <w:rtl w:val="0"/>
        </w:rPr>
        <w:t xml:space="preserve"> will be combining these features and more into a single integrated platform, as well as allowing real-time collaboration and requirement management between team members, for an easier, more intuitive software development process. </w:t>
      </w:r>
    </w:p>
    <w:p w:rsidR="00000000" w:rsidDel="00000000" w:rsidP="00000000" w:rsidRDefault="00000000" w:rsidRPr="00000000" w14:paraId="0000007B">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7C">
      <w:pPr>
        <w:pStyle w:val="Heading1"/>
        <w:rPr/>
      </w:pPr>
      <w:bookmarkStart w:colFirst="0" w:colLast="0" w:name="_xyb307hve079" w:id="1"/>
      <w:bookmarkEnd w:id="1"/>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In today’s digital age, software companies are increasingly being tasked with building more and more complex products and systems. These larger systems being requested often demand carrying out extensive research, writing huge amounts of codes, even incorporating additional </w:t>
      </w:r>
      <w:r w:rsidDel="00000000" w:rsidR="00000000" w:rsidRPr="00000000">
        <w:rPr>
          <w:rtl w:val="0"/>
        </w:rPr>
        <w:t xml:space="preserve">software</w:t>
      </w:r>
      <w:r w:rsidDel="00000000" w:rsidR="00000000" w:rsidRPr="00000000">
        <w:rPr>
          <w:sz w:val="24"/>
          <w:szCs w:val="24"/>
          <w:rtl w:val="0"/>
        </w:rPr>
        <w:t xml:space="preserve">. A typical software development project can be divided into more than a hundred small tasks to be completed. </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In order to maintain a sense of order for any project, it’s critical to start off with a proper Requirements Management Plan. One of the stages of defining a Requirements Management Plan is to define, record, and analyze requirements. These requirements refer to what the proposed system should be able to do/achieve, the services it provides, any constraints on its operation, among other details.</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The quality of these initial requirements eventually affects whether the project is successful or not, since the developers will be using these as a baseline for development. Failure to define software requirements properly upfront before development commences can lead to project scope confusion, unfulfilled client needs, project delays, increased costs as well as ambiguous standards of task completion.</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To initially write these requirements, developers/business analysts have to have </w:t>
      </w:r>
      <w:r w:rsidDel="00000000" w:rsidR="00000000" w:rsidRPr="00000000">
        <w:rPr>
          <w:rtl w:val="0"/>
        </w:rPr>
        <w:t xml:space="preserve">repeated</w:t>
      </w:r>
      <w:r w:rsidDel="00000000" w:rsidR="00000000" w:rsidRPr="00000000">
        <w:rPr>
          <w:sz w:val="24"/>
          <w:szCs w:val="24"/>
          <w:rtl w:val="0"/>
        </w:rPr>
        <w:t xml:space="preserve"> meetings with the client and often multiple versions of the requirements are made in each meeting by multiple developers/business analysts. </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We aim to ease the requirements specification process with minimalistic management yet comprehensive, real-time analysis in order to get the most complete, consistent, verifiable, independent, and valuable requirements.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8D">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8E">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8F">
      <w:pPr>
        <w:pStyle w:val="Heading1"/>
        <w:rPr>
          <w:color w:val="161616"/>
          <w:sz w:val="24"/>
          <w:szCs w:val="24"/>
          <w:highlight w:val="white"/>
        </w:rPr>
      </w:pPr>
      <w:bookmarkStart w:colFirst="0" w:colLast="0" w:name="_99xo4yqjy87h" w:id="2"/>
      <w:bookmarkEnd w:id="2"/>
      <w:r w:rsidDel="00000000" w:rsidR="00000000" w:rsidRPr="00000000">
        <w:rPr>
          <w:rtl w:val="0"/>
        </w:rPr>
        <w:t xml:space="preserve">Stakeholders</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Name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Represents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Type of Stakeholder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pPr>
            <w:r w:rsidDel="00000000" w:rsidR="00000000" w:rsidRPr="00000000">
              <w:rPr>
                <w:rtl w:val="0"/>
              </w:rPr>
            </w:r>
          </w:p>
          <w:p w:rsidR="00000000" w:rsidDel="00000000" w:rsidP="00000000" w:rsidRDefault="00000000" w:rsidRPr="00000000" w14:paraId="00000095">
            <w:pPr>
              <w:widowControl w:val="0"/>
              <w:spacing w:after="0" w:line="240" w:lineRule="auto"/>
              <w:rPr/>
            </w:pPr>
            <w:r w:rsidDel="00000000" w:rsidR="00000000" w:rsidRPr="00000000">
              <w:rPr>
                <w:rtl w:val="0"/>
              </w:rPr>
            </w:r>
          </w:p>
          <w:p w:rsidR="00000000" w:rsidDel="00000000" w:rsidP="00000000" w:rsidRDefault="00000000" w:rsidRPr="00000000" w14:paraId="00000096">
            <w:pPr>
              <w:widowControl w:val="0"/>
              <w:spacing w:after="0" w:line="240" w:lineRule="auto"/>
              <w:rPr/>
            </w:pPr>
            <w:r w:rsidDel="00000000" w:rsidR="00000000" w:rsidRPr="00000000">
              <w:rPr>
                <w:rtl w:val="0"/>
              </w:rPr>
            </w:r>
          </w:p>
          <w:p w:rsidR="00000000" w:rsidDel="00000000" w:rsidP="00000000" w:rsidRDefault="00000000" w:rsidRPr="00000000" w14:paraId="00000097">
            <w:pPr>
              <w:widowControl w:val="0"/>
              <w:spacing w:after="0" w:line="240" w:lineRule="auto"/>
              <w:rPr/>
            </w:pPr>
            <w:r w:rsidDel="00000000" w:rsidR="00000000" w:rsidRPr="00000000">
              <w:rPr>
                <w:rtl w:val="0"/>
              </w:rPr>
              <w:t xml:space="preserve">Business Analyst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rPr/>
            </w:pPr>
            <w:r w:rsidDel="00000000" w:rsidR="00000000" w:rsidRPr="00000000">
              <w:rPr>
                <w:rtl w:val="0"/>
              </w:rPr>
            </w:r>
          </w:p>
          <w:p w:rsidR="00000000" w:rsidDel="00000000" w:rsidP="00000000" w:rsidRDefault="00000000" w:rsidRPr="00000000" w14:paraId="00000099">
            <w:pPr>
              <w:widowControl w:val="0"/>
              <w:spacing w:after="0" w:line="240" w:lineRule="auto"/>
              <w:rPr/>
            </w:pPr>
            <w:r w:rsidDel="00000000" w:rsidR="00000000" w:rsidRPr="00000000">
              <w:rPr>
                <w:rtl w:val="0"/>
              </w:rPr>
              <w:t xml:space="preserve">The stakeholder responsible for gathering and organizing requirements from a Client before handing them off to the Project Manager.</w:t>
            </w:r>
          </w:p>
          <w:p w:rsidR="00000000" w:rsidDel="00000000" w:rsidP="00000000" w:rsidRDefault="00000000" w:rsidRPr="00000000" w14:paraId="0000009A">
            <w:pPr>
              <w:widowControl w:val="0"/>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pPr>
            <w:r w:rsidDel="00000000" w:rsidR="00000000" w:rsidRPr="00000000">
              <w:rPr>
                <w:rtl w:val="0"/>
              </w:rPr>
            </w:r>
          </w:p>
          <w:p w:rsidR="00000000" w:rsidDel="00000000" w:rsidP="00000000" w:rsidRDefault="00000000" w:rsidRPr="00000000" w14:paraId="0000009C">
            <w:pPr>
              <w:widowControl w:val="0"/>
              <w:spacing w:after="0" w:line="240" w:lineRule="auto"/>
              <w:rPr/>
            </w:pPr>
            <w:r w:rsidDel="00000000" w:rsidR="00000000" w:rsidRPr="00000000">
              <w:rPr>
                <w:rtl w:val="0"/>
              </w:rPr>
            </w:r>
          </w:p>
          <w:p w:rsidR="00000000" w:rsidDel="00000000" w:rsidP="00000000" w:rsidRDefault="00000000" w:rsidRPr="00000000" w14:paraId="0000009D">
            <w:pPr>
              <w:widowControl w:val="0"/>
              <w:spacing w:after="0" w:line="240" w:lineRule="auto"/>
              <w:rPr/>
            </w:pPr>
            <w:r w:rsidDel="00000000" w:rsidR="00000000" w:rsidRPr="00000000">
              <w:rPr>
                <w:rtl w:val="0"/>
              </w:rPr>
            </w:r>
          </w:p>
          <w:p w:rsidR="00000000" w:rsidDel="00000000" w:rsidP="00000000" w:rsidRDefault="00000000" w:rsidRPr="00000000" w14:paraId="0000009E">
            <w:pPr>
              <w:widowControl w:val="0"/>
              <w:spacing w:after="0" w:line="240" w:lineRule="auto"/>
              <w:rPr/>
            </w:pPr>
            <w:r w:rsidDel="00000000" w:rsidR="00000000" w:rsidRPr="00000000">
              <w:rPr>
                <w:rtl w:val="0"/>
              </w:rPr>
              <w:t xml:space="preserve">User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pPr>
            <w:r w:rsidDel="00000000" w:rsidR="00000000" w:rsidRPr="00000000">
              <w:rPr>
                <w:rtl w:val="0"/>
              </w:rPr>
            </w:r>
          </w:p>
          <w:p w:rsidR="00000000" w:rsidDel="00000000" w:rsidP="00000000" w:rsidRDefault="00000000" w:rsidRPr="00000000" w14:paraId="000000A0">
            <w:pPr>
              <w:widowControl w:val="0"/>
              <w:spacing w:after="0" w:line="240" w:lineRule="auto"/>
              <w:rPr/>
            </w:pPr>
            <w:r w:rsidDel="00000000" w:rsidR="00000000" w:rsidRPr="00000000">
              <w:rPr>
                <w:rtl w:val="0"/>
              </w:rPr>
            </w:r>
          </w:p>
          <w:p w:rsidR="00000000" w:rsidDel="00000000" w:rsidP="00000000" w:rsidRDefault="00000000" w:rsidRPr="00000000" w14:paraId="000000A1">
            <w:pPr>
              <w:widowControl w:val="0"/>
              <w:spacing w:after="0" w:line="240" w:lineRule="auto"/>
              <w:rPr/>
            </w:pPr>
            <w:r w:rsidDel="00000000" w:rsidR="00000000" w:rsidRPr="00000000">
              <w:rPr>
                <w:rtl w:val="0"/>
              </w:rPr>
              <w:t xml:space="preserve">Client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pPr>
            <w:r w:rsidDel="00000000" w:rsidR="00000000" w:rsidRPr="00000000">
              <w:rPr>
                <w:rtl w:val="0"/>
              </w:rPr>
            </w:r>
          </w:p>
          <w:p w:rsidR="00000000" w:rsidDel="00000000" w:rsidP="00000000" w:rsidRDefault="00000000" w:rsidRPr="00000000" w14:paraId="000000A3">
            <w:pPr>
              <w:widowControl w:val="0"/>
              <w:spacing w:after="0" w:line="240" w:lineRule="auto"/>
              <w:rPr/>
            </w:pPr>
            <w:r w:rsidDel="00000000" w:rsidR="00000000" w:rsidRPr="00000000">
              <w:rPr>
                <w:rtl w:val="0"/>
              </w:rPr>
              <w:t xml:space="preserve">The stakeholder from whom requirements are to be elicited.</w:t>
            </w:r>
          </w:p>
          <w:p w:rsidR="00000000" w:rsidDel="00000000" w:rsidP="00000000" w:rsidRDefault="00000000" w:rsidRPr="00000000" w14:paraId="000000A4">
            <w:pPr>
              <w:widowControl w:val="0"/>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pPr>
            <w:r w:rsidDel="00000000" w:rsidR="00000000" w:rsidRPr="00000000">
              <w:rPr>
                <w:rtl w:val="0"/>
              </w:rPr>
            </w:r>
          </w:p>
          <w:p w:rsidR="00000000" w:rsidDel="00000000" w:rsidP="00000000" w:rsidRDefault="00000000" w:rsidRPr="00000000" w14:paraId="000000A6">
            <w:pPr>
              <w:widowControl w:val="0"/>
              <w:spacing w:after="0" w:line="240" w:lineRule="auto"/>
              <w:rPr/>
            </w:pPr>
            <w:r w:rsidDel="00000000" w:rsidR="00000000" w:rsidRPr="00000000">
              <w:rPr>
                <w:rtl w:val="0"/>
              </w:rPr>
            </w:r>
          </w:p>
          <w:p w:rsidR="00000000" w:rsidDel="00000000" w:rsidP="00000000" w:rsidRDefault="00000000" w:rsidRPr="00000000" w14:paraId="000000A7">
            <w:pPr>
              <w:widowControl w:val="0"/>
              <w:spacing w:after="0" w:line="240" w:lineRule="auto"/>
              <w:rPr/>
            </w:pPr>
            <w:r w:rsidDel="00000000" w:rsidR="00000000" w:rsidRPr="00000000">
              <w:rPr>
                <w:rtl w:val="0"/>
              </w:rPr>
              <w:t xml:space="preserve">Non-User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Project Manager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The stakeholder who needs requirements, so development can commence.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Non-User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pPr>
            <w:r w:rsidDel="00000000" w:rsidR="00000000" w:rsidRPr="00000000">
              <w:rPr>
                <w:rtl w:val="0"/>
              </w:rPr>
            </w:r>
          </w:p>
          <w:p w:rsidR="00000000" w:rsidDel="00000000" w:rsidP="00000000" w:rsidRDefault="00000000" w:rsidRPr="00000000" w14:paraId="000000B2">
            <w:pPr>
              <w:widowControl w:val="0"/>
              <w:spacing w:after="0" w:line="240" w:lineRule="auto"/>
              <w:rPr/>
            </w:pPr>
            <w:r w:rsidDel="00000000" w:rsidR="00000000" w:rsidRPr="00000000">
              <w:rPr>
                <w:rtl w:val="0"/>
              </w:rPr>
            </w:r>
          </w:p>
          <w:p w:rsidR="00000000" w:rsidDel="00000000" w:rsidP="00000000" w:rsidRDefault="00000000" w:rsidRPr="00000000" w14:paraId="000000B3">
            <w:pPr>
              <w:widowControl w:val="0"/>
              <w:spacing w:after="0" w:line="240" w:lineRule="auto"/>
              <w:rPr/>
            </w:pPr>
            <w:r w:rsidDel="00000000" w:rsidR="00000000" w:rsidRPr="00000000">
              <w:rPr>
                <w:rtl w:val="0"/>
              </w:rPr>
              <w:t xml:space="preserve">Software Developer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pPr>
            <w:r w:rsidDel="00000000" w:rsidR="00000000" w:rsidRPr="00000000">
              <w:rPr>
                <w:rtl w:val="0"/>
              </w:rPr>
            </w:r>
          </w:p>
          <w:p w:rsidR="00000000" w:rsidDel="00000000" w:rsidP="00000000" w:rsidRDefault="00000000" w:rsidRPr="00000000" w14:paraId="000000B5">
            <w:pPr>
              <w:widowControl w:val="0"/>
              <w:spacing w:after="0" w:line="240" w:lineRule="auto"/>
              <w:rPr/>
            </w:pPr>
            <w:r w:rsidDel="00000000" w:rsidR="00000000" w:rsidRPr="00000000">
              <w:rPr>
                <w:rtl w:val="0"/>
              </w:rPr>
              <w:t xml:space="preserve">The stakeholder who develops a software from the requirements</w:t>
            </w:r>
          </w:p>
          <w:p w:rsidR="00000000" w:rsidDel="00000000" w:rsidP="00000000" w:rsidRDefault="00000000" w:rsidRPr="00000000" w14:paraId="000000B6">
            <w:pPr>
              <w:widowControl w:val="0"/>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rPr/>
            </w:pPr>
            <w:r w:rsidDel="00000000" w:rsidR="00000000" w:rsidRPr="00000000">
              <w:rPr>
                <w:rtl w:val="0"/>
              </w:rPr>
            </w:r>
          </w:p>
          <w:p w:rsidR="00000000" w:rsidDel="00000000" w:rsidP="00000000" w:rsidRDefault="00000000" w:rsidRPr="00000000" w14:paraId="000000B8">
            <w:pPr>
              <w:widowControl w:val="0"/>
              <w:spacing w:after="0" w:line="240" w:lineRule="auto"/>
              <w:rPr/>
            </w:pPr>
            <w:r w:rsidDel="00000000" w:rsidR="00000000" w:rsidRPr="00000000">
              <w:rPr>
                <w:rtl w:val="0"/>
              </w:rPr>
            </w:r>
          </w:p>
          <w:p w:rsidR="00000000" w:rsidDel="00000000" w:rsidP="00000000" w:rsidRDefault="00000000" w:rsidRPr="00000000" w14:paraId="000000B9">
            <w:pPr>
              <w:widowControl w:val="0"/>
              <w:spacing w:after="0" w:line="240" w:lineRule="auto"/>
              <w:rPr/>
            </w:pPr>
            <w:r w:rsidDel="00000000" w:rsidR="00000000" w:rsidRPr="00000000">
              <w:rPr>
                <w:rtl w:val="0"/>
              </w:rPr>
              <w:t xml:space="preserve">Non-User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rPr/>
            </w:pPr>
            <w:r w:rsidDel="00000000" w:rsidR="00000000" w:rsidRPr="00000000">
              <w:rPr>
                <w:rtl w:val="0"/>
              </w:rPr>
            </w:r>
          </w:p>
          <w:p w:rsidR="00000000" w:rsidDel="00000000" w:rsidP="00000000" w:rsidRDefault="00000000" w:rsidRPr="00000000" w14:paraId="000000BB">
            <w:pPr>
              <w:widowControl w:val="0"/>
              <w:spacing w:after="0" w:line="240" w:lineRule="auto"/>
              <w:rPr/>
            </w:pPr>
            <w:r w:rsidDel="00000000" w:rsidR="00000000" w:rsidRPr="00000000">
              <w:rPr>
                <w:rtl w:val="0"/>
              </w:rPr>
            </w:r>
          </w:p>
          <w:p w:rsidR="00000000" w:rsidDel="00000000" w:rsidP="00000000" w:rsidRDefault="00000000" w:rsidRPr="00000000" w14:paraId="000000BC">
            <w:pPr>
              <w:widowControl w:val="0"/>
              <w:spacing w:after="0" w:line="240" w:lineRule="auto"/>
              <w:rPr/>
            </w:pPr>
            <w:r w:rsidDel="00000000" w:rsidR="00000000" w:rsidRPr="00000000">
              <w:rPr>
                <w:rtl w:val="0"/>
              </w:rPr>
              <w:t xml:space="preserve">Software Tester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pPr>
            <w:r w:rsidDel="00000000" w:rsidR="00000000" w:rsidRPr="00000000">
              <w:rPr>
                <w:rtl w:val="0"/>
              </w:rPr>
            </w:r>
          </w:p>
          <w:p w:rsidR="00000000" w:rsidDel="00000000" w:rsidP="00000000" w:rsidRDefault="00000000" w:rsidRPr="00000000" w14:paraId="000000BE">
            <w:pPr>
              <w:widowControl w:val="0"/>
              <w:spacing w:after="0" w:line="240" w:lineRule="auto"/>
              <w:rPr/>
            </w:pPr>
            <w:r w:rsidDel="00000000" w:rsidR="00000000" w:rsidRPr="00000000">
              <w:rPr>
                <w:rtl w:val="0"/>
              </w:rPr>
              <w:t xml:space="preserve">The stakeholder who tests if requirements are met by the software made by the Software Developer</w:t>
            </w:r>
          </w:p>
          <w:p w:rsidR="00000000" w:rsidDel="00000000" w:rsidP="00000000" w:rsidRDefault="00000000" w:rsidRPr="00000000" w14:paraId="000000BF">
            <w:pPr>
              <w:widowControl w:val="0"/>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pPr>
            <w:r w:rsidDel="00000000" w:rsidR="00000000" w:rsidRPr="00000000">
              <w:rPr>
                <w:rtl w:val="0"/>
              </w:rPr>
            </w:r>
          </w:p>
          <w:p w:rsidR="00000000" w:rsidDel="00000000" w:rsidP="00000000" w:rsidRDefault="00000000" w:rsidRPr="00000000" w14:paraId="000000C1">
            <w:pPr>
              <w:widowControl w:val="0"/>
              <w:spacing w:after="0" w:line="240" w:lineRule="auto"/>
              <w:rPr/>
            </w:pPr>
            <w:r w:rsidDel="00000000" w:rsidR="00000000" w:rsidRPr="00000000">
              <w:rPr>
                <w:rtl w:val="0"/>
              </w:rPr>
            </w:r>
          </w:p>
          <w:p w:rsidR="00000000" w:rsidDel="00000000" w:rsidP="00000000" w:rsidRDefault="00000000" w:rsidRPr="00000000" w14:paraId="000000C2">
            <w:pPr>
              <w:widowControl w:val="0"/>
              <w:spacing w:after="0" w:line="240" w:lineRule="auto"/>
              <w:rPr/>
            </w:pPr>
            <w:r w:rsidDel="00000000" w:rsidR="00000000" w:rsidRPr="00000000">
              <w:rPr>
                <w:rtl w:val="0"/>
              </w:rPr>
              <w:t xml:space="preserve">Non-User</w:t>
            </w:r>
          </w:p>
        </w:tc>
      </w:tr>
    </w:tbl>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rPr/>
      </w:pPr>
      <w:bookmarkStart w:colFirst="0" w:colLast="0" w:name="_q405odbf01cn" w:id="3"/>
      <w:bookmarkEnd w:id="3"/>
      <w:r w:rsidDel="00000000" w:rsidR="00000000" w:rsidRPr="00000000">
        <w:rPr>
          <w:rtl w:val="0"/>
        </w:rPr>
        <w:t xml:space="preserve">Goals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2"/>
        </w:numPr>
        <w:spacing w:after="150" w:lineRule="auto"/>
        <w:ind w:left="720" w:hanging="360"/>
        <w:rPr>
          <w:sz w:val="24"/>
          <w:szCs w:val="24"/>
        </w:rPr>
      </w:pPr>
      <w:r w:rsidDel="00000000" w:rsidR="00000000" w:rsidRPr="00000000">
        <w:rPr>
          <w:sz w:val="24"/>
          <w:szCs w:val="24"/>
          <w:rtl w:val="0"/>
        </w:rPr>
        <w:t xml:space="preserve">Ensure </w:t>
      </w:r>
      <w:r w:rsidDel="00000000" w:rsidR="00000000" w:rsidRPr="00000000">
        <w:rPr>
          <w:i w:val="1"/>
          <w:sz w:val="24"/>
          <w:szCs w:val="24"/>
          <w:rtl w:val="0"/>
        </w:rPr>
        <w:t xml:space="preserve">Completeness</w:t>
      </w:r>
      <w:r w:rsidDel="00000000" w:rsidR="00000000" w:rsidRPr="00000000">
        <w:rPr>
          <w:sz w:val="24"/>
          <w:szCs w:val="24"/>
          <w:rtl w:val="0"/>
        </w:rPr>
        <w:t xml:space="preserve">, </w:t>
      </w:r>
      <w:r w:rsidDel="00000000" w:rsidR="00000000" w:rsidRPr="00000000">
        <w:rPr>
          <w:i w:val="1"/>
          <w:sz w:val="24"/>
          <w:szCs w:val="24"/>
          <w:rtl w:val="0"/>
        </w:rPr>
        <w:t xml:space="preserve">Traceability,</w:t>
      </w:r>
      <w:r w:rsidDel="00000000" w:rsidR="00000000" w:rsidRPr="00000000">
        <w:rPr>
          <w:sz w:val="24"/>
          <w:szCs w:val="24"/>
          <w:rtl w:val="0"/>
        </w:rPr>
        <w:t xml:space="preserve"> </w:t>
      </w:r>
      <w:r w:rsidDel="00000000" w:rsidR="00000000" w:rsidRPr="00000000">
        <w:rPr>
          <w:i w:val="1"/>
          <w:sz w:val="24"/>
          <w:szCs w:val="24"/>
          <w:rtl w:val="0"/>
        </w:rPr>
        <w:t xml:space="preserve">Correctness,</w:t>
      </w:r>
      <w:r w:rsidDel="00000000" w:rsidR="00000000" w:rsidRPr="00000000">
        <w:rPr>
          <w:sz w:val="24"/>
          <w:szCs w:val="24"/>
          <w:rtl w:val="0"/>
        </w:rPr>
        <w:t xml:space="preserve"> and </w:t>
      </w:r>
      <w:r w:rsidDel="00000000" w:rsidR="00000000" w:rsidRPr="00000000">
        <w:rPr>
          <w:i w:val="1"/>
          <w:sz w:val="24"/>
          <w:szCs w:val="24"/>
          <w:rtl w:val="0"/>
        </w:rPr>
        <w:t xml:space="preserve">Verifiability </w:t>
      </w:r>
      <w:r w:rsidDel="00000000" w:rsidR="00000000" w:rsidRPr="00000000">
        <w:rPr>
          <w:sz w:val="24"/>
          <w:szCs w:val="24"/>
          <w:rtl w:val="0"/>
        </w:rPr>
        <w:t xml:space="preserve">of user stories</w:t>
      </w:r>
    </w:p>
    <w:p w:rsidR="00000000" w:rsidDel="00000000" w:rsidP="00000000" w:rsidRDefault="00000000" w:rsidRPr="00000000" w14:paraId="000000C7">
      <w:pPr>
        <w:numPr>
          <w:ilvl w:val="0"/>
          <w:numId w:val="2"/>
        </w:numPr>
        <w:spacing w:after="150" w:lineRule="auto"/>
        <w:ind w:left="720" w:hanging="360"/>
        <w:rPr>
          <w:sz w:val="24"/>
          <w:szCs w:val="24"/>
        </w:rPr>
      </w:pPr>
      <w:r w:rsidDel="00000000" w:rsidR="00000000" w:rsidRPr="00000000">
        <w:rPr>
          <w:sz w:val="24"/>
          <w:szCs w:val="24"/>
          <w:rtl w:val="0"/>
        </w:rPr>
        <w:t xml:space="preserve">Identification of contradictions and similarities between user stories</w:t>
      </w:r>
    </w:p>
    <w:p w:rsidR="00000000" w:rsidDel="00000000" w:rsidP="00000000" w:rsidRDefault="00000000" w:rsidRPr="00000000" w14:paraId="000000C8">
      <w:pPr>
        <w:numPr>
          <w:ilvl w:val="0"/>
          <w:numId w:val="2"/>
        </w:numPr>
        <w:spacing w:after="150" w:lineRule="auto"/>
        <w:ind w:left="720" w:hanging="360"/>
        <w:rPr>
          <w:sz w:val="24"/>
          <w:szCs w:val="24"/>
        </w:rPr>
      </w:pPr>
      <w:r w:rsidDel="00000000" w:rsidR="00000000" w:rsidRPr="00000000">
        <w:rPr>
          <w:sz w:val="24"/>
          <w:szCs w:val="24"/>
          <w:rtl w:val="0"/>
        </w:rPr>
        <w:t xml:space="preserve">Analyze user-written software requirements at run-time for ambiguities and validation errors.</w:t>
      </w:r>
    </w:p>
    <w:p w:rsidR="00000000" w:rsidDel="00000000" w:rsidP="00000000" w:rsidRDefault="00000000" w:rsidRPr="00000000" w14:paraId="000000C9">
      <w:pPr>
        <w:numPr>
          <w:ilvl w:val="0"/>
          <w:numId w:val="2"/>
        </w:numPr>
        <w:spacing w:after="150" w:lineRule="auto"/>
        <w:ind w:left="720" w:hanging="360"/>
        <w:rPr>
          <w:sz w:val="24"/>
          <w:szCs w:val="24"/>
        </w:rPr>
      </w:pPr>
      <w:r w:rsidDel="00000000" w:rsidR="00000000" w:rsidRPr="00000000">
        <w:rPr>
          <w:sz w:val="24"/>
          <w:szCs w:val="24"/>
          <w:rtl w:val="0"/>
        </w:rPr>
        <w:t xml:space="preserve">Provide an intuitive, web-based user story editor </w:t>
      </w:r>
    </w:p>
    <w:p w:rsidR="00000000" w:rsidDel="00000000" w:rsidP="00000000" w:rsidRDefault="00000000" w:rsidRPr="00000000" w14:paraId="000000CA">
      <w:pPr>
        <w:numPr>
          <w:ilvl w:val="0"/>
          <w:numId w:val="2"/>
        </w:numPr>
        <w:spacing w:after="150" w:lineRule="auto"/>
        <w:ind w:left="720" w:hanging="360"/>
        <w:rPr>
          <w:sz w:val="24"/>
          <w:szCs w:val="24"/>
        </w:rPr>
      </w:pPr>
      <w:r w:rsidDel="00000000" w:rsidR="00000000" w:rsidRPr="00000000">
        <w:rPr>
          <w:sz w:val="24"/>
          <w:szCs w:val="24"/>
          <w:rtl w:val="0"/>
        </w:rPr>
        <w:t xml:space="preserve">Help developers write requirements specifications in a uniform format</w:t>
      </w:r>
    </w:p>
    <w:p w:rsidR="00000000" w:rsidDel="00000000" w:rsidP="00000000" w:rsidRDefault="00000000" w:rsidRPr="00000000" w14:paraId="000000CB">
      <w:pPr>
        <w:numPr>
          <w:ilvl w:val="0"/>
          <w:numId w:val="2"/>
        </w:numPr>
        <w:spacing w:after="150" w:lineRule="auto"/>
        <w:ind w:left="720" w:hanging="360"/>
        <w:rPr>
          <w:sz w:val="24"/>
          <w:szCs w:val="24"/>
        </w:rPr>
      </w:pPr>
      <w:r w:rsidDel="00000000" w:rsidR="00000000" w:rsidRPr="00000000">
        <w:rPr>
          <w:sz w:val="24"/>
          <w:szCs w:val="24"/>
          <w:rtl w:val="0"/>
        </w:rPr>
        <w:t xml:space="preserve">Classify </w:t>
      </w:r>
      <w:r w:rsidDel="00000000" w:rsidR="00000000" w:rsidRPr="00000000">
        <w:rPr>
          <w:sz w:val="24"/>
          <w:szCs w:val="24"/>
          <w:rtl w:val="0"/>
        </w:rPr>
        <w:t xml:space="preserve">each user story into</w:t>
      </w:r>
    </w:p>
    <w:p w:rsidR="00000000" w:rsidDel="00000000" w:rsidP="00000000" w:rsidRDefault="00000000" w:rsidRPr="00000000" w14:paraId="000000CC">
      <w:pPr>
        <w:numPr>
          <w:ilvl w:val="1"/>
          <w:numId w:val="2"/>
        </w:numPr>
        <w:spacing w:after="150" w:lineRule="auto"/>
        <w:ind w:left="1440" w:hanging="360"/>
        <w:rPr>
          <w:sz w:val="24"/>
          <w:szCs w:val="24"/>
          <w:u w:val="none"/>
        </w:rPr>
      </w:pPr>
      <w:r w:rsidDel="00000000" w:rsidR="00000000" w:rsidRPr="00000000">
        <w:rPr>
          <w:sz w:val="24"/>
          <w:szCs w:val="24"/>
          <w:rtl w:val="0"/>
        </w:rPr>
        <w:t xml:space="preserve">Functional requirements, </w:t>
      </w:r>
    </w:p>
    <w:p w:rsidR="00000000" w:rsidDel="00000000" w:rsidP="00000000" w:rsidRDefault="00000000" w:rsidRPr="00000000" w14:paraId="000000CD">
      <w:pPr>
        <w:numPr>
          <w:ilvl w:val="1"/>
          <w:numId w:val="2"/>
        </w:numPr>
        <w:spacing w:after="150" w:lineRule="auto"/>
        <w:ind w:left="1440" w:hanging="360"/>
        <w:rPr>
          <w:sz w:val="24"/>
          <w:szCs w:val="24"/>
          <w:u w:val="none"/>
        </w:rPr>
      </w:pPr>
      <w:r w:rsidDel="00000000" w:rsidR="00000000" w:rsidRPr="00000000">
        <w:rPr>
          <w:sz w:val="24"/>
          <w:szCs w:val="24"/>
          <w:rtl w:val="0"/>
        </w:rPr>
        <w:t xml:space="preserve">Quality concerns (e.g. reliability, usability), </w:t>
      </w:r>
    </w:p>
    <w:p w:rsidR="00000000" w:rsidDel="00000000" w:rsidP="00000000" w:rsidRDefault="00000000" w:rsidRPr="00000000" w14:paraId="000000CE">
      <w:pPr>
        <w:numPr>
          <w:ilvl w:val="1"/>
          <w:numId w:val="2"/>
        </w:numPr>
        <w:spacing w:after="150" w:lineRule="auto"/>
        <w:ind w:left="1440" w:hanging="360"/>
        <w:rPr>
          <w:sz w:val="24"/>
          <w:szCs w:val="24"/>
          <w:u w:val="none"/>
        </w:rPr>
      </w:pPr>
      <w:r w:rsidDel="00000000" w:rsidR="00000000" w:rsidRPr="00000000">
        <w:rPr>
          <w:sz w:val="24"/>
          <w:szCs w:val="24"/>
          <w:rtl w:val="0"/>
        </w:rPr>
        <w:t xml:space="preserve">Constraints (e.g. physical, process, implementation)</w:t>
      </w:r>
    </w:p>
    <w:p w:rsidR="00000000" w:rsidDel="00000000" w:rsidP="00000000" w:rsidRDefault="00000000" w:rsidRPr="00000000" w14:paraId="000000C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1">
      <w:pPr>
        <w:pStyle w:val="Heading1"/>
        <w:rPr/>
      </w:pPr>
      <w:bookmarkStart w:colFirst="0" w:colLast="0" w:name="_uorydmhym7g0" w:id="4"/>
      <w:bookmarkEnd w:id="4"/>
      <w:r w:rsidDel="00000000" w:rsidR="00000000" w:rsidRPr="00000000">
        <w:rPr>
          <w:rtl w:val="0"/>
        </w:rPr>
        <w:t xml:space="preserve">Expected Outcome(s)/ Impact of the software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strike w:val="1"/>
          <w:sz w:val="24"/>
          <w:szCs w:val="24"/>
        </w:rPr>
      </w:pPr>
      <w:r w:rsidDel="00000000" w:rsidR="00000000" w:rsidRPr="00000000">
        <w:rPr>
          <w:sz w:val="24"/>
          <w:szCs w:val="24"/>
          <w:rtl w:val="0"/>
        </w:rPr>
        <w:t xml:space="preserve">This application would help bridge the gap between clients and </w:t>
      </w:r>
      <w:r w:rsidDel="00000000" w:rsidR="00000000" w:rsidRPr="00000000">
        <w:rPr>
          <w:rtl w:val="0"/>
        </w:rPr>
        <w:t xml:space="preserve">project managers</w:t>
      </w:r>
      <w:r w:rsidDel="00000000" w:rsidR="00000000" w:rsidRPr="00000000">
        <w:rPr>
          <w:sz w:val="24"/>
          <w:szCs w:val="24"/>
          <w:rtl w:val="0"/>
        </w:rPr>
        <w:t xml:space="preserve"> by automating the role of the business analyst. Currently, a business analyst is responsible for communicating and eliciting software requirements from the client, and then manually removing ambiguities and rewriting these requirements in a way that they become helpful to the developer.</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sz w:val="24"/>
          <w:szCs w:val="24"/>
          <w:rtl w:val="0"/>
        </w:rPr>
        <w:t xml:space="preserve">By implementing this aspect of the work of a business analyst as a collaborative editor where both client and </w:t>
      </w:r>
      <w:r w:rsidDel="00000000" w:rsidR="00000000" w:rsidRPr="00000000">
        <w:rPr>
          <w:rtl w:val="0"/>
        </w:rPr>
        <w:t xml:space="preserve">project manager</w:t>
      </w:r>
      <w:r w:rsidDel="00000000" w:rsidR="00000000" w:rsidRPr="00000000">
        <w:rPr>
          <w:sz w:val="24"/>
          <w:szCs w:val="24"/>
          <w:rtl w:val="0"/>
        </w:rPr>
        <w:t xml:space="preserve"> can communicate and clarify in real-time, a </w:t>
      </w:r>
      <w:r w:rsidDel="00000000" w:rsidR="00000000" w:rsidRPr="00000000">
        <w:rPr>
          <w:rtl w:val="0"/>
        </w:rPr>
        <w:t xml:space="preserve">business analyst</w:t>
      </w:r>
      <w:r w:rsidDel="00000000" w:rsidR="00000000" w:rsidRPr="00000000">
        <w:rPr>
          <w:sz w:val="24"/>
          <w:szCs w:val="24"/>
          <w:rtl w:val="0"/>
        </w:rPr>
        <w:t xml:space="preserve"> will find this reduces the time spent on trying to improve user requirements, hence saving overall time in the project.</w:t>
      </w:r>
    </w:p>
    <w:p w:rsidR="00000000" w:rsidDel="00000000" w:rsidP="00000000" w:rsidRDefault="00000000" w:rsidRPr="00000000" w14:paraId="000000E6">
      <w:pPr>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7">
      <w:pPr>
        <w:rPr/>
      </w:pPr>
      <w:r w:rsidDel="00000000" w:rsidR="00000000" w:rsidRPr="00000000">
        <w:rPr>
          <w:sz w:val="24"/>
          <w:szCs w:val="24"/>
          <w:rtl w:val="0"/>
        </w:rPr>
        <w:t xml:space="preserve">We hope that this tool will be a game-changer for startups and small to medium-sized software houses</w:t>
      </w:r>
      <w:r w:rsidDel="00000000" w:rsidR="00000000" w:rsidRPr="00000000">
        <w:rPr>
          <w:rtl w:val="0"/>
        </w:rPr>
        <w:t xml:space="preserve">, where the team size is smaller and emphasis is on avoiding redesign as much as possible.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Fonts w:ascii="Roboto Light" w:cs="Roboto Light" w:eastAsia="Roboto Light" w:hAnsi="Roboto Light"/>
          <w:rtl w:val="0"/>
        </w:rPr>
        <w:t xml:space="preserve">Soft</w:t>
      </w:r>
      <w:r w:rsidDel="00000000" w:rsidR="00000000" w:rsidRPr="00000000">
        <w:rPr>
          <w:rFonts w:ascii="Roboto Black" w:cs="Roboto Black" w:eastAsia="Roboto Black" w:hAnsi="Roboto Black"/>
          <w:color w:val="0b5394"/>
          <w:rtl w:val="0"/>
        </w:rPr>
        <w:t xml:space="preserve">Req</w:t>
      </w:r>
      <w:r w:rsidDel="00000000" w:rsidR="00000000" w:rsidRPr="00000000">
        <w:rPr>
          <w:rtl w:val="0"/>
        </w:rPr>
        <w:t xml:space="preserve"> will be able to cater to their needs perfectly with the following benefits: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1"/>
        </w:numPr>
        <w:spacing w:after="150" w:lineRule="auto"/>
        <w:ind w:left="720" w:hanging="360"/>
        <w:rPr>
          <w:u w:val="none"/>
        </w:rPr>
      </w:pPr>
      <w:r w:rsidDel="00000000" w:rsidR="00000000" w:rsidRPr="00000000">
        <w:rPr>
          <w:rtl w:val="0"/>
        </w:rPr>
        <w:t xml:space="preserve">Minimizing time spent on validating client requirements.</w:t>
      </w:r>
    </w:p>
    <w:p w:rsidR="00000000" w:rsidDel="00000000" w:rsidP="00000000" w:rsidRDefault="00000000" w:rsidRPr="00000000" w14:paraId="000000EC">
      <w:pPr>
        <w:numPr>
          <w:ilvl w:val="0"/>
          <w:numId w:val="1"/>
        </w:numPr>
        <w:spacing w:after="150" w:before="0" w:lineRule="auto"/>
        <w:ind w:left="720" w:hanging="360"/>
        <w:rPr>
          <w:u w:val="none"/>
        </w:rPr>
      </w:pPr>
      <w:r w:rsidDel="00000000" w:rsidR="00000000" w:rsidRPr="00000000">
        <w:rPr>
          <w:rtl w:val="0"/>
        </w:rPr>
        <w:t xml:space="preserve">An integrated work environment with all aspects of requirement management present.</w:t>
      </w:r>
    </w:p>
    <w:p w:rsidR="00000000" w:rsidDel="00000000" w:rsidP="00000000" w:rsidRDefault="00000000" w:rsidRPr="00000000" w14:paraId="000000ED">
      <w:pPr>
        <w:numPr>
          <w:ilvl w:val="0"/>
          <w:numId w:val="1"/>
        </w:numPr>
        <w:spacing w:after="150" w:before="0" w:lineRule="auto"/>
        <w:ind w:left="720" w:hanging="360"/>
        <w:rPr>
          <w:u w:val="none"/>
        </w:rPr>
      </w:pPr>
      <w:r w:rsidDel="00000000" w:rsidR="00000000" w:rsidRPr="00000000">
        <w:rPr>
          <w:rtl w:val="0"/>
        </w:rPr>
        <w:t xml:space="preserve">Easier tracking of all project modules, their corresponding requirements, and further corresponding tasks.</w:t>
      </w:r>
    </w:p>
    <w:p w:rsidR="00000000" w:rsidDel="00000000" w:rsidP="00000000" w:rsidRDefault="00000000" w:rsidRPr="00000000" w14:paraId="000000EE">
      <w:pPr>
        <w:numPr>
          <w:ilvl w:val="0"/>
          <w:numId w:val="1"/>
        </w:numPr>
        <w:spacing w:after="150" w:lineRule="auto"/>
        <w:ind w:left="720" w:hanging="360"/>
        <w:rPr>
          <w:u w:val="none"/>
        </w:rPr>
      </w:pPr>
      <w:r w:rsidDel="00000000" w:rsidR="00000000" w:rsidRPr="00000000">
        <w:rPr>
          <w:rtl w:val="0"/>
        </w:rPr>
        <w:t xml:space="preserve">Helping SMEs avoid the hassle of obtaining commercial licenses for market-known requirements management software, when they only require a few key features.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rPr/>
      </w:pPr>
      <w:bookmarkStart w:colFirst="0" w:colLast="0" w:name="_fphrj5pu1zx1" w:id="5"/>
      <w:bookmarkEnd w:id="5"/>
      <w:r w:rsidDel="00000000" w:rsidR="00000000" w:rsidRPr="00000000">
        <w:rPr>
          <w:rtl w:val="0"/>
        </w:rPr>
        <w:t xml:space="preserve">High-level features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sz w:val="24"/>
          <w:szCs w:val="24"/>
          <w:rtl w:val="0"/>
        </w:rPr>
        <w:t xml:space="preserve">The main deliverable from our project is a web application that assists Software developer teams in documenting, analyzing, and tracking changes in requirements in the for</w:t>
      </w:r>
      <w:r w:rsidDel="00000000" w:rsidR="00000000" w:rsidRPr="00000000">
        <w:rPr>
          <w:rtl w:val="0"/>
        </w:rPr>
        <w:t xml:space="preserve">m of </w:t>
      </w:r>
      <w:r w:rsidDel="00000000" w:rsidR="00000000" w:rsidRPr="00000000">
        <w:rPr>
          <w:sz w:val="24"/>
          <w:szCs w:val="24"/>
          <w:rtl w:val="0"/>
        </w:rPr>
        <w:t xml:space="preserve">user stories for any project. </w:t>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A client will be communicating their system requirements with a development team, and the team will be able to document these requirements in the </w:t>
      </w:r>
      <w:r w:rsidDel="00000000" w:rsidR="00000000" w:rsidRPr="00000000">
        <w:rPr>
          <w:rtl w:val="0"/>
        </w:rPr>
        <w:t xml:space="preserve">Requirements</w:t>
      </w:r>
      <w:r w:rsidDel="00000000" w:rsidR="00000000" w:rsidRPr="00000000">
        <w:rPr>
          <w:sz w:val="24"/>
          <w:szCs w:val="24"/>
          <w:rtl w:val="0"/>
        </w:rPr>
        <w:t xml:space="preserve"> Editor directly</w:t>
      </w:r>
      <w:r w:rsidDel="00000000" w:rsidR="00000000" w:rsidRPr="00000000">
        <w:rPr>
          <w:rtl w:val="0"/>
        </w:rPr>
        <w:t xml:space="preserve">. Our tool </w:t>
      </w:r>
      <w:r w:rsidDel="00000000" w:rsidR="00000000" w:rsidRPr="00000000">
        <w:rPr>
          <w:sz w:val="24"/>
          <w:szCs w:val="24"/>
          <w:rtl w:val="0"/>
        </w:rPr>
        <w:t xml:space="preserve">will </w:t>
      </w:r>
      <w:r w:rsidDel="00000000" w:rsidR="00000000" w:rsidRPr="00000000">
        <w:rPr>
          <w:rtl w:val="0"/>
        </w:rPr>
        <w:t xml:space="preserve">validate all user stories in run time</w:t>
      </w:r>
      <w:r w:rsidDel="00000000" w:rsidR="00000000" w:rsidRPr="00000000">
        <w:rPr>
          <w:sz w:val="24"/>
          <w:szCs w:val="24"/>
          <w:rtl w:val="0"/>
        </w:rPr>
        <w:t xml:space="preserve">. The team members can implement changes to the requirement right there and the</w:t>
      </w:r>
      <w:r w:rsidDel="00000000" w:rsidR="00000000" w:rsidRPr="00000000">
        <w:rPr>
          <w:rtl w:val="0"/>
        </w:rPr>
        <w:t xml:space="preserve">n </w:t>
      </w:r>
      <w:r w:rsidDel="00000000" w:rsidR="00000000" w:rsidRPr="00000000">
        <w:rPr>
          <w:sz w:val="24"/>
          <w:szCs w:val="24"/>
          <w:rtl w:val="0"/>
        </w:rPr>
        <w:t xml:space="preserve">to ensure they fulfill the characteristics of a good requirement. </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tl w:val="0"/>
        </w:rPr>
        <w:t xml:space="preserve">While the system requirements are being collected, the Requirements Classifier will be automatically placing each finished requirement into appropriate types: functional, quality concern, or constraint. This will be useful to the development team in </w:t>
      </w:r>
      <w:r w:rsidDel="00000000" w:rsidR="00000000" w:rsidRPr="00000000">
        <w:rPr>
          <w:rtl w:val="0"/>
        </w:rPr>
        <w:t xml:space="preserve">the </w:t>
      </w:r>
      <w:r w:rsidDel="00000000" w:rsidR="00000000" w:rsidRPr="00000000">
        <w:rPr>
          <w:sz w:val="24"/>
          <w:szCs w:val="24"/>
          <w:rtl w:val="0"/>
        </w:rPr>
        <w:t xml:space="preserve">organization of the requirements.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r>
    </w:p>
    <w:p w:rsidR="00000000" w:rsidDel="00000000" w:rsidP="00000000" w:rsidRDefault="00000000" w:rsidRPr="00000000" w14:paraId="0000010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C">
      <w:pPr>
        <w:rPr>
          <w:rFonts w:ascii="Montserrat" w:cs="Montserrat" w:eastAsia="Montserrat" w:hAnsi="Montserrat"/>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6210"/>
        <w:tblGridChange w:id="0">
          <w:tblGrid>
            <w:gridCol w:w="3150"/>
            <w:gridCol w:w="62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High-Level Feature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Requirement Editor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Users will be able to write software requirements directly in a built-in text editor.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Requirement Validator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The editor will validate requirements in real-time as the user is writing them out.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Requirement Classifier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Users will be able to see requirements classified - functional, constraints, or quality.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Requirements Sharing</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Non-users can be given access to a User’s stored requirements and will be able to view and edit these, according to permissions given.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Requirements Version History</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Users will be able to view previous versions of requirements and may revert a requirement back to its previous version.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Project Module Management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Users will be able to create project modules, and place validated requirements into appropriate modules.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Requirements Tasks Management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Users will be able to assign corresponding tasks to each requirement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Temporary Login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Users and Non-users will be able to use the Requirement Editor and Requirement Validation feature without logging into an account. </w:t>
            </w:r>
          </w:p>
        </w:tc>
      </w:tr>
    </w:tbl>
    <w:p w:rsidR="00000000" w:rsidDel="00000000" w:rsidP="00000000" w:rsidRDefault="00000000" w:rsidRPr="00000000" w14:paraId="0000011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9">
      <w:pPr>
        <w:pStyle w:val="Heading1"/>
        <w:rPr>
          <w:strike w:val="1"/>
        </w:rPr>
      </w:pPr>
      <w:bookmarkStart w:colFirst="0" w:colLast="0" w:name="_a8bjy3w2hjos" w:id="6"/>
      <w:bookmarkEnd w:id="6"/>
      <w:r w:rsidDel="00000000" w:rsidR="00000000" w:rsidRPr="00000000">
        <w:rPr>
          <w:rtl w:val="0"/>
        </w:rPr>
        <w:t xml:space="preserve">Timeline</w:t>
      </w: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943600" cy="2674677"/>
            <wp:effectExtent b="0" l="0" r="0" t="0"/>
            <wp:docPr id="4" name="image3.png"/>
            <a:graphic>
              <a:graphicData uri="http://schemas.openxmlformats.org/drawingml/2006/picture">
                <pic:pic>
                  <pic:nvPicPr>
                    <pic:cNvPr id="0" name="image3.png"/>
                    <pic:cNvPicPr preferRelativeResize="0"/>
                  </pic:nvPicPr>
                  <pic:blipFill>
                    <a:blip r:embed="rId10"/>
                    <a:srcRect b="20685" l="0" r="0" t="19282"/>
                    <a:stretch>
                      <a:fillRect/>
                    </a:stretch>
                  </pic:blipFill>
                  <pic:spPr>
                    <a:xfrm>
                      <a:off x="0" y="0"/>
                      <a:ext cx="5943600" cy="2674677"/>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943600" cy="2990850"/>
            <wp:effectExtent b="0" l="0" r="0" t="0"/>
            <wp:docPr id="6" name="image4.png"/>
            <a:graphic>
              <a:graphicData uri="http://schemas.openxmlformats.org/drawingml/2006/picture">
                <pic:pic>
                  <pic:nvPicPr>
                    <pic:cNvPr id="0" name="image4.png"/>
                    <pic:cNvPicPr preferRelativeResize="0"/>
                  </pic:nvPicPr>
                  <pic:blipFill>
                    <a:blip r:embed="rId11"/>
                    <a:srcRect b="18803" l="0" r="0" t="14102"/>
                    <a:stretch>
                      <a:fillRect/>
                    </a:stretch>
                  </pic:blipFill>
                  <pic:spPr>
                    <a:xfrm>
                      <a:off x="0" y="0"/>
                      <a:ext cx="59436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1"/>
        <w:rPr/>
      </w:pPr>
      <w:bookmarkStart w:colFirst="0" w:colLast="0" w:name="_q5pbnvwaiti5" w:id="7"/>
      <w:bookmarkEnd w:id="7"/>
      <w:r w:rsidDel="00000000" w:rsidR="00000000" w:rsidRPr="00000000">
        <w:rPr>
          <w:rtl w:val="0"/>
        </w:rPr>
        <w:t xml:space="preserve">Work Division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rPr>
          <w:rFonts w:ascii="Roboto Medium" w:cs="Roboto Medium" w:eastAsia="Roboto Medium" w:hAnsi="Roboto Medium"/>
          <w:color w:val="0b5394"/>
        </w:rPr>
      </w:pPr>
      <w:bookmarkStart w:colFirst="0" w:colLast="0" w:name="_6rzp4mpv7905" w:id="8"/>
      <w:bookmarkEnd w:id="8"/>
      <w:r w:rsidDel="00000000" w:rsidR="00000000" w:rsidRPr="00000000">
        <w:rPr>
          <w:rFonts w:ascii="Roboto Medium" w:cs="Roboto Medium" w:eastAsia="Roboto Medium" w:hAnsi="Roboto Medium"/>
          <w:color w:val="0b5394"/>
          <w:rtl w:val="0"/>
        </w:rPr>
        <w:t xml:space="preserve">FYP-1</w:t>
      </w:r>
    </w:p>
    <w:p w:rsidR="00000000" w:rsidDel="00000000" w:rsidP="00000000" w:rsidRDefault="00000000" w:rsidRPr="00000000" w14:paraId="00000135">
      <w:pPr>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gridCol w:w="2325"/>
        <w:tblGridChange w:id="0">
          <w:tblGrid>
            <w:gridCol w:w="6690"/>
            <w:gridCol w:w="23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Task</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Person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Requirement Validation (</w:t>
            </w:r>
            <w:r w:rsidDel="00000000" w:rsidR="00000000" w:rsidRPr="00000000">
              <w:rPr>
                <w:b w:val="1"/>
                <w:rtl w:val="0"/>
              </w:rPr>
              <w:t xml:space="preserve">Ambiguity detection</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Hassan + Ayesha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pPr>
            <w:r w:rsidDel="00000000" w:rsidR="00000000" w:rsidRPr="00000000">
              <w:rPr>
                <w:rtl w:val="0"/>
              </w:rPr>
              <w:t xml:space="preserve">Requirement Validation </w:t>
            </w:r>
          </w:p>
          <w:p w:rsidR="00000000" w:rsidDel="00000000" w:rsidP="00000000" w:rsidRDefault="00000000" w:rsidRPr="00000000" w14:paraId="0000013B">
            <w:pPr>
              <w:widowControl w:val="0"/>
              <w:spacing w:after="0" w:line="240" w:lineRule="auto"/>
              <w:rPr/>
            </w:pPr>
            <w:r w:rsidDel="00000000" w:rsidR="00000000" w:rsidRPr="00000000">
              <w:rPr>
                <w:rtl w:val="0"/>
              </w:rPr>
              <w:t xml:space="preserve">(</w:t>
            </w:r>
            <w:r w:rsidDel="00000000" w:rsidR="00000000" w:rsidRPr="00000000">
              <w:rPr>
                <w:b w:val="1"/>
                <w:rtl w:val="0"/>
              </w:rPr>
              <w:t xml:space="preserve">Completeness (who, why, what?) </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pPr>
            <w:r w:rsidDel="00000000" w:rsidR="00000000" w:rsidRPr="00000000">
              <w:rPr>
                <w:rtl w:val="0"/>
              </w:rPr>
              <w:t xml:space="preserve">Hassan + Muhid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pPr>
            <w:r w:rsidDel="00000000" w:rsidR="00000000" w:rsidRPr="00000000">
              <w:rPr>
                <w:rtl w:val="0"/>
              </w:rPr>
              <w:t xml:space="preserve">Requirement Validation </w:t>
            </w:r>
            <w:r w:rsidDel="00000000" w:rsidR="00000000" w:rsidRPr="00000000">
              <w:rPr>
                <w:b w:val="1"/>
                <w:rtl w:val="0"/>
              </w:rPr>
              <w:t xml:space="preserve">(Quantifiability detection)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Hassan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pPr>
            <w:r w:rsidDel="00000000" w:rsidR="00000000" w:rsidRPr="00000000">
              <w:rPr>
                <w:rtl w:val="0"/>
              </w:rPr>
              <w:t xml:space="preserve">Requirement Validation (</w:t>
            </w:r>
            <w:r w:rsidDel="00000000" w:rsidR="00000000" w:rsidRPr="00000000">
              <w:rPr>
                <w:b w:val="1"/>
                <w:rtl w:val="0"/>
              </w:rPr>
              <w:t xml:space="preserve">Similarity</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Hassan + Muhid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pPr>
            <w:r w:rsidDel="00000000" w:rsidR="00000000" w:rsidRPr="00000000">
              <w:rPr>
                <w:rtl w:val="0"/>
              </w:rPr>
              <w:t xml:space="preserve">Requirement Validation </w:t>
            </w:r>
            <w:r w:rsidDel="00000000" w:rsidR="00000000" w:rsidRPr="00000000">
              <w:rPr>
                <w:b w:val="1"/>
                <w:rtl w:val="0"/>
              </w:rPr>
              <w:t xml:space="preserve">(Contradiction detection)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Ayesha + Muhid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pPr>
            <w:r w:rsidDel="00000000" w:rsidR="00000000" w:rsidRPr="00000000">
              <w:rPr>
                <w:rtl w:val="0"/>
              </w:rPr>
              <w:t xml:space="preserve">Requirement Classification (</w:t>
            </w:r>
            <w:r w:rsidDel="00000000" w:rsidR="00000000" w:rsidRPr="00000000">
              <w:rPr>
                <w:b w:val="1"/>
                <w:rtl w:val="0"/>
              </w:rPr>
              <w:t xml:space="preserve">functional, constraint, quality detection - ML</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Muhid + Ayesha + Hassan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pPr>
            <w:r w:rsidDel="00000000" w:rsidR="00000000" w:rsidRPr="00000000">
              <w:rPr>
                <w:rtl w:val="0"/>
              </w:rPr>
              <w:t xml:space="preserve">Requirements Editor Backend &amp; Integration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Muhid + Hassan + Ayesha</w:t>
            </w:r>
          </w:p>
        </w:tc>
      </w:tr>
    </w:tbl>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pStyle w:val="Heading2"/>
        <w:rPr>
          <w:rFonts w:ascii="Roboto Medium" w:cs="Roboto Medium" w:eastAsia="Roboto Medium" w:hAnsi="Roboto Medium"/>
          <w:color w:val="0b5394"/>
        </w:rPr>
      </w:pPr>
      <w:bookmarkStart w:colFirst="0" w:colLast="0" w:name="_79yk6pr4eyfg" w:id="9"/>
      <w:bookmarkEnd w:id="9"/>
      <w:r w:rsidDel="00000000" w:rsidR="00000000" w:rsidRPr="00000000">
        <w:rPr>
          <w:rFonts w:ascii="Roboto Medium" w:cs="Roboto Medium" w:eastAsia="Roboto Medium" w:hAnsi="Roboto Medium"/>
          <w:color w:val="0b5394"/>
          <w:rtl w:val="0"/>
        </w:rPr>
        <w:t xml:space="preserve">FYP-2</w:t>
      </w:r>
    </w:p>
    <w:p w:rsidR="00000000" w:rsidDel="00000000" w:rsidP="00000000" w:rsidRDefault="00000000" w:rsidRPr="00000000" w14:paraId="00000149">
      <w:pPr>
        <w:rPr/>
      </w:pPr>
      <w:r w:rsidDel="00000000" w:rsidR="00000000" w:rsidRPr="00000000">
        <w:rPr>
          <w:rtl w:val="0"/>
        </w:rPr>
        <w:t xml:space="preserve">&lt;To be continued&gt;</w:t>
      </w:r>
      <w:r w:rsidDel="00000000" w:rsidR="00000000" w:rsidRPr="00000000">
        <w:rPr>
          <w:rtl w:val="0"/>
        </w:rPr>
      </w:r>
    </w:p>
    <w:p w:rsidR="00000000" w:rsidDel="00000000" w:rsidP="00000000" w:rsidRDefault="00000000" w:rsidRPr="00000000" w14:paraId="0000014A">
      <w:pPr>
        <w:pStyle w:val="Heading1"/>
        <w:rPr/>
      </w:pPr>
      <w:bookmarkStart w:colFirst="0" w:colLast="0" w:name="_ur9kuazex1ve" w:id="10"/>
      <w:bookmarkEnd w:id="10"/>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1"/>
        <w:rPr/>
      </w:pPr>
      <w:bookmarkStart w:colFirst="0" w:colLast="0" w:name="_nm64fl1atjwn" w:id="11"/>
      <w:bookmarkEnd w:id="11"/>
      <w:r w:rsidDel="00000000" w:rsidR="00000000" w:rsidRPr="00000000">
        <w:rPr>
          <w:rtl w:val="0"/>
        </w:rPr>
        <w:t xml:space="preserve">Expected tools/technologies/skills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5943600" cy="35687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2">
      <w:pPr>
        <w:pStyle w:val="Heading1"/>
        <w:rPr/>
      </w:pPr>
      <w:bookmarkStart w:colFirst="0" w:colLast="0" w:name="_6o1euahbxop9" w:id="12"/>
      <w:bookmarkEnd w:id="12"/>
      <w:r w:rsidDel="00000000" w:rsidR="00000000" w:rsidRPr="00000000">
        <w:rPr>
          <w:rtl w:val="0"/>
        </w:rPr>
        <w:t xml:space="preserve">References</w:t>
      </w:r>
    </w:p>
    <w:p w:rsidR="00000000" w:rsidDel="00000000" w:rsidP="00000000" w:rsidRDefault="00000000" w:rsidRPr="00000000" w14:paraId="00000163">
      <w:pPr>
        <w:spacing w:after="200" w:line="240" w:lineRule="auto"/>
        <w:ind w:left="720"/>
        <w:rPr>
          <w:i w:val="1"/>
        </w:rPr>
        <w:sectPr>
          <w:headerReference r:id="rId13" w:type="first"/>
          <w:footerReference r:id="rId14" w:type="default"/>
          <w:footerReference r:id="rId15"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164">
      <w:pPr>
        <w:spacing w:after="200" w:line="240" w:lineRule="auto"/>
        <w:ind w:left="720"/>
        <w:rPr/>
      </w:pPr>
      <w:r w:rsidDel="00000000" w:rsidR="00000000" w:rsidRPr="00000000">
        <w:rPr>
          <w:i w:val="1"/>
          <w:rtl w:val="0"/>
        </w:rPr>
        <w:t xml:space="preserve">IEEE Recommended Practice for Software Requirements Specifications</w:t>
      </w:r>
      <w:r w:rsidDel="00000000" w:rsidR="00000000" w:rsidRPr="00000000">
        <w:rPr>
          <w:rtl w:val="0"/>
        </w:rPr>
        <w:t xml:space="preserve">. (2010, February 23). Computer Science and Engineering. Retrieved March 3, 2022, from </w:t>
      </w:r>
      <w:r w:rsidDel="00000000" w:rsidR="00000000" w:rsidRPr="00000000">
        <w:rPr>
          <w:rtl w:val="0"/>
        </w:rPr>
        <w:t xml:space="preserve">http://www.cse.msu.edu/~cse870/IEEEXplore-SRS-template.pdf</w:t>
      </w:r>
      <w:r w:rsidDel="00000000" w:rsidR="00000000" w:rsidRPr="00000000">
        <w:rPr>
          <w:rtl w:val="0"/>
        </w:rPr>
      </w:r>
    </w:p>
    <w:p w:rsidR="00000000" w:rsidDel="00000000" w:rsidP="00000000" w:rsidRDefault="00000000" w:rsidRPr="00000000" w14:paraId="00000165">
      <w:pPr>
        <w:spacing w:after="200" w:line="240" w:lineRule="auto"/>
        <w:ind w:left="720"/>
        <w:rPr/>
      </w:pPr>
      <w:r w:rsidDel="00000000" w:rsidR="00000000" w:rsidRPr="00000000">
        <w:rPr>
          <w:i w:val="1"/>
          <w:rtl w:val="0"/>
        </w:rPr>
        <w:t xml:space="preserve">QVscribe by QRA Corp - Analyze Requirements Documents in Seconds</w:t>
      </w:r>
      <w:r w:rsidDel="00000000" w:rsidR="00000000" w:rsidRPr="00000000">
        <w:rPr>
          <w:rtl w:val="0"/>
        </w:rPr>
        <w:t xml:space="preserve">. (n.d.). QRA Corp. Retrieved March 3, 2022, from https://qracorp.com/qvscribe/</w:t>
      </w:r>
    </w:p>
    <w:p w:rsidR="00000000" w:rsidDel="00000000" w:rsidP="00000000" w:rsidRDefault="00000000" w:rsidRPr="00000000" w14:paraId="00000166">
      <w:pPr>
        <w:spacing w:after="200" w:line="240" w:lineRule="auto"/>
        <w:ind w:left="720"/>
        <w:rPr/>
      </w:pPr>
      <w:r w:rsidDel="00000000" w:rsidR="00000000" w:rsidRPr="00000000">
        <w:rPr>
          <w:rtl w:val="0"/>
        </w:rPr>
        <w:t xml:space="preserve">Requirements Management. (2015). In </w:t>
      </w:r>
      <w:r w:rsidDel="00000000" w:rsidR="00000000" w:rsidRPr="00000000">
        <w:rPr>
          <w:i w:val="1"/>
          <w:rtl w:val="0"/>
        </w:rPr>
        <w:t xml:space="preserve">Requirements Engineering Fundamentals: A Study Guide for the Certified Professional for Requirements Engineering Exam - Foundation Level - IREB Compliant</w:t>
      </w:r>
      <w:r w:rsidDel="00000000" w:rsidR="00000000" w:rsidRPr="00000000">
        <w:rPr>
          <w:rtl w:val="0"/>
        </w:rPr>
        <w:t xml:space="preserve">. Rocky Nook.</w:t>
      </w:r>
    </w:p>
    <w:p w:rsidR="00000000" w:rsidDel="00000000" w:rsidP="00000000" w:rsidRDefault="00000000" w:rsidRPr="00000000" w14:paraId="00000167">
      <w:pPr>
        <w:spacing w:after="200" w:line="240" w:lineRule="auto"/>
        <w:ind w:left="720"/>
        <w:rPr/>
      </w:pPr>
      <w:r w:rsidDel="00000000" w:rsidR="00000000" w:rsidRPr="00000000">
        <w:rPr>
          <w:i w:val="1"/>
          <w:rtl w:val="0"/>
        </w:rPr>
        <w:t xml:space="preserve">Jama Connect vs Jira Software</w:t>
      </w:r>
      <w:r w:rsidDel="00000000" w:rsidR="00000000" w:rsidRPr="00000000">
        <w:rPr>
          <w:rtl w:val="0"/>
        </w:rPr>
        <w:t xml:space="preserve">. (n.d.). TrustRadius. Retrieved March 2, 2022, from https://www.trustradius.com/compare-products/jama-connect-vs-jira-software</w:t>
      </w:r>
    </w:p>
    <w:p w:rsidR="00000000" w:rsidDel="00000000" w:rsidP="00000000" w:rsidRDefault="00000000" w:rsidRPr="00000000" w14:paraId="00000168">
      <w:pPr>
        <w:spacing w:after="200" w:line="240" w:lineRule="auto"/>
        <w:ind w:left="720"/>
        <w:rPr/>
      </w:pPr>
      <w:r w:rsidDel="00000000" w:rsidR="00000000" w:rsidRPr="00000000">
        <w:rPr>
          <w:rtl w:val="0"/>
        </w:rPr>
        <w:t xml:space="preserve">Jones, C. (n.d.). </w:t>
      </w:r>
      <w:r w:rsidDel="00000000" w:rsidR="00000000" w:rsidRPr="00000000">
        <w:rPr>
          <w:i w:val="1"/>
          <w:rtl w:val="0"/>
        </w:rPr>
        <w:t xml:space="preserve">Leveraging Natural Language Processing for Requirements Analysis</w:t>
      </w:r>
      <w:r w:rsidDel="00000000" w:rsidR="00000000" w:rsidRPr="00000000">
        <w:rPr>
          <w:rtl w:val="0"/>
        </w:rPr>
        <w:t xml:space="preserve">. QRA Corp. Retrieved March 3, 2022, from https://qracorp.com/nlp-requirements-analysis/</w:t>
      </w:r>
    </w:p>
    <w:p w:rsidR="00000000" w:rsidDel="00000000" w:rsidP="00000000" w:rsidRDefault="00000000" w:rsidRPr="00000000" w14:paraId="00000169">
      <w:pPr>
        <w:spacing w:after="200" w:line="240" w:lineRule="auto"/>
        <w:ind w:left="720"/>
        <w:rPr/>
      </w:pPr>
      <w:r w:rsidDel="00000000" w:rsidR="00000000" w:rsidRPr="00000000">
        <w:rPr>
          <w:i w:val="1"/>
          <w:rtl w:val="0"/>
        </w:rPr>
        <w:t xml:space="preserve">Overview of DOORS</w:t>
      </w:r>
      <w:r w:rsidDel="00000000" w:rsidR="00000000" w:rsidRPr="00000000">
        <w:rPr>
          <w:rtl w:val="0"/>
        </w:rPr>
        <w:t xml:space="preserve">. (n.d.). IBM. Retrieved March 2, 2022, from https://www.ibm.com/docs/en/ermd/9.7.0?topic=overview-doors</w:t>
      </w:r>
    </w:p>
    <w:p w:rsidR="00000000" w:rsidDel="00000000" w:rsidP="00000000" w:rsidRDefault="00000000" w:rsidRPr="00000000" w14:paraId="0000016A">
      <w:pPr>
        <w:spacing w:after="200" w:line="240" w:lineRule="auto"/>
        <w:ind w:left="7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i w:val="1"/>
          <w:rtl w:val="0"/>
        </w:rPr>
        <w:t xml:space="preserve">Your Guide to Latent Dirichlet Allocation | by Lettier</w:t>
      </w:r>
      <w:r w:rsidDel="00000000" w:rsidR="00000000" w:rsidRPr="00000000">
        <w:rPr>
          <w:rtl w:val="0"/>
        </w:rPr>
        <w:t xml:space="preserve">. (2018, February 23). Medium. Retrieved March 3, 2022, from https://medium.com/@lettier/how-does-lda-work-ill-explain-using-emoji-108abf40fa7d</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spacing w:after="0" w:line="180" w:lineRule="auto"/>
        <w:rPr/>
      </w:pPr>
      <w:r w:rsidDel="00000000" w:rsidR="00000000" w:rsidRPr="00000000">
        <w:rPr>
          <w:rtl w:val="0"/>
        </w:rPr>
      </w:r>
    </w:p>
    <w:p w:rsidR="00000000" w:rsidDel="00000000" w:rsidP="00000000" w:rsidRDefault="00000000" w:rsidRPr="00000000" w14:paraId="0000016D">
      <w:pPr>
        <w:pStyle w:val="Heading1"/>
        <w:rPr/>
      </w:pPr>
      <w:bookmarkStart w:colFirst="0" w:colLast="0" w:name="_wgxnxh438pzy" w:id="13"/>
      <w:bookmarkEnd w:id="13"/>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Black">
    <w:embedBold w:fontKey="{00000000-0000-0000-0000-000000000000}" r:id="rId5" w:subsetted="0"/>
    <w:embedBoldItalic w:fontKey="{00000000-0000-0000-0000-000000000000}" r:id="rId6" w:subsetted="0"/>
  </w:font>
  <w:font w:name="Robo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Montserrat">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Roboto Light">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after="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oboto Medium" w:cs="Roboto Medium" w:eastAsia="Roboto Medium" w:hAnsi="Roboto Medium"/>
      <w:color w:val="0b5394"/>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20" Type="http://schemas.openxmlformats.org/officeDocument/2006/relationships/font" Target="fonts/RobotoLight-bold.ttf"/><Relationship Id="rId11" Type="http://schemas.openxmlformats.org/officeDocument/2006/relationships/font" Target="fonts/RobotoMedium-regular.ttf"/><Relationship Id="rId22" Type="http://schemas.openxmlformats.org/officeDocument/2006/relationships/font" Target="fonts/RobotoLight-boldItalic.ttf"/><Relationship Id="rId10" Type="http://schemas.openxmlformats.org/officeDocument/2006/relationships/font" Target="fonts/Roboto-boldItalic.ttf"/><Relationship Id="rId21" Type="http://schemas.openxmlformats.org/officeDocument/2006/relationships/font" Target="fonts/RobotoLight-italic.ttf"/><Relationship Id="rId13" Type="http://schemas.openxmlformats.org/officeDocument/2006/relationships/font" Target="fonts/RobotoMedium-italic.ttf"/><Relationship Id="rId12" Type="http://schemas.openxmlformats.org/officeDocument/2006/relationships/font" Target="fonts/RobotoMedium-bold.ttf"/><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9" Type="http://schemas.openxmlformats.org/officeDocument/2006/relationships/font" Target="fonts/Roboto-italic.ttf"/><Relationship Id="rId15" Type="http://schemas.openxmlformats.org/officeDocument/2006/relationships/font" Target="fonts/Montserrat-regular.ttf"/><Relationship Id="rId14" Type="http://schemas.openxmlformats.org/officeDocument/2006/relationships/font" Target="fonts/RobotoMedium-boldItalic.ttf"/><Relationship Id="rId17" Type="http://schemas.openxmlformats.org/officeDocument/2006/relationships/font" Target="fonts/Montserrat-italic.ttf"/><Relationship Id="rId16" Type="http://schemas.openxmlformats.org/officeDocument/2006/relationships/font" Target="fonts/Montserrat-bold.ttf"/><Relationship Id="rId5" Type="http://schemas.openxmlformats.org/officeDocument/2006/relationships/font" Target="fonts/RobotoBlack-bold.ttf"/><Relationship Id="rId19" Type="http://schemas.openxmlformats.org/officeDocument/2006/relationships/font" Target="fonts/RobotoLight-regular.ttf"/><Relationship Id="rId6" Type="http://schemas.openxmlformats.org/officeDocument/2006/relationships/font" Target="fonts/RobotoBlack-boldItalic.ttf"/><Relationship Id="rId18" Type="http://schemas.openxmlformats.org/officeDocument/2006/relationships/font" Target="fonts/Montserrat-boldItalic.ttf"/><Relationship Id="rId7" Type="http://schemas.openxmlformats.org/officeDocument/2006/relationships/font" Target="fonts/Roboto-regular.ttf"/><Relationship Id="rId8" Type="http://schemas.openxmlformats.org/officeDocument/2006/relationships/font" Target="fonts/Robo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b:DayAccessed>
    <b:SourceType>DocumentFromInternetSite</b:SourceType>
    <b:URL>https://www.trustradius.com/compare-products/jama-connect-vs-jira-software</b:URL>
    <b:Title>Jama Connect vs Jira Software</b:Title>
    <b:InternetSiteTitle>TrustRadius</b:InternetSiteTitle>
    <b:MonthAccessed>March</b:MonthAccessed>
    <b:YearAccessed>2022</b:YearAccessed>
    <b:Gdcea>{"AccessedType":"Website"}</b:Gdcea>
  </b:Source>
  <b:Source>
    <b:Tag>source2</b:Tag>
    <b:DayAccessed>2</b:DayAccessed>
    <b:SourceType>DocumentFromInternetSite</b:SourceType>
    <b:URL>https://qracorp.com/qvscribe/</b:URL>
    <b:Title>QVscribe by QRA Corp - Analyze Requirements Documents in Seconds</b:Title>
    <b:InternetSiteTitle>QRA Corp</b:InternetSiteTitle>
    <b:MonthAccessed>March</b:MonthAccessed>
    <b:YearAccessed>2022</b:YearAccessed>
    <b:Gdcea>{"AccessedType":"Website"}</b:Gdcea>
  </b:Source>
  <b:Source>
    <b:Tag>source3</b:Tag>
    <b:DayAccessed>2</b:DayAccessed>
    <b:SourceType>DocumentFromInternetSite</b:SourceType>
    <b:URL>https://www.ibm.com/docs/en/ermd/9.7.0?topic=overview-doors</b:URL>
    <b:Title>Overview of DOORS</b:Title>
    <b:InternetSiteTitle>IBM</b:InternetSiteTitle>
    <b:MonthAccessed>March</b:MonthAccessed>
    <b:YearAccessed>2022</b:YearAccessed>
    <b:Gdcea>{"AccessedType":"Website"}</b:Gdcea>
  </b:Source>
  <b:Source>
    <b:Tag>source4</b:Tag>
    <b:Month>February</b:Month>
    <b:DayAccessed>3</b:DayAccessed>
    <b:Day>23</b:Day>
    <b:Year>2018</b:Year>
    <b:SourceType>DocumentFromInternetSite</b:SourceType>
    <b:URL>https://medium.com/@lettier/how-does-lda-work-ill-explain-using-emoji-108abf40fa7d</b:URL>
    <b:Title>Your Guide to Latent Dirichlet Allocation | by Lettier</b:Title>
    <b:InternetSiteTitle>Medium</b:InternetSiteTitle>
    <b:MonthAccessed>March</b:MonthAccessed>
    <b:YearAccessed>2022</b:YearAccessed>
    <b:Gdcea>{"AccessedType":"Website"}</b:Gdcea>
  </b:Source>
  <b:Source>
    <b:Tag>source5</b:Tag>
    <b:DayAccessed>3</b:DayAccessed>
    <b:SourceType>DocumentFromInternetSite</b:SourceType>
    <b:URL>https://qracorp.com/nlp-requirements-analysis/</b:URL>
    <b:Title>Leveraging Natural Language Processing for Requirements Analysis</b:Title>
    <b:InternetSiteTitle>QRA Corp</b:InternetSiteTitle>
    <b:MonthAccessed>March</b:MonthAccessed>
    <b:YearAccessed>2022</b:YearAccessed>
    <b:Gdcea>{"AccessedType":"Website"}</b:Gdcea>
    <b:Author>
      <b:Author>
        <b:NameList>
          <b:Person>
            <b:First>Capers</b:First>
            <b:Last>Jones</b:Last>
          </b:Person>
        </b:NameList>
      </b:Author>
    </b:Author>
  </b:Source>
  <b:Source>
    <b:Tag>source6</b:Tag>
    <b:Year>2015</b:Year>
    <b:SourceType>BookSection</b:SourceType>
    <b:Title>Requirements Management</b:Title>
    <b:BookTitle>Requirements Engineering Fundamentals: A Study Guide for the Certified Professional for Requirements Engineering Exam - Foundation Level - IREB Compliant</b:BookTitle>
    <b:Publisher>Rocky Nook</b:Publisher>
    <b:Gdcea>{"AccessedType":"Print"}</b:Gdcea>
  </b:Source>
  <b:Source>
    <b:Tag>source7</b:Tag>
    <b:Month>February</b:Month>
    <b:DayAccessed>3</b:DayAccessed>
    <b:Day>23</b:Day>
    <b:Year>2010</b:Year>
    <b:SourceType>DocumentFromInternetSite</b:SourceType>
    <b:URL>http://www.cse.msu.edu/~cse870/IEEEXplore-SRS-template.pdf</b:URL>
    <b:Title>IEEE Recommended Practice for Software Requirements Specifications</b:Title>
    <b:InternetSiteTitle>Computer Science and Engineering</b:InternetSiteTitle>
    <b:MonthAccessed>March</b:MonthAccessed>
    <b:YearAccessed>2022</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