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D92" w:rsidRPr="00B715DA" w:rsidRDefault="00B715DA" w:rsidP="00B715DA">
      <w:pPr>
        <w:pStyle w:val="Listenabsatz"/>
        <w:numPr>
          <w:ilvl w:val="0"/>
          <w:numId w:val="2"/>
        </w:numPr>
        <w:rPr>
          <w:sz w:val="32"/>
          <w:szCs w:val="32"/>
        </w:rPr>
      </w:pPr>
      <w:r w:rsidRPr="00B715DA">
        <w:rPr>
          <w:sz w:val="32"/>
          <w:szCs w:val="32"/>
        </w:rPr>
        <w:t>Was ist Bernstein und was hat das mit Elektrizität zu tun (Altertum)?</w:t>
      </w:r>
    </w:p>
    <w:p w:rsidR="00B715DA" w:rsidRDefault="00B715DA" w:rsidP="00B715DA">
      <w:pPr>
        <w:pStyle w:val="Listenabsatz"/>
        <w:ind w:left="1410"/>
        <w:rPr>
          <w:sz w:val="32"/>
          <w:szCs w:val="32"/>
        </w:rPr>
      </w:pPr>
      <w:r w:rsidRPr="00B715DA">
        <w:rPr>
          <w:sz w:val="32"/>
          <w:szCs w:val="32"/>
        </w:rPr>
        <w:t>Bernstein ist eine Art von stein die wenn zusammen gereibt, erzeugt Elektrizität.</w:t>
      </w:r>
    </w:p>
    <w:p w:rsidR="00B715DA" w:rsidRDefault="00B715DA" w:rsidP="00B715DA">
      <w:pPr>
        <w:rPr>
          <w:sz w:val="32"/>
          <w:szCs w:val="32"/>
        </w:rPr>
      </w:pPr>
      <w:r>
        <w:rPr>
          <w:sz w:val="32"/>
          <w:szCs w:val="32"/>
        </w:rPr>
        <w:tab/>
      </w:r>
      <w:r>
        <w:rPr>
          <w:sz w:val="32"/>
          <w:szCs w:val="32"/>
        </w:rPr>
        <w:tab/>
      </w:r>
    </w:p>
    <w:p w:rsidR="00B715DA" w:rsidRDefault="00B715DA" w:rsidP="00B715DA">
      <w:pPr>
        <w:pStyle w:val="Listenabsatz"/>
        <w:numPr>
          <w:ilvl w:val="0"/>
          <w:numId w:val="2"/>
        </w:numPr>
        <w:rPr>
          <w:sz w:val="32"/>
          <w:szCs w:val="32"/>
        </w:rPr>
      </w:pPr>
      <w:r w:rsidRPr="00B715DA">
        <w:rPr>
          <w:sz w:val="32"/>
          <w:szCs w:val="32"/>
        </w:rPr>
        <w:t>Warum ließ Benjamin Franklin am 15. Juni 1752 einen Drachen steigen und wie wurde dadurch die Sicherheit von Gebäuden wesentlich erhöht?</w:t>
      </w:r>
    </w:p>
    <w:p w:rsidR="00B715DA" w:rsidRDefault="00B715DA" w:rsidP="00B715DA">
      <w:pPr>
        <w:pStyle w:val="Listenabsatz"/>
        <w:ind w:left="1440"/>
        <w:rPr>
          <w:sz w:val="32"/>
          <w:szCs w:val="32"/>
        </w:rPr>
      </w:pPr>
    </w:p>
    <w:p w:rsidR="00B715DA" w:rsidRDefault="00B715DA" w:rsidP="00B715DA">
      <w:pPr>
        <w:pStyle w:val="Listenabsatz"/>
        <w:ind w:left="1440"/>
        <w:rPr>
          <w:sz w:val="32"/>
          <w:szCs w:val="32"/>
        </w:rPr>
      </w:pPr>
      <w:r>
        <w:rPr>
          <w:sz w:val="32"/>
          <w:szCs w:val="32"/>
        </w:rPr>
        <w:t>Benjamin Franklin lies ein Drachen steigen mit Kupfer drat um blitze anzuleiten so dass er eine Art von blitz ableiter entwickelte.</w:t>
      </w:r>
    </w:p>
    <w:p w:rsidR="00B715DA" w:rsidRDefault="00B715DA" w:rsidP="00B715DA">
      <w:pPr>
        <w:rPr>
          <w:sz w:val="32"/>
          <w:szCs w:val="32"/>
        </w:rPr>
      </w:pPr>
      <w:r>
        <w:rPr>
          <w:sz w:val="32"/>
          <w:szCs w:val="32"/>
        </w:rPr>
        <w:tab/>
      </w:r>
    </w:p>
    <w:p w:rsidR="00B715DA" w:rsidRPr="00B715DA" w:rsidRDefault="00B715DA" w:rsidP="00B715DA">
      <w:pPr>
        <w:pStyle w:val="Listenabsatz"/>
        <w:numPr>
          <w:ilvl w:val="0"/>
          <w:numId w:val="2"/>
        </w:numPr>
        <w:rPr>
          <w:sz w:val="32"/>
          <w:szCs w:val="32"/>
        </w:rPr>
      </w:pPr>
      <w:r w:rsidRPr="00B715DA">
        <w:rPr>
          <w:sz w:val="32"/>
          <w:szCs w:val="32"/>
        </w:rPr>
        <w:t>Welche Experimente unternahm mit Luigi Galvani Froschschenkeln und was hat das mit heute üblichen Trockenbatterien zu tun?</w:t>
      </w:r>
    </w:p>
    <w:p w:rsidR="00B715DA" w:rsidRDefault="00B715DA" w:rsidP="00B715DA">
      <w:pPr>
        <w:pStyle w:val="Listenabsatz"/>
        <w:ind w:left="1440"/>
        <w:rPr>
          <w:sz w:val="32"/>
          <w:szCs w:val="32"/>
        </w:rPr>
      </w:pPr>
    </w:p>
    <w:p w:rsidR="001C7A1A" w:rsidRDefault="001C7A1A" w:rsidP="00B715DA">
      <w:pPr>
        <w:pStyle w:val="Listenabsatz"/>
        <w:ind w:left="1440"/>
        <w:rPr>
          <w:sz w:val="32"/>
          <w:szCs w:val="32"/>
        </w:rPr>
      </w:pPr>
      <w:r w:rsidRPr="001C7A1A">
        <w:rPr>
          <w:sz w:val="32"/>
          <w:szCs w:val="32"/>
        </w:rPr>
        <w:t>Galvani entdeckte durch Experimente mit Froschschenkeln die Kontraktion von Muskeln, wenn diese mit Kupfer und Eisen in Berührung kamen, wobei auch Kupfer und Eisen verbunden sein mussten.</w:t>
      </w:r>
    </w:p>
    <w:p w:rsidR="001C7A1A" w:rsidRDefault="001C7A1A" w:rsidP="00B715DA">
      <w:pPr>
        <w:pStyle w:val="Listenabsatz"/>
        <w:ind w:left="1440"/>
        <w:rPr>
          <w:sz w:val="32"/>
          <w:szCs w:val="32"/>
        </w:rPr>
      </w:pPr>
    </w:p>
    <w:p w:rsidR="001C7A1A" w:rsidRDefault="001C7A1A" w:rsidP="001C7A1A">
      <w:pPr>
        <w:pStyle w:val="Listenabsatz"/>
        <w:numPr>
          <w:ilvl w:val="0"/>
          <w:numId w:val="2"/>
        </w:numPr>
        <w:rPr>
          <w:sz w:val="32"/>
          <w:szCs w:val="32"/>
        </w:rPr>
      </w:pPr>
      <w:r w:rsidRPr="001C7A1A">
        <w:rPr>
          <w:sz w:val="32"/>
          <w:szCs w:val="32"/>
        </w:rPr>
        <w:t>Wer war Georg Simon Ohm und welchen, noch heute gültigen, Zusammenhang erkannte er zwischen Strom und Spannung?</w:t>
      </w:r>
    </w:p>
    <w:p w:rsidR="001C7A1A" w:rsidRDefault="001C7A1A" w:rsidP="001C7A1A">
      <w:pPr>
        <w:pStyle w:val="Listenabsatz"/>
        <w:ind w:left="1440"/>
        <w:rPr>
          <w:sz w:val="32"/>
          <w:szCs w:val="32"/>
        </w:rPr>
      </w:pPr>
    </w:p>
    <w:p w:rsidR="00000000" w:rsidRDefault="001C7A1A" w:rsidP="001C7A1A">
      <w:pPr>
        <w:pStyle w:val="Listenabsatz"/>
        <w:numPr>
          <w:ilvl w:val="0"/>
          <w:numId w:val="4"/>
        </w:numPr>
        <w:rPr>
          <w:sz w:val="32"/>
          <w:szCs w:val="32"/>
        </w:rPr>
      </w:pPr>
      <w:r>
        <w:rPr>
          <w:b/>
          <w:bCs/>
          <w:sz w:val="32"/>
          <w:szCs w:val="32"/>
        </w:rPr>
        <w:t xml:space="preserve">          </w:t>
      </w:r>
      <w:r w:rsidR="00CE7857" w:rsidRPr="001C7A1A">
        <w:rPr>
          <w:b/>
          <w:bCs/>
          <w:sz w:val="32"/>
          <w:szCs w:val="32"/>
        </w:rPr>
        <w:t>1826</w:t>
      </w:r>
      <w:r w:rsidR="00CE7857" w:rsidRPr="001C7A1A">
        <w:rPr>
          <w:sz w:val="32"/>
          <w:szCs w:val="32"/>
        </w:rPr>
        <w:t xml:space="preserve"> erkannt </w:t>
      </w:r>
      <w:r w:rsidR="00CE7857" w:rsidRPr="001C7A1A">
        <w:rPr>
          <w:b/>
          <w:bCs/>
          <w:sz w:val="32"/>
          <w:szCs w:val="32"/>
        </w:rPr>
        <w:t>Georg Simon Ohm</w:t>
      </w:r>
      <w:r w:rsidR="00CE7857" w:rsidRPr="001C7A1A">
        <w:rPr>
          <w:sz w:val="32"/>
          <w:szCs w:val="32"/>
        </w:rPr>
        <w:t xml:space="preserve"> den </w:t>
      </w:r>
      <w:r w:rsidR="00CE7857" w:rsidRPr="001C7A1A">
        <w:rPr>
          <w:sz w:val="32"/>
          <w:szCs w:val="32"/>
        </w:rPr>
        <w:t xml:space="preserve">Zusammenhang </w:t>
      </w:r>
      <w:r w:rsidR="00CE7857" w:rsidRPr="001C7A1A">
        <w:rPr>
          <w:sz w:val="32"/>
          <w:szCs w:val="32"/>
        </w:rPr>
        <w:br/>
      </w:r>
      <w:r>
        <w:rPr>
          <w:sz w:val="32"/>
          <w:szCs w:val="32"/>
        </w:rPr>
        <w:t xml:space="preserve">          </w:t>
      </w:r>
      <w:r w:rsidR="00CE7857" w:rsidRPr="001C7A1A">
        <w:rPr>
          <w:sz w:val="32"/>
          <w:szCs w:val="32"/>
        </w:rPr>
        <w:t xml:space="preserve">zwischen Spannung und Stromstärke. Nach ihm wurde das </w:t>
      </w:r>
      <w:r>
        <w:rPr>
          <w:sz w:val="32"/>
          <w:szCs w:val="32"/>
        </w:rPr>
        <w:t xml:space="preserve">          </w:t>
      </w:r>
      <w:r w:rsidR="00CE7857" w:rsidRPr="001C7A1A">
        <w:rPr>
          <w:sz w:val="32"/>
          <w:szCs w:val="32"/>
        </w:rPr>
        <w:t>Ohm’sche Gesetz benannt.</w:t>
      </w:r>
    </w:p>
    <w:p w:rsidR="001C7A1A" w:rsidRDefault="001C7A1A" w:rsidP="001C7A1A">
      <w:pPr>
        <w:rPr>
          <w:sz w:val="32"/>
          <w:szCs w:val="32"/>
        </w:rPr>
      </w:pPr>
    </w:p>
    <w:p w:rsidR="001C7A1A" w:rsidRDefault="001C7A1A" w:rsidP="001C7A1A">
      <w:pPr>
        <w:pStyle w:val="Listenabsatz"/>
        <w:numPr>
          <w:ilvl w:val="0"/>
          <w:numId w:val="2"/>
        </w:numPr>
        <w:rPr>
          <w:sz w:val="32"/>
          <w:szCs w:val="32"/>
        </w:rPr>
      </w:pPr>
      <w:r>
        <w:rPr>
          <w:sz w:val="32"/>
          <w:szCs w:val="32"/>
        </w:rPr>
        <w:t>Nennen sie drei Anwendungsbeispiele für die Verwendung von Elektrizität einschließlich ihrer Wirkungsweise.</w:t>
      </w:r>
    </w:p>
    <w:p w:rsidR="001C7A1A" w:rsidRDefault="001C7A1A" w:rsidP="001C7A1A">
      <w:pPr>
        <w:pStyle w:val="Listenabsatz"/>
        <w:ind w:left="1440"/>
        <w:rPr>
          <w:sz w:val="32"/>
          <w:szCs w:val="32"/>
        </w:rPr>
      </w:pPr>
    </w:p>
    <w:p w:rsidR="001C7A1A" w:rsidRDefault="00246A4B" w:rsidP="001C7A1A">
      <w:pPr>
        <w:pStyle w:val="Listenabsatz"/>
        <w:ind w:left="1440"/>
        <w:rPr>
          <w:sz w:val="32"/>
          <w:szCs w:val="32"/>
        </w:rPr>
      </w:pPr>
      <w:r w:rsidRPr="00246A4B">
        <w:rPr>
          <w:sz w:val="32"/>
          <w:szCs w:val="32"/>
        </w:rPr>
        <w:t>elektrisches Licht, Wärme und Kraft</w:t>
      </w:r>
      <w:r>
        <w:rPr>
          <w:sz w:val="32"/>
          <w:szCs w:val="32"/>
        </w:rPr>
        <w:t xml:space="preserve"> erzeugen.</w:t>
      </w:r>
    </w:p>
    <w:p w:rsidR="00246A4B" w:rsidRDefault="00246A4B" w:rsidP="001C7A1A">
      <w:pPr>
        <w:pStyle w:val="Listenabsatz"/>
        <w:ind w:left="1440"/>
        <w:rPr>
          <w:sz w:val="32"/>
          <w:szCs w:val="32"/>
        </w:rPr>
      </w:pPr>
      <w:r>
        <w:rPr>
          <w:sz w:val="32"/>
          <w:szCs w:val="32"/>
        </w:rPr>
        <w:t>Künstliche Energie. Künstliche Wärme und kraft zum</w:t>
      </w:r>
    </w:p>
    <w:p w:rsidR="00CE7857" w:rsidRDefault="00246A4B" w:rsidP="00CE7857">
      <w:pPr>
        <w:pStyle w:val="Listenabsatz"/>
        <w:ind w:left="1440"/>
        <w:rPr>
          <w:sz w:val="32"/>
          <w:szCs w:val="32"/>
        </w:rPr>
      </w:pPr>
      <w:r>
        <w:rPr>
          <w:sz w:val="32"/>
          <w:szCs w:val="32"/>
        </w:rPr>
        <w:t xml:space="preserve">Laden von </w:t>
      </w:r>
      <w:proofErr w:type="spellStart"/>
      <w:r>
        <w:rPr>
          <w:sz w:val="32"/>
          <w:szCs w:val="32"/>
        </w:rPr>
        <w:t>geräten</w:t>
      </w:r>
      <w:proofErr w:type="spellEnd"/>
      <w:r>
        <w:rPr>
          <w:sz w:val="32"/>
          <w:szCs w:val="32"/>
        </w:rPr>
        <w:t>.</w:t>
      </w:r>
    </w:p>
    <w:p w:rsidR="00000000" w:rsidRDefault="00CE7857" w:rsidP="00CE7857">
      <w:pPr>
        <w:pStyle w:val="Listenabsatz"/>
        <w:numPr>
          <w:ilvl w:val="0"/>
          <w:numId w:val="2"/>
        </w:numPr>
        <w:rPr>
          <w:sz w:val="32"/>
          <w:szCs w:val="32"/>
        </w:rPr>
      </w:pPr>
      <w:r w:rsidRPr="00CE7857">
        <w:rPr>
          <w:sz w:val="32"/>
          <w:szCs w:val="32"/>
        </w:rPr>
        <w:lastRenderedPageBreak/>
        <w:t>Wie wirkt die Lorentz kraft</w:t>
      </w:r>
      <w:r>
        <w:rPr>
          <w:sz w:val="32"/>
          <w:szCs w:val="32"/>
        </w:rPr>
        <w:t xml:space="preserve"> auf elektrische Ladungsträger</w:t>
      </w:r>
    </w:p>
    <w:p w:rsidR="00CE7857" w:rsidRDefault="00CE7857" w:rsidP="00CE7857">
      <w:pPr>
        <w:rPr>
          <w:sz w:val="32"/>
          <w:szCs w:val="32"/>
        </w:rPr>
      </w:pPr>
    </w:p>
    <w:p w:rsidR="00CE7857" w:rsidRPr="00CE7857" w:rsidRDefault="00CE7857" w:rsidP="00CE7857">
      <w:pPr>
        <w:ind w:left="1080"/>
        <w:rPr>
          <w:sz w:val="32"/>
          <w:szCs w:val="32"/>
        </w:rPr>
      </w:pPr>
      <w:r w:rsidRPr="00CE7857">
        <w:rPr>
          <w:sz w:val="32"/>
          <w:szCs w:val="32"/>
        </w:rPr>
        <w:t xml:space="preserve">Die </w:t>
      </w:r>
      <w:proofErr w:type="spellStart"/>
      <w:r w:rsidRPr="00CE7857">
        <w:rPr>
          <w:sz w:val="32"/>
          <w:szCs w:val="32"/>
        </w:rPr>
        <w:t>Lorentzkraft</w:t>
      </w:r>
      <w:proofErr w:type="spellEnd"/>
      <w:r w:rsidRPr="00CE7857">
        <w:rPr>
          <w:sz w:val="32"/>
          <w:szCs w:val="32"/>
        </w:rPr>
        <w:t xml:space="preserve"> ist die Kraft, die eine Ladung in einem magnetischen oder elektrischen Feld erfährt. Ein Magnetfeld übt dabei Kraft auf bewegte Ladungen aus, während ein elektrisches Feld auf bewegte und unbewegte Ladungen gleichermaßen wirkt.</w:t>
      </w:r>
      <w:bookmarkStart w:id="0" w:name="_GoBack"/>
      <w:bookmarkEnd w:id="0"/>
    </w:p>
    <w:p w:rsidR="00CE7857" w:rsidRPr="00CE7857" w:rsidRDefault="00CE7857" w:rsidP="00CE7857">
      <w:pPr>
        <w:pStyle w:val="Listenabsatz"/>
        <w:ind w:left="1440"/>
        <w:rPr>
          <w:sz w:val="32"/>
          <w:szCs w:val="32"/>
        </w:rPr>
      </w:pPr>
    </w:p>
    <w:p w:rsidR="001C7A1A" w:rsidRPr="001C7A1A" w:rsidRDefault="001C7A1A" w:rsidP="001C7A1A">
      <w:pPr>
        <w:ind w:left="1416"/>
        <w:rPr>
          <w:sz w:val="32"/>
          <w:szCs w:val="32"/>
        </w:rPr>
      </w:pPr>
    </w:p>
    <w:p w:rsidR="001C7A1A" w:rsidRPr="001C7A1A" w:rsidRDefault="001C7A1A" w:rsidP="001C7A1A">
      <w:pPr>
        <w:pStyle w:val="Listenabsatz"/>
        <w:ind w:left="1440"/>
        <w:rPr>
          <w:sz w:val="32"/>
          <w:szCs w:val="32"/>
        </w:rPr>
      </w:pPr>
      <w:r>
        <w:rPr>
          <w:sz w:val="32"/>
          <w:szCs w:val="32"/>
        </w:rPr>
        <w:t xml:space="preserve">  </w:t>
      </w:r>
    </w:p>
    <w:p w:rsidR="00B715DA" w:rsidRPr="00B715DA" w:rsidRDefault="00B715DA" w:rsidP="00B715DA">
      <w:pPr>
        <w:rPr>
          <w:sz w:val="32"/>
          <w:szCs w:val="32"/>
        </w:rPr>
      </w:pPr>
      <w:r>
        <w:rPr>
          <w:sz w:val="32"/>
          <w:szCs w:val="32"/>
        </w:rPr>
        <w:tab/>
      </w:r>
    </w:p>
    <w:p w:rsidR="00B715DA" w:rsidRDefault="00B715DA">
      <w:pPr>
        <w:rPr>
          <w:sz w:val="32"/>
          <w:szCs w:val="32"/>
        </w:rPr>
      </w:pPr>
    </w:p>
    <w:p w:rsidR="00B715DA" w:rsidRDefault="00B715DA">
      <w:pPr>
        <w:rPr>
          <w:sz w:val="32"/>
          <w:szCs w:val="32"/>
        </w:rPr>
      </w:pPr>
    </w:p>
    <w:p w:rsidR="00B715DA" w:rsidRPr="00B715DA" w:rsidRDefault="00B715DA">
      <w:pPr>
        <w:rPr>
          <w:sz w:val="32"/>
          <w:szCs w:val="32"/>
        </w:rPr>
      </w:pPr>
    </w:p>
    <w:sectPr w:rsidR="00B715DA" w:rsidRPr="00B715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89"/>
    <w:multiLevelType w:val="hybridMultilevel"/>
    <w:tmpl w:val="23189876"/>
    <w:lvl w:ilvl="0" w:tplc="7500E98C">
      <w:start w:val="1"/>
      <w:numFmt w:val="bullet"/>
      <w:lvlText w:val="•"/>
      <w:lvlJc w:val="left"/>
      <w:pPr>
        <w:tabs>
          <w:tab w:val="num" w:pos="720"/>
        </w:tabs>
        <w:ind w:left="720" w:hanging="360"/>
      </w:pPr>
      <w:rPr>
        <w:rFonts w:ascii="Arial" w:hAnsi="Arial" w:hint="default"/>
      </w:rPr>
    </w:lvl>
    <w:lvl w:ilvl="1" w:tplc="62F248EA" w:tentative="1">
      <w:start w:val="1"/>
      <w:numFmt w:val="bullet"/>
      <w:lvlText w:val="•"/>
      <w:lvlJc w:val="left"/>
      <w:pPr>
        <w:tabs>
          <w:tab w:val="num" w:pos="1440"/>
        </w:tabs>
        <w:ind w:left="1440" w:hanging="360"/>
      </w:pPr>
      <w:rPr>
        <w:rFonts w:ascii="Arial" w:hAnsi="Arial" w:hint="default"/>
      </w:rPr>
    </w:lvl>
    <w:lvl w:ilvl="2" w:tplc="A7A4CB1E" w:tentative="1">
      <w:start w:val="1"/>
      <w:numFmt w:val="bullet"/>
      <w:lvlText w:val="•"/>
      <w:lvlJc w:val="left"/>
      <w:pPr>
        <w:tabs>
          <w:tab w:val="num" w:pos="2160"/>
        </w:tabs>
        <w:ind w:left="2160" w:hanging="360"/>
      </w:pPr>
      <w:rPr>
        <w:rFonts w:ascii="Arial" w:hAnsi="Arial" w:hint="default"/>
      </w:rPr>
    </w:lvl>
    <w:lvl w:ilvl="3" w:tplc="E6645072" w:tentative="1">
      <w:start w:val="1"/>
      <w:numFmt w:val="bullet"/>
      <w:lvlText w:val="•"/>
      <w:lvlJc w:val="left"/>
      <w:pPr>
        <w:tabs>
          <w:tab w:val="num" w:pos="2880"/>
        </w:tabs>
        <w:ind w:left="2880" w:hanging="360"/>
      </w:pPr>
      <w:rPr>
        <w:rFonts w:ascii="Arial" w:hAnsi="Arial" w:hint="default"/>
      </w:rPr>
    </w:lvl>
    <w:lvl w:ilvl="4" w:tplc="B9768D32" w:tentative="1">
      <w:start w:val="1"/>
      <w:numFmt w:val="bullet"/>
      <w:lvlText w:val="•"/>
      <w:lvlJc w:val="left"/>
      <w:pPr>
        <w:tabs>
          <w:tab w:val="num" w:pos="3600"/>
        </w:tabs>
        <w:ind w:left="3600" w:hanging="360"/>
      </w:pPr>
      <w:rPr>
        <w:rFonts w:ascii="Arial" w:hAnsi="Arial" w:hint="default"/>
      </w:rPr>
    </w:lvl>
    <w:lvl w:ilvl="5" w:tplc="5ABE8CDC" w:tentative="1">
      <w:start w:val="1"/>
      <w:numFmt w:val="bullet"/>
      <w:lvlText w:val="•"/>
      <w:lvlJc w:val="left"/>
      <w:pPr>
        <w:tabs>
          <w:tab w:val="num" w:pos="4320"/>
        </w:tabs>
        <w:ind w:left="4320" w:hanging="360"/>
      </w:pPr>
      <w:rPr>
        <w:rFonts w:ascii="Arial" w:hAnsi="Arial" w:hint="default"/>
      </w:rPr>
    </w:lvl>
    <w:lvl w:ilvl="6" w:tplc="7D9AEDCE" w:tentative="1">
      <w:start w:val="1"/>
      <w:numFmt w:val="bullet"/>
      <w:lvlText w:val="•"/>
      <w:lvlJc w:val="left"/>
      <w:pPr>
        <w:tabs>
          <w:tab w:val="num" w:pos="5040"/>
        </w:tabs>
        <w:ind w:left="5040" w:hanging="360"/>
      </w:pPr>
      <w:rPr>
        <w:rFonts w:ascii="Arial" w:hAnsi="Arial" w:hint="default"/>
      </w:rPr>
    </w:lvl>
    <w:lvl w:ilvl="7" w:tplc="C0F07140" w:tentative="1">
      <w:start w:val="1"/>
      <w:numFmt w:val="bullet"/>
      <w:lvlText w:val="•"/>
      <w:lvlJc w:val="left"/>
      <w:pPr>
        <w:tabs>
          <w:tab w:val="num" w:pos="5760"/>
        </w:tabs>
        <w:ind w:left="5760" w:hanging="360"/>
      </w:pPr>
      <w:rPr>
        <w:rFonts w:ascii="Arial" w:hAnsi="Arial" w:hint="default"/>
      </w:rPr>
    </w:lvl>
    <w:lvl w:ilvl="8" w:tplc="2C3075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6D7E63"/>
    <w:multiLevelType w:val="hybridMultilevel"/>
    <w:tmpl w:val="C19E5F74"/>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2FAC2571"/>
    <w:multiLevelType w:val="hybridMultilevel"/>
    <w:tmpl w:val="3E00EED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69401921"/>
    <w:multiLevelType w:val="hybridMultilevel"/>
    <w:tmpl w:val="E06C1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AA1D55"/>
    <w:multiLevelType w:val="hybridMultilevel"/>
    <w:tmpl w:val="EB246C0A"/>
    <w:lvl w:ilvl="0" w:tplc="362E08D2">
      <w:start w:val="1"/>
      <w:numFmt w:val="bullet"/>
      <w:lvlText w:val="–"/>
      <w:lvlJc w:val="left"/>
      <w:pPr>
        <w:tabs>
          <w:tab w:val="num" w:pos="720"/>
        </w:tabs>
        <w:ind w:left="720" w:hanging="360"/>
      </w:pPr>
      <w:rPr>
        <w:rFonts w:ascii="Arial" w:hAnsi="Arial" w:hint="default"/>
      </w:rPr>
    </w:lvl>
    <w:lvl w:ilvl="1" w:tplc="D8FA8A54">
      <w:start w:val="1"/>
      <w:numFmt w:val="bullet"/>
      <w:lvlText w:val="–"/>
      <w:lvlJc w:val="left"/>
      <w:pPr>
        <w:tabs>
          <w:tab w:val="num" w:pos="1440"/>
        </w:tabs>
        <w:ind w:left="1440" w:hanging="360"/>
      </w:pPr>
      <w:rPr>
        <w:rFonts w:ascii="Arial" w:hAnsi="Arial" w:hint="default"/>
      </w:rPr>
    </w:lvl>
    <w:lvl w:ilvl="2" w:tplc="3578971E" w:tentative="1">
      <w:start w:val="1"/>
      <w:numFmt w:val="bullet"/>
      <w:lvlText w:val="–"/>
      <w:lvlJc w:val="left"/>
      <w:pPr>
        <w:tabs>
          <w:tab w:val="num" w:pos="2160"/>
        </w:tabs>
        <w:ind w:left="2160" w:hanging="360"/>
      </w:pPr>
      <w:rPr>
        <w:rFonts w:ascii="Arial" w:hAnsi="Arial" w:hint="default"/>
      </w:rPr>
    </w:lvl>
    <w:lvl w:ilvl="3" w:tplc="C8EA5800" w:tentative="1">
      <w:start w:val="1"/>
      <w:numFmt w:val="bullet"/>
      <w:lvlText w:val="–"/>
      <w:lvlJc w:val="left"/>
      <w:pPr>
        <w:tabs>
          <w:tab w:val="num" w:pos="2880"/>
        </w:tabs>
        <w:ind w:left="2880" w:hanging="360"/>
      </w:pPr>
      <w:rPr>
        <w:rFonts w:ascii="Arial" w:hAnsi="Arial" w:hint="default"/>
      </w:rPr>
    </w:lvl>
    <w:lvl w:ilvl="4" w:tplc="8496E434" w:tentative="1">
      <w:start w:val="1"/>
      <w:numFmt w:val="bullet"/>
      <w:lvlText w:val="–"/>
      <w:lvlJc w:val="left"/>
      <w:pPr>
        <w:tabs>
          <w:tab w:val="num" w:pos="3600"/>
        </w:tabs>
        <w:ind w:left="3600" w:hanging="360"/>
      </w:pPr>
      <w:rPr>
        <w:rFonts w:ascii="Arial" w:hAnsi="Arial" w:hint="default"/>
      </w:rPr>
    </w:lvl>
    <w:lvl w:ilvl="5" w:tplc="1B18A606" w:tentative="1">
      <w:start w:val="1"/>
      <w:numFmt w:val="bullet"/>
      <w:lvlText w:val="–"/>
      <w:lvlJc w:val="left"/>
      <w:pPr>
        <w:tabs>
          <w:tab w:val="num" w:pos="4320"/>
        </w:tabs>
        <w:ind w:left="4320" w:hanging="360"/>
      </w:pPr>
      <w:rPr>
        <w:rFonts w:ascii="Arial" w:hAnsi="Arial" w:hint="default"/>
      </w:rPr>
    </w:lvl>
    <w:lvl w:ilvl="6" w:tplc="CFBC1E60" w:tentative="1">
      <w:start w:val="1"/>
      <w:numFmt w:val="bullet"/>
      <w:lvlText w:val="–"/>
      <w:lvlJc w:val="left"/>
      <w:pPr>
        <w:tabs>
          <w:tab w:val="num" w:pos="5040"/>
        </w:tabs>
        <w:ind w:left="5040" w:hanging="360"/>
      </w:pPr>
      <w:rPr>
        <w:rFonts w:ascii="Arial" w:hAnsi="Arial" w:hint="default"/>
      </w:rPr>
    </w:lvl>
    <w:lvl w:ilvl="7" w:tplc="890C14FA" w:tentative="1">
      <w:start w:val="1"/>
      <w:numFmt w:val="bullet"/>
      <w:lvlText w:val="–"/>
      <w:lvlJc w:val="left"/>
      <w:pPr>
        <w:tabs>
          <w:tab w:val="num" w:pos="5760"/>
        </w:tabs>
        <w:ind w:left="5760" w:hanging="360"/>
      </w:pPr>
      <w:rPr>
        <w:rFonts w:ascii="Arial" w:hAnsi="Arial" w:hint="default"/>
      </w:rPr>
    </w:lvl>
    <w:lvl w:ilvl="8" w:tplc="FF32B49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C1"/>
    <w:rsid w:val="001C7A1A"/>
    <w:rsid w:val="002339C1"/>
    <w:rsid w:val="00246A4B"/>
    <w:rsid w:val="00446805"/>
    <w:rsid w:val="005944A8"/>
    <w:rsid w:val="006D27F3"/>
    <w:rsid w:val="00B715DA"/>
    <w:rsid w:val="00CE7857"/>
    <w:rsid w:val="00D14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CE80"/>
  <w15:chartTrackingRefBased/>
  <w15:docId w15:val="{0462939F-E639-46F7-9160-B7B23B6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2146">
      <w:bodyDiv w:val="1"/>
      <w:marLeft w:val="0"/>
      <w:marRight w:val="0"/>
      <w:marTop w:val="0"/>
      <w:marBottom w:val="0"/>
      <w:divBdr>
        <w:top w:val="none" w:sz="0" w:space="0" w:color="auto"/>
        <w:left w:val="none" w:sz="0" w:space="0" w:color="auto"/>
        <w:bottom w:val="none" w:sz="0" w:space="0" w:color="auto"/>
        <w:right w:val="none" w:sz="0" w:space="0" w:color="auto"/>
      </w:divBdr>
      <w:divsChild>
        <w:div w:id="115373371">
          <w:marLeft w:val="1166"/>
          <w:marRight w:val="0"/>
          <w:marTop w:val="134"/>
          <w:marBottom w:val="0"/>
          <w:divBdr>
            <w:top w:val="none" w:sz="0" w:space="0" w:color="auto"/>
            <w:left w:val="none" w:sz="0" w:space="0" w:color="auto"/>
            <w:bottom w:val="none" w:sz="0" w:space="0" w:color="auto"/>
            <w:right w:val="none" w:sz="0" w:space="0" w:color="auto"/>
          </w:divBdr>
        </w:div>
      </w:divsChild>
    </w:div>
    <w:div w:id="291134298">
      <w:bodyDiv w:val="1"/>
      <w:marLeft w:val="0"/>
      <w:marRight w:val="0"/>
      <w:marTop w:val="0"/>
      <w:marBottom w:val="0"/>
      <w:divBdr>
        <w:top w:val="none" w:sz="0" w:space="0" w:color="auto"/>
        <w:left w:val="none" w:sz="0" w:space="0" w:color="auto"/>
        <w:bottom w:val="none" w:sz="0" w:space="0" w:color="auto"/>
        <w:right w:val="none" w:sz="0" w:space="0" w:color="auto"/>
      </w:divBdr>
      <w:divsChild>
        <w:div w:id="13121172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BFW Schoemberg</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Mühlhaus, Florian</dc:creator>
  <cp:keywords/>
  <dc:description/>
  <cp:lastModifiedBy>Mühlhaus, Florian</cp:lastModifiedBy>
  <cp:revision>5</cp:revision>
  <dcterms:created xsi:type="dcterms:W3CDTF">2021-05-20T07:39:00Z</dcterms:created>
  <dcterms:modified xsi:type="dcterms:W3CDTF">2021-05-23T07:37:00Z</dcterms:modified>
</cp:coreProperties>
</file>