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9D577" w14:textId="77777777" w:rsidR="00C44277" w:rsidRDefault="00EA286E">
      <w:pPr>
        <w:rPr>
          <w:b/>
          <w:bCs/>
          <w:sz w:val="32"/>
          <w:szCs w:val="32"/>
          <w:u w:val="single"/>
        </w:rPr>
      </w:pPr>
      <w:r w:rsidRPr="00EA286E">
        <w:rPr>
          <w:b/>
          <w:bCs/>
          <w:sz w:val="32"/>
          <w:szCs w:val="32"/>
          <w:u w:val="single"/>
        </w:rPr>
        <w:t>Postfix Rules</w:t>
      </w:r>
    </w:p>
    <w:p w14:paraId="627F0940" w14:textId="77777777" w:rsidR="00C34098" w:rsidRPr="00EA286E" w:rsidRDefault="00C34098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E92BFFB" w14:textId="77777777" w:rsidR="00EA286E" w:rsidRPr="00D633B1" w:rsidRDefault="00EA286E" w:rsidP="00EA2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rtl/>
        </w:rPr>
      </w:pPr>
      <w:r w:rsidRPr="00D633B1">
        <w:rPr>
          <w:rFonts w:asciiTheme="majorBidi" w:hAnsiTheme="majorBidi" w:cstheme="majorBidi"/>
          <w:color w:val="000000" w:themeColor="text1"/>
        </w:rPr>
        <w:t>If a word ends at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آرا </w:t>
      </w:r>
      <w:proofErr w:type="gramStart"/>
      <w:r w:rsidRPr="00D633B1">
        <w:rPr>
          <w:rFonts w:asciiTheme="majorBidi" w:hAnsiTheme="majorBidi" w:cstheme="majorBidi"/>
          <w:color w:val="000000" w:themeColor="text1"/>
        </w:rPr>
        <w:t xml:space="preserve">remove 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آرا</w:t>
      </w:r>
      <w:proofErr w:type="gramEnd"/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</w:rPr>
        <w:t xml:space="preserve"> to get root word</w:t>
      </w:r>
    </w:p>
    <w:tbl>
      <w:tblPr>
        <w:tblStyle w:val="LightGrid-Accent11"/>
        <w:tblW w:w="6840" w:type="dxa"/>
        <w:jc w:val="center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</w:tblGrid>
      <w:tr w:rsidR="00EA286E" w:rsidRPr="00B51A76" w14:paraId="7843EBF2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EDBD0F5" w14:textId="77777777" w:rsidR="00EA286E" w:rsidRPr="00B51A76" w:rsidRDefault="00EA286E" w:rsidP="00996BBF">
            <w:pPr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بزم</w:t>
            </w:r>
          </w:p>
        </w:tc>
        <w:tc>
          <w:tcPr>
            <w:tcW w:w="1710" w:type="dxa"/>
          </w:tcPr>
          <w:p w14:paraId="71EC197F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بزم آرا</w:t>
            </w:r>
          </w:p>
        </w:tc>
        <w:tc>
          <w:tcPr>
            <w:tcW w:w="1710" w:type="dxa"/>
          </w:tcPr>
          <w:p w14:paraId="099B1CD1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گلشن</w:t>
            </w:r>
          </w:p>
        </w:tc>
        <w:tc>
          <w:tcPr>
            <w:tcW w:w="1710" w:type="dxa"/>
          </w:tcPr>
          <w:p w14:paraId="1EAD452F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گلشن آرا</w:t>
            </w:r>
          </w:p>
        </w:tc>
      </w:tr>
      <w:tr w:rsidR="00EA286E" w:rsidRPr="00B51A76" w14:paraId="12160449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0BF94E1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حسن</w:t>
            </w:r>
          </w:p>
        </w:tc>
        <w:tc>
          <w:tcPr>
            <w:tcW w:w="1710" w:type="dxa"/>
          </w:tcPr>
          <w:p w14:paraId="30BF6038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حسن آرا</w:t>
            </w:r>
          </w:p>
        </w:tc>
        <w:tc>
          <w:tcPr>
            <w:tcW w:w="1710" w:type="dxa"/>
          </w:tcPr>
          <w:p w14:paraId="38DB0E13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جہاں</w:t>
            </w:r>
          </w:p>
        </w:tc>
        <w:tc>
          <w:tcPr>
            <w:tcW w:w="1710" w:type="dxa"/>
          </w:tcPr>
          <w:p w14:paraId="46B7BE8D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جہاں آرا</w:t>
            </w:r>
          </w:p>
        </w:tc>
      </w:tr>
    </w:tbl>
    <w:p w14:paraId="71AF2EEC" w14:textId="77777777" w:rsidR="00EA286E" w:rsidRPr="00B51A76" w:rsidRDefault="00EA286E" w:rsidP="00EA286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8A7FBBC" w14:textId="77777777" w:rsidR="00EA286E" w:rsidRPr="00D633B1" w:rsidRDefault="00EA286E" w:rsidP="00EA2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rtl/>
        </w:rPr>
      </w:pPr>
      <w:r w:rsidRPr="00D633B1">
        <w:rPr>
          <w:rFonts w:asciiTheme="majorBidi" w:hAnsiTheme="majorBidi" w:cstheme="majorBidi"/>
          <w:color w:val="000000" w:themeColor="text1"/>
        </w:rPr>
        <w:t>If a word ends at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آباد </w:t>
      </w:r>
      <w:r w:rsidRPr="00D633B1">
        <w:rPr>
          <w:rFonts w:asciiTheme="majorBidi" w:hAnsiTheme="majorBidi" w:cstheme="majorBidi"/>
          <w:color w:val="000000" w:themeColor="text1"/>
        </w:rPr>
        <w:t xml:space="preserve">remove 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 آباد</w:t>
      </w:r>
      <w:r w:rsidRPr="00D633B1">
        <w:rPr>
          <w:rFonts w:asciiTheme="majorBidi" w:hAnsiTheme="majorBidi" w:cstheme="majorBidi"/>
          <w:color w:val="000000" w:themeColor="text1"/>
        </w:rPr>
        <w:t>to get root word</w:t>
      </w:r>
    </w:p>
    <w:tbl>
      <w:tblPr>
        <w:tblStyle w:val="LightGrid-Accent11"/>
        <w:tblW w:w="6872" w:type="dxa"/>
        <w:jc w:val="center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</w:tblGrid>
      <w:tr w:rsidR="00EA286E" w:rsidRPr="00B51A76" w14:paraId="53B43F69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0F7139A3" w14:textId="77777777" w:rsidR="00EA286E" w:rsidRPr="00B51A76" w:rsidRDefault="00EA286E" w:rsidP="00996BBF">
            <w:pPr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اسلام</w:t>
            </w:r>
          </w:p>
        </w:tc>
        <w:tc>
          <w:tcPr>
            <w:tcW w:w="1718" w:type="dxa"/>
          </w:tcPr>
          <w:p w14:paraId="05BCC9A2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اسلام آباد</w:t>
            </w:r>
          </w:p>
        </w:tc>
        <w:tc>
          <w:tcPr>
            <w:tcW w:w="1718" w:type="dxa"/>
          </w:tcPr>
          <w:p w14:paraId="368FEDCC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وزیر</w:t>
            </w:r>
          </w:p>
        </w:tc>
        <w:tc>
          <w:tcPr>
            <w:tcW w:w="1718" w:type="dxa"/>
          </w:tcPr>
          <w:p w14:paraId="4AA26973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 xml:space="preserve"> وزیر آباد</w:t>
            </w:r>
          </w:p>
        </w:tc>
      </w:tr>
      <w:tr w:rsidR="00EA286E" w:rsidRPr="00B51A76" w14:paraId="453706C1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14:paraId="44F188CB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منظور</w:t>
            </w:r>
          </w:p>
        </w:tc>
        <w:tc>
          <w:tcPr>
            <w:tcW w:w="1718" w:type="dxa"/>
          </w:tcPr>
          <w:p w14:paraId="0119B1EF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منظورآباد</w:t>
            </w:r>
          </w:p>
        </w:tc>
        <w:tc>
          <w:tcPr>
            <w:tcW w:w="1718" w:type="dxa"/>
          </w:tcPr>
          <w:p w14:paraId="51CBDDAA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فیصل</w:t>
            </w:r>
          </w:p>
        </w:tc>
        <w:tc>
          <w:tcPr>
            <w:tcW w:w="1718" w:type="dxa"/>
          </w:tcPr>
          <w:p w14:paraId="1503934F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 xml:space="preserve"> فیصل آباد</w:t>
            </w:r>
          </w:p>
        </w:tc>
      </w:tr>
    </w:tbl>
    <w:p w14:paraId="6B0AF7C5" w14:textId="77777777" w:rsidR="00EA286E" w:rsidRPr="00B51A76" w:rsidRDefault="00EA286E" w:rsidP="00EA286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ED042B8" w14:textId="77777777" w:rsidR="00EA286E" w:rsidRPr="00D633B1" w:rsidRDefault="00EA286E" w:rsidP="00EA2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rtl/>
        </w:rPr>
      </w:pPr>
      <w:r w:rsidRPr="00D633B1">
        <w:rPr>
          <w:rFonts w:asciiTheme="majorBidi" w:hAnsiTheme="majorBidi" w:cstheme="majorBidi"/>
          <w:color w:val="000000" w:themeColor="text1"/>
        </w:rPr>
        <w:t>If a word ends at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D633B1">
        <w:rPr>
          <w:rFonts w:asciiTheme="majorBidi" w:hAnsiTheme="majorBidi" w:cstheme="majorBidi"/>
          <w:color w:val="000000" w:themeColor="text1"/>
          <w:rtl/>
        </w:rPr>
        <w:t>آلود</w:t>
      </w:r>
      <w:proofErr w:type="spellEnd"/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</w:rPr>
        <w:t>remove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D633B1">
        <w:rPr>
          <w:rFonts w:asciiTheme="majorBidi" w:hAnsiTheme="majorBidi" w:cstheme="majorBidi"/>
          <w:color w:val="000000" w:themeColor="text1"/>
          <w:rtl/>
        </w:rPr>
        <w:t>آلود</w:t>
      </w:r>
      <w:proofErr w:type="spellEnd"/>
      <w:r w:rsidRPr="00D633B1">
        <w:rPr>
          <w:rFonts w:asciiTheme="majorBidi" w:hAnsiTheme="majorBidi" w:cstheme="majorBidi"/>
          <w:color w:val="000000" w:themeColor="text1"/>
        </w:rPr>
        <w:t>to get root word</w:t>
      </w:r>
    </w:p>
    <w:tbl>
      <w:tblPr>
        <w:tblStyle w:val="LightGrid-Accent11"/>
        <w:tblW w:w="6720" w:type="dxa"/>
        <w:jc w:val="center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EA286E" w:rsidRPr="00B51A76" w14:paraId="3FA23A52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69C53F4" w14:textId="77777777" w:rsidR="00EA286E" w:rsidRPr="00B51A76" w:rsidRDefault="00EA286E" w:rsidP="00996BBF">
            <w:pPr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زہر</w:t>
            </w:r>
          </w:p>
        </w:tc>
        <w:tc>
          <w:tcPr>
            <w:tcW w:w="1680" w:type="dxa"/>
          </w:tcPr>
          <w:p w14:paraId="264D7994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 xml:space="preserve"> زہرآلود  </w:t>
            </w:r>
          </w:p>
        </w:tc>
        <w:tc>
          <w:tcPr>
            <w:tcW w:w="1680" w:type="dxa"/>
          </w:tcPr>
          <w:p w14:paraId="053DF69D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گرد</w:t>
            </w:r>
          </w:p>
        </w:tc>
        <w:tc>
          <w:tcPr>
            <w:tcW w:w="1680" w:type="dxa"/>
          </w:tcPr>
          <w:p w14:paraId="352AA254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 xml:space="preserve">گردآلود </w:t>
            </w:r>
          </w:p>
        </w:tc>
      </w:tr>
      <w:tr w:rsidR="00EA286E" w:rsidRPr="00B51A76" w14:paraId="1493B146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DA43268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زنگ</w:t>
            </w:r>
          </w:p>
        </w:tc>
        <w:tc>
          <w:tcPr>
            <w:tcW w:w="1680" w:type="dxa"/>
          </w:tcPr>
          <w:p w14:paraId="2F2E98B9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 xml:space="preserve">زنگ آلود </w:t>
            </w:r>
          </w:p>
        </w:tc>
        <w:tc>
          <w:tcPr>
            <w:tcW w:w="1680" w:type="dxa"/>
          </w:tcPr>
          <w:p w14:paraId="29A5BBFD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خون</w:t>
            </w:r>
          </w:p>
        </w:tc>
        <w:tc>
          <w:tcPr>
            <w:tcW w:w="1680" w:type="dxa"/>
          </w:tcPr>
          <w:p w14:paraId="56299706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 xml:space="preserve"> خون آلود</w:t>
            </w:r>
          </w:p>
        </w:tc>
      </w:tr>
    </w:tbl>
    <w:p w14:paraId="01049A15" w14:textId="77777777" w:rsidR="00EA286E" w:rsidRPr="00B51A76" w:rsidRDefault="00EA286E" w:rsidP="00EA286E">
      <w:pPr>
        <w:pStyle w:val="Heading1"/>
        <w:rPr>
          <w:color w:val="000000" w:themeColor="text1"/>
        </w:rPr>
      </w:pPr>
    </w:p>
    <w:p w14:paraId="2897CE54" w14:textId="77777777" w:rsidR="00EA286E" w:rsidRPr="00D633B1" w:rsidRDefault="00EA286E" w:rsidP="00EA2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rtl/>
          <w:lang w:bidi="ur-PK"/>
        </w:rPr>
      </w:pPr>
      <w:r w:rsidRPr="00D633B1">
        <w:rPr>
          <w:rFonts w:asciiTheme="majorBidi" w:hAnsiTheme="majorBidi" w:cstheme="majorBidi"/>
          <w:color w:val="000000" w:themeColor="text1"/>
          <w:lang w:bidi="ur-PK"/>
        </w:rPr>
        <w:t>If a word ends at</w:t>
      </w:r>
      <w:r w:rsidRPr="00D633B1">
        <w:rPr>
          <w:rFonts w:asciiTheme="majorBidi" w:hAnsiTheme="majorBidi" w:cstheme="majorBidi"/>
          <w:color w:val="000000" w:themeColor="text1"/>
          <w:rtl/>
          <w:lang w:bidi="ur-PK"/>
        </w:rPr>
        <w:t xml:space="preserve"> آمیز </w:t>
      </w:r>
      <w:r w:rsidRPr="00D633B1">
        <w:rPr>
          <w:rFonts w:asciiTheme="majorBidi" w:hAnsiTheme="majorBidi" w:cstheme="majorBidi"/>
          <w:color w:val="000000" w:themeColor="text1"/>
          <w:lang w:bidi="ur-PK"/>
        </w:rPr>
        <w:t>remove</w:t>
      </w:r>
      <w:r w:rsidRPr="00D633B1">
        <w:rPr>
          <w:rFonts w:asciiTheme="majorBidi" w:hAnsiTheme="majorBidi" w:cstheme="majorBidi"/>
          <w:color w:val="000000" w:themeColor="text1"/>
          <w:rtl/>
          <w:lang w:bidi="ur-PK"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  <w:lang w:bidi="ur-PK"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  <w:rtl/>
          <w:lang w:bidi="ur-PK"/>
        </w:rPr>
        <w:t xml:space="preserve"> آمیز</w:t>
      </w:r>
      <w:r w:rsidRPr="00D633B1">
        <w:rPr>
          <w:rFonts w:asciiTheme="majorBidi" w:hAnsiTheme="majorBidi" w:cstheme="majorBidi"/>
          <w:color w:val="000000" w:themeColor="text1"/>
          <w:lang w:bidi="ur-PK"/>
        </w:rPr>
        <w:t>to get root word</w:t>
      </w:r>
    </w:p>
    <w:tbl>
      <w:tblPr>
        <w:tblStyle w:val="LightGrid-Accent11"/>
        <w:tblW w:w="7168" w:type="dxa"/>
        <w:jc w:val="center"/>
        <w:tblLook w:val="04A0" w:firstRow="1" w:lastRow="0" w:firstColumn="1" w:lastColumn="0" w:noHBand="0" w:noVBand="1"/>
      </w:tblPr>
      <w:tblGrid>
        <w:gridCol w:w="1792"/>
        <w:gridCol w:w="1792"/>
        <w:gridCol w:w="1792"/>
        <w:gridCol w:w="1792"/>
      </w:tblGrid>
      <w:tr w:rsidR="00EA286E" w:rsidRPr="00B51A76" w14:paraId="7EB0F03A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2D336EB" w14:textId="77777777" w:rsidR="00EA286E" w:rsidRPr="00B51A76" w:rsidRDefault="00EA286E" w:rsidP="00996BBF">
            <w:pPr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  <w:t>مصلحت</w:t>
            </w:r>
          </w:p>
        </w:tc>
        <w:tc>
          <w:tcPr>
            <w:tcW w:w="1792" w:type="dxa"/>
          </w:tcPr>
          <w:p w14:paraId="5BEEC8DF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  <w:t xml:space="preserve"> مصلحتآمیز</w:t>
            </w:r>
          </w:p>
        </w:tc>
        <w:tc>
          <w:tcPr>
            <w:tcW w:w="1792" w:type="dxa"/>
          </w:tcPr>
          <w:p w14:paraId="729CFFF4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  <w:t>توہین</w:t>
            </w:r>
          </w:p>
        </w:tc>
        <w:tc>
          <w:tcPr>
            <w:tcW w:w="1792" w:type="dxa"/>
          </w:tcPr>
          <w:p w14:paraId="0C1437E4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  <w:t xml:space="preserve"> توہین آمیز</w:t>
            </w:r>
          </w:p>
        </w:tc>
      </w:tr>
      <w:tr w:rsidR="00EA286E" w:rsidRPr="00B51A76" w14:paraId="11EA6397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4FCEF6F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32"/>
                <w:szCs w:val="32"/>
                <w:rtl/>
                <w:lang w:bidi="ur-PK"/>
              </w:rPr>
              <w:t>حکمت</w:t>
            </w:r>
          </w:p>
        </w:tc>
        <w:tc>
          <w:tcPr>
            <w:tcW w:w="1792" w:type="dxa"/>
          </w:tcPr>
          <w:p w14:paraId="567A53A8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ur-PK"/>
              </w:rPr>
              <w:t xml:space="preserve">حکمت آمیز </w:t>
            </w:r>
          </w:p>
        </w:tc>
        <w:tc>
          <w:tcPr>
            <w:tcW w:w="1792" w:type="dxa"/>
          </w:tcPr>
          <w:p w14:paraId="2DE8482C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ur-PK"/>
              </w:rPr>
              <w:t>ہتک</w:t>
            </w:r>
          </w:p>
        </w:tc>
        <w:tc>
          <w:tcPr>
            <w:tcW w:w="1792" w:type="dxa"/>
          </w:tcPr>
          <w:p w14:paraId="4325884A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ur-PK"/>
              </w:rPr>
              <w:t xml:space="preserve"> ہتکآمیز  </w:t>
            </w:r>
          </w:p>
        </w:tc>
      </w:tr>
    </w:tbl>
    <w:p w14:paraId="67FB5020" w14:textId="77777777" w:rsidR="00EA286E" w:rsidRPr="00B51A76" w:rsidRDefault="00EA286E" w:rsidP="00EA286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F3DC546" w14:textId="77777777" w:rsidR="00EA286E" w:rsidRPr="00D633B1" w:rsidRDefault="00EA286E" w:rsidP="00EA286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rtl/>
        </w:rPr>
      </w:pPr>
      <w:r w:rsidRPr="00D633B1">
        <w:rPr>
          <w:rFonts w:asciiTheme="majorBidi" w:hAnsiTheme="majorBidi" w:cstheme="majorBidi"/>
          <w:color w:val="000000" w:themeColor="text1"/>
        </w:rPr>
        <w:t>If a word ends at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spellStart"/>
      <w:r w:rsidRPr="00D633B1">
        <w:rPr>
          <w:rFonts w:asciiTheme="majorBidi" w:hAnsiTheme="majorBidi" w:cstheme="majorBidi"/>
          <w:color w:val="000000" w:themeColor="text1"/>
          <w:rtl/>
        </w:rPr>
        <w:t>آؤ</w:t>
      </w:r>
      <w:proofErr w:type="spellEnd"/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proofErr w:type="gramStart"/>
      <w:r w:rsidRPr="00D633B1">
        <w:rPr>
          <w:rFonts w:asciiTheme="majorBidi" w:hAnsiTheme="majorBidi" w:cstheme="majorBidi"/>
          <w:color w:val="000000" w:themeColor="text1"/>
        </w:rPr>
        <w:t xml:space="preserve">remove </w:t>
      </w:r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  <w:rtl/>
          <w:lang w:bidi="ur-PK"/>
        </w:rPr>
        <w:t>ا</w:t>
      </w:r>
      <w:r w:rsidRPr="00D633B1">
        <w:rPr>
          <w:rFonts w:asciiTheme="majorBidi" w:hAnsiTheme="majorBidi" w:cstheme="majorBidi"/>
          <w:color w:val="000000" w:themeColor="text1"/>
          <w:rtl/>
        </w:rPr>
        <w:t>ؤ</w:t>
      </w:r>
      <w:proofErr w:type="gramEnd"/>
      <w:r w:rsidRPr="00D633B1">
        <w:rPr>
          <w:rFonts w:asciiTheme="majorBidi" w:hAnsiTheme="majorBidi" w:cstheme="majorBidi"/>
          <w:color w:val="000000" w:themeColor="text1"/>
          <w:rtl/>
        </w:rPr>
        <w:t xml:space="preserve"> </w:t>
      </w:r>
      <w:r w:rsidRPr="00D633B1">
        <w:rPr>
          <w:rFonts w:asciiTheme="majorBidi" w:hAnsiTheme="majorBidi" w:cstheme="majorBidi"/>
          <w:color w:val="000000" w:themeColor="text1"/>
        </w:rPr>
        <w:t>to get root word</w:t>
      </w:r>
    </w:p>
    <w:tbl>
      <w:tblPr>
        <w:tblStyle w:val="LightGrid-Accent11"/>
        <w:tblW w:w="6808" w:type="dxa"/>
        <w:jc w:val="center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2"/>
      </w:tblGrid>
      <w:tr w:rsidR="00EA286E" w:rsidRPr="00B51A76" w14:paraId="24EB7D6F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6FC5EC9D" w14:textId="77777777" w:rsidR="00EA286E" w:rsidRPr="00B51A76" w:rsidRDefault="00EA286E" w:rsidP="00996BBF">
            <w:pPr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جھک</w:t>
            </w:r>
          </w:p>
        </w:tc>
        <w:tc>
          <w:tcPr>
            <w:tcW w:w="1702" w:type="dxa"/>
          </w:tcPr>
          <w:p w14:paraId="1713293D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proofErr w:type="spellStart"/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</w:rPr>
              <w:t>جکھاؤ</w:t>
            </w:r>
            <w:proofErr w:type="spellEnd"/>
          </w:p>
        </w:tc>
        <w:tc>
          <w:tcPr>
            <w:tcW w:w="1702" w:type="dxa"/>
          </w:tcPr>
          <w:p w14:paraId="5521D9B5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بہ</w:t>
            </w:r>
          </w:p>
        </w:tc>
        <w:tc>
          <w:tcPr>
            <w:tcW w:w="1702" w:type="dxa"/>
          </w:tcPr>
          <w:p w14:paraId="0EA9D8B6" w14:textId="77777777" w:rsidR="00EA286E" w:rsidRPr="00B51A76" w:rsidRDefault="00EA286E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بہا</w:t>
            </w: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</w:rPr>
              <w:t xml:space="preserve">ؤ  </w:t>
            </w:r>
          </w:p>
        </w:tc>
      </w:tr>
      <w:tr w:rsidR="00EA286E" w:rsidRPr="00B51A76" w14:paraId="5D7653B3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937D174" w14:textId="77777777" w:rsidR="00EA286E" w:rsidRPr="00B51A76" w:rsidRDefault="00EA286E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/>
                <w:b w:val="0"/>
                <w:bCs w:val="0"/>
                <w:color w:val="000000" w:themeColor="text1"/>
                <w:sz w:val="28"/>
                <w:szCs w:val="28"/>
                <w:rtl/>
                <w:lang w:bidi="ur-PK"/>
              </w:rPr>
              <w:t>سمجھ</w:t>
            </w:r>
          </w:p>
        </w:tc>
        <w:tc>
          <w:tcPr>
            <w:tcW w:w="1702" w:type="dxa"/>
          </w:tcPr>
          <w:p w14:paraId="6D6B4FF1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proofErr w:type="spellStart"/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سمجھاؤ</w:t>
            </w:r>
            <w:proofErr w:type="spellEnd"/>
          </w:p>
        </w:tc>
        <w:tc>
          <w:tcPr>
            <w:tcW w:w="1702" w:type="dxa"/>
          </w:tcPr>
          <w:p w14:paraId="48E6B3AE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ur-PK"/>
              </w:rPr>
            </w:pPr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ur-PK"/>
              </w:rPr>
              <w:t>سلجھ</w:t>
            </w:r>
          </w:p>
        </w:tc>
        <w:tc>
          <w:tcPr>
            <w:tcW w:w="1702" w:type="dxa"/>
          </w:tcPr>
          <w:p w14:paraId="5588000A" w14:textId="77777777" w:rsidR="00EA286E" w:rsidRPr="00B51A76" w:rsidRDefault="00EA286E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B51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سلجھاؤ</w:t>
            </w:r>
            <w:proofErr w:type="spellEnd"/>
          </w:p>
        </w:tc>
      </w:tr>
    </w:tbl>
    <w:p w14:paraId="1F75F297" w14:textId="77777777" w:rsidR="00EA286E" w:rsidRPr="00B51A76" w:rsidRDefault="00EA286E" w:rsidP="00EA286E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0AE8484D" w14:textId="77777777" w:rsidR="00EA286E" w:rsidRPr="00EA286E" w:rsidRDefault="00EA286E"/>
    <w:sectPr w:rsidR="00EA286E" w:rsidRPr="00EA286E" w:rsidSect="00C3409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316FF"/>
    <w:multiLevelType w:val="hybridMultilevel"/>
    <w:tmpl w:val="6FAEC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6E"/>
    <w:rsid w:val="00861DF3"/>
    <w:rsid w:val="008C6996"/>
    <w:rsid w:val="0090592D"/>
    <w:rsid w:val="00B40B9F"/>
    <w:rsid w:val="00C34098"/>
    <w:rsid w:val="00E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8C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86E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LightGrid-Accent11">
    <w:name w:val="Light Grid - Accent 11"/>
    <w:basedOn w:val="TableNormal"/>
    <w:uiPriority w:val="62"/>
    <w:rsid w:val="00EA286E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A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Sharjeel</dc:creator>
  <cp:keywords/>
  <dc:description/>
  <cp:lastModifiedBy>Muhammad Sharjeel</cp:lastModifiedBy>
  <cp:revision>1</cp:revision>
  <dcterms:created xsi:type="dcterms:W3CDTF">2017-09-06T15:10:00Z</dcterms:created>
  <dcterms:modified xsi:type="dcterms:W3CDTF">2017-09-06T15:12:00Z</dcterms:modified>
</cp:coreProperties>
</file>