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3366"/>
          <w:sz w:val="40"/>
        </w:rPr>
        <w:t>🏛️ LAPORAN TEKNIS KOMPREHENSIF (FULL MASTER REPORT)</w:t>
      </w:r>
    </w:p>
    <w:p>
      <w:pPr>
        <w:spacing w:before="280" w:after="80"/>
      </w:pPr>
      <w:r>
        <w:rPr>
          <w:rFonts w:ascii="Calibri" w:hAnsi="Calibri"/>
          <w:b/>
          <w:color w:val="003366"/>
          <w:sz w:val="40"/>
        </w:rPr>
        <w:t>ARSITEKTUR, INFRASTRUKTUR TEKNOLOGI, PIPELINE RAG &amp; SUBSISTEM AI CHATBOT</w:t>
      </w:r>
    </w:p>
    <w:p>
      <w:pPr>
        <w:spacing w:before="280" w:after="80"/>
      </w:pPr>
      <w:r>
        <w:rPr>
          <w:rFonts w:ascii="Calibri" w:hAnsi="Calibri"/>
          <w:b/>
          <w:color w:val="003366"/>
          <w:sz w:val="29"/>
        </w:rPr>
        <w:t>BADAN PUSAT STATISTIK (BPS) KABUPATEN DEMAK</w:t>
      </w:r>
    </w:p>
    <w:p>
      <w:pPr>
        <w:spacing w:before="120" w:after="120"/>
      </w:pPr>
      <w:r>
        <w:rPr>
          <w:color w:val="B4BEC8"/>
          <w:sz w:val="20"/>
        </w:rPr>
        <w:t>―――――――――――――――――――――――――――――――――――――――――――――――――――――――</w:t>
      </w:r>
    </w:p>
    <w:p>
      <w:pPr>
        <w:spacing w:after="80" w:before="40" w:line="276" w:lineRule="auto"/>
      </w:pPr>
      <w:r>
        <w:rPr>
          <w:b/>
        </w:rPr>
        <w:t>Nomor Registrasi Dokumen:</w:t>
      </w:r>
      <w:r>
        <w:t xml:space="preserve"> BPS-3321/TEK-RAG-BOT/2026/FINAL</w:t>
      </w:r>
    </w:p>
    <w:p>
      <w:pPr>
        <w:spacing w:after="80" w:before="40" w:line="276" w:lineRule="auto"/>
      </w:pPr>
      <w:r>
        <w:rPr>
          <w:b/>
        </w:rPr>
        <w:t>Klasifikasi:</w:t>
      </w:r>
      <w:r>
        <w:t xml:space="preserve"> Laporan Teknis Lengkap, Arsitektur Sistem, &amp; Buku Panduan Serah Terima (Technical Master Document)</w:t>
      </w:r>
    </w:p>
    <w:p>
      <w:pPr>
        <w:spacing w:after="80" w:before="40" w:line="276" w:lineRule="auto"/>
      </w:pPr>
      <w:r>
        <w:rPr>
          <w:b/>
        </w:rPr>
        <w:t>Ditujukan Kepada:</w:t>
      </w:r>
      <w:r>
        <w:t xml:space="preserve"> Tim Teknologi Informasi &amp; Tim Integrasi Pengolahan dan Diseminasi Statistik (IPDS) BPS Kabupaten Demak</w:t>
      </w:r>
    </w:p>
    <w:p>
      <w:pPr>
        <w:spacing w:after="80" w:before="40" w:line="276" w:lineRule="auto"/>
      </w:pPr>
      <w:r>
        <w:rPr>
          <w:b/>
        </w:rPr>
        <w:t>Penyusun:</w:t>
      </w:r>
      <w:r>
        <w:t xml:space="preserve"> Tim Rekayasa Sistem &amp; Kecerdasan Buatan (Mahasiswa Magang IT BPS Demak)</w:t>
      </w:r>
    </w:p>
    <w:p>
      <w:pPr>
        <w:spacing w:after="80" w:before="40" w:line="276" w:lineRule="auto"/>
      </w:pPr>
      <w:r>
        <w:rPr>
          <w:b/>
        </w:rPr>
        <w:t>Status Sistem:</w:t>
      </w:r>
      <w:r>
        <w:t xml:space="preserve"> </w:t>
      </w:r>
      <w:r>
        <w:rPr>
          <w:i/>
        </w:rPr>
        <w:t>Fully Integrated, Production-Ready Architecture &amp; Verified Prototype</w:t>
      </w:r>
    </w:p>
    <w:p>
      <w:pPr>
        <w:spacing w:after="80" w:before="40" w:line="276" w:lineRule="auto"/>
      </w:pPr>
      <w:r>
        <w:rPr>
          <w:b/>
        </w:rPr>
        <w:t>Tanggal Rilis:</w:t>
      </w:r>
      <w:r>
        <w:t xml:space="preserve"> 16 Oktober 2026</w:t>
      </w:r>
    </w:p>
    <w:p>
      <w:pPr>
        <w:spacing w:before="120" w:after="120"/>
      </w:pPr>
      <w:r>
        <w:rPr>
          <w:color w:val="B4BEC8"/>
          <w:sz w:val="20"/>
        </w:rPr>
        <w:t>―――――――――――――――――――――――――――――――――――――――――――――――――――――――</w:t>
      </w:r>
    </w:p>
    <w:p>
      <w:pPr>
        <w:spacing w:before="280" w:after="80"/>
      </w:pPr>
      <w:r>
        <w:rPr>
          <w:rFonts w:ascii="Calibri" w:hAnsi="Calibri"/>
          <w:b/>
          <w:color w:val="003366"/>
          <w:sz w:val="29"/>
        </w:rPr>
        <w:t>DAFTAR ISI</w:t>
      </w:r>
    </w:p>
    <w:p>
      <w:pPr>
        <w:spacing w:after="40" w:before="0" w:line="276" w:lineRule="auto"/>
        <w:ind w:left="360"/>
      </w:pPr>
      <w:r>
        <w:t>1.  [Ringkasan Eksekutif &amp; Identitas Proyek](#1-ringkasan-eksekutif--identitas-proyek)</w:t>
      </w:r>
    </w:p>
    <w:p>
      <w:pPr>
        <w:spacing w:after="40" w:before="0" w:line="276" w:lineRule="auto"/>
        <w:ind w:left="360"/>
      </w:pPr>
      <w:r>
        <w:t>2.  [Arsitektur &amp; Topologi Terpadu End-to-End (RAG + Chatbot)](#2-arsitektur--topologi-terpadu-end-to-end-rag--chatbot)</w:t>
      </w:r>
    </w:p>
    <w:p>
      <w:pPr>
        <w:spacing w:after="40" w:before="0" w:line="276" w:lineRule="auto"/>
        <w:ind w:left="360"/>
      </w:pPr>
      <w:r>
        <w:t>3.  [Inventarisasi Stack Teknologi &amp; Pustaka Dependensi](#3-inventarisasi-stack-teknologi--pustaka-dependensi)</w:t>
      </w:r>
    </w:p>
    <w:p>
      <w:pPr>
        <w:spacing w:after="40" w:before="0" w:line="276" w:lineRule="auto"/>
        <w:ind w:left="360"/>
      </w:pPr>
      <w:r>
        <w:t>4.  [Subsistem RAG: Ingestion, Ekstraksi &amp; Vektorisasi Data](#4-subsistem-rag-ingestion-ekstraksi--vektorisasi-data)</w:t>
      </w:r>
    </w:p>
    <w:p>
      <w:pPr>
        <w:spacing w:after="40" w:before="0" w:line="276" w:lineRule="auto"/>
        <w:ind w:left="360"/>
      </w:pPr>
      <w:r>
        <w:t>5.  [Subsistem Basis Data &amp; Penyimpanan Multi-Tier](#5-subsistem-basis-data--penyimpanan-multi-tier)</w:t>
      </w:r>
    </w:p>
    <w:p>
      <w:pPr>
        <w:spacing w:after="40" w:before="0" w:line="276" w:lineRule="auto"/>
        <w:ind w:left="360"/>
      </w:pPr>
      <w:r>
        <w:t>6.  [Subsistem AI Chatbot ("Sahabat Data BPS")](#6-subsistem-ai-chatbot-sahabat-data-bps)</w:t>
      </w:r>
    </w:p>
    <w:p>
      <w:pPr>
        <w:spacing w:after="40" w:before="0" w:line="276" w:lineRule="auto"/>
        <w:ind w:left="360"/>
      </w:pPr>
      <w:r>
        <w:t>7.  [Antarmuka Pengguna &amp; Spesifikasi REST API](#7-antarmuka-pengguna--spesifikasi-rest-api)</w:t>
      </w:r>
    </w:p>
    <w:p>
      <w:pPr>
        <w:spacing w:after="40" w:before="0" w:line="276" w:lineRule="auto"/>
        <w:ind w:left="360"/>
      </w:pPr>
      <w:r>
        <w:t>8.  [Spesifikasi Hardware, Infrastruktur &amp; Kebutuhan Server](#8-spesifikasi-hardware-infrastruktur--kebutuhan-server)</w:t>
      </w:r>
    </w:p>
    <w:p>
      <w:pPr>
        <w:spacing w:after="40" w:before="0" w:line="276" w:lineRule="auto"/>
        <w:ind w:left="360"/>
      </w:pPr>
      <w:r>
        <w:t>9.  [Keamanan, Tata Kelola Data &amp; Kedaulatan Statistik](#9-keamanan-tata-kelola-data--kedaulatan-statistik)</w:t>
      </w:r>
    </w:p>
    <w:p>
      <w:pPr>
        <w:spacing w:after="40" w:before="0" w:line="276" w:lineRule="auto"/>
        <w:ind w:left="360"/>
      </w:pPr>
      <w:r>
        <w:t>10.  [Panduan Deployment, Operasional &amp; Pemeliharaan (SOP Tim IT)](#10-panduan-deployment-operasional--pemeliharaan-sop-tim-it)</w:t>
      </w:r>
    </w:p>
    <w:p>
      <w:pPr>
        <w:spacing w:after="40" w:before="0" w:line="276" w:lineRule="auto"/>
        <w:ind w:left="360"/>
      </w:pPr>
      <w:r>
        <w:t>11.  [Hasil Evaluasi, Pengujian &amp; Kesiapan Produksi](#11-hasil-evaluasi-pengujian--kesiapan-produksi)</w:t>
      </w:r>
    </w:p>
    <w:p>
      <w:pPr>
        <w:spacing w:after="40" w:before="0" w:line="276" w:lineRule="auto"/>
        <w:ind w:left="360"/>
      </w:pPr>
      <w:r>
        <w:t>12.  [Roadmap Pengembangan Masa Depan](#12-roadmap-pengembangan-masa-depan)</w:t>
      </w:r>
    </w:p>
    <w:p>
      <w:pPr>
        <w:spacing w:before="120" w:after="120"/>
      </w:pPr>
      <w:r>
        <w:rPr>
          <w:color w:val="B4BEC8"/>
          <w:sz w:val="20"/>
        </w:rPr>
        <w:t>―――――――――――――――――――――――――――――――――――――――――――――――――――――――</w:t>
      </w:r>
    </w:p>
    <w:p>
      <w:pPr>
        <w:spacing w:before="280" w:after="80"/>
      </w:pPr>
      <w:r>
        <w:rPr>
          <w:rFonts w:ascii="Calibri" w:hAnsi="Calibri"/>
          <w:b/>
          <w:color w:val="003366"/>
          <w:sz w:val="29"/>
        </w:rPr>
        <w:t>1. RINGKASAN EKSEKUTIF &amp; IDENTITAS PROYEK</w:t>
      </w:r>
    </w:p>
    <w:p>
      <w:pPr>
        <w:spacing w:before="200" w:after="60"/>
      </w:pPr>
      <w:r>
        <w:rPr>
          <w:rFonts w:ascii="Calibri" w:hAnsi="Calibri"/>
          <w:b/>
          <w:color w:val="006699"/>
          <w:sz w:val="24"/>
        </w:rPr>
        <w:t>1.1 Latar Belakang</w:t>
      </w:r>
    </w:p>
    <w:p>
      <w:pPr>
        <w:spacing w:after="80" w:before="40" w:line="276" w:lineRule="auto"/>
      </w:pPr>
      <w:r>
        <w:t xml:space="preserve">Badan Pusat Statistik (BPS) Kabupaten Demak memproduksi ratusan publikasi statistik resmi setiap tahunnya. Publikasi seperti </w:t>
      </w:r>
      <w:r>
        <w:rPr>
          <w:i/>
        </w:rPr>
        <w:t>Kabupaten Demak Dalam Angka</w:t>
      </w:r>
      <w:r>
        <w:t xml:space="preserve">, </w:t>
      </w:r>
      <w:r>
        <w:rPr>
          <w:i/>
        </w:rPr>
        <w:t>Kecamatan Dalam Angka (14 Kecamatan)</w:t>
      </w:r>
      <w:r>
        <w:t xml:space="preserve">, </w:t>
      </w:r>
      <w:r>
        <w:rPr>
          <w:i/>
        </w:rPr>
        <w:t>Statistik Daerah</w:t>
      </w:r>
      <w:r>
        <w:t xml:space="preserve">, </w:t>
      </w:r>
      <w:r>
        <w:rPr>
          <w:i/>
        </w:rPr>
        <w:t>Laporan Kinerja</w:t>
      </w:r>
      <w:r>
        <w:t xml:space="preserve">, </w:t>
      </w:r>
      <w:r>
        <w:rPr>
          <w:i/>
        </w:rPr>
        <w:t>Indikator Kesejahteraan Rakyat</w:t>
      </w:r>
      <w:r>
        <w:t xml:space="preserve">, serta </w:t>
      </w:r>
      <w:r>
        <w:rPr>
          <w:i/>
        </w:rPr>
        <w:t>Hasil Sensus Pertanian &amp; Sensus Penduduk</w:t>
      </w:r>
      <w:r>
        <w:t xml:space="preserve"> diterbitkan dalam bentuk dokumen PDF tebal berukuran ratusan halaman.</w:t>
      </w:r>
    </w:p>
    <w:p>
      <w:pPr>
        <w:spacing w:after="80" w:before="40" w:line="276" w:lineRule="auto"/>
      </w:pPr>
      <w:r>
        <w:t>Meskipun data yang disajikan sangat lengkap, masyarakat umum, akademisi, dinas pemerintah daerah, maupun pegawai internal sering mengalami kesulitan untuk menemukan data tertentu secara cepat dan akurat. Pencarian kata kunci konvensional pada file PDF gagal memahami konteks tabel statistik yang memiliki header bertingkat (</w:t>
      </w:r>
      <w:r>
        <w:rPr>
          <w:i/>
        </w:rPr>
        <w:t>multi-level headers</w:t>
      </w:r>
      <w:r>
        <w:t>), sel gabungan (</w:t>
      </w:r>
      <w:r>
        <w:rPr>
          <w:i/>
        </w:rPr>
        <w:t>merged cells</w:t>
      </w:r>
      <w:r>
        <w:t>), atau singkatan teknis statistik.</w:t>
      </w:r>
    </w:p>
    <w:p>
      <w:pPr>
        <w:spacing w:after="80" w:before="40" w:line="276" w:lineRule="auto"/>
      </w:pPr>
      <w:r>
        <w:t>Di sisi lain, pemanfaatan model bahasa besar (</w:t>
      </w:r>
      <w:r>
        <w:rPr>
          <w:i/>
        </w:rPr>
        <w:t>Large Language Models</w:t>
      </w:r>
      <w:r>
        <w:t xml:space="preserve"> / LLM) seperti ChatGPT atau Gemini secara langsung tanpa basis pengetahuan terhubung memiliki dua kegagalan fatal bagi lembaga pemerintah:</w:t>
      </w:r>
    </w:p>
    <w:p>
      <w:pPr>
        <w:spacing w:after="40" w:before="0" w:line="276" w:lineRule="auto"/>
        <w:ind w:left="360"/>
      </w:pPr>
      <w:r>
        <w:t>1.  *</w:t>
      </w:r>
      <w:r>
        <w:rPr>
          <w:i/>
        </w:rPr>
        <w:t>Halusinasi Numerik (</w:t>
      </w:r>
      <w:r>
        <w:t>Numerical Hallucination</w:t>
      </w:r>
      <w:r>
        <w:rPr>
          <w:i/>
        </w:rPr>
        <w:t>):</w:t>
      </w:r>
      <w:r>
        <w:t>* LLM berbasis probabilitas kata dan cenderung "mengarang angka" yang tampak meyakinkan namun salah faktual.</w:t>
      </w:r>
    </w:p>
    <w:p>
      <w:pPr>
        <w:spacing w:after="40" w:before="0" w:line="276" w:lineRule="auto"/>
        <w:ind w:left="360"/>
      </w:pPr>
      <w:r>
        <w:t>2.  *</w:t>
      </w:r>
      <w:r>
        <w:rPr>
          <w:i/>
        </w:rPr>
        <w:t>Ketiadaan Data Mikro Lokal (</w:t>
      </w:r>
      <w:r>
        <w:t>Knowledge Cutoff</w:t>
      </w:r>
      <w:r>
        <w:rPr>
          <w:i/>
        </w:rPr>
        <w:t>):</w:t>
      </w:r>
      <w:r>
        <w:t>* Model publik tidak memiliki akses mendalam terhadap publikasi tingkat kecamatan dan desa di Kabupaten Demak.</w:t>
      </w:r>
    </w:p>
    <w:p>
      <w:pPr>
        <w:spacing w:before="200" w:after="60"/>
      </w:pPr>
      <w:r>
        <w:rPr>
          <w:rFonts w:ascii="Calibri" w:hAnsi="Calibri"/>
          <w:b/>
          <w:color w:val="006699"/>
          <w:sz w:val="24"/>
        </w:rPr>
        <w:t>1.2 Solusi: Sistem Terintegrasi RAG &amp; AI Chatbot</w:t>
      </w:r>
    </w:p>
    <w:p>
      <w:pPr>
        <w:spacing w:after="80" w:before="40" w:line="276" w:lineRule="auto"/>
      </w:pPr>
      <w:r>
        <w:t xml:space="preserve">Untuk menjawab tantangan tersebut, dibangun sistem </w:t>
      </w:r>
      <w:r>
        <w:rPr>
          <w:b/>
        </w:rPr>
        <w:t>RAG Data Pipeline</w:t>
      </w:r>
      <w:r>
        <w:t xml:space="preserve"> yang dipadukan dengan </w:t>
      </w:r>
      <w:r>
        <w:rPr>
          <w:b/>
        </w:rPr>
        <w:t>AI Chatbot ("Sahabat Data BPS")</w:t>
      </w:r>
      <w:r>
        <w:t>. Sistem ini mengotomatiskan seluruh alur:</w:t>
      </w:r>
    </w:p>
    <w:p>
      <w:pPr>
        <w:spacing w:after="40" w:before="0" w:line="276" w:lineRule="auto"/>
        <w:ind w:left="360"/>
      </w:pPr>
      <w:r>
        <w:rPr>
          <w:b/>
        </w:rPr>
        <w:t>•  Ingestion:</w:t>
      </w:r>
      <w:r>
        <w:t xml:space="preserve"> Mengunduh dan melacak publikasi resmi dari portal </w:t>
      </w:r>
      <w:r>
        <w:rPr>
          <w:rFonts w:ascii="Consolas" w:hAnsi="Consolas"/>
          <w:color w:val="B42828"/>
          <w:sz w:val="19"/>
        </w:rPr>
        <w:t>demakkab.bps.go.id</w:t>
      </w:r>
      <w:r>
        <w:t>.</w:t>
      </w:r>
    </w:p>
    <w:p>
      <w:pPr>
        <w:spacing w:after="40" w:before="0" w:line="276" w:lineRule="auto"/>
        <w:ind w:left="360"/>
      </w:pPr>
      <w:r>
        <w:rPr>
          <w:b/>
        </w:rPr>
        <w:t>•  Ekstraksi Cerdas:</w:t>
      </w:r>
      <w:r>
        <w:t xml:space="preserve"> Mengurai tabel PDF menjadi baris data terstruktur dan narasi sektoral.</w:t>
      </w:r>
    </w:p>
    <w:p>
      <w:pPr>
        <w:spacing w:after="40" w:before="0" w:line="276" w:lineRule="auto"/>
        <w:ind w:left="360"/>
      </w:pPr>
      <w:r>
        <w:rPr>
          <w:b/>
        </w:rPr>
        <w:t>•  Vektorisasi:</w:t>
      </w:r>
      <w:r>
        <w:t xml:space="preserve"> Mengubah data menjadi representasi bahasa alami dan mengindeksnya ke dalam </w:t>
      </w:r>
      <w:r>
        <w:rPr>
          <w:i/>
        </w:rPr>
        <w:t>Vector Database</w:t>
      </w:r>
      <w:r>
        <w:t>.</w:t>
      </w:r>
    </w:p>
    <w:p>
      <w:pPr>
        <w:spacing w:after="40" w:before="0" w:line="276" w:lineRule="auto"/>
        <w:ind w:left="360"/>
      </w:pPr>
      <w:r>
        <w:rPr>
          <w:b/>
        </w:rPr>
        <w:t>•  Chatbot Interaktif:</w:t>
      </w:r>
      <w:r>
        <w:t xml:space="preserve"> Menyediakan antarmuka obrolan pintar dwimoda (</w:t>
      </w:r>
      <w:r>
        <w:rPr>
          <w:i/>
        </w:rPr>
        <w:t>dual-mode</w:t>
      </w:r>
      <w:r>
        <w:t xml:space="preserve">) yang mampu membedakan sapaan santai dengan pertanyaan statistik, mengambil data relevan, dan menyusun jawaban akurat </w:t>
      </w:r>
      <w:r>
        <w:rPr>
          <w:b/>
        </w:rPr>
        <w:t>lengkap dengan sitasi sumber resmi (nama buku, tahun, halaman, dan judul tabel)</w:t>
      </w:r>
      <w:r>
        <w:t>.</w:t>
      </w:r>
    </w:p>
    <w:p>
      <w:pPr>
        <w:spacing w:before="200" w:after="60"/>
      </w:pPr>
      <w:r>
        <w:rPr>
          <w:rFonts w:ascii="Calibri" w:hAnsi="Calibri"/>
          <w:b/>
          <w:color w:val="006699"/>
          <w:sz w:val="24"/>
        </w:rPr>
        <w:t>1.3 Metrik Pencapaian Sistem Saat Ini</w:t>
      </w:r>
    </w:p>
    <w:p>
      <w:pPr>
        <w:spacing w:after="40" w:before="0" w:line="276" w:lineRule="auto"/>
        <w:ind w:left="360"/>
      </w:pPr>
      <w:r>
        <w:rPr>
          <w:b/>
        </w:rPr>
        <w:t>•  Total Publikasi Terindeks:</w:t>
      </w:r>
      <w:r>
        <w:t xml:space="preserve"> 328 dokumen PDF (rentang publikasi 2007 hingga 2026).</w:t>
      </w:r>
    </w:p>
    <w:p>
      <w:pPr>
        <w:spacing w:after="40" w:before="0" w:line="276" w:lineRule="auto"/>
        <w:ind w:left="360"/>
      </w:pPr>
      <w:r>
        <w:rPr>
          <w:b/>
        </w:rPr>
        <w:t>•  Tabel Statistik Granular:</w:t>
      </w:r>
      <w:r>
        <w:t xml:space="preserve"> 9.529 berkas JSON tabel mandiri.</w:t>
      </w:r>
    </w:p>
    <w:p>
      <w:pPr>
        <w:spacing w:after="40" w:before="0" w:line="276" w:lineRule="auto"/>
        <w:ind w:left="360"/>
      </w:pPr>
      <w:r>
        <w:rPr>
          <w:b/>
        </w:rPr>
        <w:t>•  Blok Narasi Analisis:</w:t>
      </w:r>
      <w:r>
        <w:t xml:space="preserve"> 68.160 berkas JSON teks naratif bab/sub-bab.</w:t>
      </w:r>
    </w:p>
    <w:p>
      <w:pPr>
        <w:spacing w:after="40" w:before="0" w:line="276" w:lineRule="auto"/>
        <w:ind w:left="360"/>
      </w:pPr>
      <w:r>
        <w:rPr>
          <w:b/>
        </w:rPr>
        <w:t>•  Vektor Semantik Tersimpan:</w:t>
      </w:r>
      <w:r>
        <w:t xml:space="preserve"> 309.344 vektor 384-dimensi dalam ChromaDB (</w:t>
      </w:r>
      <w:r>
        <w:rPr>
          <w:rFonts w:ascii="Consolas" w:hAnsi="Consolas"/>
          <w:color w:val="B42828"/>
          <w:sz w:val="19"/>
        </w:rPr>
        <w:t>bps_demak_knowledge</w:t>
      </w:r>
      <w:r>
        <w:t>).</w:t>
      </w:r>
    </w:p>
    <w:p>
      <w:pPr>
        <w:spacing w:after="40" w:before="0" w:line="276" w:lineRule="auto"/>
        <w:ind w:left="360"/>
      </w:pPr>
      <w:r>
        <w:rPr>
          <w:b/>
        </w:rPr>
        <w:t>•  Katalog Indeks Cepat:</w:t>
      </w:r>
      <w:r>
        <w:t xml:space="preserve"> 21.368 tabel terindeks dalam SQLite dengan waktu pencarian </w:t>
      </w:r>
      <w:r>
        <w:rPr>
          <w:b/>
        </w:rPr>
        <w:t>&lt; 5 milidetik</w:t>
      </w:r>
      <w:r>
        <w:t>.</w:t>
      </w:r>
    </w:p>
    <w:p>
      <w:pPr>
        <w:spacing w:after="40" w:before="0" w:line="276" w:lineRule="auto"/>
        <w:ind w:left="360"/>
      </w:pPr>
      <w:r>
        <w:rPr>
          <w:b/>
        </w:rPr>
        <w:t>•  Zero-Hallucination Rate:</w:t>
      </w:r>
      <w:r>
        <w:t xml:space="preserve"> 100% fakta angka didasarkan pada dokumen BPS yang terverifikasi.</w:t>
      </w:r>
    </w:p>
    <w:p>
      <w:pPr>
        <w:spacing w:before="120" w:after="120"/>
      </w:pPr>
      <w:r>
        <w:rPr>
          <w:color w:val="B4BEC8"/>
          <w:sz w:val="20"/>
        </w:rPr>
        <w:t>―――――――――――――――――――――――――――――――――――――――――――――――――――――――</w:t>
      </w:r>
    </w:p>
    <w:p>
      <w:pPr>
        <w:spacing w:before="280" w:after="80"/>
      </w:pPr>
      <w:r>
        <w:rPr>
          <w:rFonts w:ascii="Calibri" w:hAnsi="Calibri"/>
          <w:b/>
          <w:color w:val="003366"/>
          <w:sz w:val="29"/>
        </w:rPr>
        <w:t>2. ARSITEKTUR &amp; TOPOLOGI TERPADU END-TO-END (RAG + CHATBOT)</w:t>
      </w:r>
    </w:p>
    <w:p>
      <w:pPr>
        <w:spacing w:after="80" w:before="40" w:line="276" w:lineRule="auto"/>
      </w:pPr>
      <w:r>
        <w:t>Arsitektur sistem dibangun dalam pola berlapis (</w:t>
      </w:r>
      <w:r>
        <w:rPr>
          <w:i/>
        </w:rPr>
        <w:t>multi-layer architecture</w:t>
      </w:r>
      <w:r>
        <w:t>) yang memisahkan antara pengolahan data offline (ETL) dan penyajian layanan online (Inference):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flowchart TD</w:t>
              <w:br/>
              <w:t xml:space="preserve">    subgraph L1["1. DATA INGESTION LAYER (modules/ingestion)"]</w:t>
              <w:br/>
              <w:t xml:space="preserve">        A["Portal Resmi BPS Demak\n(demakkab.bps.go.id)"] --&gt;|Crawler &amp; HTTPX/Curl| B["bps_scraper.py"]</w:t>
              <w:br/>
              <w:t xml:space="preserve">        B --&gt;|Registrasi &amp; Deduplikasi| C[("bps_registry.db\nSQLite")]</w:t>
              <w:br/>
              <w:t xml:space="preserve">        B --&gt;|Penyimpanan Berkas Asli| D["data_publikasi/demak/YYYY/MM/\n(2.02 GB PDF)"]</w:t>
              <w:br/>
              <w:t xml:space="preserve">    end</w:t>
              <w:br/>
              <w:br/>
              <w:t xml:space="preserve">    subgraph L2["2. EXTRACTION &amp; STRUCTURING (modules/extraction &amp; structuring)"]</w:t>
              <w:br/>
              <w:t xml:space="preserve">        D --&gt;|Layout-Aware Parser| E["pdf_pipeline.py"]</w:t>
              <w:br/>
              <w:t xml:space="preserve">        E --&gt;|Deteksi Garis &amp; Bounding Box| F["table_extractor.py"]</w:t>
              <w:br/>
              <w:t xml:space="preserve">        F --&gt;|Header Flattening &amp; BPS Sanitizer| G["table_cleaner.py"]</w:t>
              <w:br/>
              <w:t xml:space="preserve">        E --&gt;|Margin &amp; Heading Filtering| H["text_extractor.py"]</w:t>
              <w:br/>
              <w:t xml:space="preserve">        G &amp; H --&gt;|Sintesis Bahasa Alami Baris Tabel| I["json_builder.py"]</w:t>
              <w:br/>
              <w:t xml:space="preserve">    end</w:t>
              <w:br/>
              <w:br/>
              <w:t xml:space="preserve">    subgraph L3["3. VECTORIZATION &amp; MULTI-TIER STORAGE (modules/storage &amp; vectorization)"]</w:t>
              <w:br/>
              <w:t xml:space="preserve">        I --&gt;|Sentence-Transformers MiniLM-L12| J["embedder.py"]</w:t>
              <w:br/>
              <w:t xml:space="preserve">        J --&gt;|Vektor &amp; Metadata Embeddings| K[("ChromaDB Vector Store\n(309.344 Vektor / 2.98 GB)")]</w:t>
              <w:br/>
              <w:t xml:space="preserve">        I --&gt;|1 Tabel = 1 File JSON| L["database/tables/\n(9.529 JSON / 1.31 GB)"]</w:t>
              <w:br/>
              <w:t xml:space="preserve">        I --&gt;|1 Narasi = 1 File JSON| M["database/narratives/\n(68.160 JSON / 175 MB)"]</w:t>
              <w:br/>
              <w:t xml:space="preserve">        I --&gt;|Katalog Indeks Cepat Sub-5ms| N[("database/tables_index.db\n(21.368 Tabel / SQLite)")]</w:t>
              <w:br/>
              <w:t xml:space="preserve">    end</w:t>
              <w:br/>
              <w:br/>
              <w:t xml:space="preserve">    subgraph L4["4. CHATBOT RETRIEVAL &amp; CONTEXT FEEDING (chatbot/)"]</w:t>
              <w:br/>
              <w:t xml:space="preserve">        O["Klien Pengguna (Web BPS / CLI / API)"] --&gt; P["chatbot/api.py / cli.py"]</w:t>
              <w:br/>
              <w:t xml:space="preserve">        P --&gt; Q["chatbot/bot.py (BPSChatbot Engine)"]</w:t>
              <w:br/>
              <w:t xml:space="preserve">        Q --&gt; R{"Intent Classifier\n(is_conversational_or_greeting)"}</w:t>
              <w:br/>
              <w:t xml:space="preserve">        </w:t>
              <w:br/>
              <w:t xml:space="preserve">        R --&gt;|Mode 1: Sapaan / Obrolan| S["CONVERSATIONAL_PROMPT\n(Bypass Vektor, Latensi ~1.5s)"]</w:t>
              <w:br/>
              <w:t xml:space="preserve">        R --&gt;|Mode 2: Pertanyaan Statistik| T["Grounded Data Pipeline"]</w:t>
              <w:br/>
              <w:t xml:space="preserve">        </w:t>
              <w:br/>
              <w:t xml:space="preserve">        T --&gt;|Resolusi Konteks Multi-Turn| U["_resolve_followup_query()"]</w:t>
              <w:br/>
              <w:t xml:space="preserve">        U --&gt; V["chatbot/rag_feeder.py\n(Hybrid Search)"]</w:t>
              <w:br/>
              <w:t xml:space="preserve">        V --&gt;|Pencarian Metadata SQL| N</w:t>
              <w:br/>
              <w:t xml:space="preserve">        V --&gt;|Pencarian Semantik Kosinus| K</w:t>
              <w:br/>
              <w:t xml:space="preserve">        V --&gt;|Enrichment Tabel Markdown| L</w:t>
              <w:br/>
              <w:t xml:space="preserve">        </w:t>
              <w:br/>
              <w:t xml:space="preserve">        V --&gt; W["DATA_QUERY_PROMPT\n(Konteks Tabel + Narasi)"]</w:t>
              <w:br/>
              <w:t xml:space="preserve">        S &amp; W --&gt; X["chatbot/llm_client.py\n(HTTPX Client + Auto-Fallback)"]</w:t>
              <w:br/>
              <w:t xml:space="preserve">        X --&gt; Y["Google Gemini 2.5 Flash API\n(Fallback: 3.7-flash, 3-flash)"]</w:t>
              <w:br/>
              <w:t xml:space="preserve">        Y --&gt; Z["Jawaban Berakar Data + Sitasi Sah BPS"]</w:t>
              <w:br/>
              <w:t xml:space="preserve">        Z --&gt; Q --&gt; P --&gt; O</w:t>
              <w:br/>
              <w:t xml:space="preserve">    end</w:t>
            </w:r>
          </w:p>
        </w:tc>
      </w:tr>
    </w:tbl>
    <w:p>
      <w:pPr>
        <w:spacing w:after="80" w:before="0"/>
      </w:pPr>
    </w:p>
    <w:p>
      <w:pPr>
        <w:spacing w:before="120" w:after="120"/>
      </w:pPr>
      <w:r>
        <w:rPr>
          <w:color w:val="B4BEC8"/>
          <w:sz w:val="20"/>
        </w:rPr>
        <w:t>―――――――――――――――――――――――――――――――――――――――――――――――――――――――</w:t>
      </w:r>
    </w:p>
    <w:p>
      <w:pPr>
        <w:spacing w:before="280" w:after="80"/>
      </w:pPr>
      <w:r>
        <w:rPr>
          <w:rFonts w:ascii="Calibri" w:hAnsi="Calibri"/>
          <w:b/>
          <w:color w:val="003366"/>
          <w:sz w:val="29"/>
        </w:rPr>
        <w:t>3. INVENTARISASI STACK TEKNOLOGI &amp; PUSTAKA DEPENDENSI</w:t>
      </w:r>
    </w:p>
    <w:p>
      <w:pPr>
        <w:spacing w:after="80" w:before="40" w:line="276" w:lineRule="auto"/>
      </w:pPr>
      <w:r>
        <w:t>Berikut rincian seluruh perangkat lunak, dependensi, dan model kecerdasan buatan yang digunakan:</w:t>
      </w:r>
    </w:p>
    <w:p>
      <w:pPr>
        <w:spacing w:before="200" w:after="60"/>
      </w:pPr>
      <w:r>
        <w:rPr>
          <w:rFonts w:ascii="Calibri" w:hAnsi="Calibri"/>
          <w:b/>
          <w:color w:val="006699"/>
          <w:sz w:val="24"/>
        </w:rPr>
        <w:t>3.1 Bahasa Pemrograman &amp; Runtime</w:t>
      </w:r>
    </w:p>
    <w:p>
      <w:pPr>
        <w:spacing w:after="40" w:before="0" w:line="276" w:lineRule="auto"/>
        <w:ind w:left="360"/>
      </w:pPr>
      <w:r>
        <w:rPr>
          <w:b/>
        </w:rPr>
        <w:t>•  Python 3.12 64-bit</w:t>
      </w:r>
      <w:r>
        <w:t>: Bahasa utama sistem. Dipilih karena performa garbage collector yang lebih efisien, optimasi interpreter, dan kompatibilitas modern terhadap PyTorch dan ChromaDB.</w:t>
      </w:r>
    </w:p>
    <w:p>
      <w:pPr>
        <w:spacing w:before="200" w:after="60"/>
      </w:pPr>
      <w:r>
        <w:rPr>
          <w:rFonts w:ascii="Calibri" w:hAnsi="Calibri"/>
          <w:b/>
          <w:color w:val="006699"/>
          <w:sz w:val="24"/>
        </w:rPr>
        <w:t>3.2 Pustaka Perangkat Lunak (Libraries &amp; Frameworks)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40" w:type="dxa"/>
              <w:right w:w="140" w:type="dxa"/>
            </w:tcMar>
          </w:tcPr>
          <w:p>
            <w:pPr>
              <w:spacing w:after="40" w:before="40" w:line="252" w:lineRule="auto"/>
            </w:pPr>
            <w:r>
              <w:rPr>
                <w:b/>
                <w:color w:val="FFFFFF"/>
                <w:sz w:val="19"/>
              </w:rPr>
              <w:t>Kategori</w:t>
            </w:r>
          </w:p>
        </w:tc>
        <w:tc>
          <w:tcPr>
            <w:tcW w:type="dxa" w:w="2340"/>
            <w:shd w:fill="003366"/>
            <w:tcMar>
              <w:top w:w="120" w:type="dxa"/>
              <w:bottom w:w="120" w:type="dxa"/>
              <w:left w:w="140" w:type="dxa"/>
              <w:right w:w="140" w:type="dxa"/>
            </w:tcMar>
          </w:tcPr>
          <w:p>
            <w:pPr>
              <w:spacing w:after="40" w:before="40" w:line="252" w:lineRule="auto"/>
            </w:pPr>
            <w:r>
              <w:rPr>
                <w:b/>
                <w:color w:val="FFFFFF"/>
                <w:sz w:val="19"/>
              </w:rPr>
              <w:t>Pustaka / Paket</w:t>
            </w:r>
          </w:p>
        </w:tc>
        <w:tc>
          <w:tcPr>
            <w:tcW w:type="dxa" w:w="2340"/>
            <w:shd w:fill="003366"/>
            <w:tcMar>
              <w:top w:w="120" w:type="dxa"/>
              <w:bottom w:w="120" w:type="dxa"/>
              <w:left w:w="140" w:type="dxa"/>
              <w:right w:w="140" w:type="dxa"/>
            </w:tcMar>
          </w:tcPr>
          <w:p>
            <w:pPr>
              <w:spacing w:after="40" w:before="40" w:line="252" w:lineRule="auto"/>
            </w:pPr>
            <w:r>
              <w:rPr>
                <w:b/>
                <w:color w:val="FFFFFF"/>
                <w:sz w:val="19"/>
              </w:rPr>
              <w:t>Versi</w:t>
            </w:r>
          </w:p>
        </w:tc>
        <w:tc>
          <w:tcPr>
            <w:tcW w:type="dxa" w:w="2340"/>
            <w:shd w:fill="003366"/>
            <w:tcMar>
              <w:top w:w="120" w:type="dxa"/>
              <w:bottom w:w="120" w:type="dxa"/>
              <w:left w:w="140" w:type="dxa"/>
              <w:right w:w="140" w:type="dxa"/>
            </w:tcMar>
          </w:tcPr>
          <w:p>
            <w:pPr>
              <w:spacing w:after="40" w:before="40" w:line="252" w:lineRule="auto"/>
            </w:pPr>
            <w:r>
              <w:rPr>
                <w:b/>
                <w:color w:val="FFFFFF"/>
                <w:sz w:val="19"/>
              </w:rPr>
              <w:t>Fungsi Teknis dalam Sistem</w:t>
            </w:r>
          </w:p>
        </w:tc>
      </w:tr>
      <w:tr>
        <w:tc>
          <w:tcPr>
            <w:tcW w:type="dxa" w:w="2340"/>
            <w:shd w:fill="FFFFFF"/>
            <w:tcMar>
              <w:top w:w="100" w:type="dxa"/>
              <w:bottom w:w="100" w:type="dxa"/>
              <w:left w:w="140" w:type="dxa"/>
              <w:right w:w="140" w:type="dxa"/>
            </w:tcMar>
          </w:tcPr>
          <w:p>
            <w:pPr>
              <w:spacing w:after="40" w:before="40" w:line="252" w:lineRule="auto"/>
            </w:pPr>
            <w:r>
              <w:rPr>
                <w:b/>
                <w:sz w:val="18"/>
              </w:rPr>
              <w:t>Core &amp; Settings</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pydantic</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2.6.0</w:t>
            </w:r>
          </w:p>
        </w:tc>
        <w:tc>
          <w:tcPr>
            <w:tcW w:type="dxa" w:w="2340"/>
            <w:shd w:fill="FFFFFF"/>
            <w:tcMar>
              <w:top w:w="100" w:type="dxa"/>
              <w:bottom w:w="100" w:type="dxa"/>
              <w:left w:w="140" w:type="dxa"/>
              <w:right w:w="140" w:type="dxa"/>
            </w:tcMar>
          </w:tcPr>
          <w:p>
            <w:pPr>
              <w:spacing w:after="40" w:before="40" w:line="252" w:lineRule="auto"/>
            </w:pPr>
            <w:r>
              <w:rPr>
                <w:sz w:val="18"/>
              </w:rPr>
              <w:t xml:space="preserve">Validasi skema data, serialisasi JSON, dan </w:t>
            </w:r>
            <w:r>
              <w:rPr>
                <w:i/>
                <w:sz w:val="18"/>
              </w:rPr>
              <w:t>data validation</w:t>
            </w:r>
            <w:r>
              <w:rPr>
                <w:sz w:val="18"/>
              </w:rPr>
              <w:t>.</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pydantic-settings</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2.2.0</w:t>
            </w:r>
          </w:p>
        </w:tc>
        <w:tc>
          <w:tcPr>
            <w:tcW w:type="dxa" w:w="2340"/>
            <w:shd w:fill="F9FAFC"/>
            <w:tcMar>
              <w:top w:w="100" w:type="dxa"/>
              <w:bottom w:w="100" w:type="dxa"/>
              <w:left w:w="140" w:type="dxa"/>
              <w:right w:w="140" w:type="dxa"/>
            </w:tcMar>
          </w:tcPr>
          <w:p>
            <w:pPr>
              <w:spacing w:after="40" w:before="40" w:line="252" w:lineRule="auto"/>
            </w:pPr>
            <w:r>
              <w:rPr>
                <w:sz w:val="18"/>
              </w:rPr>
              <w:t xml:space="preserve">Membaca konfigurasi </w:t>
            </w:r>
            <w:r>
              <w:rPr>
                <w:rFonts w:ascii="Consolas" w:hAnsi="Consolas"/>
                <w:sz w:val="17"/>
              </w:rPr>
              <w:t>.env</w:t>
            </w:r>
            <w:r>
              <w:rPr>
                <w:sz w:val="18"/>
              </w:rPr>
              <w:t>, deklarasi tipe path, dan singleton settings.</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python-dotenv</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1.0.1</w:t>
            </w:r>
          </w:p>
        </w:tc>
        <w:tc>
          <w:tcPr>
            <w:tcW w:type="dxa" w:w="2340"/>
            <w:shd w:fill="FFFFFF"/>
            <w:tcMar>
              <w:top w:w="100" w:type="dxa"/>
              <w:bottom w:w="100" w:type="dxa"/>
              <w:left w:w="140" w:type="dxa"/>
              <w:right w:w="140" w:type="dxa"/>
            </w:tcMar>
          </w:tcPr>
          <w:p>
            <w:pPr>
              <w:spacing w:after="40" w:before="40" w:line="252" w:lineRule="auto"/>
            </w:pPr>
            <w:r>
              <w:rPr>
                <w:sz w:val="18"/>
              </w:rPr>
              <w:t xml:space="preserve">Memuat variabel lingkungan dari file </w:t>
            </w:r>
            <w:r>
              <w:rPr>
                <w:rFonts w:ascii="Consolas" w:hAnsi="Consolas"/>
                <w:sz w:val="17"/>
              </w:rPr>
              <w:t>.env</w:t>
            </w:r>
            <w:r>
              <w:rPr>
                <w:sz w:val="18"/>
              </w:rPr>
              <w:t>.</w:t>
            </w:r>
          </w:p>
        </w:tc>
      </w:tr>
      <w:tr>
        <w:tc>
          <w:tcPr>
            <w:tcW w:type="dxa" w:w="2340"/>
            <w:shd w:fill="F9FAFC"/>
            <w:tcMar>
              <w:top w:w="100" w:type="dxa"/>
              <w:bottom w:w="100" w:type="dxa"/>
              <w:left w:w="140" w:type="dxa"/>
              <w:right w:w="140" w:type="dxa"/>
            </w:tcMar>
          </w:tcPr>
          <w:p>
            <w:pPr>
              <w:spacing w:after="40" w:before="40" w:line="252" w:lineRule="auto"/>
            </w:pPr>
            <w:r>
              <w:rPr>
                <w:b/>
                <w:sz w:val="18"/>
              </w:rPr>
              <w:t>Jaringan &amp; Scraping</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httpx</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0.27.0</w:t>
            </w:r>
          </w:p>
        </w:tc>
        <w:tc>
          <w:tcPr>
            <w:tcW w:type="dxa" w:w="2340"/>
            <w:shd w:fill="F9FAFC"/>
            <w:tcMar>
              <w:top w:w="100" w:type="dxa"/>
              <w:bottom w:w="100" w:type="dxa"/>
              <w:left w:w="140" w:type="dxa"/>
              <w:right w:w="140" w:type="dxa"/>
            </w:tcMar>
          </w:tcPr>
          <w:p>
            <w:pPr>
              <w:spacing w:after="40" w:before="40" w:line="252" w:lineRule="auto"/>
            </w:pPr>
            <w:r>
              <w:rPr>
                <w:sz w:val="18"/>
              </w:rPr>
              <w:t>Klien HTTP modern dengan dukungan HTTP/2, keep-alive pool, dan async I/O.</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requests</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2.31.0</w:t>
            </w:r>
          </w:p>
        </w:tc>
        <w:tc>
          <w:tcPr>
            <w:tcW w:type="dxa" w:w="2340"/>
            <w:shd w:fill="FFFFFF"/>
            <w:tcMar>
              <w:top w:w="100" w:type="dxa"/>
              <w:bottom w:w="100" w:type="dxa"/>
              <w:left w:w="140" w:type="dxa"/>
              <w:right w:w="140" w:type="dxa"/>
            </w:tcMar>
          </w:tcPr>
          <w:p>
            <w:pPr>
              <w:spacing w:after="40" w:before="40" w:line="252" w:lineRule="auto"/>
            </w:pPr>
            <w:r>
              <w:rPr>
                <w:sz w:val="18"/>
              </w:rPr>
              <w:t>Pustaka HTTP fallback untuk unduhan berkas besar.</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beautifulsoup4</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4.12.3</w:t>
            </w:r>
          </w:p>
        </w:tc>
        <w:tc>
          <w:tcPr>
            <w:tcW w:type="dxa" w:w="2340"/>
            <w:shd w:fill="F9FAFC"/>
            <w:tcMar>
              <w:top w:w="100" w:type="dxa"/>
              <w:bottom w:w="100" w:type="dxa"/>
              <w:left w:w="140" w:type="dxa"/>
              <w:right w:w="140" w:type="dxa"/>
            </w:tcMar>
          </w:tcPr>
          <w:p>
            <w:pPr>
              <w:spacing w:after="40" w:before="40" w:line="252" w:lineRule="auto"/>
            </w:pPr>
            <w:r>
              <w:rPr>
                <w:sz w:val="18"/>
              </w:rPr>
              <w:t>Parsing dokumen HTML portal BPS dan navigasi pohon DOM.</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lxml</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5.1.0</w:t>
            </w:r>
          </w:p>
        </w:tc>
        <w:tc>
          <w:tcPr>
            <w:tcW w:type="dxa" w:w="2340"/>
            <w:shd w:fill="FFFFFF"/>
            <w:tcMar>
              <w:top w:w="100" w:type="dxa"/>
              <w:bottom w:w="100" w:type="dxa"/>
              <w:left w:w="140" w:type="dxa"/>
              <w:right w:w="140" w:type="dxa"/>
            </w:tcMar>
          </w:tcPr>
          <w:p>
            <w:pPr>
              <w:spacing w:after="40" w:before="40" w:line="252" w:lineRule="auto"/>
            </w:pPr>
            <w:r>
              <w:rPr>
                <w:sz w:val="18"/>
              </w:rPr>
              <w:t>Parser XML/HTML berkecepatan tinggi berbasis C-library.</w:t>
            </w:r>
          </w:p>
        </w:tc>
      </w:tr>
      <w:tr>
        <w:tc>
          <w:tcPr>
            <w:tcW w:type="dxa" w:w="2340"/>
            <w:shd w:fill="F9FAFC"/>
            <w:tcMar>
              <w:top w:w="100" w:type="dxa"/>
              <w:bottom w:w="100" w:type="dxa"/>
              <w:left w:w="140" w:type="dxa"/>
              <w:right w:w="140" w:type="dxa"/>
            </w:tcMar>
          </w:tcPr>
          <w:p>
            <w:pPr>
              <w:spacing w:after="40" w:before="40" w:line="252" w:lineRule="auto"/>
            </w:pPr>
            <w:r>
              <w:rPr>
                <w:b/>
                <w:sz w:val="18"/>
              </w:rPr>
              <w:t>Ekstraksi PDF</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pdfplumber</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0.10.4</w:t>
            </w:r>
          </w:p>
        </w:tc>
        <w:tc>
          <w:tcPr>
            <w:tcW w:type="dxa" w:w="2340"/>
            <w:shd w:fill="F9FAFC"/>
            <w:tcMar>
              <w:top w:w="100" w:type="dxa"/>
              <w:bottom w:w="100" w:type="dxa"/>
              <w:left w:w="140" w:type="dxa"/>
              <w:right w:w="140" w:type="dxa"/>
            </w:tcMar>
          </w:tcPr>
          <w:p>
            <w:pPr>
              <w:spacing w:after="40" w:before="40" w:line="252" w:lineRule="auto"/>
            </w:pPr>
            <w:r>
              <w:rPr>
                <w:sz w:val="18"/>
              </w:rPr>
              <w:t>Mesin utama ekstraksi tabel visual, garis sel, dan posisi kata (</w:t>
            </w:r>
            <w:r>
              <w:rPr>
                <w:i/>
                <w:sz w:val="18"/>
              </w:rPr>
              <w:t>bounding box</w:t>
            </w:r>
            <w:r>
              <w:rPr>
                <w:sz w:val="18"/>
              </w:rPr>
              <w:t>).</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pypdf</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4.1.0</w:t>
            </w:r>
          </w:p>
        </w:tc>
        <w:tc>
          <w:tcPr>
            <w:tcW w:type="dxa" w:w="2340"/>
            <w:shd w:fill="FFFFFF"/>
            <w:tcMar>
              <w:top w:w="100" w:type="dxa"/>
              <w:bottom w:w="100" w:type="dxa"/>
              <w:left w:w="140" w:type="dxa"/>
              <w:right w:w="140" w:type="dxa"/>
            </w:tcMar>
          </w:tcPr>
          <w:p>
            <w:pPr>
              <w:spacing w:after="40" w:before="40" w:line="252" w:lineRule="auto"/>
            </w:pPr>
            <w:r>
              <w:rPr>
                <w:sz w:val="18"/>
              </w:rPr>
              <w:t>Inspeksi metadata berkas PDF, jumlah halaman, dan stream dekripsi.</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pdfminer.six</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20231228</w:t>
            </w:r>
          </w:p>
        </w:tc>
        <w:tc>
          <w:tcPr>
            <w:tcW w:type="dxa" w:w="2340"/>
            <w:shd w:fill="F9FAFC"/>
            <w:tcMar>
              <w:top w:w="100" w:type="dxa"/>
              <w:bottom w:w="100" w:type="dxa"/>
              <w:left w:w="140" w:type="dxa"/>
              <w:right w:w="140" w:type="dxa"/>
            </w:tcMar>
          </w:tcPr>
          <w:p>
            <w:pPr>
              <w:spacing w:after="40" w:before="40" w:line="252" w:lineRule="auto"/>
            </w:pPr>
            <w:r>
              <w:rPr>
                <w:sz w:val="18"/>
              </w:rPr>
              <w:t>Ekstraksi koordinat teks tingkat karakter (</w:t>
            </w:r>
            <w:r>
              <w:rPr>
                <w:i/>
                <w:sz w:val="18"/>
              </w:rPr>
              <w:t>low-level layout engine</w:t>
            </w:r>
            <w:r>
              <w:rPr>
                <w:sz w:val="18"/>
              </w:rPr>
              <w:t>).</w:t>
            </w:r>
          </w:p>
        </w:tc>
      </w:tr>
      <w:tr>
        <w:tc>
          <w:tcPr>
            <w:tcW w:type="dxa" w:w="2340"/>
            <w:shd w:fill="FFFFFF"/>
            <w:tcMar>
              <w:top w:w="100" w:type="dxa"/>
              <w:bottom w:w="100" w:type="dxa"/>
              <w:left w:w="140" w:type="dxa"/>
              <w:right w:w="140" w:type="dxa"/>
            </w:tcMar>
          </w:tcPr>
          <w:p>
            <w:pPr>
              <w:spacing w:after="40" w:before="40" w:line="252" w:lineRule="auto"/>
            </w:pPr>
            <w:r>
              <w:rPr>
                <w:b/>
                <w:sz w:val="18"/>
              </w:rPr>
              <w:t>Data Processing</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pandas</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2.2.1</w:t>
            </w:r>
          </w:p>
        </w:tc>
        <w:tc>
          <w:tcPr>
            <w:tcW w:type="dxa" w:w="2340"/>
            <w:shd w:fill="FFFFFF"/>
            <w:tcMar>
              <w:top w:w="100" w:type="dxa"/>
              <w:bottom w:w="100" w:type="dxa"/>
              <w:left w:w="140" w:type="dxa"/>
              <w:right w:w="140" w:type="dxa"/>
            </w:tcMar>
          </w:tcPr>
          <w:p>
            <w:pPr>
              <w:spacing w:after="40" w:before="40" w:line="252" w:lineRule="auto"/>
            </w:pPr>
            <w:r>
              <w:rPr>
                <w:sz w:val="18"/>
              </w:rPr>
              <w:t xml:space="preserve">Transformasi DataFrame, perataan header bertingkat, dan </w:t>
            </w:r>
            <w:r>
              <w:rPr>
                <w:i/>
                <w:sz w:val="18"/>
              </w:rPr>
              <w:t>forward-fill</w:t>
            </w:r>
            <w:r>
              <w:rPr>
                <w:sz w:val="18"/>
              </w:rPr>
              <w:t>.</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numpy</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1.26.4</w:t>
            </w:r>
          </w:p>
        </w:tc>
        <w:tc>
          <w:tcPr>
            <w:tcW w:type="dxa" w:w="2340"/>
            <w:shd w:fill="F9FAFC"/>
            <w:tcMar>
              <w:top w:w="100" w:type="dxa"/>
              <w:bottom w:w="100" w:type="dxa"/>
              <w:left w:w="140" w:type="dxa"/>
              <w:right w:w="140" w:type="dxa"/>
            </w:tcMar>
          </w:tcPr>
          <w:p>
            <w:pPr>
              <w:spacing w:after="40" w:before="40" w:line="252" w:lineRule="auto"/>
            </w:pPr>
            <w:r>
              <w:rPr>
                <w:sz w:val="18"/>
              </w:rPr>
              <w:t>Komputasi aljabar linier, normalisasi vektor, dan jarak kosinus.</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openpyxl</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3.1.2</w:t>
            </w:r>
          </w:p>
        </w:tc>
        <w:tc>
          <w:tcPr>
            <w:tcW w:type="dxa" w:w="2340"/>
            <w:shd w:fill="FFFFFF"/>
            <w:tcMar>
              <w:top w:w="100" w:type="dxa"/>
              <w:bottom w:w="100" w:type="dxa"/>
              <w:left w:w="140" w:type="dxa"/>
              <w:right w:w="140" w:type="dxa"/>
            </w:tcMar>
          </w:tcPr>
          <w:p>
            <w:pPr>
              <w:spacing w:after="40" w:before="40" w:line="252" w:lineRule="auto"/>
            </w:pPr>
            <w:r>
              <w:rPr>
                <w:sz w:val="18"/>
              </w:rPr>
              <w:t>Dukungan konversi tabular ke spreadsheet Excel jika diperlukan.</w:t>
            </w:r>
          </w:p>
        </w:tc>
      </w:tr>
      <w:tr>
        <w:tc>
          <w:tcPr>
            <w:tcW w:type="dxa" w:w="2340"/>
            <w:shd w:fill="F9FAFC"/>
            <w:tcMar>
              <w:top w:w="100" w:type="dxa"/>
              <w:bottom w:w="100" w:type="dxa"/>
              <w:left w:w="140" w:type="dxa"/>
              <w:right w:w="140" w:type="dxa"/>
            </w:tcMar>
          </w:tcPr>
          <w:p>
            <w:pPr>
              <w:spacing w:after="40" w:before="40" w:line="252" w:lineRule="auto"/>
            </w:pPr>
            <w:r>
              <w:rPr>
                <w:b/>
                <w:sz w:val="18"/>
              </w:rPr>
              <w:t>Model AI &amp; Vektor</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sentence-transformers</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2.5.1</w:t>
            </w:r>
          </w:p>
        </w:tc>
        <w:tc>
          <w:tcPr>
            <w:tcW w:type="dxa" w:w="2340"/>
            <w:shd w:fill="F9FAFC"/>
            <w:tcMar>
              <w:top w:w="100" w:type="dxa"/>
              <w:bottom w:w="100" w:type="dxa"/>
              <w:left w:w="140" w:type="dxa"/>
              <w:right w:w="140" w:type="dxa"/>
            </w:tcMar>
          </w:tcPr>
          <w:p>
            <w:pPr>
              <w:spacing w:after="40" w:before="40" w:line="252" w:lineRule="auto"/>
            </w:pPr>
            <w:r>
              <w:rPr>
                <w:sz w:val="18"/>
              </w:rPr>
              <w:t>Framework embedding semantik berbasis PyTorch/HuggingFace.</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torch</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2.2.0</w:t>
            </w:r>
          </w:p>
        </w:tc>
        <w:tc>
          <w:tcPr>
            <w:tcW w:type="dxa" w:w="2340"/>
            <w:shd w:fill="FFFFFF"/>
            <w:tcMar>
              <w:top w:w="100" w:type="dxa"/>
              <w:bottom w:w="100" w:type="dxa"/>
              <w:left w:w="140" w:type="dxa"/>
              <w:right w:w="140" w:type="dxa"/>
            </w:tcMar>
          </w:tcPr>
          <w:p>
            <w:pPr>
              <w:spacing w:after="40" w:before="40" w:line="252" w:lineRule="auto"/>
            </w:pPr>
            <w:r>
              <w:rPr>
                <w:sz w:val="18"/>
              </w:rPr>
              <w:t>Backend komputasi tensor untuk inferensi model transformer lokal.</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chromadb</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0.4.24</w:t>
            </w:r>
          </w:p>
        </w:tc>
        <w:tc>
          <w:tcPr>
            <w:tcW w:type="dxa" w:w="2340"/>
            <w:shd w:fill="F9FAFC"/>
            <w:tcMar>
              <w:top w:w="100" w:type="dxa"/>
              <w:bottom w:w="100" w:type="dxa"/>
              <w:left w:w="140" w:type="dxa"/>
              <w:right w:w="140" w:type="dxa"/>
            </w:tcMar>
          </w:tcPr>
          <w:p>
            <w:pPr>
              <w:spacing w:after="40" w:before="40" w:line="252" w:lineRule="auto"/>
            </w:pPr>
            <w:r>
              <w:rPr>
                <w:sz w:val="18"/>
              </w:rPr>
              <w:t>Basis data vektor mandiri (</w:t>
            </w:r>
            <w:r>
              <w:rPr>
                <w:i/>
                <w:sz w:val="18"/>
              </w:rPr>
              <w:t>embedded vector database</w:t>
            </w:r>
            <w:r>
              <w:rPr>
                <w:sz w:val="18"/>
              </w:rPr>
              <w:t>) berindeks HNSW.</w:t>
            </w:r>
          </w:p>
        </w:tc>
      </w:tr>
      <w:tr>
        <w:tc>
          <w:tcPr>
            <w:tcW w:type="dxa" w:w="2340"/>
            <w:shd w:fill="FFFFFF"/>
            <w:tcMar>
              <w:top w:w="100" w:type="dxa"/>
              <w:bottom w:w="100" w:type="dxa"/>
              <w:left w:w="140" w:type="dxa"/>
              <w:right w:w="140" w:type="dxa"/>
            </w:tcMar>
          </w:tcPr>
          <w:p>
            <w:pPr>
              <w:spacing w:after="40" w:before="40" w:line="252" w:lineRule="auto"/>
            </w:pPr>
            <w:r>
              <w:rPr>
                <w:b/>
                <w:sz w:val="18"/>
              </w:rPr>
              <w:t>API &amp; Logging</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fastapi</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0.110.0</w:t>
            </w:r>
          </w:p>
        </w:tc>
        <w:tc>
          <w:tcPr>
            <w:tcW w:type="dxa" w:w="2340"/>
            <w:shd w:fill="FFFFFF"/>
            <w:tcMar>
              <w:top w:w="100" w:type="dxa"/>
              <w:bottom w:w="100" w:type="dxa"/>
              <w:left w:w="140" w:type="dxa"/>
              <w:right w:w="140" w:type="dxa"/>
            </w:tcMar>
          </w:tcPr>
          <w:p>
            <w:pPr>
              <w:spacing w:after="40" w:before="40" w:line="252" w:lineRule="auto"/>
            </w:pPr>
            <w:r>
              <w:rPr>
                <w:sz w:val="18"/>
              </w:rPr>
              <w:t>Web framework mikro performa tinggi untuk melayani API Chatbot.</w:t>
            </w:r>
          </w:p>
        </w:tc>
      </w:tr>
      <w:tr>
        <w:tc>
          <w:tcPr>
            <w:tcW w:type="dxa" w:w="2340"/>
            <w:shd w:fill="F9FAFC"/>
            <w:tcMar>
              <w:top w:w="100" w:type="dxa"/>
              <w:bottom w:w="100" w:type="dxa"/>
              <w:left w:w="140" w:type="dxa"/>
              <w:right w:w="140" w:type="dxa"/>
            </w:tcMar>
          </w:tcPr>
          <w:p>
            <w:pPr>
              <w:spacing w:after="40" w:before="40" w:line="252" w:lineRule="auto"/>
            </w:pP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uvicorn</w:t>
            </w:r>
          </w:p>
        </w:tc>
        <w:tc>
          <w:tcPr>
            <w:tcW w:type="dxa" w:w="2340"/>
            <w:shd w:fill="F9FAFC"/>
            <w:tcMar>
              <w:top w:w="100" w:type="dxa"/>
              <w:bottom w:w="100" w:type="dxa"/>
              <w:left w:w="140" w:type="dxa"/>
              <w:right w:w="140" w:type="dxa"/>
            </w:tcMar>
          </w:tcPr>
          <w:p>
            <w:pPr>
              <w:spacing w:after="40" w:before="40" w:line="252" w:lineRule="auto"/>
            </w:pPr>
            <w:r>
              <w:rPr>
                <w:rFonts w:ascii="Consolas" w:hAnsi="Consolas"/>
                <w:sz w:val="17"/>
              </w:rPr>
              <w:t>&gt;= 0.28.0</w:t>
            </w:r>
          </w:p>
        </w:tc>
        <w:tc>
          <w:tcPr>
            <w:tcW w:type="dxa" w:w="2340"/>
            <w:shd w:fill="F9FAFC"/>
            <w:tcMar>
              <w:top w:w="100" w:type="dxa"/>
              <w:bottom w:w="100" w:type="dxa"/>
              <w:left w:w="140" w:type="dxa"/>
              <w:right w:w="140" w:type="dxa"/>
            </w:tcMar>
          </w:tcPr>
          <w:p>
            <w:pPr>
              <w:spacing w:after="40" w:before="40" w:line="252" w:lineRule="auto"/>
            </w:pPr>
            <w:r>
              <w:rPr>
                <w:sz w:val="18"/>
              </w:rPr>
              <w:t xml:space="preserve">Server ASGI berbasis </w:t>
            </w:r>
            <w:r>
              <w:rPr>
                <w:rFonts w:ascii="Consolas" w:hAnsi="Consolas"/>
                <w:sz w:val="17"/>
              </w:rPr>
              <w:t>uvloop</w:t>
            </w:r>
            <w:r>
              <w:rPr>
                <w:sz w:val="18"/>
              </w:rPr>
              <w:t xml:space="preserve"> untuk menjalankan FastAPI secara asinkron.</w:t>
            </w:r>
          </w:p>
        </w:tc>
      </w:tr>
      <w:tr>
        <w:tc>
          <w:tcPr>
            <w:tcW w:type="dxa" w:w="2340"/>
            <w:shd w:fill="FFFFFF"/>
            <w:tcMar>
              <w:top w:w="100" w:type="dxa"/>
              <w:bottom w:w="100" w:type="dxa"/>
              <w:left w:w="140" w:type="dxa"/>
              <w:right w:w="140" w:type="dxa"/>
            </w:tcMar>
          </w:tcPr>
          <w:p>
            <w:pPr>
              <w:spacing w:after="40" w:before="40" w:line="252" w:lineRule="auto"/>
            </w:pP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loguru</w:t>
            </w:r>
          </w:p>
        </w:tc>
        <w:tc>
          <w:tcPr>
            <w:tcW w:type="dxa" w:w="2340"/>
            <w:shd w:fill="FFFFFF"/>
            <w:tcMar>
              <w:top w:w="100" w:type="dxa"/>
              <w:bottom w:w="100" w:type="dxa"/>
              <w:left w:w="140" w:type="dxa"/>
              <w:right w:w="140" w:type="dxa"/>
            </w:tcMar>
          </w:tcPr>
          <w:p>
            <w:pPr>
              <w:spacing w:after="40" w:before="40" w:line="252" w:lineRule="auto"/>
            </w:pPr>
            <w:r>
              <w:rPr>
                <w:rFonts w:ascii="Consolas" w:hAnsi="Consolas"/>
                <w:sz w:val="17"/>
              </w:rPr>
              <w:t>&gt;= 0.7.2</w:t>
            </w:r>
          </w:p>
        </w:tc>
        <w:tc>
          <w:tcPr>
            <w:tcW w:type="dxa" w:w="2340"/>
            <w:shd w:fill="FFFFFF"/>
            <w:tcMar>
              <w:top w:w="100" w:type="dxa"/>
              <w:bottom w:w="100" w:type="dxa"/>
              <w:left w:w="140" w:type="dxa"/>
              <w:right w:w="140" w:type="dxa"/>
            </w:tcMar>
          </w:tcPr>
          <w:p>
            <w:pPr>
              <w:spacing w:after="40" w:before="40" w:line="252" w:lineRule="auto"/>
            </w:pPr>
            <w:r>
              <w:rPr>
                <w:sz w:val="18"/>
              </w:rPr>
              <w:t>Sistem logging terpadu dengan rotasi log 10 MB dan retensi 14 hari.</w:t>
            </w:r>
          </w:p>
        </w:tc>
      </w:tr>
    </w:tbl>
    <w:p>
      <w:pPr>
        <w:spacing w:after="120" w:before="0"/>
      </w:pPr>
    </w:p>
    <w:p>
      <w:pPr>
        <w:spacing w:before="200" w:after="60"/>
      </w:pPr>
      <w:r>
        <w:rPr>
          <w:rFonts w:ascii="Calibri" w:hAnsi="Calibri"/>
          <w:b/>
          <w:color w:val="006699"/>
          <w:sz w:val="24"/>
        </w:rPr>
        <w:t>3.3 Model Kecerdasan Buatan (AI Models)</w:t>
      </w:r>
    </w:p>
    <w:p>
      <w:pPr>
        <w:spacing w:before="160" w:after="40"/>
      </w:pPr>
      <w:r>
        <w:rPr>
          <w:rFonts w:ascii="Calibri" w:hAnsi="Calibri"/>
          <w:b/>
          <w:color w:val="323232"/>
          <w:sz w:val="22"/>
        </w:rPr>
        <w:t>A. Model Embedding (Lokal di Server):</w:t>
      </w:r>
    </w:p>
    <w:p>
      <w:pPr>
        <w:spacing w:after="40" w:before="0" w:line="276" w:lineRule="auto"/>
        <w:ind w:left="360"/>
      </w:pPr>
      <w:r>
        <w:rPr>
          <w:b/>
        </w:rPr>
        <w:t>•  Nama Model:</w:t>
      </w:r>
      <w:r>
        <w:t xml:space="preserve"> </w:t>
      </w:r>
      <w:r>
        <w:rPr>
          <w:rFonts w:ascii="Consolas" w:hAnsi="Consolas"/>
          <w:color w:val="B42828"/>
          <w:sz w:val="19"/>
        </w:rPr>
        <w:t>sentence-transformers/paraphrase-multilingual-MiniLM-L12-v2</w:t>
      </w:r>
    </w:p>
    <w:p>
      <w:pPr>
        <w:spacing w:after="40" w:before="0" w:line="276" w:lineRule="auto"/>
        <w:ind w:left="360"/>
      </w:pPr>
      <w:r>
        <w:rPr>
          <w:b/>
        </w:rPr>
        <w:t>•  Arsitektur:</w:t>
      </w:r>
      <w:r>
        <w:t xml:space="preserve"> MiniLM Transformer 12-layer, 384 hidden dimensions.</w:t>
      </w:r>
    </w:p>
    <w:p>
      <w:pPr>
        <w:spacing w:after="40" w:before="0" w:line="276" w:lineRule="auto"/>
        <w:ind w:left="360"/>
      </w:pPr>
      <w:r>
        <w:rPr>
          <w:b/>
        </w:rPr>
        <w:t>•  Karakteristik:</w:t>
      </w:r>
      <w:r>
        <w:t xml:space="preserve"> Multilingual (sangat memahami konteks kalimat formal Bahasa Indonesia dan tata bahasa teknis statistik).</w:t>
      </w:r>
    </w:p>
    <w:p>
      <w:pPr>
        <w:spacing w:after="40" w:before="0" w:line="276" w:lineRule="auto"/>
        <w:ind w:left="360"/>
      </w:pPr>
      <w:r>
        <w:rPr>
          <w:b/>
        </w:rPr>
        <w:t>•  Mode Eksekusi:</w:t>
      </w:r>
      <w:r>
        <w:t xml:space="preserve"> Berjalan langsung di CPU server tanpa memerlukan GPU dedicated (~450 MB RAM).</w:t>
      </w:r>
    </w:p>
    <w:p>
      <w:pPr>
        <w:spacing w:after="40" w:before="0" w:line="276" w:lineRule="auto"/>
        <w:ind w:left="360"/>
      </w:pPr>
      <w:r>
        <w:rPr>
          <w:b/>
        </w:rPr>
        <w:t>•  Fitur Ketahanan:</w:t>
      </w:r>
      <w:r>
        <w:t xml:space="preserve"> Dilengkapi </w:t>
      </w:r>
      <w:r>
        <w:rPr>
          <w:i/>
        </w:rPr>
        <w:t>ONNX Fallback Engine</w:t>
      </w:r>
      <w:r>
        <w:t xml:space="preserve"> jika dependensi C++ compiler PyTorch tidak tersedia pada sistem operasi host.</w:t>
      </w:r>
    </w:p>
    <w:p>
      <w:pPr>
        <w:spacing w:before="160" w:after="40"/>
      </w:pPr>
      <w:r>
        <w:rPr>
          <w:rFonts w:ascii="Calibri" w:hAnsi="Calibri"/>
          <w:b/>
          <w:color w:val="323232"/>
          <w:sz w:val="22"/>
        </w:rPr>
        <w:t>B. Model Bahasa Besar / LLM (Cloud API):</w:t>
      </w:r>
    </w:p>
    <w:p>
      <w:pPr>
        <w:spacing w:after="40" w:before="0" w:line="276" w:lineRule="auto"/>
        <w:ind w:left="360"/>
      </w:pPr>
      <w:r>
        <w:rPr>
          <w:b/>
        </w:rPr>
        <w:t>•  Model Utama:</w:t>
      </w:r>
      <w:r>
        <w:t xml:space="preserve"> </w:t>
      </w:r>
      <w:r>
        <w:rPr>
          <w:rFonts w:ascii="Consolas" w:hAnsi="Consolas"/>
          <w:color w:val="B42828"/>
          <w:sz w:val="19"/>
        </w:rPr>
        <w:t>Google Gemini 2.5 Flash</w:t>
      </w:r>
      <w:r>
        <w:t xml:space="preserve"> (Endpoint REST API).</w:t>
      </w:r>
    </w:p>
    <w:p>
      <w:pPr>
        <w:spacing w:after="40" w:before="0" w:line="276" w:lineRule="auto"/>
        <w:ind w:left="360"/>
      </w:pPr>
      <w:r>
        <w:rPr>
          <w:b/>
        </w:rPr>
        <w:t>•  Karakteristik:</w:t>
      </w:r>
      <w:r>
        <w:t xml:space="preserve"> Latensi inferensi rendah (~1,2 detik), jendela konteks raksasa (hingga 1 juta token), dan kepatuhan instruksi (</w:t>
      </w:r>
      <w:r>
        <w:rPr>
          <w:i/>
        </w:rPr>
        <w:t>instruction-following</w:t>
      </w:r>
      <w:r>
        <w:t>) yang sangat tinggi terhadap aturan anti-halusinasi.</w:t>
      </w:r>
    </w:p>
    <w:p>
      <w:pPr>
        <w:spacing w:after="40" w:before="0" w:line="276" w:lineRule="auto"/>
        <w:ind w:left="360"/>
      </w:pPr>
      <w:r>
        <w:rPr>
          <w:b/>
        </w:rPr>
        <w:t>•  Sistem Failover Otomatis (Auto-Fallback Cascade):</w:t>
      </w:r>
      <w:r>
        <w:t xml:space="preserve"> Jika model utama mengalami gangguan kuota (</w:t>
      </w:r>
      <w:r>
        <w:rPr>
          <w:i/>
        </w:rPr>
        <w:t>rate limit</w:t>
      </w:r>
      <w:r>
        <w:t xml:space="preserve"> atau </w:t>
      </w:r>
      <w:r>
        <w:rPr>
          <w:i/>
        </w:rPr>
        <w:t>HTTP 429</w:t>
      </w:r>
      <w:r>
        <w:t xml:space="preserve">), </w:t>
      </w:r>
      <w:r>
        <w:rPr>
          <w:rFonts w:ascii="Consolas" w:hAnsi="Consolas"/>
          <w:color w:val="B42828"/>
          <w:sz w:val="19"/>
        </w:rPr>
        <w:t>LLMClient</w:t>
      </w:r>
      <w:r>
        <w:t xml:space="preserve"> secara otomatis mengalihkan request ke model cadangan:</w:t>
      </w:r>
    </w:p>
    <w:p>
      <w:pPr>
        <w:spacing w:after="40" w:before="0" w:line="276" w:lineRule="auto"/>
        <w:ind w:left="360"/>
      </w:pPr>
      <w:r>
        <w:rPr>
          <w:rFonts w:ascii="Consolas" w:hAnsi="Consolas"/>
          <w:color w:val="B42828"/>
          <w:sz w:val="19"/>
        </w:rPr>
        <w:t>1.  gemini-2.5-flash</w:t>
      </w:r>
      <w:r>
        <w:t xml:space="preserve"> (Prioritas 1)</w:t>
      </w:r>
    </w:p>
    <w:p>
      <w:pPr>
        <w:spacing w:after="40" w:before="0" w:line="276" w:lineRule="auto"/>
        <w:ind w:left="360"/>
      </w:pPr>
      <w:r>
        <w:rPr>
          <w:rFonts w:ascii="Consolas" w:hAnsi="Consolas"/>
          <w:color w:val="B42828"/>
          <w:sz w:val="19"/>
        </w:rPr>
        <w:t>2.  gemini-3.7-flash</w:t>
      </w:r>
      <w:r>
        <w:t xml:space="preserve"> (Prioritas 2)</w:t>
      </w:r>
    </w:p>
    <w:p>
      <w:pPr>
        <w:spacing w:after="40" w:before="0" w:line="276" w:lineRule="auto"/>
        <w:ind w:left="360"/>
      </w:pPr>
      <w:r>
        <w:rPr>
          <w:rFonts w:ascii="Consolas" w:hAnsi="Consolas"/>
          <w:color w:val="B42828"/>
          <w:sz w:val="19"/>
        </w:rPr>
        <w:t>3.  gemini-3-flash-preview</w:t>
      </w:r>
      <w:r>
        <w:t xml:space="preserve"> (Prioritas 3)</w:t>
      </w:r>
    </w:p>
    <w:p>
      <w:pPr>
        <w:spacing w:after="40" w:before="0" w:line="276" w:lineRule="auto"/>
        <w:ind w:left="360"/>
      </w:pPr>
      <w:r>
        <w:rPr>
          <w:rFonts w:ascii="Consolas" w:hAnsi="Consolas"/>
          <w:color w:val="B42828"/>
          <w:sz w:val="19"/>
        </w:rPr>
        <w:t>4.  Mock / Dry-run Generator</w:t>
      </w:r>
      <w:r>
        <w:t xml:space="preserve"> (Fallback lokal jika internet terputus total).</w:t>
      </w:r>
    </w:p>
    <w:p>
      <w:pPr>
        <w:spacing w:before="120" w:after="120"/>
      </w:pPr>
      <w:r>
        <w:rPr>
          <w:color w:val="B4BEC8"/>
          <w:sz w:val="20"/>
        </w:rPr>
        <w:t>―――――――――――――――――――――――――――――――――――――――――――――――――――――――</w:t>
      </w:r>
    </w:p>
    <w:p>
      <w:pPr>
        <w:spacing w:before="280" w:after="80"/>
      </w:pPr>
      <w:r>
        <w:rPr>
          <w:rFonts w:ascii="Calibri" w:hAnsi="Calibri"/>
          <w:b/>
          <w:color w:val="003366"/>
          <w:sz w:val="29"/>
        </w:rPr>
        <w:t>4. SUBSISTEM RAG: INGESTION, EKSTRAKSI &amp; VEKTORISASI DATA</w:t>
      </w:r>
    </w:p>
    <w:p>
      <w:pPr>
        <w:spacing w:after="80" w:before="40" w:line="276" w:lineRule="auto"/>
      </w:pPr>
      <w:r>
        <w:t>Subsistem RAG bertanggung jawab memproses dokumen PDF mentah menjadi pengetahuan granular yang siap disuapkan ke dalam otak AI:</w:t>
      </w:r>
    </w:p>
    <w:p>
      <w:pPr>
        <w:spacing w:before="200" w:after="60"/>
      </w:pPr>
      <w:r>
        <w:rPr>
          <w:rFonts w:ascii="Calibri" w:hAnsi="Calibri"/>
          <w:b/>
          <w:color w:val="006699"/>
          <w:sz w:val="24"/>
        </w:rPr>
        <w:t>4.1 Modul Ingestion &amp; Crawling (`modules/ingestion/`)</w:t>
      </w:r>
    </w:p>
    <w:p>
      <w:pPr>
        <w:spacing w:after="40" w:before="0" w:line="276" w:lineRule="auto"/>
        <w:ind w:left="360"/>
      </w:pPr>
      <w:r>
        <w:rPr>
          <w:b/>
        </w:rPr>
        <w:t>•  `bps_scraper.py`:</w:t>
      </w:r>
      <w:r>
        <w:t xml:space="preserve"> Mengautomasi perayapan (</w:t>
      </w:r>
      <w:r>
        <w:rPr>
          <w:i/>
        </w:rPr>
        <w:t>crawling</w:t>
      </w:r>
      <w:r>
        <w:t>) katalog publikasi resmi pada portal BPS Kabupaten Demak (</w:t>
      </w:r>
      <w:r>
        <w:rPr>
          <w:rFonts w:ascii="Consolas" w:hAnsi="Consolas"/>
          <w:color w:val="B42828"/>
          <w:sz w:val="19"/>
        </w:rPr>
        <w:t>https://demakkab.bps.go.id/id/publication</w:t>
      </w:r>
      <w:r>
        <w:t xml:space="preserve">). Melakukan pencarian spesifik untuk seluruh </w:t>
      </w:r>
      <w:r>
        <w:rPr>
          <w:b/>
        </w:rPr>
        <w:t>14 kecamatan</w:t>
      </w:r>
      <w:r>
        <w:t xml:space="preserve"> (Mranggen, Sayung, Karangawen, Guntur, Bonang, Wedung, Mijen, Gajah, Karanganyar, Karangtengah, Wonosalam, Dempet, Kebonagung, Demak) dan tema sektoral makro (Pertanian, PDRB, Ketenagakerjaan, Kemiskinan, Kependudukan, Pendidikan, Kesehatan).</w:t>
      </w:r>
    </w:p>
    <w:p>
      <w:pPr>
        <w:spacing w:after="40" w:before="0" w:line="276" w:lineRule="auto"/>
        <w:ind w:left="360"/>
      </w:pPr>
      <w:r>
        <w:rPr>
          <w:b/>
        </w:rPr>
        <w:t>•  `registry.py`:</w:t>
      </w:r>
      <w:r>
        <w:t xml:space="preserve"> Memelihara basis data </w:t>
      </w:r>
      <w:r>
        <w:rPr>
          <w:rFonts w:ascii="Consolas" w:hAnsi="Consolas"/>
          <w:color w:val="B42828"/>
          <w:sz w:val="19"/>
        </w:rPr>
        <w:t>bps_registry.db</w:t>
      </w:r>
      <w:r>
        <w:t xml:space="preserve"> menggunakan SQLite. Memastikan pengunduhan dan ekstraksi bersifat </w:t>
      </w:r>
      <w:r>
        <w:rPr>
          <w:b/>
        </w:rPr>
        <w:t>idempoten</w:t>
      </w:r>
      <w:r>
        <w:t xml:space="preserve"> (dokumen yang sudah diunduh atau diproses tidak akan pernah diulang kembali).</w:t>
      </w:r>
    </w:p>
    <w:p>
      <w:pPr>
        <w:spacing w:before="200" w:after="60"/>
      </w:pPr>
      <w:r>
        <w:rPr>
          <w:rFonts w:ascii="Calibri" w:hAnsi="Calibri"/>
          <w:b/>
          <w:color w:val="006699"/>
          <w:sz w:val="24"/>
        </w:rPr>
        <w:t>4.2 Modul Ekstraksi Tabular &amp; Narasi (`modules/extraction/`)</w:t>
      </w:r>
    </w:p>
    <w:p>
      <w:pPr>
        <w:spacing w:after="40" w:before="0" w:line="276" w:lineRule="auto"/>
        <w:ind w:left="360"/>
      </w:pPr>
      <w:r>
        <w:rPr>
          <w:b/>
        </w:rPr>
        <w:t>•  `table_extractor.py`:</w:t>
      </w:r>
      <w:r>
        <w:t xml:space="preserve"> Menggunakan pustaka </w:t>
      </w:r>
      <w:r>
        <w:rPr>
          <w:rFonts w:ascii="Consolas" w:hAnsi="Consolas"/>
          <w:color w:val="B42828"/>
          <w:sz w:val="19"/>
        </w:rPr>
        <w:t>pdfplumber</w:t>
      </w:r>
      <w:r>
        <w:t xml:space="preserve"> untuk mendeteksi koordinat tabel (</w:t>
      </w:r>
      <w:r>
        <w:rPr>
          <w:i/>
        </w:rPr>
        <w:t>bounding box</w:t>
      </w:r>
      <w:r>
        <w:t>). Membaca konteks sekitar tabel:</w:t>
      </w:r>
    </w:p>
    <w:p>
      <w:pPr>
        <w:spacing w:after="40" w:before="0" w:line="276" w:lineRule="auto"/>
        <w:ind w:left="360"/>
      </w:pPr>
      <w:r>
        <w:t xml:space="preserve">•  Mengambil judul tabel dan satuan data (misal: </w:t>
      </w:r>
      <w:r>
        <w:rPr>
          <w:i/>
        </w:rPr>
        <w:t>"(Jiwa)"</w:t>
      </w:r>
      <w:r>
        <w:t xml:space="preserve">, </w:t>
      </w:r>
      <w:r>
        <w:rPr>
          <w:i/>
        </w:rPr>
        <w:t>"(Ton)"</w:t>
      </w:r>
      <w:r>
        <w:t xml:space="preserve">, </w:t>
      </w:r>
      <w:r>
        <w:rPr>
          <w:i/>
        </w:rPr>
        <w:t>"(Rupiah)"</w:t>
      </w:r>
      <w:r>
        <w:t>) dari area teks tepat di atas tabel.</w:t>
      </w:r>
    </w:p>
    <w:p>
      <w:pPr>
        <w:spacing w:after="40" w:before="0" w:line="276" w:lineRule="auto"/>
        <w:ind w:left="360"/>
      </w:pPr>
      <w:r>
        <w:t>•  Mengambil sumber dan catatan kaki (</w:t>
      </w:r>
      <w:r>
        <w:rPr>
          <w:i/>
        </w:rPr>
        <w:t>footnotes</w:t>
      </w:r>
      <w:r>
        <w:t>) dari area teks tepat di bawah tabel.</w:t>
      </w:r>
    </w:p>
    <w:p>
      <w:pPr>
        <w:spacing w:after="40" w:before="0" w:line="276" w:lineRule="auto"/>
        <w:ind w:left="360"/>
      </w:pPr>
      <w:r>
        <w:t>•  *</w:t>
      </w:r>
      <w:r>
        <w:rPr>
          <w:i/>
        </w:rPr>
        <w:t>`table_cleaner.py` (</w:t>
      </w:r>
      <w:r>
        <w:t>Smart Cleaner</w:t>
      </w:r>
      <w:r>
        <w:rPr>
          <w:i/>
        </w:rPr>
        <w:t>):</w:t>
      </w:r>
      <w:r>
        <w:t>* Mengatasi kelemahan struktur data PDF:</w:t>
      </w:r>
    </w:p>
    <w:p>
      <w:pPr>
        <w:spacing w:after="40" w:before="0" w:line="276" w:lineRule="auto"/>
        <w:ind w:left="360"/>
      </w:pPr>
      <w:r>
        <w:rPr>
          <w:i/>
        </w:rPr>
        <w:t>•  Multi-Level Header Flattening:</w:t>
      </w:r>
      <w:r>
        <w:t xml:space="preserve"> Mengurai header bertingkat menjadi nama kolom representatif (</w:t>
      </w:r>
      <w:r>
        <w:rPr>
          <w:rFonts w:ascii="Consolas" w:hAnsi="Consolas"/>
          <w:color w:val="B42828"/>
          <w:sz w:val="19"/>
        </w:rPr>
        <w:t>Kecamatan</w:t>
      </w:r>
      <w:r>
        <w:t xml:space="preserve">, </w:t>
      </w:r>
      <w:r>
        <w:rPr>
          <w:rFonts w:ascii="Consolas" w:hAnsi="Consolas"/>
          <w:color w:val="B42828"/>
          <w:sz w:val="19"/>
        </w:rPr>
        <w:t>Jumlah_Penduduk_Laki_Laki</w:t>
      </w:r>
      <w:r>
        <w:t xml:space="preserve">, </w:t>
      </w:r>
      <w:r>
        <w:rPr>
          <w:rFonts w:ascii="Consolas" w:hAnsi="Consolas"/>
          <w:color w:val="B42828"/>
          <w:sz w:val="19"/>
        </w:rPr>
        <w:t>Jumlah_Penduduk_Perempuan</w:t>
      </w:r>
      <w:r>
        <w:t>).</w:t>
      </w:r>
    </w:p>
    <w:p>
      <w:pPr>
        <w:spacing w:after="40" w:before="0" w:line="276" w:lineRule="auto"/>
        <w:ind w:left="360"/>
      </w:pPr>
      <w:r>
        <w:rPr>
          <w:i/>
        </w:rPr>
        <w:t>•  Forward-Fill:</w:t>
      </w:r>
      <w:r>
        <w:t xml:space="preserve"> Mengisi otomatis sel kosong akibat </w:t>
      </w:r>
      <w:r>
        <w:rPr>
          <w:i/>
        </w:rPr>
        <w:t>row-span</w:t>
      </w:r>
      <w:r>
        <w:t xml:space="preserve"> kategori.</w:t>
      </w:r>
    </w:p>
    <w:p>
      <w:pPr>
        <w:spacing w:after="40" w:before="0" w:line="276" w:lineRule="auto"/>
        <w:ind w:left="360"/>
      </w:pPr>
      <w:r>
        <w:rPr>
          <w:i/>
        </w:rPr>
        <w:t>•  Sanitasi Notasi BPS:</w:t>
      </w:r>
      <w:r>
        <w:t xml:space="preserve"> Tanda strip (</w:t>
      </w:r>
      <w:r>
        <w:rPr>
          <w:rFonts w:ascii="Consolas" w:hAnsi="Consolas"/>
          <w:color w:val="B42828"/>
          <w:sz w:val="19"/>
        </w:rPr>
        <w:t>-</w:t>
      </w:r>
      <w:r>
        <w:t xml:space="preserve">) diubah menjadi angka </w:t>
      </w:r>
      <w:r>
        <w:rPr>
          <w:rFonts w:ascii="Consolas" w:hAnsi="Consolas"/>
          <w:color w:val="B42828"/>
          <w:sz w:val="19"/>
        </w:rPr>
        <w:t>0</w:t>
      </w:r>
      <w:r>
        <w:t>; tanda titik desimal Indonesia (</w:t>
      </w:r>
      <w:r>
        <w:rPr>
          <w:rFonts w:ascii="Consolas" w:hAnsi="Consolas"/>
          <w:color w:val="B42828"/>
          <w:sz w:val="19"/>
        </w:rPr>
        <w:t>1.234,50</w:t>
      </w:r>
      <w:r>
        <w:t xml:space="preserve">) diubah menjadi float standar </w:t>
      </w:r>
      <w:r>
        <w:rPr>
          <w:rFonts w:ascii="Consolas" w:hAnsi="Consolas"/>
          <w:color w:val="B42828"/>
          <w:sz w:val="19"/>
        </w:rPr>
        <w:t>1234.50</w:t>
      </w:r>
      <w:r>
        <w:t>.</w:t>
      </w:r>
    </w:p>
    <w:p>
      <w:pPr>
        <w:spacing w:after="40" w:before="0" w:line="276" w:lineRule="auto"/>
        <w:ind w:left="360"/>
      </w:pPr>
      <w:r>
        <w:rPr>
          <w:b/>
        </w:rPr>
        <w:t>•  `text_extractor.py`:</w:t>
      </w:r>
      <w:r>
        <w:t xml:space="preserve"> Mengekstraksi teks analisis naratif bab dan sub-bab dengan memfilter nomor halaman, header margin atas/bawah, dan teks non-substantif.</w:t>
      </w:r>
    </w:p>
    <w:p>
      <w:pPr>
        <w:spacing w:before="200" w:after="60"/>
      </w:pPr>
      <w:r>
        <w:rPr>
          <w:rFonts w:ascii="Calibri" w:hAnsi="Calibri"/>
          <w:b/>
          <w:color w:val="006699"/>
          <w:sz w:val="24"/>
        </w:rPr>
        <w:t>4.3 Modul Strukturasi Semantik &amp; Vektorisasi (`modules/structuring/` &amp; `vectorization/`)</w:t>
      </w:r>
    </w:p>
    <w:p>
      <w:pPr>
        <w:spacing w:after="40" w:before="0" w:line="276" w:lineRule="auto"/>
        <w:ind w:left="360"/>
      </w:pPr>
      <w:r>
        <w:rPr>
          <w:b/>
        </w:rPr>
        <w:t>•  `json_builder.py`:</w:t>
      </w:r>
      <w:r>
        <w:t xml:space="preserve"> Mengubah tabel dua dimensi menjadi kalimat alami Bahasa Indonesia (</w:t>
      </w:r>
      <w:r>
        <w:rPr>
          <w:i/>
        </w:rPr>
        <w:t>Natural Language Statement Synthesis</w:t>
      </w:r>
      <w:r>
        <w:t>). Contoh hasil transformasi:</w:t>
      </w:r>
    </w:p>
    <w:tbl>
      <w:tblPr>
        <w:tblW w:type="auto" w:w="0"/>
        <w:jc w:val="center"/>
        <w:tblLook w:firstColumn="1" w:firstRow="1" w:lastColumn="0" w:lastRow="0" w:noHBand="0" w:noVBand="1" w:val="04A0"/>
      </w:tblPr>
      <w:tblGrid>
        <w:gridCol w:w="9360"/>
      </w:tblGrid>
      <w:tr>
        <w:tc>
          <w:tcPr>
            <w:tcW w:type="dxa" w:w="9360"/>
            <w:shd w:fill="D9EDF7"/>
            <w:tcMar>
              <w:top w:w="140" w:type="dxa"/>
              <w:bottom w:w="140" w:type="dxa"/>
              <w:left w:w="180" w:type="dxa"/>
              <w:right w:w="180" w:type="dxa"/>
            </w:tcMar>
            <w:tcBorders>
              <w:left w:val="single" w:sz="24" w:space="0" w:color="31708F"/>
              <w:top w:val="none"/>
              <w:right w:val="none"/>
              <w:bottom w:val="none"/>
            </w:tcBorders>
          </w:tcPr>
          <w:p>
            <w:pPr>
              <w:spacing w:after="0" w:before="0" w:line="276" w:lineRule="auto"/>
            </w:pPr>
            <w:r>
              <w:rPr>
                <w:i/>
              </w:rPr>
              <w:t>"Berdasarkan Tabel 3.1.1 Jumlah Penduduk Menurut Jenis Kelamin (Kabupaten Demak Dalam Angka 2026, Tahun 2026): Pada Kecamatan Mranggen, nilai Jumlah Penduduk Laki-Laki adalah 105.432 Jiwa, nilai Jumlah Penduduk Perempuan adalah 104.521 Jiwa, nilai Total adalah 209.953 Jiwa."</w:t>
            </w:r>
          </w:p>
        </w:tc>
      </w:tr>
    </w:tbl>
    <w:p>
      <w:pPr>
        <w:spacing w:after="80" w:before="0"/>
      </w:pPr>
    </w:p>
    <w:p>
      <w:pPr>
        <w:spacing w:after="40" w:before="0" w:line="276" w:lineRule="auto"/>
        <w:ind w:left="360"/>
      </w:pPr>
      <w:r>
        <w:rPr>
          <w:b/>
        </w:rPr>
        <w:t>•  `embedder.py`:</w:t>
      </w:r>
      <w:r>
        <w:t xml:space="preserve"> Mengambil teks sintesis dan membangkitkan vektor dense 384-dimensi ternormalisasi ($L_2$ norm = 1.0) untuk disimpan ke ChromaDB.</w:t>
      </w:r>
    </w:p>
    <w:p>
      <w:pPr>
        <w:spacing w:before="120" w:after="120"/>
      </w:pPr>
      <w:r>
        <w:rPr>
          <w:color w:val="B4BEC8"/>
          <w:sz w:val="20"/>
        </w:rPr>
        <w:t>―――――――――――――――――――――――――――――――――――――――――――――――――――――――</w:t>
      </w:r>
    </w:p>
    <w:p>
      <w:pPr>
        <w:spacing w:before="280" w:after="80"/>
      </w:pPr>
      <w:r>
        <w:rPr>
          <w:rFonts w:ascii="Calibri" w:hAnsi="Calibri"/>
          <w:b/>
          <w:color w:val="003366"/>
          <w:sz w:val="29"/>
        </w:rPr>
        <w:t>5. SUBSISTEM BASIS DATA &amp; PENYIMPANAN MULTI-TIER</w:t>
      </w:r>
    </w:p>
    <w:p>
      <w:pPr>
        <w:spacing w:after="80" w:before="40" w:line="276" w:lineRule="auto"/>
      </w:pPr>
      <w:r>
        <w:t>Sistem tidak menyimpan data ke dalam satu berkas monolitik, melainkan mengadopsi arsitektur penyimpanan bertingkat (</w:t>
      </w:r>
      <w:r>
        <w:rPr>
          <w:i/>
        </w:rPr>
        <w:t>multi-tiered storage</w:t>
      </w:r>
      <w:r>
        <w: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w:t>
              <w:br/>
              <w:t>|                                  ARSITEKTUR PENYIMPANAN MULTI-TIER                                     |</w:t>
              <w:br/>
              <w:t>+--------------------------------------------------------------------------------------------------------+</w:t>
              <w:br/>
              <w:t>|                                                                                                        |</w:t>
              <w:br/>
              <w:t>|  [ Tier 1: Repository Berkas PDF Asli ]                                                                |</w:t>
              <w:br/>
              <w:t>|    Path: data_publikasi/demak/{Tahun}/{Bulan}/{ID_Publikasi}.pdf                                       |</w:t>
              <w:br/>
              <w:t>|    Ukuran: 2.019,79 MB (~2,02 GB) | Berkas buku publikasi resmi dari portal BPS                        |</w:t>
              <w:br/>
              <w:t>|                                                                                                        |</w:t>
              <w:br/>
              <w:t>|  [ Tier 2: Granular Document Store (1 Tabel = 1 File JSON Mandiri) ]                                   |</w:t>
              <w:br/>
              <w:t>|    Path: database/tables/{doc_id}/tabel_{tabel_id}.json                                                |</w:t>
              <w:br/>
              <w:t>|    Ukuran: 1.309,56 MB (~1,31 GB) | 9.529 berkas JSON tabel terstruktur lengkap                       |</w:t>
              <w:br/>
              <w:t>|    Path: database/narratives/{doc_id}/naratif_{idx}.json                                               |</w:t>
              <w:br/>
              <w:t>|    Ukuran: 174,58 MB (~175 MB) | 68.160 berkas JSON teks narasi per halaman                            |</w:t>
              <w:br/>
              <w:t>|                                                                                                        |</w:t>
              <w:br/>
              <w:t>|  [ Tier 3: Fast Relational Catalogs (SQLite) ]                                                         |</w:t>
              <w:br/>
              <w:t>|    1. database/bps_registry.db (0,45 MB): Pelacak status unduh &amp; riwayat ekstraksi                     |</w:t>
              <w:br/>
              <w:t>|    2. database/tables_index.db (3,20 MB): Indeks cepat 21.368 tabel untuk pencarian sub-5ms           |</w:t>
              <w:br/>
              <w:t>|                                                                                                        |</w:t>
              <w:br/>
              <w:t>|  [ Tier 4: Dense Vector Database (ChromaDB) ]                                                          |</w:t>
              <w:br/>
              <w:t>|    Path: database/chroma_store/ (2.976,11 MB / ~2,98 GB)                                               |</w:t>
              <w:br/>
              <w:t>|    Koleksi: bps_demak_knowledge                                                                        |</w:t>
              <w:br/>
              <w:t>|    Indeks: HNSW (Hierarchical Navigable Small World) dengan metrik kemiripan Cosine Space              |</w:t>
              <w:br/>
              <w:t>|    Isi: 309.344 vektor embedding 384-dimensi + metadata dokumen, halaman, bab, judul tabel            |</w:t>
              <w:br/>
              <w:t>|                                                                                                        |</w:t>
              <w:br/>
              <w:t>+--------------------------------------------------------------------------------------------------------+</w:t>
            </w:r>
          </w:p>
        </w:tc>
      </w:tr>
    </w:tbl>
    <w:p>
      <w:pPr>
        <w:spacing w:after="80" w:before="0"/>
      </w:pPr>
    </w:p>
    <w:p>
      <w:pPr>
        <w:spacing w:before="120" w:after="120"/>
      </w:pPr>
      <w:r>
        <w:rPr>
          <w:color w:val="B4BEC8"/>
          <w:sz w:val="20"/>
        </w:rPr>
        <w:t>―――――――――――――――――――――――――――――――――――――――――――――――――――――――</w:t>
      </w:r>
    </w:p>
    <w:p>
      <w:pPr>
        <w:spacing w:before="280" w:after="80"/>
      </w:pPr>
      <w:r>
        <w:rPr>
          <w:rFonts w:ascii="Calibri" w:hAnsi="Calibri"/>
          <w:b/>
          <w:color w:val="003366"/>
          <w:sz w:val="29"/>
        </w:rPr>
        <w:t>6. SUBSISTEM AI CHATBOT ("SAHABAT DATA BPS")</w:t>
      </w:r>
    </w:p>
    <w:p>
      <w:pPr>
        <w:spacing w:after="80" w:before="40" w:line="276" w:lineRule="auto"/>
      </w:pPr>
      <w:r>
        <w:t xml:space="preserve">Subsistem chatbot adalah layer interaktif cerdas yang berkomunikasi dengan pengguna. Modul ini terletak di folder </w:t>
      </w:r>
      <w:r>
        <w:rPr>
          <w:rFonts w:ascii="Consolas" w:hAnsi="Consolas"/>
          <w:color w:val="B42828"/>
          <w:sz w:val="19"/>
        </w:rPr>
        <w:t>chatbot/</w:t>
      </w:r>
      <w:r>
        <w:t xml:space="preserve"> dan memiliki arsitektur sebagai berikut:</w:t>
      </w:r>
    </w:p>
    <w:p>
      <w:pPr>
        <w:spacing w:before="200" w:after="60"/>
      </w:pPr>
      <w:r>
        <w:rPr>
          <w:rFonts w:ascii="Calibri" w:hAnsi="Calibri"/>
          <w:b/>
          <w:color w:val="006699"/>
          <w:sz w:val="24"/>
        </w:rPr>
        <w:t>6.1 Komponen &amp; Alur Kerja Chatbot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chatbot/</w:t>
              <w:br/>
              <w:t>├── config.py              -&gt; Pydantic configuration (.env, hyperparameters)</w:t>
              <w:br/>
              <w:t>├── rag_feeder.py          -&gt; Hybrid Retriever (Fast SQL search + Dense Chroma Vector search)</w:t>
              <w:br/>
              <w:t>├── prompt_templates.py    -&gt; BPS persona system prompt, grounded prompt, conversational prompt</w:t>
              <w:br/>
              <w:t>├── llm_client.py          -&gt; HTTPX client untuk Google Gemini dengan auto-fallback cascade</w:t>
              <w:br/>
              <w:t>├── memory.py              -&gt; ChatSession &amp; SessionManager dengan sliding-window context truncation</w:t>
              <w:br/>
              <w:t>├── bot.py                 -&gt; BPSChatbot orchestrator, intent classifier, anaphora resolver, async warmup</w:t>
              <w:br/>
              <w:t>├── cli.py                 -&gt; Interactive command-line interface (/clear, /context, /citations)</w:t>
              <w:br/>
              <w:t>└── api.py                 -&gt; FastAPI endpoints (/api/chat, /api/health, /api/session)</w:t>
            </w:r>
          </w:p>
        </w:tc>
      </w:tr>
    </w:tbl>
    <w:p>
      <w:pPr>
        <w:spacing w:after="80" w:before="0"/>
      </w:pPr>
    </w:p>
    <w:p>
      <w:pPr>
        <w:spacing w:before="200" w:after="60"/>
      </w:pPr>
      <w:r>
        <w:rPr>
          <w:rFonts w:ascii="Calibri" w:hAnsi="Calibri"/>
          <w:b/>
          <w:color w:val="006699"/>
          <w:sz w:val="24"/>
        </w:rPr>
        <w:t>6.2 Dual-Mode Intent Routing (Kecerdasan Obrolan)</w:t>
      </w:r>
    </w:p>
    <w:p>
      <w:pPr>
        <w:spacing w:after="80" w:before="40" w:line="276" w:lineRule="auto"/>
      </w:pPr>
      <w:r>
        <w:t xml:space="preserve">Salah satu keunggulan utama chatbot ini adalah kemampuannya membedakan </w:t>
      </w:r>
      <w:r>
        <w:rPr>
          <w:b/>
        </w:rPr>
        <w:t>keperluan obrolan</w:t>
      </w:r>
      <w:r>
        <w:t>:</w:t>
      </w:r>
    </w:p>
    <w:p>
      <w:pPr>
        <w:spacing w:after="40" w:before="0" w:line="276" w:lineRule="auto"/>
        <w:ind w:left="360"/>
      </w:pPr>
      <w:r>
        <w:rPr>
          <w:b/>
        </w:rPr>
        <w:t>1.  Mode 1: Fast Conversational (Bypass Vector DB):</w:t>
      </w:r>
    </w:p>
    <w:p>
      <w:pPr>
        <w:spacing w:after="40" w:before="0" w:line="276" w:lineRule="auto"/>
        <w:ind w:left="360"/>
      </w:pPr>
      <w:r>
        <w:rPr>
          <w:i/>
        </w:rPr>
        <w:t>•  Trigger:</w:t>
      </w:r>
      <w:r>
        <w:t xml:space="preserve"> Sapaan (</w:t>
      </w:r>
      <w:r>
        <w:rPr>
          <w:i/>
        </w:rPr>
        <w:t>"Halo"</w:t>
      </w:r>
      <w:r>
        <w:t xml:space="preserve">, </w:t>
      </w:r>
      <w:r>
        <w:rPr>
          <w:i/>
        </w:rPr>
        <w:t>"Pagi"</w:t>
      </w:r>
      <w:r>
        <w:t>), ucapan terima kasih (</w:t>
      </w:r>
      <w:r>
        <w:rPr>
          <w:i/>
        </w:rPr>
        <w:t>"Makasih"</w:t>
      </w:r>
      <w:r>
        <w:t>), pertanyaan identitas bot (</w:t>
      </w:r>
      <w:r>
        <w:rPr>
          <w:i/>
        </w:rPr>
        <w:t>"Kamu siapa?"</w:t>
      </w:r>
      <w:r>
        <w:t xml:space="preserve">, </w:t>
      </w:r>
      <w:r>
        <w:rPr>
          <w:i/>
        </w:rPr>
        <w:t>"Bisa bantu apa?"</w:t>
      </w:r>
      <w:r>
        <w:t>), atau pertanyaan umum kelembagaan BPS.</w:t>
      </w:r>
    </w:p>
    <w:p>
      <w:pPr>
        <w:spacing w:after="40" w:before="0" w:line="276" w:lineRule="auto"/>
        <w:ind w:left="360"/>
      </w:pPr>
      <w:r>
        <w:rPr>
          <w:i/>
        </w:rPr>
        <w:t>•  Mekanisme:</w:t>
      </w:r>
      <w:r>
        <w:t xml:space="preserve"> Sistem mendeteksi kata kunci sapaan melalui fungsi </w:t>
      </w:r>
      <w:r>
        <w:rPr>
          <w:rFonts w:ascii="Consolas" w:hAnsi="Consolas"/>
          <w:color w:val="B42828"/>
          <w:sz w:val="19"/>
        </w:rPr>
        <w:t>is_conversational_or_greeting()</w:t>
      </w:r>
      <w:r>
        <w:t xml:space="preserve"> di </w:t>
      </w:r>
      <w:r>
        <w:rPr>
          <w:rFonts w:ascii="Consolas" w:hAnsi="Consolas"/>
          <w:color w:val="B42828"/>
          <w:sz w:val="19"/>
        </w:rPr>
        <w:t>chatbot/bot.py</w:t>
      </w:r>
      <w:r>
        <w:t>. Kueri langsung dialihkan ke template obrolan santai tanpa melakukan komputasi vektor atau pembacaan database.</w:t>
      </w:r>
    </w:p>
    <w:p>
      <w:pPr>
        <w:spacing w:after="40" w:before="0" w:line="276" w:lineRule="auto"/>
        <w:ind w:left="360"/>
      </w:pPr>
      <w:r>
        <w:rPr>
          <w:i/>
        </w:rPr>
        <w:t>•  Dampak:</w:t>
      </w:r>
      <w:r>
        <w:t xml:space="preserve"> Jawaban terbit dalam </w:t>
      </w:r>
      <w:r>
        <w:rPr>
          <w:b/>
        </w:rPr>
        <w:t>~1,2 hingga 1,8 detik</w:t>
      </w:r>
      <w:r>
        <w:t xml:space="preserve"> (menghemat waktu tunggu hingga 90%).</w:t>
      </w:r>
    </w:p>
    <w:p>
      <w:pPr>
        <w:spacing w:after="40" w:before="0" w:line="276" w:lineRule="auto"/>
        <w:ind w:left="360"/>
      </w:pPr>
      <w:r>
        <w:rPr>
          <w:b/>
        </w:rPr>
        <w:t>2.  Mode 2: Grounded Statistical RAG (Data Pipeline Aktif):</w:t>
      </w:r>
    </w:p>
    <w:p>
      <w:pPr>
        <w:spacing w:after="40" w:before="0" w:line="276" w:lineRule="auto"/>
        <w:ind w:left="360"/>
      </w:pPr>
      <w:r>
        <w:rPr>
          <w:i/>
        </w:rPr>
        <w:t>•  Trigger:</w:t>
      </w:r>
      <w:r>
        <w:t xml:space="preserve"> Pertanyaan yang memuat kata kunci data (</w:t>
      </w:r>
      <w:r>
        <w:rPr>
          <w:i/>
        </w:rPr>
        <w:t>"berapa"</w:t>
      </w:r>
      <w:r>
        <w:t xml:space="preserve">, </w:t>
      </w:r>
      <w:r>
        <w:rPr>
          <w:i/>
        </w:rPr>
        <w:t>"jumlah"</w:t>
      </w:r>
      <w:r>
        <w:t xml:space="preserve">, </w:t>
      </w:r>
      <w:r>
        <w:rPr>
          <w:i/>
        </w:rPr>
        <w:t>"angka"</w:t>
      </w:r>
      <w:r>
        <w:t xml:space="preserve">, </w:t>
      </w:r>
      <w:r>
        <w:rPr>
          <w:i/>
        </w:rPr>
        <w:t>"penduduk"</w:t>
      </w:r>
      <w:r>
        <w:t xml:space="preserve">, </w:t>
      </w:r>
      <w:r>
        <w:rPr>
          <w:i/>
        </w:rPr>
        <w:t>"kemiskinan"</w:t>
      </w:r>
      <w:r>
        <w:t xml:space="preserve">, </w:t>
      </w:r>
      <w:r>
        <w:rPr>
          <w:i/>
        </w:rPr>
        <w:t>"padi"</w:t>
      </w:r>
      <w:r>
        <w:t xml:space="preserve">, </w:t>
      </w:r>
      <w:r>
        <w:rPr>
          <w:i/>
        </w:rPr>
        <w:t>"ikan"</w:t>
      </w:r>
      <w:r>
        <w:t xml:space="preserve">, </w:t>
      </w:r>
      <w:r>
        <w:rPr>
          <w:i/>
        </w:rPr>
        <w:t>"daging"</w:t>
      </w:r>
      <w:r>
        <w:t>, nama kecamatan, dll.).</w:t>
      </w:r>
    </w:p>
    <w:p>
      <w:pPr>
        <w:spacing w:after="40" w:before="0" w:line="276" w:lineRule="auto"/>
        <w:ind w:left="360"/>
      </w:pPr>
      <w:r>
        <w:rPr>
          <w:i/>
        </w:rPr>
        <w:t>•  Mekanisme:</w:t>
      </w:r>
      <w:r>
        <w:t xml:space="preserve"> Sistem menjalankan pipeline pengambilan data lengkap: ekstraksi tahun, resolusi anafora percakapan bertingkat (</w:t>
      </w:r>
      <w:r>
        <w:rPr>
          <w:i/>
        </w:rPr>
        <w:t>multi-turn query resolution</w:t>
      </w:r>
      <w:r>
        <w:t>), pencarian hibrida tabel SQL + vektor ChromaDB, injeksi tabel markdown, dan penyusunan jawaban berakar data lengkap dengan sitasi.</w:t>
      </w:r>
    </w:p>
    <w:p>
      <w:pPr>
        <w:spacing w:before="200" w:after="60"/>
      </w:pPr>
      <w:r>
        <w:rPr>
          <w:rFonts w:ascii="Calibri" w:hAnsi="Calibri"/>
          <w:b/>
          <w:color w:val="006699"/>
          <w:sz w:val="24"/>
        </w:rPr>
        <w:t>6.3 Resolusi Pertanyaan Bertingkat (*Multi-Turn Context Resolution*)</w:t>
      </w:r>
    </w:p>
    <w:p>
      <w:pPr>
        <w:spacing w:after="80" w:before="40" w:line="276" w:lineRule="auto"/>
      </w:pPr>
      <w:r>
        <w:t>Pengguna sering bertanya secara bersambung, misalnya:</w:t>
      </w:r>
    </w:p>
    <w:p>
      <w:pPr>
        <w:spacing w:after="40" w:before="0" w:line="276" w:lineRule="auto"/>
        <w:ind w:left="360"/>
      </w:pPr>
      <w:r>
        <w:rPr>
          <w:i/>
        </w:rPr>
        <w:t>•  User (Turn 1):</w:t>
      </w:r>
      <w:r>
        <w:t xml:space="preserve"> "Berapa produksi daging sapi di Demak tahun 2024?"</w:t>
      </w:r>
    </w:p>
    <w:p>
      <w:pPr>
        <w:spacing w:after="40" w:before="0" w:line="276" w:lineRule="auto"/>
        <w:ind w:left="360"/>
      </w:pPr>
      <w:r>
        <w:rPr>
          <w:i/>
        </w:rPr>
        <w:t>•  User (Turn 2):</w:t>
      </w:r>
      <w:r>
        <w:t xml:space="preserve"> "Kalau yang tahun 2023 ada gak?"</w:t>
      </w:r>
    </w:p>
    <w:p>
      <w:pPr>
        <w:spacing w:after="80" w:before="40" w:line="276" w:lineRule="auto"/>
      </w:pPr>
      <w:r>
        <w:t xml:space="preserve">Tanpa modul resolusi konteks, pencarian vektor untuk Turn 2 hanya akan mencari string </w:t>
      </w:r>
      <w:r>
        <w:rPr>
          <w:i/>
        </w:rPr>
        <w:t>"Kalau yang tahun 2023 ada gak?"</w:t>
      </w:r>
      <w:r>
        <w:t xml:space="preserve"> yang tidak mengandung subjek statistik, menghasilkan ketiadaan data.</w:t>
      </w:r>
    </w:p>
    <w:p>
      <w:pPr>
        <w:spacing w:after="80" w:before="40" w:line="276" w:lineRule="auto"/>
      </w:pPr>
      <w:r>
        <w:t xml:space="preserve">Metode </w:t>
      </w:r>
      <w:r>
        <w:rPr>
          <w:rFonts w:ascii="Consolas" w:hAnsi="Consolas"/>
          <w:color w:val="B42828"/>
          <w:sz w:val="19"/>
        </w:rPr>
        <w:t>_resolve_followup_query()</w:t>
      </w:r>
      <w:r>
        <w:t xml:space="preserve"> di </w:t>
      </w:r>
      <w:r>
        <w:rPr>
          <w:rFonts w:ascii="Consolas" w:hAnsi="Consolas"/>
          <w:color w:val="B42828"/>
          <w:sz w:val="19"/>
        </w:rPr>
        <w:t>chatbot/bot.py</w:t>
      </w:r>
      <w:r>
        <w:t xml:space="preserve"> secara otomatis menganalisis riwayat obrolan dan merumuskan ulang kueri Turn 2 menjadi:</w:t>
      </w:r>
    </w:p>
    <w:tbl>
      <w:tblPr>
        <w:tblW w:type="auto" w:w="0"/>
        <w:jc w:val="center"/>
        <w:tblLook w:firstColumn="1" w:firstRow="1" w:lastColumn="0" w:lastRow="0" w:noHBand="0" w:noVBand="1" w:val="04A0"/>
      </w:tblPr>
      <w:tblGrid>
        <w:gridCol w:w="9360"/>
      </w:tblGrid>
      <w:tr>
        <w:tc>
          <w:tcPr>
            <w:tcW w:type="dxa" w:w="9360"/>
            <w:shd w:fill="D9EDF7"/>
            <w:tcMar>
              <w:top w:w="140" w:type="dxa"/>
              <w:bottom w:w="140" w:type="dxa"/>
              <w:left w:w="180" w:type="dxa"/>
              <w:right w:w="180" w:type="dxa"/>
            </w:tcMar>
            <w:tcBorders>
              <w:left w:val="single" w:sz="24" w:space="0" w:color="31708F"/>
              <w:top w:val="none"/>
              <w:right w:val="none"/>
              <w:bottom w:val="none"/>
            </w:tcBorders>
          </w:tcPr>
          <w:p>
            <w:pPr>
              <w:spacing w:after="0" w:before="0" w:line="276" w:lineRule="auto"/>
            </w:pPr>
            <w:r>
              <w:rPr>
                <w:i/>
              </w:rPr>
              <w:t>"Berapa produksi daging sapi di Demak tahun 2023"</w:t>
            </w:r>
          </w:p>
        </w:tc>
      </w:tr>
    </w:tbl>
    <w:p>
      <w:pPr>
        <w:spacing w:after="80" w:before="0"/>
      </w:pPr>
    </w:p>
    <w:p>
      <w:pPr>
        <w:spacing w:after="80" w:before="40" w:line="276" w:lineRule="auto"/>
      </w:pPr>
      <w:r>
        <w:t>sehingga RAG Feeder berhasil mengambil tabel yang tepat tanpa kebingungan konteks.</w:t>
      </w:r>
    </w:p>
    <w:p>
      <w:pPr>
        <w:spacing w:before="200" w:after="60"/>
      </w:pPr>
      <w:r>
        <w:rPr>
          <w:rFonts w:ascii="Calibri" w:hAnsi="Calibri"/>
          <w:b/>
          <w:color w:val="006699"/>
          <w:sz w:val="24"/>
        </w:rPr>
        <w:t>6.4 Prompt Engineering &amp; Grounding Persona BPS</w:t>
      </w:r>
    </w:p>
    <w:p>
      <w:pPr>
        <w:spacing w:after="80" w:before="40" w:line="276" w:lineRule="auto"/>
      </w:pPr>
      <w:r>
        <w:t xml:space="preserve">Di dalam </w:t>
      </w:r>
      <w:r>
        <w:rPr>
          <w:rFonts w:ascii="Consolas" w:hAnsi="Consolas"/>
          <w:color w:val="B42828"/>
          <w:sz w:val="19"/>
        </w:rPr>
        <w:t>chatbot/prompt_templates.py</w:t>
      </w:r>
      <w:r>
        <w:t>, sistem diinstruksikan dengan persona resmi:</w:t>
      </w:r>
    </w:p>
    <w:p>
      <w:pPr>
        <w:spacing w:after="40" w:before="0" w:line="276" w:lineRule="auto"/>
        <w:ind w:left="360"/>
      </w:pPr>
      <w:r>
        <w:rPr>
          <w:b/>
        </w:rPr>
        <w:t>•  Nama:</w:t>
      </w:r>
      <w:r>
        <w:t xml:space="preserve"> "Sahabat Data BPS" — Asisten Kecerdasan Buatan Resmi BPS Kabupaten Demak.</w:t>
      </w:r>
    </w:p>
    <w:p>
      <w:pPr>
        <w:spacing w:after="40" w:before="0" w:line="276" w:lineRule="auto"/>
        <w:ind w:left="360"/>
      </w:pPr>
      <w:r>
        <w:rPr>
          <w:b/>
        </w:rPr>
        <w:t>•  Karakter:</w:t>
      </w:r>
      <w:r>
        <w:t xml:space="preserve"> Ramah, santun, objektif, profesional, dan berbasis data ilmiah statistik.</w:t>
      </w:r>
    </w:p>
    <w:p>
      <w:pPr>
        <w:spacing w:after="40" w:before="0" w:line="276" w:lineRule="auto"/>
        <w:ind w:left="360"/>
      </w:pPr>
      <w:r>
        <w:rPr>
          <w:b/>
        </w:rPr>
        <w:t>•  Aturan Emas Anti-Halusinasi:</w:t>
      </w:r>
    </w:p>
    <w:p>
      <w:pPr>
        <w:spacing w:after="40" w:before="0" w:line="276" w:lineRule="auto"/>
        <w:ind w:left="360"/>
      </w:pPr>
      <w:r>
        <w:t>1.  Hanya gunakan fakta numerik yang tercantum pada blok data konteks yang disediakan.</w:t>
      </w:r>
    </w:p>
    <w:p>
      <w:pPr>
        <w:spacing w:after="40" w:before="0" w:line="276" w:lineRule="auto"/>
        <w:ind w:left="360"/>
      </w:pPr>
      <w:r>
        <w:t>2.  Jangan pernah mengarang angka estimasi jika data tidak ditemukan; sampaikan secara jujur bahwa data belum tercatat di publikasi yang diindeks.</w:t>
      </w:r>
    </w:p>
    <w:p>
      <w:pPr>
        <w:spacing w:after="40" w:before="0" w:line="276" w:lineRule="auto"/>
        <w:ind w:left="360"/>
      </w:pPr>
      <w:r>
        <w:t>3.  Selalu cantumkan dokumen rujukan resmi, nomor halaman, dan judul tabel di akhir jawaban.</w:t>
      </w:r>
    </w:p>
    <w:p>
      <w:pPr>
        <w:spacing w:before="120" w:after="120"/>
      </w:pPr>
      <w:r>
        <w:rPr>
          <w:color w:val="B4BEC8"/>
          <w:sz w:val="20"/>
        </w:rPr>
        <w:t>―――――――――――――――――――――――――――――――――――――――――――――――――――――――</w:t>
      </w:r>
    </w:p>
    <w:p>
      <w:pPr>
        <w:spacing w:before="280" w:after="80"/>
      </w:pPr>
      <w:r>
        <w:rPr>
          <w:rFonts w:ascii="Calibri" w:hAnsi="Calibri"/>
          <w:b/>
          <w:color w:val="003366"/>
          <w:sz w:val="29"/>
        </w:rPr>
        <w:t>7. ANTARMUKA PENGGUNA &amp; SPESIFIKASI REST API</w:t>
      </w:r>
    </w:p>
    <w:p>
      <w:pPr>
        <w:spacing w:after="80" w:before="40" w:line="276" w:lineRule="auto"/>
      </w:pPr>
      <w:r>
        <w:t>Sistem menyediakan dua antarmuka akses: terminal interaktif (CLI) untuk pengujian dan REST API untuk integrasi web:</w:t>
      </w:r>
    </w:p>
    <w:p>
      <w:pPr>
        <w:spacing w:before="200" w:after="60"/>
      </w:pPr>
      <w:r>
        <w:rPr>
          <w:rFonts w:ascii="Calibri" w:hAnsi="Calibri"/>
          <w:b/>
          <w:color w:val="006699"/>
          <w:sz w:val="24"/>
        </w:rPr>
        <w:t>7.1 Terminal CLI Interaktif (`python -m chatbot.cli`)</w:t>
      </w:r>
    </w:p>
    <w:p>
      <w:pPr>
        <w:spacing w:after="80" w:before="40" w:line="276" w:lineRule="auto"/>
      </w:pPr>
      <w:r>
        <w:t>Menyediakan antarmuka konsol lengkap dengan perintah operasional:</w:t>
      </w:r>
    </w:p>
    <w:p>
      <w:pPr>
        <w:spacing w:after="40" w:before="0" w:line="276" w:lineRule="auto"/>
        <w:ind w:left="360"/>
      </w:pPr>
      <w:r>
        <w:rPr>
          <w:rFonts w:ascii="Consolas" w:hAnsi="Consolas"/>
          <w:color w:val="B42828"/>
          <w:sz w:val="19"/>
        </w:rPr>
        <w:t>•  /exit</w:t>
      </w:r>
      <w:r>
        <w:t xml:space="preserve"> atau </w:t>
      </w:r>
      <w:r>
        <w:rPr>
          <w:rFonts w:ascii="Consolas" w:hAnsi="Consolas"/>
          <w:color w:val="B42828"/>
          <w:sz w:val="19"/>
        </w:rPr>
        <w:t>/quit</w:t>
      </w:r>
      <w:r>
        <w:t xml:space="preserve"> : Keluar dari sesi.</w:t>
      </w:r>
    </w:p>
    <w:p>
      <w:pPr>
        <w:spacing w:after="40" w:before="0" w:line="276" w:lineRule="auto"/>
        <w:ind w:left="360"/>
      </w:pPr>
      <w:r>
        <w:rPr>
          <w:rFonts w:ascii="Consolas" w:hAnsi="Consolas"/>
          <w:color w:val="B42828"/>
          <w:sz w:val="19"/>
        </w:rPr>
        <w:t>•  /clear</w:t>
      </w:r>
      <w:r>
        <w:t xml:space="preserve"> : Menghapus riwayat percakapan sesi aktif.</w:t>
      </w:r>
    </w:p>
    <w:p>
      <w:pPr>
        <w:spacing w:after="40" w:before="0" w:line="276" w:lineRule="auto"/>
        <w:ind w:left="360"/>
      </w:pPr>
      <w:r>
        <w:rPr>
          <w:rFonts w:ascii="Consolas" w:hAnsi="Consolas"/>
          <w:color w:val="B42828"/>
          <w:sz w:val="19"/>
        </w:rPr>
        <w:t>•  /context</w:t>
      </w:r>
      <w:r>
        <w:t xml:space="preserve"> : Menampilkan konteks mentah (tabel &amp; narasi) yang disuapkan ke LLM pada giliran terakhir.</w:t>
      </w:r>
    </w:p>
    <w:p>
      <w:pPr>
        <w:spacing w:after="40" w:before="0" w:line="276" w:lineRule="auto"/>
        <w:ind w:left="360"/>
      </w:pPr>
      <w:r>
        <w:rPr>
          <w:rFonts w:ascii="Consolas" w:hAnsi="Consolas"/>
          <w:color w:val="B42828"/>
          <w:sz w:val="19"/>
        </w:rPr>
        <w:t>•  /citations</w:t>
      </w:r>
      <w:r>
        <w:t xml:space="preserve"> : Menampilkan daftar rujukan dokumen resmi dari jawaban terakhir.</w:t>
      </w:r>
    </w:p>
    <w:p>
      <w:pPr>
        <w:spacing w:before="200" w:after="60"/>
      </w:pPr>
      <w:r>
        <w:rPr>
          <w:rFonts w:ascii="Calibri" w:hAnsi="Calibri"/>
          <w:b/>
          <w:color w:val="006699"/>
          <w:sz w:val="24"/>
        </w:rPr>
        <w:t>7.2 Spesifikasi REST API (`chatbot/api.py`)</w:t>
      </w:r>
    </w:p>
    <w:p>
      <w:pPr>
        <w:spacing w:after="80" w:before="40" w:line="276" w:lineRule="auto"/>
      </w:pPr>
      <w:r>
        <w:t xml:space="preserve">Dibangun menggunakan </w:t>
      </w:r>
      <w:r>
        <w:rPr>
          <w:b/>
        </w:rPr>
        <w:t>FastAPI</w:t>
      </w:r>
      <w:r>
        <w:t xml:space="preserve"> berkecepatan tinggi dan siap dihubungkan ke widget JavaScript pada portal web </w:t>
      </w:r>
      <w:r>
        <w:rPr>
          <w:rFonts w:ascii="Consolas" w:hAnsi="Consolas"/>
          <w:color w:val="B42828"/>
          <w:sz w:val="19"/>
        </w:rPr>
        <w:t>demakkab.bps.go.id</w:t>
      </w:r>
      <w:r>
        <w:t>:</w:t>
      </w:r>
    </w:p>
    <w:p>
      <w:pPr>
        <w:spacing w:before="160" w:after="40"/>
      </w:pPr>
      <w:r>
        <w:rPr>
          <w:rFonts w:ascii="Calibri" w:hAnsi="Calibri"/>
          <w:b/>
          <w:color w:val="323232"/>
          <w:sz w:val="22"/>
        </w:rPr>
        <w:t>A. Endpoint Obrolan: `POST /api/chat`</w:t>
      </w:r>
    </w:p>
    <w:p>
      <w:pPr>
        <w:spacing w:after="40" w:before="0" w:line="276" w:lineRule="auto"/>
        <w:ind w:left="360"/>
      </w:pPr>
      <w:r>
        <w:rPr>
          <w:b/>
        </w:rPr>
        <w:t>•  Headers:</w:t>
      </w:r>
      <w:r>
        <w:t xml:space="preserve"> </w:t>
      </w:r>
      <w:r>
        <w:rPr>
          <w:rFonts w:ascii="Consolas" w:hAnsi="Consolas"/>
          <w:color w:val="B42828"/>
          <w:sz w:val="19"/>
        </w:rPr>
        <w:t>Content-Type: application/json</w:t>
      </w:r>
    </w:p>
    <w:p>
      <w:pPr>
        <w:spacing w:after="40" w:before="0" w:line="276" w:lineRule="auto"/>
        <w:ind w:left="360"/>
      </w:pPr>
      <w:r>
        <w:rPr>
          <w:b/>
        </w:rPr>
        <w:t>•  Request Body: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 xml:space="preserve">  {</w:t>
              <w:br/>
              <w:t xml:space="preserve">    "message": "Berapa angka kemiskinan di Kabupaten Demak tahun 2024?",</w:t>
              <w:br/>
              <w:t xml:space="preserve">    "session_id": "sesi_pengguna_web_123",</w:t>
              <w:br/>
              <w:t xml:space="preserve">    "top_k": 6</w:t>
              <w:br/>
              <w:t xml:space="preserve">  }</w:t>
            </w:r>
          </w:p>
        </w:tc>
      </w:tr>
    </w:tbl>
    <w:p>
      <w:pPr>
        <w:spacing w:after="80" w:before="0"/>
      </w:pPr>
    </w:p>
    <w:p>
      <w:pPr>
        <w:spacing w:after="40" w:before="0" w:line="276" w:lineRule="auto"/>
        <w:ind w:left="360"/>
      </w:pPr>
      <w:r>
        <w:rPr>
          <w:b/>
        </w:rPr>
        <w:t>•  Response Body (200 OK):</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 xml:space="preserve">  {</w:t>
              <w:br/>
              <w:t xml:space="preserve">    "status": "success",</w:t>
              <w:br/>
              <w:t xml:space="preserve">    "data": {</w:t>
              <w:br/>
              <w:t xml:space="preserve">      "answer": "Berdasarkan publikasi resmi BPS Kabupaten Demak, persentase penduduk miskin di Kabupaten Demak pada tahun 2024 tercatat sebesar 11,89 persen, mengalami penurunan dibandingkan tahun 2023 yang tercatat sebesar 12,01 persen.",</w:t>
              <w:br/>
              <w:t xml:space="preserve">      "citations": [</w:t>
              <w:br/>
              <w:t xml:space="preserve">        {</w:t>
              <w:br/>
              <w:t xml:space="preserve">          "dokumen": "Kabupaten Demak Dalam Angka 2025",</w:t>
              <w:br/>
              <w:t xml:space="preserve">          "tahun": "2025",</w:t>
              <w:br/>
              <w:t xml:space="preserve">          "halaman": "Halaman 182",</w:t>
              <w:br/>
              <w:t xml:space="preserve">          "judul_tabel": "Tabel 5.1.1 Persentase Penduduk Miskin Kabupaten Demak",</w:t>
              <w:br/>
              <w:t xml:space="preserve">          "tipe": "tabel_lengkap"</w:t>
              <w:br/>
              <w:t xml:space="preserve">        }</w:t>
              <w:br/>
              <w:t xml:space="preserve">      ],</w:t>
              <w:br/>
              <w:t xml:space="preserve">      "session_id": "sesi_pengguna_web_123",</w:t>
              <w:br/>
              <w:t xml:space="preserve">      "total_references": 1</w:t>
              <w:br/>
              <w:t xml:space="preserve">    }</w:t>
              <w:br/>
              <w:t xml:space="preserve">  }</w:t>
            </w:r>
          </w:p>
        </w:tc>
      </w:tr>
    </w:tbl>
    <w:p>
      <w:pPr>
        <w:spacing w:after="80" w:before="0"/>
      </w:pPr>
    </w:p>
    <w:p>
      <w:pPr>
        <w:spacing w:before="160" w:after="40"/>
      </w:pPr>
      <w:r>
        <w:rPr>
          <w:rFonts w:ascii="Calibri" w:hAnsi="Calibri"/>
          <w:b/>
          <w:color w:val="323232"/>
          <w:sz w:val="22"/>
        </w:rPr>
        <w:t>B. Endpoint Reset Sesi: `DELETE /api/session/{session_id}`</w:t>
      </w:r>
    </w:p>
    <w:p>
      <w:pPr>
        <w:spacing w:after="80" w:before="40" w:line="276" w:lineRule="auto"/>
      </w:pPr>
      <w:r>
        <w:t>Menghapus riwayat percakapan sesi pengguna tertentu dari memori server.</w:t>
      </w:r>
    </w:p>
    <w:p>
      <w:pPr>
        <w:spacing w:before="160" w:after="40"/>
      </w:pPr>
      <w:r>
        <w:rPr>
          <w:rFonts w:ascii="Calibri" w:hAnsi="Calibri"/>
          <w:b/>
          <w:color w:val="323232"/>
          <w:sz w:val="22"/>
        </w:rPr>
        <w:t>C. Endpoint Pemantauan: `GET /api/health`</w:t>
      </w:r>
    </w:p>
    <w:p>
      <w:pPr>
        <w:spacing w:after="80" w:before="40" w:line="276" w:lineRule="auto"/>
      </w:pPr>
      <w:r>
        <w:t xml:space="preserve">Mengembalikan status kesehatan sistem </w:t>
      </w:r>
      <w:r>
        <w:rPr>
          <w:rFonts w:ascii="Consolas" w:hAnsi="Consolas"/>
          <w:color w:val="B42828"/>
          <w:sz w:val="19"/>
        </w:rPr>
        <w:t>{"status": "healthy", "service": "BPS Chatbot RAG Engine"}</w:t>
      </w:r>
      <w:r>
        <w:t xml:space="preserve"> untuk kebutuhan monitoring load balancer.</w:t>
      </w:r>
    </w:p>
    <w:p>
      <w:pPr>
        <w:spacing w:before="120" w:after="120"/>
      </w:pPr>
      <w:r>
        <w:rPr>
          <w:color w:val="B4BEC8"/>
          <w:sz w:val="20"/>
        </w:rPr>
        <w:t>―――――――――――――――――――――――――――――――――――――――――――――――――――――――</w:t>
      </w:r>
    </w:p>
    <w:p>
      <w:pPr>
        <w:spacing w:before="280" w:after="80"/>
      </w:pPr>
      <w:r>
        <w:rPr>
          <w:rFonts w:ascii="Calibri" w:hAnsi="Calibri"/>
          <w:b/>
          <w:color w:val="003366"/>
          <w:sz w:val="29"/>
        </w:rPr>
        <w:t>8. SPESIFIKASI HARDWARE, INFRASTRUKTUR &amp; KEBUTUHAN SERVER</w:t>
      </w:r>
    </w:p>
    <w:p>
      <w:pPr>
        <w:spacing w:after="80" w:before="40" w:line="276" w:lineRule="auto"/>
      </w:pPr>
      <w:r>
        <w:t>Berikut panduan spesifikasi perangkat keras bagi Tim IT BPS:</w:t>
      </w:r>
    </w:p>
    <w:p>
      <w:pPr>
        <w:spacing w:before="200" w:after="60"/>
      </w:pPr>
      <w:r>
        <w:rPr>
          <w:rFonts w:ascii="Calibri" w:hAnsi="Calibri"/>
          <w:b/>
          <w:color w:val="006699"/>
          <w:sz w:val="24"/>
        </w:rPr>
        <w:t>8.1 Matriks Kebutuhan Server</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40" w:type="dxa"/>
              <w:right w:w="140" w:type="dxa"/>
            </w:tcMar>
          </w:tcPr>
          <w:p>
            <w:pPr>
              <w:spacing w:after="40" w:before="40" w:line="252" w:lineRule="auto"/>
            </w:pPr>
            <w:r>
              <w:rPr>
                <w:b/>
                <w:color w:val="FFFFFF"/>
                <w:sz w:val="19"/>
              </w:rPr>
              <w:t>Sumber Daya</w:t>
            </w:r>
          </w:p>
        </w:tc>
        <w:tc>
          <w:tcPr>
            <w:tcW w:type="dxa" w:w="3120"/>
            <w:shd w:fill="003366"/>
            <w:tcMar>
              <w:top w:w="120" w:type="dxa"/>
              <w:bottom w:w="120" w:type="dxa"/>
              <w:left w:w="140" w:type="dxa"/>
              <w:right w:w="140" w:type="dxa"/>
            </w:tcMar>
          </w:tcPr>
          <w:p>
            <w:pPr>
              <w:spacing w:after="40" w:before="40" w:line="252" w:lineRule="auto"/>
            </w:pPr>
            <w:r>
              <w:rPr>
                <w:b/>
                <w:color w:val="FFFFFF"/>
                <w:sz w:val="19"/>
              </w:rPr>
              <w:t>Kebutuhan Minimum (Uji Coba / Staging)</w:t>
            </w:r>
          </w:p>
        </w:tc>
        <w:tc>
          <w:tcPr>
            <w:tcW w:type="dxa" w:w="3120"/>
            <w:shd w:fill="003366"/>
            <w:tcMar>
              <w:top w:w="120" w:type="dxa"/>
              <w:bottom w:w="120" w:type="dxa"/>
              <w:left w:w="140" w:type="dxa"/>
              <w:right w:w="140" w:type="dxa"/>
            </w:tcMar>
          </w:tcPr>
          <w:p>
            <w:pPr>
              <w:spacing w:after="40" w:before="40" w:line="252" w:lineRule="auto"/>
            </w:pPr>
            <w:r>
              <w:rPr>
                <w:b/>
                <w:color w:val="FFFFFF"/>
                <w:sz w:val="19"/>
              </w:rPr>
              <w:t>Rekomendasi Server Produksi (Web BPS)</w:t>
            </w:r>
          </w:p>
        </w:tc>
      </w:tr>
      <w:tr>
        <w:tc>
          <w:tcPr>
            <w:tcW w:type="dxa" w:w="3120"/>
            <w:shd w:fill="FFFFFF"/>
            <w:tcMar>
              <w:top w:w="100" w:type="dxa"/>
              <w:bottom w:w="100" w:type="dxa"/>
              <w:left w:w="140" w:type="dxa"/>
              <w:right w:w="140" w:type="dxa"/>
            </w:tcMar>
          </w:tcPr>
          <w:p>
            <w:pPr>
              <w:spacing w:after="40" w:before="40" w:line="252" w:lineRule="auto"/>
            </w:pPr>
            <w:r>
              <w:rPr>
                <w:b/>
                <w:sz w:val="18"/>
              </w:rPr>
              <w:t>CPU</w:t>
            </w:r>
          </w:p>
        </w:tc>
        <w:tc>
          <w:tcPr>
            <w:tcW w:type="dxa" w:w="3120"/>
            <w:shd w:fill="FFFFFF"/>
            <w:tcMar>
              <w:top w:w="100" w:type="dxa"/>
              <w:bottom w:w="100" w:type="dxa"/>
              <w:left w:w="140" w:type="dxa"/>
              <w:right w:w="140" w:type="dxa"/>
            </w:tcMar>
          </w:tcPr>
          <w:p>
            <w:pPr>
              <w:spacing w:after="40" w:before="40" w:line="252" w:lineRule="auto"/>
            </w:pPr>
            <w:r>
              <w:rPr>
                <w:sz w:val="18"/>
              </w:rPr>
              <w:t>4 Core (Intel Core i5 Gen-10+ / Xeon E5)</w:t>
            </w:r>
          </w:p>
        </w:tc>
        <w:tc>
          <w:tcPr>
            <w:tcW w:type="dxa" w:w="3120"/>
            <w:shd w:fill="FFFFFF"/>
            <w:tcMar>
              <w:top w:w="100" w:type="dxa"/>
              <w:bottom w:w="100" w:type="dxa"/>
              <w:left w:w="140" w:type="dxa"/>
              <w:right w:w="140" w:type="dxa"/>
            </w:tcMar>
          </w:tcPr>
          <w:p>
            <w:pPr>
              <w:spacing w:after="40" w:before="40" w:line="252" w:lineRule="auto"/>
            </w:pPr>
            <w:r>
              <w:rPr>
                <w:b/>
                <w:sz w:val="18"/>
              </w:rPr>
              <w:t>8 Core / 16 Thread (Intel Xeon Gold / AMD EPYC)</w:t>
            </w:r>
          </w:p>
        </w:tc>
      </w:tr>
      <w:tr>
        <w:tc>
          <w:tcPr>
            <w:tcW w:type="dxa" w:w="3120"/>
            <w:shd w:fill="F9FAFC"/>
            <w:tcMar>
              <w:top w:w="100" w:type="dxa"/>
              <w:bottom w:w="100" w:type="dxa"/>
              <w:left w:w="140" w:type="dxa"/>
              <w:right w:w="140" w:type="dxa"/>
            </w:tcMar>
          </w:tcPr>
          <w:p>
            <w:pPr>
              <w:spacing w:after="40" w:before="40" w:line="252" w:lineRule="auto"/>
            </w:pPr>
            <w:r>
              <w:rPr>
                <w:b/>
                <w:sz w:val="18"/>
              </w:rPr>
              <w:t>RAM</w:t>
            </w:r>
          </w:p>
        </w:tc>
        <w:tc>
          <w:tcPr>
            <w:tcW w:type="dxa" w:w="3120"/>
            <w:shd w:fill="F9FAFC"/>
            <w:tcMar>
              <w:top w:w="100" w:type="dxa"/>
              <w:bottom w:w="100" w:type="dxa"/>
              <w:left w:w="140" w:type="dxa"/>
              <w:right w:w="140" w:type="dxa"/>
            </w:tcMar>
          </w:tcPr>
          <w:p>
            <w:pPr>
              <w:spacing w:after="40" w:before="40" w:line="252" w:lineRule="auto"/>
            </w:pPr>
            <w:r>
              <w:rPr>
                <w:sz w:val="18"/>
              </w:rPr>
              <w:t>8 GB DDR4</w:t>
            </w:r>
          </w:p>
        </w:tc>
        <w:tc>
          <w:tcPr>
            <w:tcW w:type="dxa" w:w="3120"/>
            <w:shd w:fill="F9FAFC"/>
            <w:tcMar>
              <w:top w:w="100" w:type="dxa"/>
              <w:bottom w:w="100" w:type="dxa"/>
              <w:left w:w="140" w:type="dxa"/>
              <w:right w:w="140" w:type="dxa"/>
            </w:tcMar>
          </w:tcPr>
          <w:p>
            <w:pPr>
              <w:spacing w:after="40" w:before="40" w:line="252" w:lineRule="auto"/>
            </w:pPr>
            <w:r>
              <w:rPr>
                <w:b/>
                <w:sz w:val="18"/>
              </w:rPr>
              <w:t>16 GB - 32 GB DDR4/DDR5 ECC</w:t>
            </w:r>
          </w:p>
        </w:tc>
      </w:tr>
      <w:tr>
        <w:tc>
          <w:tcPr>
            <w:tcW w:type="dxa" w:w="3120"/>
            <w:shd w:fill="FFFFFF"/>
            <w:tcMar>
              <w:top w:w="100" w:type="dxa"/>
              <w:bottom w:w="100" w:type="dxa"/>
              <w:left w:w="140" w:type="dxa"/>
              <w:right w:w="140" w:type="dxa"/>
            </w:tcMar>
          </w:tcPr>
          <w:p>
            <w:pPr>
              <w:spacing w:after="40" w:before="40" w:line="252" w:lineRule="auto"/>
            </w:pPr>
            <w:r>
              <w:rPr>
                <w:b/>
                <w:sz w:val="18"/>
              </w:rPr>
              <w:t>Penyimpanan (Storage)</w:t>
            </w:r>
          </w:p>
        </w:tc>
        <w:tc>
          <w:tcPr>
            <w:tcW w:type="dxa" w:w="3120"/>
            <w:shd w:fill="FFFFFF"/>
            <w:tcMar>
              <w:top w:w="100" w:type="dxa"/>
              <w:bottom w:w="100" w:type="dxa"/>
              <w:left w:w="140" w:type="dxa"/>
              <w:right w:w="140" w:type="dxa"/>
            </w:tcMar>
          </w:tcPr>
          <w:p>
            <w:pPr>
              <w:spacing w:after="40" w:before="40" w:line="252" w:lineRule="auto"/>
            </w:pPr>
            <w:r>
              <w:rPr>
                <w:sz w:val="18"/>
              </w:rPr>
              <w:t>20 GB SSD SATA III</w:t>
            </w:r>
          </w:p>
        </w:tc>
        <w:tc>
          <w:tcPr>
            <w:tcW w:type="dxa" w:w="3120"/>
            <w:shd w:fill="FFFFFF"/>
            <w:tcMar>
              <w:top w:w="100" w:type="dxa"/>
              <w:bottom w:w="100" w:type="dxa"/>
              <w:left w:w="140" w:type="dxa"/>
              <w:right w:w="140" w:type="dxa"/>
            </w:tcMar>
          </w:tcPr>
          <w:p>
            <w:pPr>
              <w:spacing w:after="40" w:before="40" w:line="252" w:lineRule="auto"/>
            </w:pPr>
            <w:r>
              <w:rPr>
                <w:b/>
                <w:sz w:val="18"/>
              </w:rPr>
              <w:t>100 GB NVMe SSD (High IOPS)</w:t>
            </w:r>
          </w:p>
        </w:tc>
      </w:tr>
      <w:tr>
        <w:tc>
          <w:tcPr>
            <w:tcW w:type="dxa" w:w="3120"/>
            <w:shd w:fill="F9FAFC"/>
            <w:tcMar>
              <w:top w:w="100" w:type="dxa"/>
              <w:bottom w:w="100" w:type="dxa"/>
              <w:left w:w="140" w:type="dxa"/>
              <w:right w:w="140" w:type="dxa"/>
            </w:tcMar>
          </w:tcPr>
          <w:p>
            <w:pPr>
              <w:spacing w:after="40" w:before="40" w:line="252" w:lineRule="auto"/>
            </w:pPr>
            <w:r>
              <w:rPr>
                <w:b/>
                <w:sz w:val="18"/>
              </w:rPr>
              <w:t>GPU Dedicated</w:t>
            </w:r>
          </w:p>
        </w:tc>
        <w:tc>
          <w:tcPr>
            <w:tcW w:type="dxa" w:w="3120"/>
            <w:shd w:fill="F9FAFC"/>
            <w:tcMar>
              <w:top w:w="100" w:type="dxa"/>
              <w:bottom w:w="100" w:type="dxa"/>
              <w:left w:w="140" w:type="dxa"/>
              <w:right w:w="140" w:type="dxa"/>
            </w:tcMar>
          </w:tcPr>
          <w:p>
            <w:pPr>
              <w:spacing w:after="40" w:before="40" w:line="252" w:lineRule="auto"/>
            </w:pPr>
            <w:r>
              <w:rPr>
                <w:sz w:val="18"/>
              </w:rPr>
              <w:t>Tidak Dibutuhkan (CPU Vectorization)</w:t>
            </w:r>
          </w:p>
        </w:tc>
        <w:tc>
          <w:tcPr>
            <w:tcW w:type="dxa" w:w="3120"/>
            <w:shd w:fill="F9FAFC"/>
            <w:tcMar>
              <w:top w:w="100" w:type="dxa"/>
              <w:bottom w:w="100" w:type="dxa"/>
              <w:left w:w="140" w:type="dxa"/>
              <w:right w:w="140" w:type="dxa"/>
            </w:tcMar>
          </w:tcPr>
          <w:p>
            <w:pPr>
              <w:spacing w:after="40" w:before="40" w:line="252" w:lineRule="auto"/>
            </w:pPr>
            <w:r>
              <w:rPr>
                <w:b/>
                <w:sz w:val="18"/>
              </w:rPr>
              <w:t>Opsional (Tidak Wajib)</w:t>
            </w:r>
          </w:p>
        </w:tc>
      </w:tr>
      <w:tr>
        <w:tc>
          <w:tcPr>
            <w:tcW w:type="dxa" w:w="3120"/>
            <w:shd w:fill="FFFFFF"/>
            <w:tcMar>
              <w:top w:w="100" w:type="dxa"/>
              <w:bottom w:w="100" w:type="dxa"/>
              <w:left w:w="140" w:type="dxa"/>
              <w:right w:w="140" w:type="dxa"/>
            </w:tcMar>
          </w:tcPr>
          <w:p>
            <w:pPr>
              <w:spacing w:after="40" w:before="40" w:line="252" w:lineRule="auto"/>
            </w:pPr>
            <w:r>
              <w:rPr>
                <w:b/>
                <w:sz w:val="18"/>
              </w:rPr>
              <w:t>Jaringan (Network)</w:t>
            </w:r>
          </w:p>
        </w:tc>
        <w:tc>
          <w:tcPr>
            <w:tcW w:type="dxa" w:w="3120"/>
            <w:shd w:fill="FFFFFF"/>
            <w:tcMar>
              <w:top w:w="100" w:type="dxa"/>
              <w:bottom w:w="100" w:type="dxa"/>
              <w:left w:w="140" w:type="dxa"/>
              <w:right w:w="140" w:type="dxa"/>
            </w:tcMar>
          </w:tcPr>
          <w:p>
            <w:pPr>
              <w:spacing w:after="40" w:before="40" w:line="252" w:lineRule="auto"/>
            </w:pPr>
            <w:r>
              <w:rPr>
                <w:sz w:val="18"/>
              </w:rPr>
              <w:t>10 Mbps Simetris</w:t>
            </w:r>
          </w:p>
        </w:tc>
        <w:tc>
          <w:tcPr>
            <w:tcW w:type="dxa" w:w="3120"/>
            <w:shd w:fill="FFFFFF"/>
            <w:tcMar>
              <w:top w:w="100" w:type="dxa"/>
              <w:bottom w:w="100" w:type="dxa"/>
              <w:left w:w="140" w:type="dxa"/>
              <w:right w:w="140" w:type="dxa"/>
            </w:tcMar>
          </w:tcPr>
          <w:p>
            <w:pPr>
              <w:spacing w:after="40" w:before="40" w:line="252" w:lineRule="auto"/>
            </w:pPr>
            <w:r>
              <w:rPr>
                <w:b/>
                <w:sz w:val="18"/>
              </w:rPr>
              <w:t>50 - 100 Mbps Dedicated Internet Bandwidth</w:t>
            </w:r>
          </w:p>
        </w:tc>
      </w:tr>
      <w:tr>
        <w:tc>
          <w:tcPr>
            <w:tcW w:type="dxa" w:w="3120"/>
            <w:shd w:fill="F9FAFC"/>
            <w:tcMar>
              <w:top w:w="100" w:type="dxa"/>
              <w:bottom w:w="100" w:type="dxa"/>
              <w:left w:w="140" w:type="dxa"/>
              <w:right w:w="140" w:type="dxa"/>
            </w:tcMar>
          </w:tcPr>
          <w:p>
            <w:pPr>
              <w:spacing w:after="40" w:before="40" w:line="252" w:lineRule="auto"/>
            </w:pPr>
            <w:r>
              <w:rPr>
                <w:b/>
                <w:sz w:val="18"/>
              </w:rPr>
              <w:t>Sistem Operasi</w:t>
            </w:r>
          </w:p>
        </w:tc>
        <w:tc>
          <w:tcPr>
            <w:tcW w:type="dxa" w:w="3120"/>
            <w:shd w:fill="F9FAFC"/>
            <w:tcMar>
              <w:top w:w="100" w:type="dxa"/>
              <w:bottom w:w="100" w:type="dxa"/>
              <w:left w:w="140" w:type="dxa"/>
              <w:right w:w="140" w:type="dxa"/>
            </w:tcMar>
          </w:tcPr>
          <w:p>
            <w:pPr>
              <w:spacing w:after="40" w:before="40" w:line="252" w:lineRule="auto"/>
            </w:pPr>
            <w:r>
              <w:rPr>
                <w:sz w:val="18"/>
              </w:rPr>
              <w:t>Windows 10/11 x64 atau Ubuntu 22.04 LTS</w:t>
            </w:r>
          </w:p>
        </w:tc>
        <w:tc>
          <w:tcPr>
            <w:tcW w:type="dxa" w:w="3120"/>
            <w:shd w:fill="F9FAFC"/>
            <w:tcMar>
              <w:top w:w="100" w:type="dxa"/>
              <w:bottom w:w="100" w:type="dxa"/>
              <w:left w:w="140" w:type="dxa"/>
              <w:right w:w="140" w:type="dxa"/>
            </w:tcMar>
          </w:tcPr>
          <w:p>
            <w:pPr>
              <w:spacing w:after="40" w:before="40" w:line="252" w:lineRule="auto"/>
            </w:pPr>
            <w:r>
              <w:rPr>
                <w:b/>
                <w:sz w:val="18"/>
              </w:rPr>
              <w:t>Ubuntu Server 22.04 LTS / 24.04 LTS (64-bit)</w:t>
            </w:r>
          </w:p>
        </w:tc>
      </w:tr>
    </w:tbl>
    <w:p>
      <w:pPr>
        <w:spacing w:after="120" w:before="0"/>
      </w:pPr>
    </w:p>
    <w:p>
      <w:pPr>
        <w:spacing w:before="200" w:after="60"/>
      </w:pPr>
      <w:r>
        <w:rPr>
          <w:rFonts w:ascii="Calibri" w:hAnsi="Calibri"/>
          <w:b/>
          <w:color w:val="006699"/>
          <w:sz w:val="24"/>
        </w:rPr>
        <w:t>8.2 Estimasi Konsumsi Sumber Daya Server</w:t>
      </w:r>
    </w:p>
    <w:p>
      <w:pPr>
        <w:spacing w:after="40" w:before="0" w:line="276" w:lineRule="auto"/>
        <w:ind w:left="360"/>
      </w:pPr>
      <w:r>
        <w:rPr>
          <w:b/>
        </w:rPr>
        <w:t>•  Penggunaan Memori Baseline (Idle):</w:t>
      </w:r>
      <w:r>
        <w:t xml:space="preserve"> ~1,8 GB hingga 2,2 GB (Model MiniLM loaded + ChromaDB HNSW cache).</w:t>
      </w:r>
    </w:p>
    <w:p>
      <w:pPr>
        <w:spacing w:after="40" w:before="0" w:line="276" w:lineRule="auto"/>
        <w:ind w:left="360"/>
      </w:pPr>
      <w:r>
        <w:rPr>
          <w:b/>
        </w:rPr>
        <w:t>•  Penggunaan Memori Puncak (Peak saat Ingestion 1 PDF):</w:t>
      </w:r>
      <w:r>
        <w:t xml:space="preserve"> ~3,5 GB RAM.</w:t>
      </w:r>
    </w:p>
    <w:p>
      <w:pPr>
        <w:spacing w:after="40" w:before="0" w:line="276" w:lineRule="auto"/>
        <w:ind w:left="360"/>
      </w:pPr>
      <w:r>
        <w:rPr>
          <w:b/>
        </w:rPr>
        <w:t>•  Beban CPU saat Inferensi Chatbot:</w:t>
      </w:r>
      <w:r>
        <w:t xml:space="preserve"> ~15% - 30% pada 1 core CPU selama 0,4 detik (komputasi embedding kueri).</w:t>
      </w:r>
    </w:p>
    <w:p>
      <w:pPr>
        <w:spacing w:after="40" w:before="0" w:line="276" w:lineRule="auto"/>
        <w:ind w:left="360"/>
      </w:pPr>
      <w:r>
        <w:rPr>
          <w:b/>
        </w:rPr>
        <w:t>•  Throughput:</w:t>
      </w:r>
      <w:r>
        <w:t xml:space="preserve"> Mampu melayani 15–25 kueri bersamaan (</w:t>
      </w:r>
      <w:r>
        <w:rPr>
          <w:i/>
        </w:rPr>
        <w:t>concurrent queries</w:t>
      </w:r>
      <w:r>
        <w:t>) per detik pada konfigurasi 4 worker Uvicorn.</w:t>
      </w:r>
    </w:p>
    <w:p>
      <w:pPr>
        <w:spacing w:before="120" w:after="120"/>
      </w:pPr>
      <w:r>
        <w:rPr>
          <w:color w:val="B4BEC8"/>
          <w:sz w:val="20"/>
        </w:rPr>
        <w:t>―――――――――――――――――――――――――――――――――――――――――――――――――――――――</w:t>
      </w:r>
    </w:p>
    <w:p>
      <w:pPr>
        <w:spacing w:before="280" w:after="80"/>
      </w:pPr>
      <w:r>
        <w:rPr>
          <w:rFonts w:ascii="Calibri" w:hAnsi="Calibri"/>
          <w:b/>
          <w:color w:val="003366"/>
          <w:sz w:val="29"/>
        </w:rPr>
        <w:t>9. KEAMANAN, TATA KELOLA DATA &amp; KEDAULATAN STATISTIK</w:t>
      </w:r>
    </w:p>
    <w:p>
      <w:pPr>
        <w:spacing w:before="200" w:after="60"/>
      </w:pPr>
      <w:r>
        <w:rPr>
          <w:rFonts w:ascii="Calibri" w:hAnsi="Calibri"/>
          <w:b/>
          <w:color w:val="006699"/>
          <w:sz w:val="24"/>
        </w:rPr>
        <w:t>9.1 Kedaulatan &amp; Kerahasiaan Data (UU No. 16 Tahun 1997 tentang Statistik)</w:t>
      </w:r>
    </w:p>
    <w:p>
      <w:pPr>
        <w:spacing w:after="40" w:before="0" w:line="276" w:lineRule="auto"/>
        <w:ind w:left="360"/>
      </w:pPr>
      <w:r>
        <w:t xml:space="preserve">•  Dokumen yang diproses oleh sistem RAG ini adalah </w:t>
      </w:r>
      <w:r>
        <w:rPr>
          <w:b/>
        </w:rPr>
        <w:t>100% Publikasi Resmi Terbuka untuk Umum</w:t>
      </w:r>
      <w:r>
        <w:t xml:space="preserve"> (</w:t>
      </w:r>
      <w:r>
        <w:rPr>
          <w:i/>
        </w:rPr>
        <w:t>Publicly Available Statistical Compendiums</w:t>
      </w:r>
      <w:r>
        <w:t>).</w:t>
      </w:r>
    </w:p>
    <w:p>
      <w:pPr>
        <w:spacing w:after="40" w:before="0" w:line="276" w:lineRule="auto"/>
        <w:ind w:left="360"/>
      </w:pPr>
      <w:r>
        <w:t xml:space="preserve">•  Sistem </w:t>
      </w:r>
      <w:r>
        <w:rPr>
          <w:b/>
        </w:rPr>
        <w:t>tidak memproses, menyimpan, atau mengekspos mikrodata individu, NIK, nama kepala keluarga, atau data sensitif responden sensus</w:t>
      </w:r>
      <w:r>
        <w:t>.</w:t>
      </w:r>
    </w:p>
    <w:p>
      <w:pPr>
        <w:spacing w:after="40" w:before="0" w:line="276" w:lineRule="auto"/>
        <w:ind w:left="360"/>
      </w:pPr>
      <w:r>
        <w:t xml:space="preserve">•  Selaras dengan prinsip </w:t>
      </w:r>
      <w:r>
        <w:rPr>
          <w:b/>
        </w:rPr>
        <w:t>Satu Data Indonesia (SDI)</w:t>
      </w:r>
      <w:r>
        <w:t>: data statistik dilengkapi nama indikator baku, satuan standar, dan metadata penerbitan resmi BPS.</w:t>
      </w:r>
    </w:p>
    <w:p>
      <w:pPr>
        <w:spacing w:before="200" w:after="60"/>
      </w:pPr>
      <w:r>
        <w:rPr>
          <w:rFonts w:ascii="Calibri" w:hAnsi="Calibri"/>
          <w:b/>
          <w:color w:val="006699"/>
          <w:sz w:val="24"/>
        </w:rPr>
        <w:t>9.2 Keamanan Lingkungan &amp; Kredensial</w:t>
      </w:r>
    </w:p>
    <w:p>
      <w:pPr>
        <w:spacing w:after="40" w:before="0" w:line="276" w:lineRule="auto"/>
        <w:ind w:left="360"/>
      </w:pPr>
      <w:r>
        <w:t>•  Variabel rahasia (</w:t>
      </w:r>
      <w:r>
        <w:rPr>
          <w:rFonts w:ascii="Consolas" w:hAnsi="Consolas"/>
          <w:color w:val="B42828"/>
          <w:sz w:val="19"/>
        </w:rPr>
        <w:t>GEMINI_API_KEY</w:t>
      </w:r>
      <w:r>
        <w:t xml:space="preserve">) diisolasi dalam berkas </w:t>
      </w:r>
      <w:r>
        <w:rPr>
          <w:rFonts w:ascii="Consolas" w:hAnsi="Consolas"/>
          <w:color w:val="B42828"/>
          <w:sz w:val="19"/>
        </w:rPr>
        <w:t>.env</w:t>
      </w:r>
      <w:r>
        <w:t xml:space="preserve"> yang berada di luar jangkauan direktori publik web server.</w:t>
      </w:r>
    </w:p>
    <w:p>
      <w:pPr>
        <w:spacing w:after="40" w:before="0" w:line="276" w:lineRule="auto"/>
        <w:ind w:left="360"/>
      </w:pPr>
      <w:r>
        <w:t xml:space="preserve">•  Pada berkas </w:t>
      </w:r>
      <w:r>
        <w:rPr>
          <w:rFonts w:ascii="Consolas" w:hAnsi="Consolas"/>
          <w:color w:val="B42828"/>
          <w:sz w:val="19"/>
        </w:rPr>
        <w:t>.gitignore</w:t>
      </w:r>
      <w:r>
        <w:t xml:space="preserve">, berkas </w:t>
      </w:r>
      <w:r>
        <w:rPr>
          <w:rFonts w:ascii="Consolas" w:hAnsi="Consolas"/>
          <w:color w:val="B42828"/>
          <w:sz w:val="19"/>
        </w:rPr>
        <w:t>.env</w:t>
      </w:r>
      <w:r>
        <w:t xml:space="preserve"> dan direktori </w:t>
      </w:r>
      <w:r>
        <w:rPr>
          <w:i/>
        </w:rPr>
        <w:t>virtual environment</w:t>
      </w:r>
      <w:r>
        <w:t xml:space="preserve"> (</w:t>
      </w:r>
      <w:r>
        <w:rPr>
          <w:rFonts w:ascii="Consolas" w:hAnsi="Consolas"/>
          <w:color w:val="B42828"/>
          <w:sz w:val="19"/>
        </w:rPr>
        <w:t>venv/</w:t>
      </w:r>
      <w:r>
        <w:t>) telah dikonfigurasi untuk dicegah masuk ke peladen Git eksternal.</w:t>
      </w:r>
    </w:p>
    <w:p>
      <w:pPr>
        <w:spacing w:before="120" w:after="120"/>
      </w:pPr>
      <w:r>
        <w:rPr>
          <w:color w:val="B4BEC8"/>
          <w:sz w:val="20"/>
        </w:rPr>
        <w:t>―――――――――――――――――――――――――――――――――――――――――――――――――――――――</w:t>
      </w:r>
    </w:p>
    <w:p>
      <w:pPr>
        <w:spacing w:before="280" w:after="80"/>
      </w:pPr>
      <w:r>
        <w:rPr>
          <w:rFonts w:ascii="Calibri" w:hAnsi="Calibri"/>
          <w:b/>
          <w:color w:val="003366"/>
          <w:sz w:val="29"/>
        </w:rPr>
        <w:t>10. PANDUAN DEPLOYMENT, OPERASIONAL &amp; PEMELIHARAAN (SOP TIM IT)</w:t>
      </w:r>
    </w:p>
    <w:p>
      <w:pPr>
        <w:spacing w:after="80" w:before="40" w:line="276" w:lineRule="auto"/>
      </w:pPr>
      <w:r>
        <w:t>Panduan teknis bagi staf IT BPS untuk memasang dan menjalankan sistem dari awal di server:</w:t>
      </w:r>
    </w:p>
    <w:p>
      <w:pPr>
        <w:spacing w:before="200" w:after="60"/>
      </w:pPr>
      <w:r>
        <w:rPr>
          <w:rFonts w:ascii="Calibri" w:hAnsi="Calibri"/>
          <w:b/>
          <w:color w:val="006699"/>
          <w:sz w:val="24"/>
        </w:rPr>
        <w:t>10.1 Langkah Pemasangan Pertama Kali (Fresh Setup)</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 1. Navigasi ke direktori kerja aplikasi</w:t>
              <w:br/>
              <w:t>cd /opt/bps-rag-chatbot</w:t>
              <w:br/>
              <w:br/>
              <w:t># 2. Buat virtual environment Python 3.12</w:t>
              <w:br/>
              <w:t>python3 -m venv venv</w:t>
              <w:br/>
              <w:br/>
              <w:t># 3. Aktifkan virtual environment</w:t>
              <w:br/>
              <w:t>source venv/bin/activate</w:t>
              <w:br/>
              <w:br/>
              <w:t># 4. Instal seluruh paket dependensi</w:t>
              <w:br/>
              <w:t>pip install --upgrade pip</w:t>
              <w:br/>
              <w:t>pip install -r requirements.txt</w:t>
              <w:br/>
              <w:t>pip install fastapi uvicorn</w:t>
            </w:r>
          </w:p>
        </w:tc>
      </w:tr>
    </w:tbl>
    <w:p>
      <w:pPr>
        <w:spacing w:after="80" w:before="0"/>
      </w:pPr>
    </w:p>
    <w:p>
      <w:pPr>
        <w:spacing w:before="200" w:after="60"/>
      </w:pPr>
      <w:r>
        <w:rPr>
          <w:rFonts w:ascii="Calibri" w:hAnsi="Calibri"/>
          <w:b/>
          <w:color w:val="006699"/>
          <w:sz w:val="24"/>
        </w:rPr>
        <w:t>10.2 Konfigurasi Berkas `.env`</w:t>
      </w:r>
    </w:p>
    <w:p>
      <w:pPr>
        <w:spacing w:after="80" w:before="40" w:line="276" w:lineRule="auto"/>
      </w:pPr>
      <w:r>
        <w:t xml:space="preserve">Pastikan berkas </w:t>
      </w:r>
      <w:r>
        <w:rPr>
          <w:rFonts w:ascii="Consolas" w:hAnsi="Consolas"/>
          <w:color w:val="B42828"/>
          <w:sz w:val="19"/>
        </w:rPr>
        <w:t>.env</w:t>
      </w:r>
      <w:r>
        <w:t xml:space="preserve"> berada di root folder proyek dengan konfigurasi:</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LLM_PROVIDER=gemini</w:t>
              <w:br/>
              <w:t>GEMINI_API_KEY=AIzaSy...IsiDenganKunciAPIValid...</w:t>
              <w:br/>
              <w:t>GEMINI_MODEL=gemini-2.5-flash</w:t>
              <w:br/>
              <w:t>TOP_K_CHUNKS=6</w:t>
              <w:br/>
              <w:t>SCORE_THRESHOLD=0.25</w:t>
              <w:br/>
              <w:t>DEFAULT_REGION=Kabupaten Demak</w:t>
              <w:br/>
              <w:t>INCLUDE_FULL_TABLE_JSON=True</w:t>
              <w:br/>
              <w:t>MAX_TABLE_ROWS_IN_CONTEXT=35</w:t>
              <w:br/>
              <w:t>MAX_HISTORY_TURNS=6</w:t>
            </w:r>
          </w:p>
        </w:tc>
      </w:tr>
    </w:tbl>
    <w:p>
      <w:pPr>
        <w:spacing w:after="80" w:before="0"/>
      </w:pPr>
    </w:p>
    <w:p>
      <w:pPr>
        <w:spacing w:before="200" w:after="60"/>
      </w:pPr>
      <w:r>
        <w:rPr>
          <w:rFonts w:ascii="Calibri" w:hAnsi="Calibri"/>
          <w:b/>
          <w:color w:val="006699"/>
          <w:sz w:val="24"/>
        </w:rPr>
        <w:t>10.3 Perintah Menjalankan Sistem</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 A. Menjalankan Chatbot Mode Terminal (Untuk Testing Staf IT)</w:t>
              <w:br/>
              <w:t>python -m chatbot.cli</w:t>
              <w:br/>
              <w:br/>
              <w:t># B. Menjalankan Server API Produksi (FastAPI + Uvicorn)</w:t>
              <w:br/>
              <w:t>uvicorn chatbot.api:app --host 0.0.0.0 --port 8000 --workers 4</w:t>
              <w:br/>
              <w:br/>
              <w:t># C. Menjalankan Ingestion Pembaruan Publikasi Baru Otomatis</w:t>
              <w:br/>
              <w:t>python main.py --mode statis</w:t>
              <w:br/>
              <w:br/>
              <w:t># D. Menjalankan Ingestion Manual untuk 1 File PDF Baru</w:t>
              <w:br/>
              <w:t>python main.py --mode pdf --pdf-path "data_publikasi/demak/2026/02/buku_baru_2026.pdf"</w:t>
            </w:r>
          </w:p>
        </w:tc>
      </w:tr>
    </w:tbl>
    <w:p>
      <w:pPr>
        <w:spacing w:after="80" w:before="0"/>
      </w:pPr>
    </w:p>
    <w:p>
      <w:pPr>
        <w:spacing w:before="200" w:after="60"/>
      </w:pPr>
      <w:r>
        <w:rPr>
          <w:rFonts w:ascii="Calibri" w:hAnsi="Calibri"/>
          <w:b/>
          <w:color w:val="006699"/>
          <w:sz w:val="24"/>
        </w:rPr>
        <w:t>10.4 Konfigurasi Layanan Latar Belakang (Systemd Linux Service)</w:t>
      </w:r>
    </w:p>
    <w:p>
      <w:pPr>
        <w:spacing w:after="80" w:before="40" w:line="276" w:lineRule="auto"/>
      </w:pPr>
      <w:r>
        <w:t xml:space="preserve">Buat file service di </w:t>
      </w:r>
      <w:r>
        <w:rPr>
          <w:rFonts w:ascii="Consolas" w:hAnsi="Consolas"/>
          <w:color w:val="B42828"/>
          <w:sz w:val="19"/>
        </w:rPr>
        <w:t>/etc/systemd/system/bps-chatbot.service</w:t>
      </w:r>
      <w:r>
        <w: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[Unit]</w:t>
              <w:br/>
              <w:t>Description=BPS Demak RAG Chatbot API Service</w:t>
              <w:br/>
              <w:t>After=network.target</w:t>
              <w:br/>
              <w:br/>
              <w:t>[Service]</w:t>
              <w:br/>
              <w:t>Type=simple</w:t>
              <w:br/>
              <w:t>User=bpsadmin</w:t>
              <w:br/>
              <w:t>WorkingDirectory=/opt/bps-rag-chatbot</w:t>
              <w:br/>
              <w:t>ExecStart=/opt/bps-rag-chatbot/venv/bin/uvicorn chatbot.api:app --host 127.0.0.1 --port 8000 --workers 4</w:t>
              <w:br/>
              <w:t>Restart=always</w:t>
              <w:br/>
              <w:t>RestartSec=3</w:t>
              <w:br/>
              <w:t>EnvironmentFile=/opt/bps-rag-chatbot/.env</w:t>
              <w:br/>
              <w:br/>
              <w:t>[Install]</w:t>
              <w:br/>
              <w:t>WantedBy=multi-user.target</w:t>
            </w:r>
          </w:p>
        </w:tc>
      </w:tr>
    </w:tbl>
    <w:p>
      <w:pPr>
        <w:spacing w:after="80" w:before="0"/>
      </w:pPr>
    </w:p>
    <w:p>
      <w:pPr>
        <w:spacing w:after="80" w:before="40" w:line="276" w:lineRule="auto"/>
      </w:pPr>
      <w:r>
        <w:t>Jalankan perintah:</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sudo systemctl daemon-reload</w:t>
              <w:br/>
              <w:t>sudo systemctl enable bps-chatbot</w:t>
              <w:br/>
              <w:t>sudo systemctl start bps-chatbot</w:t>
            </w:r>
          </w:p>
        </w:tc>
      </w:tr>
    </w:tbl>
    <w:p>
      <w:pPr>
        <w:spacing w:after="80" w:before="0"/>
      </w:pPr>
    </w:p>
    <w:p>
      <w:pPr>
        <w:spacing w:before="200" w:after="60"/>
      </w:pPr>
      <w:r>
        <w:rPr>
          <w:rFonts w:ascii="Calibri" w:hAnsi="Calibri"/>
          <w:b/>
          <w:color w:val="006699"/>
          <w:sz w:val="24"/>
        </w:rPr>
        <w:t>10.5 Prosedur Pemeliharaan &amp; Pencadangan Rutin (Routine Maintenance &amp; Backup)</w:t>
      </w:r>
    </w:p>
    <w:p>
      <w:pPr>
        <w:spacing w:after="80" w:before="40" w:line="276" w:lineRule="auto"/>
      </w:pPr>
      <w:r>
        <w:t>Tim IT disarankan membuat tugas cron (</w:t>
      </w:r>
      <w:r>
        <w:rPr>
          <w:i/>
        </w:rPr>
        <w:t>cron job</w:t>
      </w:r>
      <w:r>
        <w:t>) mingguan untuk mencadangkan database: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18" w:space="0" w:color="003366"/>
              <w:top w:val="none"/>
              <w:right w:val="none"/>
              <w:bottom w:val="none"/>
            </w:tcBorders>
          </w:tcPr>
          <w:p>
            <w:pPr>
              <w:spacing w:after="0" w:before="0" w:line="252" w:lineRule="auto"/>
            </w:pPr>
            <w:r>
              <w:rPr>
                <w:rFonts w:ascii="Consolas" w:hAnsi="Consolas"/>
                <w:color w:val="1E2832"/>
                <w:sz w:val="17"/>
              </w:rPr>
              <w:t># Backup direktori database ke media penyimpanan eksternal setiap Minggu pukul 02:00 WIB</w:t>
              <w:br/>
              <w:t>0 2 * * 0 tar -czvf /backup/bps_rag_backup_$(date +\%Y\%m\%d).tar.gz /opt/bps-rag-chatbot/database/</w:t>
            </w:r>
          </w:p>
        </w:tc>
      </w:tr>
    </w:tbl>
    <w:p>
      <w:pPr>
        <w:spacing w:after="80" w:before="0"/>
      </w:pPr>
    </w:p>
    <w:p>
      <w:pPr>
        <w:spacing w:before="120" w:after="120"/>
      </w:pPr>
      <w:r>
        <w:rPr>
          <w:color w:val="B4BEC8"/>
          <w:sz w:val="20"/>
        </w:rPr>
        <w:t>―――――――――――――――――――――――――――――――――――――――――――――――――――――――</w:t>
      </w:r>
    </w:p>
    <w:p>
      <w:pPr>
        <w:spacing w:before="280" w:after="80"/>
      </w:pPr>
      <w:r>
        <w:rPr>
          <w:rFonts w:ascii="Calibri" w:hAnsi="Calibri"/>
          <w:b/>
          <w:color w:val="003366"/>
          <w:sz w:val="29"/>
        </w:rPr>
        <w:t>11. HASIL EVALUASI, PENGUJIAN &amp; KESIAPAN PRODUKSI</w:t>
      </w:r>
    </w:p>
    <w:p>
      <w:pPr>
        <w:spacing w:after="80" w:before="40" w:line="276" w:lineRule="auto"/>
      </w:pPr>
      <w:r>
        <w:t>Sistem telah diuji secara menyeluruh dengan berbagai skenario kueri nyata:</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003366"/>
            <w:tcMar>
              <w:top w:w="120" w:type="dxa"/>
              <w:bottom w:w="120" w:type="dxa"/>
              <w:left w:w="140" w:type="dxa"/>
              <w:right w:w="140" w:type="dxa"/>
            </w:tcMar>
          </w:tcPr>
          <w:p>
            <w:pPr>
              <w:spacing w:after="40" w:before="40" w:line="252" w:lineRule="auto"/>
            </w:pPr>
            <w:r>
              <w:rPr>
                <w:b/>
                <w:color w:val="FFFFFF"/>
                <w:sz w:val="19"/>
              </w:rPr>
              <w:t>Skenario Pengujian</w:t>
            </w:r>
          </w:p>
        </w:tc>
        <w:tc>
          <w:tcPr>
            <w:tcW w:type="dxa" w:w="1872"/>
            <w:shd w:fill="003366"/>
            <w:tcMar>
              <w:top w:w="120" w:type="dxa"/>
              <w:bottom w:w="120" w:type="dxa"/>
              <w:left w:w="140" w:type="dxa"/>
              <w:right w:w="140" w:type="dxa"/>
            </w:tcMar>
          </w:tcPr>
          <w:p>
            <w:pPr>
              <w:spacing w:after="40" w:before="40" w:line="252" w:lineRule="auto"/>
            </w:pPr>
            <w:r>
              <w:rPr>
                <w:b/>
                <w:color w:val="FFFFFF"/>
                <w:sz w:val="19"/>
              </w:rPr>
              <w:t>Contoh Pertanyaan Uji</w:t>
            </w:r>
          </w:p>
        </w:tc>
        <w:tc>
          <w:tcPr>
            <w:tcW w:type="dxa" w:w="1872"/>
            <w:shd w:fill="003366"/>
            <w:tcMar>
              <w:top w:w="120" w:type="dxa"/>
              <w:bottom w:w="120" w:type="dxa"/>
              <w:left w:w="140" w:type="dxa"/>
              <w:right w:w="140" w:type="dxa"/>
            </w:tcMar>
          </w:tcPr>
          <w:p>
            <w:pPr>
              <w:spacing w:after="40" w:before="40" w:line="252" w:lineRule="auto"/>
            </w:pPr>
            <w:r>
              <w:rPr>
                <w:b/>
                <w:color w:val="FFFFFF"/>
                <w:sz w:val="19"/>
              </w:rPr>
              <w:t>Hasil Evaluasi Sistem</w:t>
            </w:r>
          </w:p>
        </w:tc>
        <w:tc>
          <w:tcPr>
            <w:tcW w:type="dxa" w:w="1872"/>
            <w:shd w:fill="003366"/>
            <w:tcMar>
              <w:top w:w="120" w:type="dxa"/>
              <w:bottom w:w="120" w:type="dxa"/>
              <w:left w:w="140" w:type="dxa"/>
              <w:right w:w="140" w:type="dxa"/>
            </w:tcMar>
          </w:tcPr>
          <w:p>
            <w:pPr>
              <w:spacing w:after="40" w:before="40" w:line="252" w:lineRule="auto"/>
            </w:pPr>
            <w:r>
              <w:rPr>
                <w:b/>
                <w:color w:val="FFFFFF"/>
                <w:sz w:val="19"/>
              </w:rPr>
              <w:t>Waktu Respons</w:t>
            </w:r>
          </w:p>
        </w:tc>
        <w:tc>
          <w:tcPr>
            <w:tcW w:type="dxa" w:w="1872"/>
            <w:shd w:fill="003366"/>
            <w:tcMar>
              <w:top w:w="120" w:type="dxa"/>
              <w:bottom w:w="120" w:type="dxa"/>
              <w:left w:w="140" w:type="dxa"/>
              <w:right w:w="140" w:type="dxa"/>
            </w:tcMar>
          </w:tcPr>
          <w:p>
            <w:pPr>
              <w:spacing w:after="40" w:before="40" w:line="252" w:lineRule="auto"/>
            </w:pPr>
            <w:r>
              <w:rPr>
                <w:b/>
                <w:color w:val="FFFFFF"/>
                <w:sz w:val="19"/>
              </w:rPr>
              <w:t>Status Verifikasi</w:t>
            </w:r>
          </w:p>
        </w:tc>
      </w:tr>
      <w:tr>
        <w:tc>
          <w:tcPr>
            <w:tcW w:type="dxa" w:w="1872"/>
            <w:shd w:fill="FFFFFF"/>
            <w:tcMar>
              <w:top w:w="100" w:type="dxa"/>
              <w:bottom w:w="100" w:type="dxa"/>
              <w:left w:w="140" w:type="dxa"/>
              <w:right w:w="140" w:type="dxa"/>
            </w:tcMar>
          </w:tcPr>
          <w:p>
            <w:pPr>
              <w:spacing w:after="40" w:before="40" w:line="252" w:lineRule="auto"/>
            </w:pPr>
            <w:r>
              <w:rPr>
                <w:b/>
                <w:sz w:val="18"/>
              </w:rPr>
              <w:t>Sapaan &amp; Etika</w:t>
            </w:r>
          </w:p>
        </w:tc>
        <w:tc>
          <w:tcPr>
            <w:tcW w:type="dxa" w:w="1872"/>
            <w:shd w:fill="FFFFFF"/>
            <w:tcMar>
              <w:top w:w="100" w:type="dxa"/>
              <w:bottom w:w="100" w:type="dxa"/>
              <w:left w:w="140" w:type="dxa"/>
              <w:right w:w="140" w:type="dxa"/>
            </w:tcMar>
          </w:tcPr>
          <w:p>
            <w:pPr>
              <w:spacing w:after="40" w:before="40" w:line="252" w:lineRule="auto"/>
            </w:pPr>
            <w:r>
              <w:rPr>
                <w:i/>
                <w:sz w:val="18"/>
              </w:rPr>
              <w:t>"Halo, kamu siapa dan bisa bantu apa?"</w:t>
            </w:r>
          </w:p>
        </w:tc>
        <w:tc>
          <w:tcPr>
            <w:tcW w:type="dxa" w:w="1872"/>
            <w:shd w:fill="FFFFFF"/>
            <w:tcMar>
              <w:top w:w="100" w:type="dxa"/>
              <w:bottom w:w="100" w:type="dxa"/>
              <w:left w:w="140" w:type="dxa"/>
              <w:right w:w="140" w:type="dxa"/>
            </w:tcMar>
          </w:tcPr>
          <w:p>
            <w:pPr>
              <w:spacing w:after="40" w:before="40" w:line="252" w:lineRule="auto"/>
            </w:pPr>
            <w:r>
              <w:rPr>
                <w:sz w:val="18"/>
              </w:rPr>
              <w:t>Menjelaskan identitas sebagai Sahabat Data BPS secara santun tanpa membaca DB vektor.</w:t>
            </w:r>
          </w:p>
        </w:tc>
        <w:tc>
          <w:tcPr>
            <w:tcW w:type="dxa" w:w="1872"/>
            <w:shd w:fill="FFFFFF"/>
            <w:tcMar>
              <w:top w:w="100" w:type="dxa"/>
              <w:bottom w:w="100" w:type="dxa"/>
              <w:left w:w="140" w:type="dxa"/>
              <w:right w:w="140" w:type="dxa"/>
            </w:tcMar>
          </w:tcPr>
          <w:p>
            <w:pPr>
              <w:spacing w:after="40" w:before="40" w:line="252" w:lineRule="auto"/>
            </w:pPr>
            <w:r>
              <w:rPr>
                <w:b/>
                <w:sz w:val="18"/>
              </w:rPr>
              <w:t>1,4 detik</w:t>
            </w:r>
          </w:p>
        </w:tc>
        <w:tc>
          <w:tcPr>
            <w:tcW w:type="dxa" w:w="1872"/>
            <w:shd w:fill="FFFFFF"/>
            <w:tcMar>
              <w:top w:w="100" w:type="dxa"/>
              <w:bottom w:w="100" w:type="dxa"/>
              <w:left w:w="140" w:type="dxa"/>
              <w:right w:w="140" w:type="dxa"/>
            </w:tcMar>
          </w:tcPr>
          <w:p>
            <w:pPr>
              <w:spacing w:after="40" w:before="40" w:line="252" w:lineRule="auto"/>
            </w:pPr>
            <w:r>
              <w:rPr>
                <w:sz w:val="18"/>
              </w:rPr>
              <w:t xml:space="preserve">✅ </w:t>
            </w:r>
            <w:r>
              <w:rPr>
                <w:b/>
                <w:sz w:val="18"/>
              </w:rPr>
              <w:t>Lulus (Fast Route)</w:t>
            </w:r>
          </w:p>
        </w:tc>
      </w:tr>
      <w:tr>
        <w:tc>
          <w:tcPr>
            <w:tcW w:type="dxa" w:w="1872"/>
            <w:shd w:fill="F9FAFC"/>
            <w:tcMar>
              <w:top w:w="100" w:type="dxa"/>
              <w:bottom w:w="100" w:type="dxa"/>
              <w:left w:w="140" w:type="dxa"/>
              <w:right w:w="140" w:type="dxa"/>
            </w:tcMar>
          </w:tcPr>
          <w:p>
            <w:pPr>
              <w:spacing w:after="40" w:before="40" w:line="252" w:lineRule="auto"/>
            </w:pPr>
            <w:r>
              <w:rPr>
                <w:b/>
                <w:sz w:val="18"/>
              </w:rPr>
              <w:t>Data Agregat Kabupaten</w:t>
            </w:r>
          </w:p>
        </w:tc>
        <w:tc>
          <w:tcPr>
            <w:tcW w:type="dxa" w:w="1872"/>
            <w:shd w:fill="F9FAFC"/>
            <w:tcMar>
              <w:top w:w="100" w:type="dxa"/>
              <w:bottom w:w="100" w:type="dxa"/>
              <w:left w:w="140" w:type="dxa"/>
              <w:right w:w="140" w:type="dxa"/>
            </w:tcMar>
          </w:tcPr>
          <w:p>
            <w:pPr>
              <w:spacing w:after="40" w:before="40" w:line="252" w:lineRule="auto"/>
            </w:pPr>
            <w:r>
              <w:rPr>
                <w:i/>
                <w:sz w:val="18"/>
              </w:rPr>
              <w:t>"Berapa jumlah penduduk Demak tahun 2024?"</w:t>
            </w:r>
          </w:p>
        </w:tc>
        <w:tc>
          <w:tcPr>
            <w:tcW w:type="dxa" w:w="1872"/>
            <w:shd w:fill="F9FAFC"/>
            <w:tcMar>
              <w:top w:w="100" w:type="dxa"/>
              <w:bottom w:w="100" w:type="dxa"/>
              <w:left w:w="140" w:type="dxa"/>
              <w:right w:w="140" w:type="dxa"/>
            </w:tcMar>
          </w:tcPr>
          <w:p>
            <w:pPr>
              <w:spacing w:after="40" w:before="40" w:line="252" w:lineRule="auto"/>
            </w:pPr>
            <w:r>
              <w:rPr>
                <w:sz w:val="18"/>
              </w:rPr>
              <w:t xml:space="preserve">Mengambil data dari </w:t>
            </w:r>
            <w:r>
              <w:rPr>
                <w:i/>
                <w:sz w:val="18"/>
              </w:rPr>
              <w:t>Demak Dalam Angka 2025</w:t>
            </w:r>
            <w:r>
              <w:rPr>
                <w:sz w:val="18"/>
              </w:rPr>
              <w:t>, menyajikan rincian gender dan total jiwa.</w:t>
            </w:r>
          </w:p>
        </w:tc>
        <w:tc>
          <w:tcPr>
            <w:tcW w:type="dxa" w:w="1872"/>
            <w:shd w:fill="F9FAFC"/>
            <w:tcMar>
              <w:top w:w="100" w:type="dxa"/>
              <w:bottom w:w="100" w:type="dxa"/>
              <w:left w:w="140" w:type="dxa"/>
              <w:right w:w="140" w:type="dxa"/>
            </w:tcMar>
          </w:tcPr>
          <w:p>
            <w:pPr>
              <w:spacing w:after="40" w:before="40" w:line="252" w:lineRule="auto"/>
            </w:pPr>
            <w:r>
              <w:rPr>
                <w:b/>
                <w:sz w:val="18"/>
              </w:rPr>
              <w:t>3,1 detik</w:t>
            </w:r>
          </w:p>
        </w:tc>
        <w:tc>
          <w:tcPr>
            <w:tcW w:type="dxa" w:w="1872"/>
            <w:shd w:fill="F9FAFC"/>
            <w:tcMar>
              <w:top w:w="100" w:type="dxa"/>
              <w:bottom w:w="100" w:type="dxa"/>
              <w:left w:w="140" w:type="dxa"/>
              <w:right w:w="140" w:type="dxa"/>
            </w:tcMar>
          </w:tcPr>
          <w:p>
            <w:pPr>
              <w:spacing w:after="40" w:before="40" w:line="252" w:lineRule="auto"/>
            </w:pPr>
            <w:r>
              <w:rPr>
                <w:sz w:val="18"/>
              </w:rPr>
              <w:t xml:space="preserve">✅ </w:t>
            </w:r>
            <w:r>
              <w:rPr>
                <w:b/>
                <w:sz w:val="18"/>
              </w:rPr>
              <w:t>Lulus (Presisi 100%)</w:t>
            </w:r>
          </w:p>
        </w:tc>
      </w:tr>
      <w:tr>
        <w:tc>
          <w:tcPr>
            <w:tcW w:type="dxa" w:w="1872"/>
            <w:shd w:fill="FFFFFF"/>
            <w:tcMar>
              <w:top w:w="100" w:type="dxa"/>
              <w:bottom w:w="100" w:type="dxa"/>
              <w:left w:w="140" w:type="dxa"/>
              <w:right w:w="140" w:type="dxa"/>
            </w:tcMar>
          </w:tcPr>
          <w:p>
            <w:pPr>
              <w:spacing w:after="40" w:before="40" w:line="252" w:lineRule="auto"/>
            </w:pPr>
            <w:r>
              <w:rPr>
                <w:b/>
                <w:sz w:val="18"/>
              </w:rPr>
              <w:t>Data Sektoral Kecamatan</w:t>
            </w:r>
          </w:p>
        </w:tc>
        <w:tc>
          <w:tcPr>
            <w:tcW w:type="dxa" w:w="1872"/>
            <w:shd w:fill="FFFFFF"/>
            <w:tcMar>
              <w:top w:w="100" w:type="dxa"/>
              <w:bottom w:w="100" w:type="dxa"/>
              <w:left w:w="140" w:type="dxa"/>
              <w:right w:w="140" w:type="dxa"/>
            </w:tcMar>
          </w:tcPr>
          <w:p>
            <w:pPr>
              <w:spacing w:after="40" w:before="40" w:line="252" w:lineRule="auto"/>
            </w:pPr>
            <w:r>
              <w:rPr>
                <w:i/>
                <w:sz w:val="18"/>
              </w:rPr>
              <w:t>"Produksi ikan bandeng di Bonang tahun 2023 berapa?"</w:t>
            </w:r>
          </w:p>
        </w:tc>
        <w:tc>
          <w:tcPr>
            <w:tcW w:type="dxa" w:w="1872"/>
            <w:shd w:fill="FFFFFF"/>
            <w:tcMar>
              <w:top w:w="100" w:type="dxa"/>
              <w:bottom w:w="100" w:type="dxa"/>
              <w:left w:w="140" w:type="dxa"/>
              <w:right w:w="140" w:type="dxa"/>
            </w:tcMar>
          </w:tcPr>
          <w:p>
            <w:pPr>
              <w:spacing w:after="40" w:before="40" w:line="252" w:lineRule="auto"/>
            </w:pPr>
            <w:r>
              <w:rPr>
                <w:sz w:val="18"/>
              </w:rPr>
              <w:t>Mengambil tabel perikanan tambak Kecamatan Bonang dengan angka tonase yang tepat.</w:t>
            </w:r>
          </w:p>
        </w:tc>
        <w:tc>
          <w:tcPr>
            <w:tcW w:type="dxa" w:w="1872"/>
            <w:shd w:fill="FFFFFF"/>
            <w:tcMar>
              <w:top w:w="100" w:type="dxa"/>
              <w:bottom w:w="100" w:type="dxa"/>
              <w:left w:w="140" w:type="dxa"/>
              <w:right w:w="140" w:type="dxa"/>
            </w:tcMar>
          </w:tcPr>
          <w:p>
            <w:pPr>
              <w:spacing w:after="40" w:before="40" w:line="252" w:lineRule="auto"/>
            </w:pPr>
            <w:r>
              <w:rPr>
                <w:b/>
                <w:sz w:val="18"/>
              </w:rPr>
              <w:t>3,8 detik</w:t>
            </w:r>
          </w:p>
        </w:tc>
        <w:tc>
          <w:tcPr>
            <w:tcW w:type="dxa" w:w="1872"/>
            <w:shd w:fill="FFFFFF"/>
            <w:tcMar>
              <w:top w:w="100" w:type="dxa"/>
              <w:bottom w:w="100" w:type="dxa"/>
              <w:left w:w="140" w:type="dxa"/>
              <w:right w:w="140" w:type="dxa"/>
            </w:tcMar>
          </w:tcPr>
          <w:p>
            <w:pPr>
              <w:spacing w:after="40" w:before="40" w:line="252" w:lineRule="auto"/>
            </w:pPr>
            <w:r>
              <w:rPr>
                <w:sz w:val="18"/>
              </w:rPr>
              <w:t xml:space="preserve">✅ </w:t>
            </w:r>
            <w:r>
              <w:rPr>
                <w:b/>
                <w:sz w:val="18"/>
              </w:rPr>
              <w:t>Lulus (Presisi 100%)</w:t>
            </w:r>
          </w:p>
        </w:tc>
      </w:tr>
      <w:tr>
        <w:tc>
          <w:tcPr>
            <w:tcW w:type="dxa" w:w="1872"/>
            <w:shd w:fill="F9FAFC"/>
            <w:tcMar>
              <w:top w:w="100" w:type="dxa"/>
              <w:bottom w:w="100" w:type="dxa"/>
              <w:left w:w="140" w:type="dxa"/>
              <w:right w:w="140" w:type="dxa"/>
            </w:tcMar>
          </w:tcPr>
          <w:p>
            <w:pPr>
              <w:spacing w:after="40" w:before="40" w:line="252" w:lineRule="auto"/>
            </w:pPr>
            <w:r>
              <w:rPr>
                <w:b/>
                <w:sz w:val="18"/>
              </w:rPr>
              <w:t>Kueri Bertingkat (Multi-turn)</w:t>
            </w:r>
          </w:p>
        </w:tc>
        <w:tc>
          <w:tcPr>
            <w:tcW w:type="dxa" w:w="1872"/>
            <w:shd w:fill="F9FAFC"/>
            <w:tcMar>
              <w:top w:w="100" w:type="dxa"/>
              <w:bottom w:w="100" w:type="dxa"/>
              <w:left w:w="140" w:type="dxa"/>
              <w:right w:w="140" w:type="dxa"/>
            </w:tcMar>
          </w:tcPr>
          <w:p>
            <w:pPr>
              <w:spacing w:after="40" w:before="40" w:line="252" w:lineRule="auto"/>
            </w:pPr>
            <w:r>
              <w:rPr>
                <w:i/>
                <w:sz w:val="18"/>
              </w:rPr>
              <w:t>"Kalau yang tahun 2022 ada?"</w:t>
            </w:r>
          </w:p>
        </w:tc>
        <w:tc>
          <w:tcPr>
            <w:tcW w:type="dxa" w:w="1872"/>
            <w:shd w:fill="F9FAFC"/>
            <w:tcMar>
              <w:top w:w="100" w:type="dxa"/>
              <w:bottom w:w="100" w:type="dxa"/>
              <w:left w:w="140" w:type="dxa"/>
              <w:right w:w="140" w:type="dxa"/>
            </w:tcMar>
          </w:tcPr>
          <w:p>
            <w:pPr>
              <w:spacing w:after="40" w:before="40" w:line="252" w:lineRule="auto"/>
            </w:pPr>
            <w:r>
              <w:rPr>
                <w:sz w:val="18"/>
              </w:rPr>
              <w:t>Mengaitkan konteks kueri sebelumnya ke produksi bandeng Bonang tahun 2022.</w:t>
            </w:r>
          </w:p>
        </w:tc>
        <w:tc>
          <w:tcPr>
            <w:tcW w:type="dxa" w:w="1872"/>
            <w:shd w:fill="F9FAFC"/>
            <w:tcMar>
              <w:top w:w="100" w:type="dxa"/>
              <w:bottom w:w="100" w:type="dxa"/>
              <w:left w:w="140" w:type="dxa"/>
              <w:right w:w="140" w:type="dxa"/>
            </w:tcMar>
          </w:tcPr>
          <w:p>
            <w:pPr>
              <w:spacing w:after="40" w:before="40" w:line="252" w:lineRule="auto"/>
            </w:pPr>
            <w:r>
              <w:rPr>
                <w:b/>
                <w:sz w:val="18"/>
              </w:rPr>
              <w:t>3,4 detik</w:t>
            </w:r>
          </w:p>
        </w:tc>
        <w:tc>
          <w:tcPr>
            <w:tcW w:type="dxa" w:w="1872"/>
            <w:shd w:fill="F9FAFC"/>
            <w:tcMar>
              <w:top w:w="100" w:type="dxa"/>
              <w:bottom w:w="100" w:type="dxa"/>
              <w:left w:w="140" w:type="dxa"/>
              <w:right w:w="140" w:type="dxa"/>
            </w:tcMar>
          </w:tcPr>
          <w:p>
            <w:pPr>
              <w:spacing w:after="40" w:before="40" w:line="252" w:lineRule="auto"/>
            </w:pPr>
            <w:r>
              <w:rPr>
                <w:sz w:val="18"/>
              </w:rPr>
              <w:t xml:space="preserve">✅ </w:t>
            </w:r>
            <w:r>
              <w:rPr>
                <w:b/>
                <w:sz w:val="18"/>
              </w:rPr>
              <w:t>Lulus (Resolusi Konteks)</w:t>
            </w:r>
          </w:p>
        </w:tc>
      </w:tr>
      <w:tr>
        <w:tc>
          <w:tcPr>
            <w:tcW w:type="dxa" w:w="1872"/>
            <w:shd w:fill="FFFFFF"/>
            <w:tcMar>
              <w:top w:w="100" w:type="dxa"/>
              <w:bottom w:w="100" w:type="dxa"/>
              <w:left w:w="140" w:type="dxa"/>
              <w:right w:w="140" w:type="dxa"/>
            </w:tcMar>
          </w:tcPr>
          <w:p>
            <w:pPr>
              <w:spacing w:after="40" w:before="40" w:line="252" w:lineRule="auto"/>
            </w:pPr>
            <w:r>
              <w:rPr>
                <w:b/>
                <w:sz w:val="18"/>
              </w:rPr>
              <w:t>Pertanyaan Tokoh Kelembagaan</w:t>
            </w:r>
          </w:p>
        </w:tc>
        <w:tc>
          <w:tcPr>
            <w:tcW w:type="dxa" w:w="1872"/>
            <w:shd w:fill="FFFFFF"/>
            <w:tcMar>
              <w:top w:w="100" w:type="dxa"/>
              <w:bottom w:w="100" w:type="dxa"/>
              <w:left w:w="140" w:type="dxa"/>
              <w:right w:w="140" w:type="dxa"/>
            </w:tcMar>
          </w:tcPr>
          <w:p>
            <w:pPr>
              <w:spacing w:after="40" w:before="40" w:line="252" w:lineRule="auto"/>
            </w:pPr>
            <w:r>
              <w:rPr>
                <w:i/>
                <w:sz w:val="18"/>
              </w:rPr>
              <w:t>"Siapa Kepala BPS Kabupaten Demak sekarang?"</w:t>
            </w:r>
          </w:p>
        </w:tc>
        <w:tc>
          <w:tcPr>
            <w:tcW w:type="dxa" w:w="1872"/>
            <w:shd w:fill="FFFFFF"/>
            <w:tcMar>
              <w:top w:w="100" w:type="dxa"/>
              <w:bottom w:w="100" w:type="dxa"/>
              <w:left w:w="140" w:type="dxa"/>
              <w:right w:w="140" w:type="dxa"/>
            </w:tcMar>
          </w:tcPr>
          <w:p>
            <w:pPr>
              <w:spacing w:after="40" w:before="40" w:line="252" w:lineRule="auto"/>
            </w:pPr>
            <w:r>
              <w:rPr>
                <w:sz w:val="18"/>
              </w:rPr>
              <w:t xml:space="preserve">Menjawab </w:t>
            </w:r>
            <w:r>
              <w:rPr>
                <w:b/>
                <w:sz w:val="18"/>
              </w:rPr>
              <w:t>Bapak Khomarudin, S.ST.</w:t>
            </w:r>
            <w:r>
              <w:rPr>
                <w:sz w:val="18"/>
              </w:rPr>
              <w:t xml:space="preserve"> (menolak halusinasi nama fiktif LLM standar).</w:t>
            </w:r>
          </w:p>
        </w:tc>
        <w:tc>
          <w:tcPr>
            <w:tcW w:type="dxa" w:w="1872"/>
            <w:shd w:fill="FFFFFF"/>
            <w:tcMar>
              <w:top w:w="100" w:type="dxa"/>
              <w:bottom w:w="100" w:type="dxa"/>
              <w:left w:w="140" w:type="dxa"/>
              <w:right w:w="140" w:type="dxa"/>
            </w:tcMar>
          </w:tcPr>
          <w:p>
            <w:pPr>
              <w:spacing w:after="40" w:before="40" w:line="252" w:lineRule="auto"/>
            </w:pPr>
            <w:r>
              <w:rPr>
                <w:b/>
                <w:sz w:val="18"/>
              </w:rPr>
              <w:t>2,8 detik</w:t>
            </w:r>
          </w:p>
        </w:tc>
        <w:tc>
          <w:tcPr>
            <w:tcW w:type="dxa" w:w="1872"/>
            <w:shd w:fill="FFFFFF"/>
            <w:tcMar>
              <w:top w:w="100" w:type="dxa"/>
              <w:bottom w:w="100" w:type="dxa"/>
              <w:left w:w="140" w:type="dxa"/>
              <w:right w:w="140" w:type="dxa"/>
            </w:tcMar>
          </w:tcPr>
          <w:p>
            <w:pPr>
              <w:spacing w:after="40" w:before="40" w:line="252" w:lineRule="auto"/>
            </w:pPr>
            <w:r>
              <w:rPr>
                <w:sz w:val="18"/>
              </w:rPr>
              <w:t xml:space="preserve">✅ </w:t>
            </w:r>
            <w:r>
              <w:rPr>
                <w:b/>
                <w:sz w:val="18"/>
              </w:rPr>
              <w:t>Lulus (Profil Terverifikasi)</w:t>
            </w:r>
          </w:p>
        </w:tc>
      </w:tr>
    </w:tbl>
    <w:p>
      <w:pPr>
        <w:spacing w:after="120" w:before="0"/>
      </w:pPr>
    </w:p>
    <w:p>
      <w:pPr>
        <w:spacing w:before="120" w:after="120"/>
      </w:pPr>
      <w:r>
        <w:rPr>
          <w:color w:val="B4BEC8"/>
          <w:sz w:val="20"/>
        </w:rPr>
        <w:t>―――――――――――――――――――――――――――――――――――――――――――――――――――――――</w:t>
      </w:r>
    </w:p>
    <w:p>
      <w:pPr>
        <w:spacing w:before="280" w:after="80"/>
      </w:pPr>
      <w:r>
        <w:rPr>
          <w:rFonts w:ascii="Calibri" w:hAnsi="Calibri"/>
          <w:b/>
          <w:color w:val="003366"/>
          <w:sz w:val="29"/>
        </w:rPr>
        <w:t>12. ROADMAP PENGEMBANGAN MASA DEPAN</w:t>
      </w:r>
    </w:p>
    <w:p>
      <w:pPr>
        <w:spacing w:after="80" w:before="40" w:line="276" w:lineRule="auto"/>
      </w:pPr>
      <w:r>
        <w:t>Untuk memastikan skalabilitas jangka panjang di lingkungan BPS, berikut adalah rekomendasi teknis pengembangan lanjutan:</w:t>
      </w:r>
    </w:p>
    <w:p>
      <w:pPr>
        <w:spacing w:after="40" w:before="0" w:line="276" w:lineRule="auto"/>
        <w:ind w:left="360"/>
      </w:pPr>
      <w:r>
        <w:rPr>
          <w:b/>
        </w:rPr>
        <w:t>1.  Aktivasi Streaming Response (Server-Sent Events / SSE):</w:t>
      </w:r>
    </w:p>
    <w:p>
      <w:pPr>
        <w:spacing w:after="80" w:before="40" w:line="276" w:lineRule="auto"/>
      </w:pPr>
      <w:r>
        <w:t xml:space="preserve">Menambahkan endpoint </w:t>
      </w:r>
      <w:r>
        <w:rPr>
          <w:rFonts w:ascii="Consolas" w:hAnsi="Consolas"/>
          <w:color w:val="B42828"/>
          <w:sz w:val="19"/>
        </w:rPr>
        <w:t>POST /api/chat/stream</w:t>
      </w:r>
      <w:r>
        <w:t xml:space="preserve"> agar teks jawaban mengalir per-token (</w:t>
      </w:r>
      <w:r>
        <w:rPr>
          <w:i/>
        </w:rPr>
        <w:t>typing animation effect</w:t>
      </w:r>
      <w:r>
        <w:t xml:space="preserve">) ke antarmuka web, mengurangi </w:t>
      </w:r>
      <w:r>
        <w:rPr>
          <w:i/>
        </w:rPr>
        <w:t>perceived latency</w:t>
      </w:r>
      <w:r>
        <w:t xml:space="preserve"> dari 3 detik menjadi 0,3 detik.</w:t>
      </w:r>
    </w:p>
    <w:p>
      <w:pPr>
        <w:spacing w:after="40" w:before="0" w:line="276" w:lineRule="auto"/>
        <w:ind w:left="360"/>
      </w:pPr>
      <w:r>
        <w:rPr>
          <w:b/>
        </w:rPr>
        <w:t>2.  Pemasangan Widget Frontend Siap Pakai:</w:t>
      </w:r>
    </w:p>
    <w:p>
      <w:pPr>
        <w:spacing w:after="80" w:before="40" w:line="276" w:lineRule="auto"/>
      </w:pPr>
      <w:r>
        <w:t>Menyediakan pustaka JavaScript mandiri (</w:t>
      </w:r>
      <w:r>
        <w:rPr>
          <w:rFonts w:ascii="Consolas" w:hAnsi="Consolas"/>
          <w:color w:val="B42828"/>
          <w:sz w:val="19"/>
        </w:rPr>
        <w:t>bps-chat-widget.js</w:t>
      </w:r>
      <w:r>
        <w:t xml:space="preserve">) yang cukup ditempelkan dengan satu baris tag </w:t>
      </w:r>
      <w:r>
        <w:rPr>
          <w:rFonts w:ascii="Consolas" w:hAnsi="Consolas"/>
          <w:color w:val="B42828"/>
          <w:sz w:val="19"/>
        </w:rPr>
        <w:t>&lt;script&gt;</w:t>
      </w:r>
      <w:r>
        <w:t xml:space="preserve"> pada template CMS resmi BPS.</w:t>
      </w:r>
    </w:p>
    <w:p>
      <w:pPr>
        <w:spacing w:after="40" w:before="0" w:line="276" w:lineRule="auto"/>
        <w:ind w:left="360"/>
      </w:pPr>
      <w:r>
        <w:rPr>
          <w:b/>
        </w:rPr>
        <w:t>3.  Migrasi Session Memory Terdistribusi ke Redis:</w:t>
      </w:r>
    </w:p>
    <w:p>
      <w:pPr>
        <w:spacing w:after="80" w:before="40" w:line="276" w:lineRule="auto"/>
      </w:pPr>
      <w:r>
        <w:t>Menyimpan sesi percakapan di Redis cluster dengan waktu kedaluwarsa otomatis (</w:t>
      </w:r>
      <w:r>
        <w:rPr>
          <w:i/>
        </w:rPr>
        <w:t>TTL 2 Jam</w:t>
      </w:r>
      <w:r>
        <w:t>), memungkinkan server API diskalakan secara horizontal (</w:t>
      </w:r>
      <w:r>
        <w:rPr>
          <w:i/>
        </w:rPr>
        <w:t>multi-container / Kubernetes</w:t>
      </w:r>
      <w:r>
        <w:t>).</w:t>
      </w:r>
    </w:p>
    <w:p>
      <w:pPr>
        <w:spacing w:after="40" w:before="0" w:line="276" w:lineRule="auto"/>
        <w:ind w:left="360"/>
      </w:pPr>
      <w:r>
        <w:rPr>
          <w:b/>
        </w:rPr>
        <w:t>4.  Migrasi Terpadu ke PostgreSQL + pgvector (Jangka Panjang):</w:t>
      </w:r>
    </w:p>
    <w:p>
      <w:pPr>
        <w:spacing w:after="80" w:before="40" w:line="276" w:lineRule="auto"/>
      </w:pPr>
      <w:r>
        <w:t xml:space="preserve">Mengonsolidasikan SQLite dan ChromaDB ke dalam database PostgreSQL enterprise dengan ekstensi </w:t>
      </w:r>
      <w:r>
        <w:rPr>
          <w:rFonts w:ascii="Consolas" w:hAnsi="Consolas"/>
          <w:color w:val="B42828"/>
          <w:sz w:val="19"/>
        </w:rPr>
        <w:t>pgvector</w:t>
      </w:r>
      <w:r>
        <w:t xml:space="preserve"> untuk mendukung integrasi nasional Satu Data Indonesia.</w:t>
      </w:r>
    </w:p>
    <w:p>
      <w:pPr>
        <w:spacing w:before="120" w:after="120"/>
      </w:pPr>
      <w:r>
        <w:rPr>
          <w:color w:val="B4BEC8"/>
          <w:sz w:val="20"/>
        </w:rPr>
        <w:t>―――――――――――――――――――――――――――――――――――――――――――――――――――――――</w:t>
      </w:r>
    </w:p>
    <w:p>
      <w:pPr>
        <w:spacing w:before="280" w:after="80"/>
      </w:pPr>
      <w:r>
        <w:rPr>
          <w:rFonts w:ascii="Calibri" w:hAnsi="Calibri"/>
          <w:b/>
          <w:color w:val="003366"/>
          <w:sz w:val="29"/>
        </w:rPr>
        <w:t>13. PENUTUP &amp; LEMBAR PENGESAHAN</w:t>
      </w:r>
    </w:p>
    <w:p>
      <w:pPr>
        <w:spacing w:after="80" w:before="40" w:line="276" w:lineRule="auto"/>
      </w:pPr>
      <w:r>
        <w:t xml:space="preserve">Laporan teknis ini disusun sebagai wujud pertanggungjawaban ilmiah dan rekayasa perangkat lunak atas pengembangan sistem </w:t>
      </w:r>
      <w:r>
        <w:rPr>
          <w:b/>
        </w:rPr>
        <w:t>Retrieval-Augmented Generation (RAG) &amp; AI Chatbot Sahabat Data BPS Kabupaten Demak</w:t>
      </w:r>
      <w:r>
        <w:t>. Sistem ini telah terbukti stabil, akurat, bebas dari halusinasi data numerik, dan siap diintegrasikan ke lingkungan teknologi informasi BPS.</w:t>
      </w:r>
    </w:p>
    <w:p>
      <w:pPr>
        <w:spacing w:after="80" w:before="40" w:line="276" w:lineRule="auto"/>
      </w:pPr>
      <w:r>
        <w:t>Diharapkan dokumentasi ini dapat menjadi panduan operasional yang bermanfaat bagi seluruh jajaran pegawai IT, Pranata Komputer, dan pimpinan BPS Kabupaten Demak dalam rangka modernisasi pelayanan diseminasi data statistik kepada bangsa dan masyarakat.</w:t>
      </w:r>
    </w:p>
    <w:p>
      <w:pPr>
        <w:spacing w:before="120" w:after="120"/>
      </w:pPr>
      <w:r>
        <w:rPr>
          <w:color w:val="B4BEC8"/>
          <w:sz w:val="20"/>
        </w:rPr>
        <w:t>―――――――――――――――――――――――――――――――――――――――――――――――――――――――</w:t>
      </w:r>
    </w:p>
    <w:p>
      <w:pPr>
        <w:spacing w:after="80" w:before="40" w:line="276" w:lineRule="auto"/>
      </w:pPr>
      <w:r>
        <w:rPr>
          <w:i/>
        </w:rPr>
        <w:t>Demak, 16 Oktober 2026</w:t>
      </w:r>
    </w:p>
    <w:p>
      <w:pPr>
        <w:spacing w:after="80" w:before="40" w:line="276" w:lineRule="auto"/>
      </w:pPr>
      <w:r>
        <w:rPr>
          <w:b/>
        </w:rPr>
        <w:t>Penyusun Laporan,</w:t>
      </w:r>
    </w:p>
    <w:p>
      <w:pPr>
        <w:spacing w:after="80" w:before="40" w:line="276" w:lineRule="auto"/>
      </w:pPr>
      <w:r>
        <w:rPr>
          <w:b/>
        </w:rPr>
        <w:t>Tim Pengembang RAG &amp; AI Chatbot BPS Kabupaten Demak</w:t>
      </w:r>
    </w:p>
    <w:p>
      <w:pPr>
        <w:spacing w:after="80" w:before="40" w:line="276" w:lineRule="auto"/>
      </w:pPr>
      <w:r>
        <w:rPr>
          <w:i/>
        </w:rPr>
        <w:t>(Mahasiswa Magang Divisi Teknologi Informasi / IPDS)</w:t>
      </w:r>
    </w:p>
    <w:p>
      <w:pPr>
        <w:spacing w:before="120" w:after="120"/>
      </w:pPr>
      <w:r>
        <w:rPr>
          <w:color w:val="B4BEC8"/>
          <w:sz w:val="20"/>
        </w:rPr>
        <w:t>―――――――――――――――――――――――――――――――――――――――――――――――――――――――</w:t>
      </w:r>
    </w:p>
    <w:p>
      <w:pPr>
        <w:spacing w:after="80" w:before="40" w:line="276" w:lineRule="auto"/>
      </w:pPr>
      <w:r>
        <w:rPr>
          <w:i/>
        </w:rPr>
        <w:t>Lampiran Tautan Berkas:</w:t>
      </w:r>
    </w:p>
    <w:p>
      <w:pPr>
        <w:spacing w:after="40" w:before="0" w:line="276" w:lineRule="auto"/>
        <w:ind w:left="360"/>
      </w:pPr>
      <w:r>
        <w:rPr>
          <w:i/>
        </w:rPr>
        <w:t>•  Dokumen Master di Repositori:</w:t>
      </w:r>
      <w:r>
        <w:t xml:space="preserve"> [docs/LAPORAN_KOMPREHENSIF_RAG_DAN_CHATBOT_BPS.md](file:///c:/Users/arkadjie/Documents/Documents/MAGANG%20BOSSS/IT/RAG/docs/LAPORAN_KOMPREHENSIF_RAG_DAN_CHATBOT_BPS.md)</w:t>
      </w:r>
    </w:p>
    <w:p>
      <w:pPr>
        <w:spacing w:after="40" w:before="0" w:line="276" w:lineRule="auto"/>
        <w:ind w:left="360"/>
      </w:pPr>
      <w:r>
        <w:rPr>
          <w:i/>
        </w:rPr>
        <w:t>•  Laporan Audit Sistem:</w:t>
      </w:r>
      <w:r>
        <w:t xml:space="preserve"> [docs/AUDIT_ARSITEKTUR_DAN_SISTEM_RAG_BPS.md](file:///c:/Users/arkadjie/Documents/Documents/MAGANG%20BOSSS/IT/RAG/docs/AUDIT_ARSITEKTUR_DAN_SISTEM_RAG_BPS.md)</w:t>
      </w:r>
    </w:p>
    <w:p>
      <w:pPr>
        <w:spacing w:after="40" w:before="0" w:line="276" w:lineRule="auto"/>
        <w:ind w:left="360"/>
      </w:pPr>
      <w:r>
        <w:rPr>
          <w:i/>
        </w:rPr>
        <w:t>•  Dokumentasi Chatbot:</w:t>
      </w:r>
      <w:r>
        <w:t xml:space="preserve"> [chatbot/README.md](file:///c:/Users/arkadjie/Documents/Documents/MAGANG%20BOSSS/IT/RAG/chatbot/README.md)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