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D12" w:rsidRDefault="001B5D12" w:rsidP="007668B0">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SYSTEM ANALYSIS:</w:t>
      </w:r>
    </w:p>
    <w:p w:rsidR="007668B0" w:rsidRPr="00860266" w:rsidRDefault="007668B0" w:rsidP="007668B0">
      <w:pPr>
        <w:spacing w:line="360" w:lineRule="auto"/>
        <w:rPr>
          <w:rFonts w:ascii="Times New Roman" w:hAnsi="Times New Roman" w:cs="Times New Roman"/>
          <w:b/>
          <w:bCs/>
          <w:sz w:val="28"/>
          <w:szCs w:val="28"/>
          <w:u w:val="single"/>
        </w:rPr>
      </w:pPr>
      <w:r w:rsidRPr="00860266">
        <w:rPr>
          <w:rFonts w:ascii="Times New Roman" w:hAnsi="Times New Roman" w:cs="Times New Roman"/>
          <w:b/>
          <w:bCs/>
          <w:sz w:val="28"/>
          <w:szCs w:val="28"/>
          <w:u w:val="single"/>
        </w:rPr>
        <w:t>EXI</w:t>
      </w:r>
      <w:r>
        <w:rPr>
          <w:rFonts w:ascii="Times New Roman" w:hAnsi="Times New Roman" w:cs="Times New Roman"/>
          <w:b/>
          <w:bCs/>
          <w:sz w:val="28"/>
          <w:szCs w:val="28"/>
          <w:u w:val="single"/>
        </w:rPr>
        <w:t>S</w:t>
      </w:r>
      <w:r w:rsidRPr="00860266">
        <w:rPr>
          <w:rFonts w:ascii="Times New Roman" w:hAnsi="Times New Roman" w:cs="Times New Roman"/>
          <w:b/>
          <w:bCs/>
          <w:sz w:val="28"/>
          <w:szCs w:val="28"/>
          <w:u w:val="single"/>
        </w:rPr>
        <w:t>TING METHOD</w:t>
      </w:r>
    </w:p>
    <w:p w:rsidR="007668B0" w:rsidRPr="007752C8" w:rsidRDefault="007668B0" w:rsidP="007668B0">
      <w:pPr>
        <w:autoSpaceDE w:val="0"/>
        <w:autoSpaceDN w:val="0"/>
        <w:adjustRightInd w:val="0"/>
        <w:spacing w:after="0" w:line="240" w:lineRule="auto"/>
        <w:rPr>
          <w:rFonts w:ascii="Times New Roman" w:hAnsi="Times New Roman" w:cs="Times New Roman"/>
          <w:color w:val="000000"/>
          <w:sz w:val="24"/>
          <w:szCs w:val="24"/>
        </w:rPr>
      </w:pPr>
    </w:p>
    <w:p w:rsidR="007668B0" w:rsidRPr="007752C8" w:rsidRDefault="007668B0" w:rsidP="007668B0">
      <w:pPr>
        <w:autoSpaceDE w:val="0"/>
        <w:autoSpaceDN w:val="0"/>
        <w:adjustRightInd w:val="0"/>
        <w:spacing w:after="0" w:line="360" w:lineRule="auto"/>
        <w:jc w:val="both"/>
        <w:rPr>
          <w:rFonts w:ascii="Times New Roman" w:hAnsi="Times New Roman" w:cs="Times New Roman"/>
          <w:color w:val="000000"/>
          <w:sz w:val="28"/>
          <w:szCs w:val="28"/>
        </w:rPr>
      </w:pPr>
      <w:r w:rsidRPr="007752C8">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sidRPr="007752C8">
        <w:rPr>
          <w:rFonts w:ascii="Times New Roman" w:hAnsi="Times New Roman" w:cs="Times New Roman"/>
          <w:color w:val="000000"/>
          <w:sz w:val="28"/>
          <w:szCs w:val="28"/>
        </w:rPr>
        <w:t xml:space="preserve">There are lots of issues that make this procedure tough to implement and one of the biggest problems associated with fraud detection is the lack of both the literature providing experimental results and of real world data for academic researchers to perform experiments on. The reason behind this is the sensitive financial data associated with the fraud that has to be kept confidential for the purpose of customer’s privacy. Now, here we enumerate different properties a fraud detection system should have in order to generate proper results: </w:t>
      </w:r>
    </w:p>
    <w:p w:rsidR="007668B0" w:rsidRPr="007752C8" w:rsidRDefault="007668B0" w:rsidP="007668B0">
      <w:pPr>
        <w:autoSpaceDE w:val="0"/>
        <w:autoSpaceDN w:val="0"/>
        <w:adjustRightInd w:val="0"/>
        <w:spacing w:after="0" w:line="360" w:lineRule="auto"/>
        <w:ind w:firstLine="720"/>
        <w:jc w:val="both"/>
        <w:rPr>
          <w:rFonts w:ascii="Times New Roman" w:hAnsi="Times New Roman" w:cs="Times New Roman"/>
          <w:color w:val="000000"/>
          <w:sz w:val="28"/>
          <w:szCs w:val="28"/>
        </w:rPr>
      </w:pPr>
      <w:r w:rsidRPr="007752C8">
        <w:rPr>
          <w:rFonts w:ascii="Times New Roman" w:hAnsi="Times New Roman" w:cs="Times New Roman"/>
          <w:color w:val="000000"/>
          <w:sz w:val="28"/>
          <w:szCs w:val="28"/>
        </w:rPr>
        <w:t xml:space="preserve">The system should be able to handle skewed distributions, since only a very small percentage of all credit card transactions is fraudulent. </w:t>
      </w:r>
    </w:p>
    <w:p w:rsidR="007668B0" w:rsidRPr="007752C8" w:rsidRDefault="007668B0" w:rsidP="007668B0">
      <w:pPr>
        <w:autoSpaceDE w:val="0"/>
        <w:autoSpaceDN w:val="0"/>
        <w:adjustRightInd w:val="0"/>
        <w:spacing w:after="31" w:line="360" w:lineRule="auto"/>
        <w:ind w:firstLine="720"/>
        <w:jc w:val="both"/>
        <w:rPr>
          <w:rFonts w:ascii="Times New Roman" w:hAnsi="Times New Roman" w:cs="Times New Roman"/>
          <w:color w:val="000000"/>
          <w:sz w:val="28"/>
          <w:szCs w:val="28"/>
        </w:rPr>
      </w:pPr>
      <w:r w:rsidRPr="007752C8">
        <w:rPr>
          <w:rFonts w:ascii="Times New Roman" w:hAnsi="Times New Roman" w:cs="Times New Roman"/>
          <w:color w:val="000000"/>
          <w:sz w:val="28"/>
          <w:szCs w:val="28"/>
        </w:rPr>
        <w:t xml:space="preserve">There should be a proper means to handle the noise. Noise is the errors that is present in the data, for example, incorrect dates. This noise in actual data limits the accuracy of generalization that can be achieved, irrespective of how extensive the training set is. </w:t>
      </w:r>
    </w:p>
    <w:p w:rsidR="007668B0" w:rsidRPr="007752C8" w:rsidRDefault="007668B0" w:rsidP="007668B0">
      <w:pPr>
        <w:autoSpaceDE w:val="0"/>
        <w:autoSpaceDN w:val="0"/>
        <w:adjustRightInd w:val="0"/>
        <w:spacing w:after="31" w:line="360" w:lineRule="auto"/>
        <w:ind w:firstLine="720"/>
        <w:jc w:val="both"/>
        <w:rPr>
          <w:rFonts w:ascii="Times New Roman" w:hAnsi="Times New Roman" w:cs="Times New Roman"/>
          <w:color w:val="000000"/>
          <w:sz w:val="28"/>
          <w:szCs w:val="28"/>
        </w:rPr>
      </w:pPr>
      <w:r w:rsidRPr="007752C8">
        <w:rPr>
          <w:rFonts w:ascii="Times New Roman" w:hAnsi="Times New Roman" w:cs="Times New Roman"/>
          <w:color w:val="000000"/>
          <w:sz w:val="28"/>
          <w:szCs w:val="28"/>
        </w:rPr>
        <w:t xml:space="preserve">Another problem related to this field is overlapping data. Many transactions may resemble fraudulent transactions when actually they are genuine transactions. The opposite also happens, when a fraudulent transactions appears to be genuine. </w:t>
      </w:r>
    </w:p>
    <w:p w:rsidR="007668B0" w:rsidRPr="007752C8" w:rsidRDefault="007668B0" w:rsidP="007668B0">
      <w:pPr>
        <w:autoSpaceDE w:val="0"/>
        <w:autoSpaceDN w:val="0"/>
        <w:adjustRightInd w:val="0"/>
        <w:spacing w:after="31" w:line="360" w:lineRule="auto"/>
        <w:ind w:firstLine="720"/>
        <w:jc w:val="both"/>
        <w:rPr>
          <w:rFonts w:ascii="Times New Roman" w:hAnsi="Times New Roman" w:cs="Times New Roman"/>
          <w:color w:val="000000"/>
          <w:sz w:val="28"/>
          <w:szCs w:val="28"/>
        </w:rPr>
      </w:pPr>
      <w:r w:rsidRPr="007752C8">
        <w:rPr>
          <w:rFonts w:ascii="Times New Roman" w:hAnsi="Times New Roman" w:cs="Times New Roman"/>
          <w:color w:val="000000"/>
          <w:sz w:val="28"/>
          <w:szCs w:val="28"/>
        </w:rPr>
        <w:t xml:space="preserve">The systems should be able to adapt themselves to new kinds of fraud. Since after a while, successful fraud techniques decreases in efficiency due to the fact that they become well known because an efficient fraudster always find a new and inventive ways of performing his job. </w:t>
      </w:r>
    </w:p>
    <w:p w:rsidR="007668B0" w:rsidRPr="007752C8" w:rsidRDefault="007668B0" w:rsidP="007668B0">
      <w:pPr>
        <w:autoSpaceDE w:val="0"/>
        <w:autoSpaceDN w:val="0"/>
        <w:adjustRightInd w:val="0"/>
        <w:spacing w:after="0" w:line="360" w:lineRule="auto"/>
        <w:ind w:firstLine="720"/>
        <w:jc w:val="both"/>
        <w:rPr>
          <w:rFonts w:ascii="Times New Roman" w:hAnsi="Times New Roman" w:cs="Times New Roman"/>
          <w:color w:val="000000"/>
          <w:sz w:val="28"/>
          <w:szCs w:val="28"/>
        </w:rPr>
      </w:pPr>
      <w:r w:rsidRPr="007752C8">
        <w:rPr>
          <w:rFonts w:ascii="Times New Roman" w:hAnsi="Times New Roman" w:cs="Times New Roman"/>
          <w:color w:val="000000"/>
          <w:sz w:val="28"/>
          <w:szCs w:val="28"/>
        </w:rPr>
        <w:t xml:space="preserve">There is a need for good metrics to evaluate the classifier system. For example, the overall accuracy is not suited for evaluation on a skewed distribution, since even with a very high accuracy; almost all fraudulent transactions can be misclassified. </w:t>
      </w:r>
    </w:p>
    <w:p w:rsidR="007668B0" w:rsidRPr="007752C8" w:rsidRDefault="007668B0" w:rsidP="007668B0">
      <w:pPr>
        <w:spacing w:line="360" w:lineRule="auto"/>
        <w:jc w:val="both"/>
        <w:rPr>
          <w:rFonts w:ascii="Times New Roman" w:hAnsi="Times New Roman" w:cs="Times New Roman"/>
          <w:b/>
          <w:bCs/>
          <w:sz w:val="28"/>
          <w:szCs w:val="28"/>
          <w:u w:val="single"/>
        </w:rPr>
      </w:pPr>
    </w:p>
    <w:p w:rsidR="007668B0" w:rsidRPr="00860266" w:rsidRDefault="007668B0" w:rsidP="007668B0">
      <w:pPr>
        <w:spacing w:line="360" w:lineRule="auto"/>
        <w:jc w:val="both"/>
        <w:rPr>
          <w:rFonts w:ascii="Times New Roman" w:hAnsi="Times New Roman" w:cs="Times New Roman"/>
          <w:b/>
          <w:bCs/>
          <w:sz w:val="28"/>
          <w:szCs w:val="28"/>
          <w:u w:val="single"/>
        </w:rPr>
      </w:pPr>
      <w:r w:rsidRPr="00860266">
        <w:rPr>
          <w:rFonts w:ascii="Times New Roman" w:hAnsi="Times New Roman" w:cs="Times New Roman"/>
          <w:b/>
          <w:bCs/>
          <w:sz w:val="28"/>
          <w:szCs w:val="28"/>
          <w:u w:val="single"/>
        </w:rPr>
        <w:t>DISADVANTAGES:</w:t>
      </w:r>
    </w:p>
    <w:p w:rsidR="007668B0" w:rsidRPr="00860266" w:rsidRDefault="007668B0" w:rsidP="007668B0">
      <w:pPr>
        <w:pStyle w:val="ListParagraph"/>
        <w:numPr>
          <w:ilvl w:val="0"/>
          <w:numId w:val="13"/>
        </w:numPr>
        <w:spacing w:line="360" w:lineRule="auto"/>
        <w:jc w:val="both"/>
        <w:rPr>
          <w:rFonts w:ascii="Times New Roman" w:hAnsi="Times New Roman" w:cs="Times New Roman"/>
          <w:sz w:val="28"/>
          <w:szCs w:val="28"/>
        </w:rPr>
      </w:pPr>
      <w:r w:rsidRPr="00860266">
        <w:rPr>
          <w:rFonts w:ascii="Times New Roman" w:hAnsi="Times New Roman" w:cs="Times New Roman"/>
          <w:sz w:val="28"/>
          <w:szCs w:val="28"/>
        </w:rPr>
        <w:t xml:space="preserve">The most of existing methods has ignored the poor quality images like images with noise or poor brightness. </w:t>
      </w:r>
    </w:p>
    <w:p w:rsidR="007668B0" w:rsidRPr="00860266" w:rsidRDefault="007668B0" w:rsidP="007668B0">
      <w:pPr>
        <w:pStyle w:val="ListParagraph"/>
        <w:numPr>
          <w:ilvl w:val="0"/>
          <w:numId w:val="13"/>
        </w:numPr>
        <w:spacing w:line="360" w:lineRule="auto"/>
        <w:jc w:val="both"/>
        <w:rPr>
          <w:rFonts w:ascii="Times New Roman" w:hAnsi="Times New Roman" w:cs="Times New Roman"/>
          <w:sz w:val="28"/>
          <w:szCs w:val="28"/>
        </w:rPr>
      </w:pPr>
      <w:r w:rsidRPr="00860266">
        <w:rPr>
          <w:rFonts w:ascii="Times New Roman" w:hAnsi="Times New Roman" w:cs="Times New Roman"/>
          <w:sz w:val="28"/>
          <w:szCs w:val="28"/>
        </w:rPr>
        <w:t>Less accuracy.</w:t>
      </w:r>
    </w:p>
    <w:p w:rsidR="007668B0" w:rsidRDefault="007668B0" w:rsidP="007668B0">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rsidR="007668B0" w:rsidRPr="00860266" w:rsidRDefault="007668B0" w:rsidP="007668B0">
      <w:pPr>
        <w:spacing w:line="360" w:lineRule="auto"/>
        <w:jc w:val="both"/>
        <w:rPr>
          <w:rFonts w:ascii="Times New Roman" w:hAnsi="Times New Roman" w:cs="Times New Roman"/>
          <w:b/>
          <w:bCs/>
          <w:sz w:val="28"/>
          <w:szCs w:val="28"/>
          <w:u w:val="single"/>
        </w:rPr>
      </w:pPr>
      <w:r w:rsidRPr="00860266">
        <w:rPr>
          <w:rFonts w:ascii="Times New Roman" w:hAnsi="Times New Roman" w:cs="Times New Roman"/>
          <w:b/>
          <w:bCs/>
          <w:sz w:val="28"/>
          <w:szCs w:val="28"/>
          <w:u w:val="single"/>
        </w:rPr>
        <w:lastRenderedPageBreak/>
        <w:t>PROPOSED MEHOD:</w:t>
      </w:r>
    </w:p>
    <w:p w:rsidR="007668B0" w:rsidRPr="007752C8" w:rsidRDefault="007668B0" w:rsidP="007668B0">
      <w:pPr>
        <w:pStyle w:val="Default"/>
        <w:spacing w:line="360" w:lineRule="auto"/>
        <w:jc w:val="both"/>
        <w:rPr>
          <w:rFonts w:ascii="Times New Roman" w:hAnsi="Times New Roman" w:cs="Times New Roman"/>
          <w:sz w:val="28"/>
          <w:szCs w:val="28"/>
        </w:rPr>
      </w:pPr>
      <w:r w:rsidRPr="007752C8">
        <w:rPr>
          <w:rFonts w:ascii="Times New Roman" w:hAnsi="Times New Roman" w:cs="Times New Roman"/>
          <w:sz w:val="28"/>
          <w:szCs w:val="28"/>
        </w:rPr>
        <w:t xml:space="preserve">        A proper and thorough literature survey concludes that there are various methods that can be used to detect credit card fraud detection. Some of these approaches are: </w:t>
      </w:r>
    </w:p>
    <w:p w:rsidR="007668B0" w:rsidRPr="007752C8" w:rsidRDefault="007668B0" w:rsidP="007668B0">
      <w:pPr>
        <w:autoSpaceDE w:val="0"/>
        <w:autoSpaceDN w:val="0"/>
        <w:adjustRightInd w:val="0"/>
        <w:spacing w:after="32" w:line="360" w:lineRule="auto"/>
        <w:jc w:val="both"/>
        <w:rPr>
          <w:rFonts w:ascii="Times New Roman" w:hAnsi="Times New Roman" w:cs="Times New Roman"/>
          <w:color w:val="000000"/>
          <w:sz w:val="28"/>
          <w:szCs w:val="28"/>
        </w:rPr>
      </w:pPr>
      <w:r w:rsidRPr="007752C8">
        <w:rPr>
          <w:rFonts w:ascii="Times New Roman" w:hAnsi="Times New Roman" w:cs="Times New Roman"/>
          <w:color w:val="000000"/>
          <w:sz w:val="28"/>
          <w:szCs w:val="28"/>
        </w:rPr>
        <w:t xml:space="preserve"> Artificial Neural Network </w:t>
      </w:r>
    </w:p>
    <w:p w:rsidR="007668B0" w:rsidRPr="007752C8" w:rsidRDefault="007668B0" w:rsidP="007668B0">
      <w:pPr>
        <w:autoSpaceDE w:val="0"/>
        <w:autoSpaceDN w:val="0"/>
        <w:adjustRightInd w:val="0"/>
        <w:spacing w:after="32" w:line="360" w:lineRule="auto"/>
        <w:jc w:val="both"/>
        <w:rPr>
          <w:rFonts w:ascii="Times New Roman" w:hAnsi="Times New Roman" w:cs="Times New Roman"/>
          <w:color w:val="000000"/>
          <w:sz w:val="28"/>
          <w:szCs w:val="28"/>
        </w:rPr>
      </w:pPr>
      <w:r w:rsidRPr="007752C8">
        <w:rPr>
          <w:rFonts w:ascii="Times New Roman" w:hAnsi="Times New Roman" w:cs="Times New Roman"/>
          <w:color w:val="000000"/>
          <w:sz w:val="28"/>
          <w:szCs w:val="28"/>
        </w:rPr>
        <w:t xml:space="preserve"> Bayesian Network </w:t>
      </w:r>
    </w:p>
    <w:p w:rsidR="007668B0" w:rsidRPr="007752C8" w:rsidRDefault="007668B0" w:rsidP="007668B0">
      <w:pPr>
        <w:autoSpaceDE w:val="0"/>
        <w:autoSpaceDN w:val="0"/>
        <w:adjustRightInd w:val="0"/>
        <w:spacing w:after="32" w:line="360" w:lineRule="auto"/>
        <w:jc w:val="both"/>
        <w:rPr>
          <w:rFonts w:ascii="Times New Roman" w:hAnsi="Times New Roman" w:cs="Times New Roman"/>
          <w:color w:val="000000"/>
          <w:sz w:val="28"/>
          <w:szCs w:val="28"/>
        </w:rPr>
      </w:pPr>
      <w:r w:rsidRPr="007752C8">
        <w:rPr>
          <w:rFonts w:ascii="Times New Roman" w:hAnsi="Times New Roman" w:cs="Times New Roman"/>
          <w:color w:val="000000"/>
          <w:sz w:val="28"/>
          <w:szCs w:val="28"/>
        </w:rPr>
        <w:t xml:space="preserve"> Neural Network </w:t>
      </w:r>
    </w:p>
    <w:p w:rsidR="007668B0" w:rsidRPr="007752C8" w:rsidRDefault="007668B0" w:rsidP="007668B0">
      <w:pPr>
        <w:autoSpaceDE w:val="0"/>
        <w:autoSpaceDN w:val="0"/>
        <w:adjustRightInd w:val="0"/>
        <w:spacing w:after="32" w:line="360" w:lineRule="auto"/>
        <w:jc w:val="both"/>
        <w:rPr>
          <w:rFonts w:ascii="Times New Roman" w:hAnsi="Times New Roman" w:cs="Times New Roman"/>
          <w:color w:val="000000"/>
          <w:sz w:val="28"/>
          <w:szCs w:val="28"/>
        </w:rPr>
      </w:pPr>
      <w:r w:rsidRPr="007752C8">
        <w:rPr>
          <w:rFonts w:ascii="Times New Roman" w:hAnsi="Times New Roman" w:cs="Times New Roman"/>
          <w:color w:val="000000"/>
          <w:sz w:val="28"/>
          <w:szCs w:val="28"/>
        </w:rPr>
        <w:t xml:space="preserve"> Hidden Markov Method </w:t>
      </w:r>
    </w:p>
    <w:p w:rsidR="007668B0" w:rsidRPr="007752C8" w:rsidRDefault="007668B0" w:rsidP="007668B0">
      <w:pPr>
        <w:autoSpaceDE w:val="0"/>
        <w:autoSpaceDN w:val="0"/>
        <w:adjustRightInd w:val="0"/>
        <w:spacing w:after="0" w:line="360" w:lineRule="auto"/>
        <w:jc w:val="both"/>
        <w:rPr>
          <w:rFonts w:ascii="Times New Roman" w:hAnsi="Times New Roman" w:cs="Times New Roman"/>
          <w:color w:val="000000"/>
          <w:sz w:val="28"/>
          <w:szCs w:val="28"/>
        </w:rPr>
      </w:pPr>
      <w:r w:rsidRPr="007752C8">
        <w:rPr>
          <w:rFonts w:ascii="Times New Roman" w:hAnsi="Times New Roman" w:cs="Times New Roman"/>
          <w:color w:val="000000"/>
          <w:sz w:val="28"/>
          <w:szCs w:val="28"/>
        </w:rPr>
        <w:t xml:space="preserve"> Genetic Algorithm </w:t>
      </w:r>
    </w:p>
    <w:p w:rsidR="007668B0" w:rsidRPr="007752C8" w:rsidRDefault="007668B0" w:rsidP="007668B0">
      <w:pPr>
        <w:spacing w:line="360" w:lineRule="auto"/>
        <w:ind w:firstLine="720"/>
        <w:jc w:val="both"/>
        <w:rPr>
          <w:rFonts w:ascii="Times New Roman" w:hAnsi="Times New Roman" w:cs="Times New Roman"/>
          <w:color w:val="000000"/>
          <w:sz w:val="28"/>
          <w:szCs w:val="28"/>
        </w:rPr>
      </w:pPr>
      <w:r w:rsidRPr="007752C8">
        <w:rPr>
          <w:rFonts w:ascii="Times New Roman" w:hAnsi="Times New Roman" w:cs="Times New Roman"/>
          <w:color w:val="000000"/>
          <w:sz w:val="28"/>
          <w:szCs w:val="28"/>
        </w:rPr>
        <w:t xml:space="preserve">In our research paper, as stated earlier, we will be emphasizing on the Genetic algorithm and how it is used in credit card fraud detection systems. </w:t>
      </w:r>
    </w:p>
    <w:p w:rsidR="007668B0" w:rsidRPr="00860266" w:rsidRDefault="007668B0" w:rsidP="007668B0">
      <w:pPr>
        <w:spacing w:line="360" w:lineRule="auto"/>
        <w:jc w:val="both"/>
        <w:rPr>
          <w:rFonts w:ascii="Times New Roman" w:hAnsi="Times New Roman" w:cs="Times New Roman"/>
          <w:b/>
          <w:bCs/>
          <w:sz w:val="28"/>
          <w:szCs w:val="28"/>
          <w:u w:val="single"/>
        </w:rPr>
      </w:pPr>
      <w:r w:rsidRPr="00860266">
        <w:rPr>
          <w:rFonts w:ascii="Times New Roman" w:hAnsi="Times New Roman" w:cs="Times New Roman"/>
          <w:b/>
          <w:sz w:val="28"/>
          <w:szCs w:val="28"/>
          <w:u w:val="single"/>
        </w:rPr>
        <w:t>ADVANTAGES</w:t>
      </w:r>
      <w:r w:rsidRPr="00860266">
        <w:rPr>
          <w:rFonts w:ascii="Times New Roman" w:hAnsi="Times New Roman" w:cs="Times New Roman"/>
          <w:b/>
          <w:sz w:val="28"/>
          <w:szCs w:val="28"/>
        </w:rPr>
        <w:t>:</w:t>
      </w:r>
    </w:p>
    <w:p w:rsidR="007668B0" w:rsidRPr="00860266" w:rsidRDefault="007668B0" w:rsidP="007668B0">
      <w:pPr>
        <w:pStyle w:val="ListParagraph"/>
        <w:numPr>
          <w:ilvl w:val="0"/>
          <w:numId w:val="14"/>
        </w:numPr>
        <w:spacing w:line="360" w:lineRule="auto"/>
        <w:jc w:val="both"/>
        <w:rPr>
          <w:rFonts w:ascii="Times New Roman" w:hAnsi="Times New Roman" w:cs="Times New Roman"/>
          <w:bCs/>
          <w:sz w:val="28"/>
          <w:szCs w:val="28"/>
        </w:rPr>
      </w:pPr>
      <w:r w:rsidRPr="00860266">
        <w:rPr>
          <w:rFonts w:ascii="Times New Roman" w:hAnsi="Times New Roman" w:cs="Times New Roman"/>
          <w:bCs/>
          <w:sz w:val="28"/>
          <w:szCs w:val="28"/>
        </w:rPr>
        <w:t>High accuracy is obtained and time consumption for detecting the shape.</w:t>
      </w:r>
    </w:p>
    <w:p w:rsidR="007668B0" w:rsidRPr="00860266" w:rsidRDefault="007668B0" w:rsidP="007668B0">
      <w:pPr>
        <w:pStyle w:val="ListParagraph"/>
        <w:numPr>
          <w:ilvl w:val="0"/>
          <w:numId w:val="14"/>
        </w:numPr>
        <w:spacing w:line="360" w:lineRule="auto"/>
        <w:jc w:val="both"/>
        <w:rPr>
          <w:rFonts w:ascii="Times New Roman" w:hAnsi="Times New Roman" w:cs="Times New Roman"/>
          <w:bCs/>
          <w:sz w:val="28"/>
          <w:szCs w:val="28"/>
        </w:rPr>
      </w:pPr>
      <w:r w:rsidRPr="00860266">
        <w:rPr>
          <w:rFonts w:ascii="Times New Roman" w:hAnsi="Times New Roman" w:cs="Times New Roman"/>
          <w:bCs/>
          <w:sz w:val="28"/>
          <w:szCs w:val="28"/>
        </w:rPr>
        <w:t>More datasets are included.</w:t>
      </w:r>
    </w:p>
    <w:p w:rsidR="007668B0" w:rsidRPr="00860266" w:rsidRDefault="007668B0" w:rsidP="007668B0">
      <w:pPr>
        <w:pStyle w:val="ListParagraph"/>
        <w:numPr>
          <w:ilvl w:val="0"/>
          <w:numId w:val="14"/>
        </w:numPr>
        <w:spacing w:line="360" w:lineRule="auto"/>
        <w:jc w:val="both"/>
        <w:rPr>
          <w:rFonts w:ascii="Times New Roman" w:hAnsi="Times New Roman" w:cs="Times New Roman"/>
          <w:bCs/>
          <w:sz w:val="28"/>
          <w:szCs w:val="28"/>
        </w:rPr>
      </w:pPr>
      <w:r w:rsidRPr="00860266">
        <w:rPr>
          <w:rFonts w:ascii="Times New Roman" w:hAnsi="Times New Roman" w:cs="Times New Roman"/>
          <w:bCs/>
          <w:sz w:val="28"/>
          <w:szCs w:val="28"/>
        </w:rPr>
        <w:t>We can find the medical application also.</w:t>
      </w:r>
    </w:p>
    <w:p w:rsidR="000115F0" w:rsidRPr="007668B0" w:rsidRDefault="000115F0" w:rsidP="007668B0">
      <w:pPr>
        <w:rPr>
          <w:szCs w:val="28"/>
        </w:rPr>
      </w:pPr>
    </w:p>
    <w:sectPr w:rsidR="000115F0" w:rsidRPr="007668B0" w:rsidSect="009665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83C94"/>
    <w:multiLevelType w:val="hybridMultilevel"/>
    <w:tmpl w:val="7BA6FD1C"/>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nsid w:val="16586421"/>
    <w:multiLevelType w:val="hybridMultilevel"/>
    <w:tmpl w:val="3C725702"/>
    <w:lvl w:ilvl="0" w:tplc="DB4CB51A">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F704DBD"/>
    <w:multiLevelType w:val="hybridMultilevel"/>
    <w:tmpl w:val="366C2CA6"/>
    <w:lvl w:ilvl="0" w:tplc="DB4CB51A">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B34AE5"/>
    <w:multiLevelType w:val="hybridMultilevel"/>
    <w:tmpl w:val="ECB6A7D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CF6132"/>
    <w:multiLevelType w:val="hybridMultilevel"/>
    <w:tmpl w:val="026C3CCA"/>
    <w:lvl w:ilvl="0" w:tplc="57EA450A">
      <w:start w:val="1"/>
      <w:numFmt w:val="bullet"/>
      <w:lvlText w:val=""/>
      <w:lvlJc w:val="left"/>
      <w:pPr>
        <w:ind w:left="72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B66911"/>
    <w:multiLevelType w:val="hybridMultilevel"/>
    <w:tmpl w:val="65DADD68"/>
    <w:lvl w:ilvl="0" w:tplc="57EA450A">
      <w:start w:val="1"/>
      <w:numFmt w:val="bullet"/>
      <w:lvlText w:val=""/>
      <w:lvlJc w:val="left"/>
      <w:pPr>
        <w:ind w:left="720" w:hanging="360"/>
      </w:pPr>
      <w:rPr>
        <w:rFonts w:ascii="Symbol" w:hAnsi="Symbol" w:hint="default"/>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23A686D"/>
    <w:multiLevelType w:val="hybridMultilevel"/>
    <w:tmpl w:val="DC4270C6"/>
    <w:lvl w:ilvl="0" w:tplc="57EA450A">
      <w:start w:val="1"/>
      <w:numFmt w:val="bullet"/>
      <w:lvlText w:val=""/>
      <w:lvlJc w:val="left"/>
      <w:pPr>
        <w:ind w:left="1440" w:hanging="360"/>
      </w:pPr>
      <w:rPr>
        <w:rFonts w:ascii="Symbol" w:hAnsi="Symbol" w:hint="default"/>
        <w:sz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A4803BA"/>
    <w:multiLevelType w:val="hybridMultilevel"/>
    <w:tmpl w:val="127ED65E"/>
    <w:lvl w:ilvl="0" w:tplc="77962096">
      <w:start w:val="1"/>
      <w:numFmt w:val="lowerRoman"/>
      <w:lvlText w:val="%1."/>
      <w:lvlJc w:val="right"/>
      <w:pPr>
        <w:ind w:left="1440" w:hanging="360"/>
      </w:pPr>
      <w:rPr>
        <w:sz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D9B732F"/>
    <w:multiLevelType w:val="hybridMultilevel"/>
    <w:tmpl w:val="28B277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3A36BCF"/>
    <w:multiLevelType w:val="hybridMultilevel"/>
    <w:tmpl w:val="A0F0A000"/>
    <w:lvl w:ilvl="0" w:tplc="999EC3CC">
      <w:start w:val="1"/>
      <w:numFmt w:val="decimal"/>
      <w:lvlText w:val="%1."/>
      <w:lvlJc w:val="left"/>
      <w:pPr>
        <w:ind w:left="720" w:hanging="360"/>
      </w:pPr>
      <w:rPr>
        <w:rFonts w:ascii="Times New Roman" w:hAnsi="Times New Roman" w:cs="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60649BC"/>
    <w:multiLevelType w:val="hybridMultilevel"/>
    <w:tmpl w:val="C78A7848"/>
    <w:lvl w:ilvl="0" w:tplc="DB4CB51A">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61031D5"/>
    <w:multiLevelType w:val="hybridMultilevel"/>
    <w:tmpl w:val="0B9A9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BB53D5F"/>
    <w:multiLevelType w:val="hybridMultilevel"/>
    <w:tmpl w:val="6840E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8180CF6"/>
    <w:multiLevelType w:val="hybridMultilevel"/>
    <w:tmpl w:val="7FF67B28"/>
    <w:lvl w:ilvl="0" w:tplc="5226DC2A">
      <w:start w:val="1"/>
      <w:numFmt w:val="decimal"/>
      <w:lvlText w:val="%1."/>
      <w:lvlJc w:val="left"/>
      <w:pPr>
        <w:ind w:left="1080" w:hanging="360"/>
      </w:pPr>
      <w:rPr>
        <w:rFonts w:ascii="Times New Roman" w:hAnsi="Times New Roman" w:cs="Times New Roman" w:hint="default"/>
        <w:b w:val="0"/>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5"/>
  </w:num>
  <w:num w:numId="3">
    <w:abstractNumId w:val="6"/>
  </w:num>
  <w:num w:numId="4">
    <w:abstractNumId w:val="4"/>
  </w:num>
  <w:num w:numId="5">
    <w:abstractNumId w:val="7"/>
  </w:num>
  <w:num w:numId="6">
    <w:abstractNumId w:val="0"/>
  </w:num>
  <w:num w:numId="7">
    <w:abstractNumId w:val="13"/>
  </w:num>
  <w:num w:numId="8">
    <w:abstractNumId w:val="9"/>
  </w:num>
  <w:num w:numId="9">
    <w:abstractNumId w:val="2"/>
  </w:num>
  <w:num w:numId="10">
    <w:abstractNumId w:val="1"/>
  </w:num>
  <w:num w:numId="11">
    <w:abstractNumId w:val="10"/>
  </w:num>
  <w:num w:numId="12">
    <w:abstractNumId w:val="3"/>
  </w:num>
  <w:num w:numId="13">
    <w:abstractNumId w:val="1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A548C"/>
    <w:rsid w:val="000115F0"/>
    <w:rsid w:val="001A548C"/>
    <w:rsid w:val="001B5D12"/>
    <w:rsid w:val="00376CC5"/>
    <w:rsid w:val="00424981"/>
    <w:rsid w:val="00524E4C"/>
    <w:rsid w:val="005330E3"/>
    <w:rsid w:val="00535B44"/>
    <w:rsid w:val="007668B0"/>
    <w:rsid w:val="009418D0"/>
    <w:rsid w:val="0096651D"/>
    <w:rsid w:val="00A7264D"/>
    <w:rsid w:val="00BA0CBE"/>
    <w:rsid w:val="00BA78DE"/>
    <w:rsid w:val="00E0119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8B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64D"/>
    <w:pPr>
      <w:ind w:left="720"/>
      <w:contextualSpacing/>
    </w:pPr>
  </w:style>
  <w:style w:type="character" w:customStyle="1" w:styleId="ff3">
    <w:name w:val="ff3"/>
    <w:basedOn w:val="DefaultParagraphFont"/>
    <w:rsid w:val="00A7264D"/>
  </w:style>
  <w:style w:type="character" w:customStyle="1" w:styleId="ls9">
    <w:name w:val="ls9"/>
    <w:basedOn w:val="DefaultParagraphFont"/>
    <w:rsid w:val="00A7264D"/>
  </w:style>
  <w:style w:type="character" w:customStyle="1" w:styleId="ls8">
    <w:name w:val="ls8"/>
    <w:basedOn w:val="DefaultParagraphFont"/>
    <w:rsid w:val="00A7264D"/>
  </w:style>
  <w:style w:type="character" w:customStyle="1" w:styleId="fc1">
    <w:name w:val="fc1"/>
    <w:basedOn w:val="DefaultParagraphFont"/>
    <w:rsid w:val="00A7264D"/>
  </w:style>
  <w:style w:type="character" w:customStyle="1" w:styleId="lsf">
    <w:name w:val="lsf"/>
    <w:basedOn w:val="DefaultParagraphFont"/>
    <w:rsid w:val="00A7264D"/>
  </w:style>
  <w:style w:type="character" w:customStyle="1" w:styleId="fc0">
    <w:name w:val="fc0"/>
    <w:basedOn w:val="DefaultParagraphFont"/>
    <w:rsid w:val="00A7264D"/>
  </w:style>
  <w:style w:type="character" w:customStyle="1" w:styleId="ws114">
    <w:name w:val="ws114"/>
    <w:basedOn w:val="DefaultParagraphFont"/>
    <w:rsid w:val="00E01199"/>
  </w:style>
  <w:style w:type="paragraph" w:customStyle="1" w:styleId="Default">
    <w:name w:val="Default"/>
    <w:rsid w:val="007668B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77293073">
      <w:bodyDiv w:val="1"/>
      <w:marLeft w:val="0"/>
      <w:marRight w:val="0"/>
      <w:marTop w:val="0"/>
      <w:marBottom w:val="0"/>
      <w:divBdr>
        <w:top w:val="none" w:sz="0" w:space="0" w:color="auto"/>
        <w:left w:val="none" w:sz="0" w:space="0" w:color="auto"/>
        <w:bottom w:val="none" w:sz="0" w:space="0" w:color="auto"/>
        <w:right w:val="none" w:sz="0" w:space="0" w:color="auto"/>
      </w:divBdr>
    </w:div>
    <w:div w:id="79744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Shenbaga Devi</dc:creator>
  <cp:keywords/>
  <dc:description/>
  <cp:lastModifiedBy>ADMIN</cp:lastModifiedBy>
  <cp:revision>8</cp:revision>
  <dcterms:created xsi:type="dcterms:W3CDTF">2019-09-26T07:10:00Z</dcterms:created>
  <dcterms:modified xsi:type="dcterms:W3CDTF">2019-11-09T05:57:00Z</dcterms:modified>
</cp:coreProperties>
</file>