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BFA" w:rsidRPr="00EA094F" w:rsidRDefault="00EA094F">
      <w:pPr>
        <w:rPr>
          <w:rFonts w:ascii="Algerian" w:hAnsi="Algerian"/>
          <w:sz w:val="36"/>
          <w:szCs w:val="36"/>
          <w:u w:val="single"/>
        </w:rPr>
      </w:pPr>
      <w:r>
        <w:rPr>
          <w:rFonts w:ascii="Algerian" w:hAnsi="Algerian"/>
          <w:sz w:val="36"/>
          <w:szCs w:val="36"/>
          <w:u w:val="single"/>
        </w:rPr>
        <w:t xml:space="preserve"> </w:t>
      </w:r>
      <w:r w:rsidRPr="00EA094F">
        <w:rPr>
          <w:rFonts w:ascii="Algerian" w:hAnsi="Algerian"/>
          <w:sz w:val="36"/>
          <w:szCs w:val="36"/>
          <w:u w:val="single"/>
        </w:rPr>
        <w:t>TOPIC:</w:t>
      </w:r>
    </w:p>
    <w:p w:rsidR="00EA094F" w:rsidRPr="00EA094F" w:rsidRDefault="00EA094F">
      <w:pPr>
        <w:rPr>
          <w:rFonts w:ascii="Algerian" w:hAnsi="Algerian"/>
        </w:rPr>
      </w:pPr>
      <w:r>
        <w:rPr>
          <w:rFonts w:ascii="Algerian" w:hAnsi="Algerian"/>
        </w:rPr>
        <w:t xml:space="preserve">      </w:t>
      </w:r>
      <w:r w:rsidRPr="00EA094F">
        <w:rPr>
          <w:rFonts w:ascii="Algerian" w:hAnsi="Algerian"/>
          <w:color w:val="0070C0"/>
          <w:sz w:val="32"/>
          <w:szCs w:val="32"/>
        </w:rPr>
        <w:t>ONLINE ORGAN DONATION MANAGEMENT SYSTEM</w:t>
      </w:r>
    </w:p>
    <w:p w:rsidR="00EA094F" w:rsidRDefault="00EA094F">
      <w:pPr>
        <w:rPr>
          <w:rFonts w:ascii="Algerian" w:hAnsi="Algerian"/>
          <w:color w:val="000000" w:themeColor="text1"/>
          <w:sz w:val="32"/>
          <w:szCs w:val="32"/>
          <w:u w:val="single"/>
        </w:rPr>
      </w:pPr>
      <w:r>
        <w:rPr>
          <w:rFonts w:ascii="Algerian" w:hAnsi="Algerian"/>
          <w:color w:val="000000" w:themeColor="text1"/>
          <w:sz w:val="32"/>
          <w:szCs w:val="32"/>
          <w:u w:val="single"/>
        </w:rPr>
        <w:t xml:space="preserve"> </w:t>
      </w:r>
    </w:p>
    <w:p w:rsidR="00EA094F" w:rsidRDefault="00EA094F">
      <w:pPr>
        <w:rPr>
          <w:rFonts w:ascii="Algerian" w:hAnsi="Algerian"/>
          <w:color w:val="000000" w:themeColor="text1"/>
          <w:sz w:val="32"/>
          <w:szCs w:val="32"/>
          <w:u w:val="single"/>
        </w:rPr>
      </w:pPr>
      <w:r w:rsidRPr="00EA094F">
        <w:rPr>
          <w:rFonts w:ascii="Algerian" w:hAnsi="Algerian"/>
          <w:color w:val="000000" w:themeColor="text1"/>
          <w:sz w:val="32"/>
          <w:szCs w:val="32"/>
          <w:u w:val="single"/>
        </w:rPr>
        <w:t>ABSTRACT</w:t>
      </w:r>
    </w:p>
    <w:p w:rsidR="00EA094F" w:rsidRDefault="00EA094F" w:rsidP="00EA094F">
      <w:pPr>
        <w:jc w:val="both"/>
        <w:rPr>
          <w:sz w:val="32"/>
          <w:szCs w:val="32"/>
        </w:rPr>
      </w:pPr>
      <w:r w:rsidRPr="00EA094F">
        <w:rPr>
          <w:sz w:val="32"/>
          <w:szCs w:val="32"/>
        </w:rPr>
        <w:t>The Online Organ Donation Management System  is developed mainly for general hospitals , clinics and other health centers to manage the donor registration and user maintenance. The public can retrieve information about organ donation in this web site. People who interested can register themselves through this system.</w:t>
      </w:r>
    </w:p>
    <w:p w:rsidR="00EA094F" w:rsidRDefault="00EA094F" w:rsidP="00EA094F">
      <w:pPr>
        <w:jc w:val="both"/>
        <w:rPr>
          <w:rFonts w:ascii="Algerian" w:hAnsi="Algerian"/>
          <w:sz w:val="32"/>
          <w:szCs w:val="32"/>
          <w:u w:val="single"/>
        </w:rPr>
      </w:pPr>
      <w:r w:rsidRPr="00EA094F">
        <w:rPr>
          <w:rFonts w:ascii="Algerian" w:hAnsi="Algerian"/>
          <w:sz w:val="32"/>
          <w:szCs w:val="32"/>
          <w:u w:val="single"/>
        </w:rPr>
        <w:t>USER REQUIREMENTS</w:t>
      </w:r>
    </w:p>
    <w:p w:rsidR="00AA0E30" w:rsidRPr="00AA0E30" w:rsidRDefault="00AA0E30" w:rsidP="00AA0E30">
      <w:pPr>
        <w:pStyle w:val="ListParagraph"/>
        <w:numPr>
          <w:ilvl w:val="0"/>
          <w:numId w:val="1"/>
        </w:numPr>
        <w:jc w:val="both"/>
        <w:rPr>
          <w:rFonts w:ascii="Algerian" w:hAnsi="Algerian"/>
          <w:color w:val="000000" w:themeColor="text1"/>
          <w:sz w:val="32"/>
          <w:szCs w:val="32"/>
          <w:u w:val="single"/>
        </w:rPr>
      </w:pPr>
      <w:r w:rsidRPr="00AA0E30">
        <w:rPr>
          <w:sz w:val="32"/>
          <w:szCs w:val="32"/>
        </w:rPr>
        <w:t xml:space="preserve">The application will be processed by the administrator and each donor will receive feedback about their application status. Authorized user's account will be maintained by the administrator. </w:t>
      </w:r>
    </w:p>
    <w:p w:rsidR="00EA094F" w:rsidRPr="00AA0E30" w:rsidRDefault="00AA0E30" w:rsidP="00AA0E30">
      <w:pPr>
        <w:pStyle w:val="ListParagraph"/>
        <w:numPr>
          <w:ilvl w:val="0"/>
          <w:numId w:val="1"/>
        </w:numPr>
        <w:jc w:val="both"/>
        <w:rPr>
          <w:rFonts w:ascii="Algerian" w:hAnsi="Algerian"/>
          <w:color w:val="000000" w:themeColor="text1"/>
          <w:sz w:val="32"/>
          <w:szCs w:val="32"/>
          <w:u w:val="single"/>
        </w:rPr>
      </w:pPr>
      <w:r w:rsidRPr="00AA0E30">
        <w:rPr>
          <w:sz w:val="32"/>
          <w:szCs w:val="32"/>
        </w:rPr>
        <w:t>The donor rec</w:t>
      </w:r>
      <w:r w:rsidR="00934054">
        <w:rPr>
          <w:sz w:val="32"/>
          <w:szCs w:val="32"/>
        </w:rPr>
        <w:t xml:space="preserve">ord will be managed by </w:t>
      </w:r>
      <w:bookmarkStart w:id="0" w:name="_GoBack"/>
      <w:bookmarkEnd w:id="0"/>
      <w:r w:rsidRPr="00AA0E30">
        <w:rPr>
          <w:sz w:val="32"/>
          <w:szCs w:val="32"/>
        </w:rPr>
        <w:t xml:space="preserve"> users such as administrator, doctor, medical assistant and management staff. Only administrator has the authority and privileges to print organ list report and total donation report according to district from this system.</w:t>
      </w:r>
    </w:p>
    <w:p w:rsidR="00AA0E30" w:rsidRPr="00AA0E30" w:rsidRDefault="00AA0E30" w:rsidP="00AA0E30">
      <w:pPr>
        <w:pStyle w:val="ListParagraph"/>
        <w:numPr>
          <w:ilvl w:val="0"/>
          <w:numId w:val="1"/>
        </w:numPr>
        <w:jc w:val="both"/>
        <w:rPr>
          <w:rFonts w:ascii="Algerian" w:hAnsi="Algerian"/>
          <w:color w:val="000000" w:themeColor="text1"/>
          <w:sz w:val="32"/>
          <w:szCs w:val="32"/>
          <w:u w:val="single"/>
        </w:rPr>
      </w:pPr>
      <w:r w:rsidRPr="00AA0E30">
        <w:rPr>
          <w:sz w:val="32"/>
          <w:szCs w:val="32"/>
        </w:rPr>
        <w:t>People who interested can register themselves through this system</w:t>
      </w:r>
    </w:p>
    <w:sectPr w:rsidR="00AA0E30" w:rsidRPr="00AA0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6366"/>
    <w:multiLevelType w:val="hybridMultilevel"/>
    <w:tmpl w:val="F7C0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4F"/>
    <w:rsid w:val="00347BFA"/>
    <w:rsid w:val="00934054"/>
    <w:rsid w:val="00AA0E30"/>
    <w:rsid w:val="00EA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c:creator>
  <cp:lastModifiedBy>DA</cp:lastModifiedBy>
  <cp:revision>2</cp:revision>
  <dcterms:created xsi:type="dcterms:W3CDTF">2017-07-27T08:08:00Z</dcterms:created>
  <dcterms:modified xsi:type="dcterms:W3CDTF">2017-07-27T12:39:00Z</dcterms:modified>
</cp:coreProperties>
</file>