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52CF" w14:textId="77777777" w:rsidR="00973AEF" w:rsidRPr="00973AEF" w:rsidRDefault="00973AEF" w:rsidP="004769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1"/>
          <w:szCs w:val="21"/>
          <w:lang/>
        </w:rPr>
      </w:pPr>
      <w:r w:rsidRPr="00973AEF">
        <w:rPr>
          <w:rFonts w:ascii="Arial" w:eastAsia="Times New Roman" w:hAnsi="Arial" w:cs="Arial"/>
          <w:color w:val="202124"/>
          <w:sz w:val="30"/>
          <w:szCs w:val="30"/>
          <w:lang w:val="en"/>
        </w:rPr>
        <w:t xml:space="preserve">Firebase is a Backend-as-a-Service (BaaS) app development platform that provides hosted backend services such as a </w:t>
      </w:r>
      <w:proofErr w:type="spellStart"/>
      <w:r w:rsidRPr="00973AEF">
        <w:rPr>
          <w:rFonts w:ascii="Arial" w:eastAsia="Times New Roman" w:hAnsi="Arial" w:cs="Arial"/>
          <w:color w:val="202124"/>
          <w:sz w:val="30"/>
          <w:szCs w:val="30"/>
          <w:lang w:val="en"/>
        </w:rPr>
        <w:t>realtime</w:t>
      </w:r>
      <w:proofErr w:type="spellEnd"/>
      <w:r w:rsidRPr="00973AEF">
        <w:rPr>
          <w:rFonts w:ascii="Arial" w:eastAsia="Times New Roman" w:hAnsi="Arial" w:cs="Arial"/>
          <w:color w:val="202124"/>
          <w:sz w:val="30"/>
          <w:szCs w:val="30"/>
          <w:lang w:val="en"/>
        </w:rPr>
        <w:t xml:space="preserve"> database, cloud storage, authentication, crash reporting, machine learning, remote configuration, and hosting for your static files. Firebase supports Flutter.</w:t>
      </w:r>
    </w:p>
    <w:p w14:paraId="14DECBEE" w14:textId="77777777" w:rsidR="00151BBC" w:rsidRDefault="00151BBC" w:rsidP="004769C9">
      <w:pPr>
        <w:jc w:val="both"/>
      </w:pPr>
    </w:p>
    <w:sectPr w:rsidR="0015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A9"/>
    <w:rsid w:val="00151BBC"/>
    <w:rsid w:val="00417DA9"/>
    <w:rsid w:val="004769C9"/>
    <w:rsid w:val="009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57F3-37B7-488B-A524-AFB42C0B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7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Mahsin</dc:creator>
  <cp:keywords/>
  <dc:description/>
  <cp:lastModifiedBy>Mahsin</cp:lastModifiedBy>
  <cp:revision>6</cp:revision>
  <dcterms:created xsi:type="dcterms:W3CDTF">2023-08-20T05:27:00Z</dcterms:created>
  <dcterms:modified xsi:type="dcterms:W3CDTF">2023-08-20T05:27:00Z</dcterms:modified>
</cp:coreProperties>
</file>