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380" w:rsidRDefault="00554380" w:rsidP="00554380"/>
    <w:p w:rsidR="00554380" w:rsidRPr="00A467A9" w:rsidRDefault="001214A7" w:rsidP="00A467A9">
      <w:pPr>
        <w:jc w:val="center"/>
        <w:rPr>
          <w:b/>
          <w:sz w:val="32"/>
        </w:rPr>
      </w:pPr>
      <w:r>
        <w:rPr>
          <w:b/>
          <w:sz w:val="32"/>
        </w:rPr>
        <w:t>ETA</w:t>
      </w:r>
      <w:r w:rsidR="00A467A9">
        <w:rPr>
          <w:b/>
          <w:sz w:val="32"/>
        </w:rPr>
        <w:t xml:space="preserve"> ENTEGRA</w:t>
      </w:r>
      <w:r w:rsidR="00A467A9" w:rsidRPr="00A467A9">
        <w:rPr>
          <w:b/>
          <w:sz w:val="32"/>
        </w:rPr>
        <w:t>SYONU</w:t>
      </w:r>
    </w:p>
    <w:p w:rsidR="00554380" w:rsidRDefault="00554380" w:rsidP="00554380"/>
    <w:p w:rsidR="00554380" w:rsidRDefault="00A467A9" w:rsidP="00554380">
      <w:pPr>
        <w:rPr>
          <w:color w:val="000000"/>
        </w:rPr>
      </w:pPr>
      <w:r>
        <w:rPr>
          <w:b/>
          <w:bCs/>
          <w:color w:val="000000"/>
          <w:u w:val="single"/>
        </w:rPr>
        <w:t>1 –</w:t>
      </w:r>
      <w:r w:rsidR="00BD4E7B">
        <w:rPr>
          <w:b/>
          <w:bCs/>
          <w:color w:val="000000"/>
          <w:u w:val="single"/>
        </w:rPr>
        <w:t xml:space="preserve">ERİŞİM </w:t>
      </w:r>
      <w:r>
        <w:rPr>
          <w:b/>
          <w:bCs/>
          <w:color w:val="000000"/>
          <w:u w:val="single"/>
        </w:rPr>
        <w:t>BİLGİLER</w:t>
      </w:r>
      <w:r w:rsidR="00BD4E7B">
        <w:rPr>
          <w:b/>
          <w:bCs/>
          <w:color w:val="000000"/>
          <w:u w:val="single"/>
        </w:rPr>
        <w:t>İ</w:t>
      </w:r>
    </w:p>
    <w:p w:rsidR="00554380" w:rsidRDefault="00554380" w:rsidP="00554380">
      <w:pPr>
        <w:rPr>
          <w:color w:val="000000"/>
        </w:rPr>
      </w:pPr>
      <w:r>
        <w:rPr>
          <w:b/>
          <w:bCs/>
          <w:color w:val="000000"/>
        </w:rPr>
        <w:t> </w:t>
      </w:r>
    </w:p>
    <w:p w:rsidR="00544C52" w:rsidRDefault="004D6A85" w:rsidP="00544C52">
      <w:pPr>
        <w:rPr>
          <w:b/>
          <w:bCs/>
          <w:color w:val="000000"/>
        </w:rPr>
      </w:pPr>
      <w:r>
        <w:rPr>
          <w:b/>
          <w:bCs/>
          <w:color w:val="000000"/>
        </w:rPr>
        <w:t>A-Uzak Masaüstü Bağlantı Bilgileri</w:t>
      </w:r>
    </w:p>
    <w:p w:rsidR="004D6A85" w:rsidRDefault="004D6A85" w:rsidP="00544C52">
      <w:pPr>
        <w:rPr>
          <w:b/>
          <w:bCs/>
          <w:color w:val="000000"/>
        </w:rPr>
      </w:pPr>
    </w:p>
    <w:p w:rsidR="004D6A85" w:rsidRDefault="004D6A85" w:rsidP="00544C52">
      <w:pPr>
        <w:rPr>
          <w:bCs/>
          <w:color w:val="000000"/>
        </w:rPr>
      </w:pPr>
      <w:r>
        <w:rPr>
          <w:bCs/>
          <w:color w:val="000000"/>
        </w:rPr>
        <w:t xml:space="preserve">Kurulum süreci boyunca sürekli olarak müşteri sunucusuna erişim sağlanarak kurulum ve test işlemleri uzak sunucu üzerinde gerçekleştirilir. Bu aşamada bağlantı süreleri uzun olduğundan ve kopmalar yaşanabildiğinden devamlı açık olan sunucu erişim bilgilerine ihtiyaç vardır. </w:t>
      </w:r>
      <w:r w:rsidR="00444FF9">
        <w:rPr>
          <w:bCs/>
          <w:color w:val="000000"/>
        </w:rPr>
        <w:t>Erişim için a</w:t>
      </w:r>
      <w:r>
        <w:rPr>
          <w:bCs/>
          <w:color w:val="000000"/>
        </w:rPr>
        <w:t>çılacak olan bu kullanıcı admin yetkisine sahip olmalıdır.</w:t>
      </w:r>
    </w:p>
    <w:p w:rsidR="00095D8C" w:rsidRDefault="00095D8C" w:rsidP="00544C52">
      <w:pPr>
        <w:rPr>
          <w:bCs/>
          <w:color w:val="000000"/>
        </w:rPr>
      </w:pPr>
    </w:p>
    <w:p w:rsidR="00197237" w:rsidRDefault="00095D8C" w:rsidP="00544C52">
      <w:pPr>
        <w:rPr>
          <w:bCs/>
          <w:color w:val="000000"/>
        </w:rPr>
      </w:pPr>
      <w:r>
        <w:rPr>
          <w:bCs/>
          <w:noProof/>
          <w:color w:val="000000"/>
        </w:rPr>
        <w:drawing>
          <wp:inline distT="0" distB="0" distL="0" distR="0">
            <wp:extent cx="2846070" cy="1518699"/>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2085" cy="1548589"/>
                    </a:xfrm>
                    <a:prstGeom prst="rect">
                      <a:avLst/>
                    </a:prstGeom>
                    <a:noFill/>
                    <a:ln>
                      <a:noFill/>
                    </a:ln>
                  </pic:spPr>
                </pic:pic>
              </a:graphicData>
            </a:graphic>
          </wp:inline>
        </w:drawing>
      </w:r>
    </w:p>
    <w:p w:rsidR="00095D8C" w:rsidRDefault="00095D8C" w:rsidP="00544C52">
      <w:pPr>
        <w:rPr>
          <w:bCs/>
          <w:color w:val="000000"/>
        </w:rPr>
      </w:pPr>
    </w:p>
    <w:p w:rsidR="00095D8C" w:rsidRPr="00095D8C" w:rsidRDefault="00095D8C" w:rsidP="00544C52">
      <w:pPr>
        <w:rPr>
          <w:bCs/>
          <w:color w:val="FF0000"/>
        </w:rPr>
      </w:pPr>
      <w:r w:rsidRPr="00095D8C">
        <w:rPr>
          <w:bCs/>
          <w:color w:val="FF0000"/>
        </w:rPr>
        <w:t>Uzak Masaüstü İp Adresi:</w:t>
      </w:r>
    </w:p>
    <w:p w:rsidR="00095D8C" w:rsidRPr="00095D8C" w:rsidRDefault="00095D8C" w:rsidP="00544C52">
      <w:pPr>
        <w:rPr>
          <w:bCs/>
          <w:color w:val="FF0000"/>
        </w:rPr>
      </w:pPr>
      <w:r w:rsidRPr="00095D8C">
        <w:rPr>
          <w:bCs/>
          <w:color w:val="FF0000"/>
        </w:rPr>
        <w:t>Kullanıcı Adı:</w:t>
      </w:r>
    </w:p>
    <w:p w:rsidR="00095D8C" w:rsidRPr="00095D8C" w:rsidRDefault="00095D8C" w:rsidP="00544C52">
      <w:pPr>
        <w:rPr>
          <w:bCs/>
          <w:color w:val="FF0000"/>
        </w:rPr>
      </w:pPr>
      <w:r w:rsidRPr="00095D8C">
        <w:rPr>
          <w:bCs/>
          <w:color w:val="FF0000"/>
        </w:rPr>
        <w:t xml:space="preserve">Şifre: </w:t>
      </w:r>
    </w:p>
    <w:p w:rsidR="004D6A85" w:rsidRDefault="004D6A85" w:rsidP="00544C52">
      <w:pPr>
        <w:rPr>
          <w:bCs/>
          <w:color w:val="000000"/>
        </w:rPr>
      </w:pPr>
    </w:p>
    <w:p w:rsidR="004D6A85" w:rsidRDefault="004D6A85" w:rsidP="00544C52">
      <w:pPr>
        <w:rPr>
          <w:b/>
          <w:bCs/>
          <w:color w:val="000000"/>
        </w:rPr>
      </w:pPr>
      <w:r>
        <w:rPr>
          <w:b/>
          <w:bCs/>
          <w:color w:val="000000"/>
        </w:rPr>
        <w:t>B-Veri Tabanı Bilgileri</w:t>
      </w:r>
    </w:p>
    <w:p w:rsidR="004D6A85" w:rsidRDefault="004D6A85" w:rsidP="00544C52">
      <w:pPr>
        <w:rPr>
          <w:bCs/>
          <w:color w:val="000000"/>
        </w:rPr>
      </w:pPr>
    </w:p>
    <w:p w:rsidR="004D6A85" w:rsidRDefault="00CD73AA" w:rsidP="00544C52">
      <w:pPr>
        <w:rPr>
          <w:bCs/>
          <w:color w:val="000000"/>
        </w:rPr>
      </w:pPr>
      <w:r>
        <w:rPr>
          <w:noProof/>
        </w:rPr>
        <w:drawing>
          <wp:inline distT="0" distB="0" distL="0" distR="0" wp14:anchorId="4F325C74" wp14:editId="0D3985CB">
            <wp:extent cx="2202512" cy="1574165"/>
            <wp:effectExtent l="0" t="0" r="762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649" cy="1592845"/>
                    </a:xfrm>
                    <a:prstGeom prst="rect">
                      <a:avLst/>
                    </a:prstGeom>
                  </pic:spPr>
                </pic:pic>
              </a:graphicData>
            </a:graphic>
          </wp:inline>
        </w:drawing>
      </w:r>
    </w:p>
    <w:p w:rsidR="00CD73AA" w:rsidRDefault="00CD73AA" w:rsidP="00544C52">
      <w:pPr>
        <w:rPr>
          <w:bCs/>
          <w:color w:val="000000"/>
        </w:rPr>
      </w:pPr>
    </w:p>
    <w:p w:rsidR="00CD73AA" w:rsidRPr="00CD73AA" w:rsidRDefault="00CD73AA" w:rsidP="00544C52">
      <w:pPr>
        <w:rPr>
          <w:bCs/>
          <w:color w:val="FF0000"/>
        </w:rPr>
      </w:pPr>
      <w:proofErr w:type="spellStart"/>
      <w:r w:rsidRPr="00CD73AA">
        <w:rPr>
          <w:bCs/>
          <w:color w:val="FF0000"/>
        </w:rPr>
        <w:t>Veritabanı</w:t>
      </w:r>
      <w:proofErr w:type="spellEnd"/>
      <w:r w:rsidRPr="00CD73AA">
        <w:rPr>
          <w:bCs/>
          <w:color w:val="FF0000"/>
        </w:rPr>
        <w:t xml:space="preserve"> ismi:</w:t>
      </w:r>
    </w:p>
    <w:p w:rsidR="00CD73AA" w:rsidRPr="00CD73AA" w:rsidRDefault="00CD73AA" w:rsidP="00544C52">
      <w:pPr>
        <w:rPr>
          <w:bCs/>
          <w:color w:val="FF0000"/>
        </w:rPr>
      </w:pPr>
      <w:r w:rsidRPr="00CD73AA">
        <w:rPr>
          <w:bCs/>
          <w:color w:val="FF0000"/>
        </w:rPr>
        <w:t>Kullanıcı Adı:</w:t>
      </w:r>
    </w:p>
    <w:p w:rsidR="00CD73AA" w:rsidRPr="00CD73AA" w:rsidRDefault="00CD73AA" w:rsidP="00544C52">
      <w:pPr>
        <w:rPr>
          <w:bCs/>
          <w:color w:val="FF0000"/>
        </w:rPr>
      </w:pPr>
      <w:r w:rsidRPr="00CD73AA">
        <w:rPr>
          <w:bCs/>
          <w:color w:val="FF0000"/>
        </w:rPr>
        <w:t>Şifre:</w:t>
      </w:r>
    </w:p>
    <w:p w:rsidR="004D6A85" w:rsidRDefault="004D6A85" w:rsidP="00544C52">
      <w:pPr>
        <w:rPr>
          <w:bCs/>
          <w:color w:val="000000"/>
        </w:rPr>
      </w:pPr>
    </w:p>
    <w:p w:rsidR="00CD73AA" w:rsidRDefault="00CD73AA" w:rsidP="00544C52">
      <w:pPr>
        <w:rPr>
          <w:bCs/>
          <w:color w:val="000000"/>
        </w:rPr>
      </w:pPr>
    </w:p>
    <w:p w:rsidR="00CD73AA" w:rsidRDefault="00CD73AA" w:rsidP="00544C52">
      <w:pPr>
        <w:rPr>
          <w:bCs/>
          <w:color w:val="000000"/>
        </w:rPr>
      </w:pPr>
    </w:p>
    <w:p w:rsidR="00CD73AA" w:rsidRDefault="00CD73AA" w:rsidP="00544C52">
      <w:pPr>
        <w:rPr>
          <w:bCs/>
          <w:color w:val="000000"/>
        </w:rPr>
      </w:pPr>
    </w:p>
    <w:p w:rsidR="00CD73AA" w:rsidRDefault="00CD73AA" w:rsidP="00544C52">
      <w:pPr>
        <w:rPr>
          <w:bCs/>
          <w:color w:val="000000"/>
        </w:rPr>
      </w:pPr>
      <w:r w:rsidRPr="00CD73AA">
        <w:rPr>
          <w:b/>
          <w:bCs/>
          <w:color w:val="000000"/>
        </w:rPr>
        <w:t>C- Program Erişim Bilgileri</w:t>
      </w:r>
    </w:p>
    <w:p w:rsidR="004D6A85" w:rsidRDefault="004D6A85" w:rsidP="00544C52">
      <w:pPr>
        <w:rPr>
          <w:bCs/>
          <w:color w:val="000000"/>
        </w:rPr>
      </w:pPr>
    </w:p>
    <w:p w:rsidR="004D6A85" w:rsidRDefault="00CD73AA" w:rsidP="00544C52">
      <w:pPr>
        <w:rPr>
          <w:color w:val="000000"/>
        </w:rPr>
      </w:pPr>
      <w:r>
        <w:rPr>
          <w:color w:val="000000"/>
        </w:rPr>
        <w:t xml:space="preserve">Hem yapılacak test ve kontroller için </w:t>
      </w:r>
      <w:r w:rsidR="00FD5775">
        <w:rPr>
          <w:color w:val="000000"/>
        </w:rPr>
        <w:t>hem de</w:t>
      </w:r>
      <w:r>
        <w:rPr>
          <w:color w:val="000000"/>
        </w:rPr>
        <w:t xml:space="preserve"> sipariş aktarımı yaparken oluşacak ola</w:t>
      </w:r>
      <w:r w:rsidR="00FD5775">
        <w:rPr>
          <w:color w:val="000000"/>
        </w:rPr>
        <w:t xml:space="preserve">n cari, sipariş başlık ve detay </w:t>
      </w:r>
      <w:r>
        <w:rPr>
          <w:color w:val="000000"/>
        </w:rPr>
        <w:t xml:space="preserve">gibi satırlarda oluşturan ve değiştiren kullanıcı bilgisi zorunlu olduğundan </w:t>
      </w:r>
      <w:r w:rsidR="002B31FC">
        <w:rPr>
          <w:color w:val="000000"/>
        </w:rPr>
        <w:t>logo</w:t>
      </w:r>
      <w:r>
        <w:rPr>
          <w:color w:val="000000"/>
        </w:rPr>
        <w:t xml:space="preserve"> yetkili bir kullanıcıya ihtiyaç </w:t>
      </w:r>
      <w:r w:rsidR="00FD5775">
        <w:rPr>
          <w:color w:val="000000"/>
        </w:rPr>
        <w:t>duyulur. Bu kullanıcı mevcut kullanıcılardan farklı olarak yeni oluşturulmalıdır.</w:t>
      </w:r>
    </w:p>
    <w:p w:rsidR="00FD5775" w:rsidRDefault="00FD5775" w:rsidP="00544C52">
      <w:pPr>
        <w:rPr>
          <w:color w:val="000000"/>
        </w:rPr>
      </w:pPr>
    </w:p>
    <w:p w:rsidR="00FD5775" w:rsidRPr="00FD5775" w:rsidRDefault="001214A7" w:rsidP="00544C52">
      <w:pPr>
        <w:rPr>
          <w:color w:val="FF0000"/>
        </w:rPr>
      </w:pPr>
      <w:r>
        <w:rPr>
          <w:color w:val="FF0000"/>
        </w:rPr>
        <w:t xml:space="preserve">ETA </w:t>
      </w:r>
      <w:bookmarkStart w:id="0" w:name="_GoBack"/>
      <w:bookmarkEnd w:id="0"/>
      <w:r w:rsidR="00FD5775" w:rsidRPr="00FD5775">
        <w:rPr>
          <w:color w:val="FF0000"/>
        </w:rPr>
        <w:t>Kullanıcı Adı:</w:t>
      </w:r>
    </w:p>
    <w:p w:rsidR="00FD5775" w:rsidRPr="00FD5775" w:rsidRDefault="00FD5775" w:rsidP="00544C52">
      <w:pPr>
        <w:rPr>
          <w:color w:val="FF0000"/>
        </w:rPr>
      </w:pPr>
      <w:r w:rsidRPr="00FD5775">
        <w:rPr>
          <w:color w:val="FF0000"/>
        </w:rPr>
        <w:t>Şifre:</w:t>
      </w:r>
    </w:p>
    <w:p w:rsidR="007603EF" w:rsidRDefault="007603EF" w:rsidP="00554380">
      <w:pPr>
        <w:rPr>
          <w:color w:val="000000"/>
        </w:rPr>
      </w:pPr>
    </w:p>
    <w:p w:rsidR="00BD4E7B" w:rsidRDefault="00BD4E7B" w:rsidP="00554380">
      <w:pPr>
        <w:rPr>
          <w:color w:val="000000"/>
        </w:rPr>
      </w:pPr>
    </w:p>
    <w:p w:rsidR="00BD4E7B" w:rsidRDefault="00BD4E7B" w:rsidP="00554380">
      <w:pPr>
        <w:rPr>
          <w:color w:val="000000"/>
        </w:rPr>
      </w:pPr>
    </w:p>
    <w:p w:rsidR="00444FF9" w:rsidRDefault="00444FF9" w:rsidP="009A3596"/>
    <w:sectPr w:rsidR="00444FF9" w:rsidSect="005C31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EE1"/>
    <w:multiLevelType w:val="hybridMultilevel"/>
    <w:tmpl w:val="209665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9E25FD9"/>
    <w:multiLevelType w:val="hybridMultilevel"/>
    <w:tmpl w:val="ADE80EC8"/>
    <w:lvl w:ilvl="0" w:tplc="041F0001">
      <w:start w:val="1"/>
      <w:numFmt w:val="bullet"/>
      <w:lvlText w:val=""/>
      <w:lvlJc w:val="left"/>
      <w:pPr>
        <w:ind w:left="644"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4ABA06E1"/>
    <w:multiLevelType w:val="hybridMultilevel"/>
    <w:tmpl w:val="2E221AF2"/>
    <w:lvl w:ilvl="0" w:tplc="1F72B516">
      <w:numFmt w:val="bullet"/>
      <w:lvlText w:val=""/>
      <w:lvlJc w:val="left"/>
      <w:pPr>
        <w:ind w:left="1428" w:hanging="360"/>
      </w:pPr>
      <w:rPr>
        <w:rFonts w:ascii="Wingdings" w:eastAsiaTheme="minorHAnsi" w:hAnsi="Wingdings" w:cs="Times New Roman"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5C0C0545"/>
    <w:multiLevelType w:val="hybridMultilevel"/>
    <w:tmpl w:val="92380B84"/>
    <w:lvl w:ilvl="0" w:tplc="B6EC1270">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6184FE3"/>
    <w:multiLevelType w:val="hybridMultilevel"/>
    <w:tmpl w:val="BEBA7916"/>
    <w:lvl w:ilvl="0" w:tplc="1F72B516">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61"/>
    <w:rsid w:val="00092B23"/>
    <w:rsid w:val="00095D8C"/>
    <w:rsid w:val="001214A7"/>
    <w:rsid w:val="00197237"/>
    <w:rsid w:val="001A7D09"/>
    <w:rsid w:val="002236F8"/>
    <w:rsid w:val="0023482B"/>
    <w:rsid w:val="00281CD5"/>
    <w:rsid w:val="002B31FC"/>
    <w:rsid w:val="002E7506"/>
    <w:rsid w:val="0030420D"/>
    <w:rsid w:val="00346EFD"/>
    <w:rsid w:val="003D4261"/>
    <w:rsid w:val="003F53BE"/>
    <w:rsid w:val="00444FF9"/>
    <w:rsid w:val="004C7A48"/>
    <w:rsid w:val="004D6A85"/>
    <w:rsid w:val="00544C52"/>
    <w:rsid w:val="00554380"/>
    <w:rsid w:val="00582AC5"/>
    <w:rsid w:val="005A4086"/>
    <w:rsid w:val="005C31A9"/>
    <w:rsid w:val="005D3B26"/>
    <w:rsid w:val="00683401"/>
    <w:rsid w:val="0068594B"/>
    <w:rsid w:val="006B7EED"/>
    <w:rsid w:val="006C3936"/>
    <w:rsid w:val="006E3599"/>
    <w:rsid w:val="00717EF0"/>
    <w:rsid w:val="00757342"/>
    <w:rsid w:val="007603EF"/>
    <w:rsid w:val="007648A8"/>
    <w:rsid w:val="007B7E9B"/>
    <w:rsid w:val="007E26DD"/>
    <w:rsid w:val="008C4220"/>
    <w:rsid w:val="009125C3"/>
    <w:rsid w:val="0091647F"/>
    <w:rsid w:val="0097444F"/>
    <w:rsid w:val="009A09C9"/>
    <w:rsid w:val="009A3596"/>
    <w:rsid w:val="009D0AB0"/>
    <w:rsid w:val="009F09AA"/>
    <w:rsid w:val="00A467A9"/>
    <w:rsid w:val="00B55B24"/>
    <w:rsid w:val="00B76D50"/>
    <w:rsid w:val="00B9336D"/>
    <w:rsid w:val="00BD4E7B"/>
    <w:rsid w:val="00BE023F"/>
    <w:rsid w:val="00BE3392"/>
    <w:rsid w:val="00C05B84"/>
    <w:rsid w:val="00C44B2C"/>
    <w:rsid w:val="00C94CB1"/>
    <w:rsid w:val="00C97890"/>
    <w:rsid w:val="00CC39E3"/>
    <w:rsid w:val="00CD73AA"/>
    <w:rsid w:val="00DB4E4B"/>
    <w:rsid w:val="00E61D49"/>
    <w:rsid w:val="00E729AF"/>
    <w:rsid w:val="00EC604E"/>
    <w:rsid w:val="00F37D9D"/>
    <w:rsid w:val="00FD57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18AD"/>
  <w15:docId w15:val="{7C8973CB-E72F-40E6-8CDC-CDCA2E43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596"/>
    <w:pPr>
      <w:spacing w:after="0" w:line="240" w:lineRule="auto"/>
    </w:pPr>
    <w:rPr>
      <w:rFonts w:ascii="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9A3596"/>
    <w:rPr>
      <w:color w:val="0563C1"/>
      <w:u w:val="single"/>
    </w:rPr>
  </w:style>
  <w:style w:type="paragraph" w:styleId="ListeParagraf">
    <w:name w:val="List Paragraph"/>
    <w:basedOn w:val="Normal"/>
    <w:uiPriority w:val="34"/>
    <w:qFormat/>
    <w:rsid w:val="009A3596"/>
    <w:pPr>
      <w:ind w:left="720"/>
    </w:pPr>
    <w:rPr>
      <w:rFonts w:ascii="Calibri" w:hAnsi="Calibri"/>
      <w:sz w:val="22"/>
      <w:szCs w:val="22"/>
      <w:lang w:eastAsia="en-US"/>
    </w:rPr>
  </w:style>
  <w:style w:type="paragraph" w:styleId="BalonMetni">
    <w:name w:val="Balloon Text"/>
    <w:basedOn w:val="Normal"/>
    <w:link w:val="BalonMetniChar"/>
    <w:uiPriority w:val="99"/>
    <w:semiHidden/>
    <w:unhideWhenUsed/>
    <w:rsid w:val="00092B23"/>
    <w:rPr>
      <w:rFonts w:ascii="Tahoma" w:hAnsi="Tahoma" w:cs="Tahoma"/>
      <w:sz w:val="16"/>
      <w:szCs w:val="16"/>
    </w:rPr>
  </w:style>
  <w:style w:type="character" w:customStyle="1" w:styleId="BalonMetniChar">
    <w:name w:val="Balon Metni Char"/>
    <w:basedOn w:val="VarsaylanParagrafYazTipi"/>
    <w:link w:val="BalonMetni"/>
    <w:uiPriority w:val="99"/>
    <w:semiHidden/>
    <w:rsid w:val="00092B23"/>
    <w:rPr>
      <w:rFonts w:ascii="Tahoma"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5200">
      <w:bodyDiv w:val="1"/>
      <w:marLeft w:val="0"/>
      <w:marRight w:val="0"/>
      <w:marTop w:val="0"/>
      <w:marBottom w:val="0"/>
      <w:divBdr>
        <w:top w:val="none" w:sz="0" w:space="0" w:color="auto"/>
        <w:left w:val="none" w:sz="0" w:space="0" w:color="auto"/>
        <w:bottom w:val="none" w:sz="0" w:space="0" w:color="auto"/>
        <w:right w:val="none" w:sz="0" w:space="0" w:color="auto"/>
      </w:divBdr>
    </w:div>
    <w:div w:id="948700140">
      <w:bodyDiv w:val="1"/>
      <w:marLeft w:val="0"/>
      <w:marRight w:val="0"/>
      <w:marTop w:val="0"/>
      <w:marBottom w:val="0"/>
      <w:divBdr>
        <w:top w:val="none" w:sz="0" w:space="0" w:color="auto"/>
        <w:left w:val="none" w:sz="0" w:space="0" w:color="auto"/>
        <w:bottom w:val="none" w:sz="0" w:space="0" w:color="auto"/>
        <w:right w:val="none" w:sz="0" w:space="0" w:color="auto"/>
      </w:divBdr>
    </w:div>
    <w:div w:id="1796364363">
      <w:bodyDiv w:val="1"/>
      <w:marLeft w:val="0"/>
      <w:marRight w:val="0"/>
      <w:marTop w:val="0"/>
      <w:marBottom w:val="0"/>
      <w:divBdr>
        <w:top w:val="none" w:sz="0" w:space="0" w:color="auto"/>
        <w:left w:val="none" w:sz="0" w:space="0" w:color="auto"/>
        <w:bottom w:val="none" w:sz="0" w:space="0" w:color="auto"/>
        <w:right w:val="none" w:sz="0" w:space="0" w:color="auto"/>
      </w:divBdr>
    </w:div>
    <w:div w:id="18803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5F577-9F44-4782-AD58-5DA799458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137</Words>
  <Characters>782</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omeraytekin563@hotmail.com</dc:creator>
  <cp:lastModifiedBy>MUHSIN</cp:lastModifiedBy>
  <cp:revision>4</cp:revision>
  <dcterms:created xsi:type="dcterms:W3CDTF">2018-05-25T08:12:00Z</dcterms:created>
  <dcterms:modified xsi:type="dcterms:W3CDTF">2018-07-10T11:36:00Z</dcterms:modified>
</cp:coreProperties>
</file>