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22FED" w14:textId="77777777" w:rsidR="00343783" w:rsidRDefault="00000000" w:rsidP="00491CFD">
      <w:pPr>
        <w:pStyle w:val="Heading1"/>
      </w:pPr>
      <w:r>
        <w:t>Summary: SSL Certificate Status &amp; Sectigo Notification Issue</w:t>
      </w:r>
    </w:p>
    <w:p w14:paraId="3BF56852" w14:textId="77777777" w:rsidR="00343783" w:rsidRDefault="00343783"/>
    <w:p w14:paraId="50AFE7BB" w14:textId="77777777" w:rsidR="00343783" w:rsidRDefault="00000000" w:rsidP="00491CFD">
      <w:pPr>
        <w:pStyle w:val="Heading2"/>
        <w:pBdr>
          <w:bottom w:val="single" w:sz="4" w:space="1" w:color="auto"/>
        </w:pBdr>
      </w:pPr>
      <w:r>
        <w:t>Overview</w:t>
      </w:r>
    </w:p>
    <w:p w14:paraId="0759D7E4" w14:textId="77777777" w:rsidR="00343783" w:rsidRDefault="00000000">
      <w:r>
        <w:t>We received an automated email from Sectigo Certificate Manager warning that the SSL wildcard certificate for *.marquette.edu is about to expire on April 12, 2025.</w:t>
      </w:r>
    </w:p>
    <w:p w14:paraId="1CBBE8F9" w14:textId="77777777" w:rsidR="00343783" w:rsidRDefault="00000000">
      <w:r>
        <w:t>However, after verifying the certificate installed on our systems, I confirmed that the active certificate is valid until October 10, 2026.</w:t>
      </w:r>
    </w:p>
    <w:p w14:paraId="4BB5B4F3" w14:textId="77777777" w:rsidR="00343783" w:rsidRDefault="00000000">
      <w:r>
        <w:t>This indicates that the notice does not reflect our current certificate status.</w:t>
      </w:r>
    </w:p>
    <w:p w14:paraId="32E4B2CF" w14:textId="77777777" w:rsidR="00343783" w:rsidRDefault="00000000" w:rsidP="00491CFD">
      <w:pPr>
        <w:pStyle w:val="Heading2"/>
        <w:pBdr>
          <w:bottom w:val="single" w:sz="4" w:space="1" w:color="auto"/>
        </w:pBdr>
      </w:pPr>
      <w:r>
        <w:t>What Happened</w:t>
      </w:r>
    </w:p>
    <w:p w14:paraId="0AAC7A81" w14:textId="77777777" w:rsidR="00343783" w:rsidRDefault="00000000">
      <w:r>
        <w:t>During recent troubleshooting, I discovered that Sectigo maintains a separate registry of certificate orders. This registry appears to still contain an older wildcard certificate order that was issued in:</w:t>
      </w:r>
    </w:p>
    <w:p w14:paraId="15E46F66" w14:textId="25F67647" w:rsidR="00343783" w:rsidRDefault="00000000" w:rsidP="00491CFD">
      <w:pPr>
        <w:pStyle w:val="ListParagraph"/>
        <w:numPr>
          <w:ilvl w:val="0"/>
          <w:numId w:val="13"/>
        </w:numPr>
      </w:pPr>
      <w:r>
        <w:t>April 2024 → April 2025 (now approaching expiration)</w:t>
      </w:r>
    </w:p>
    <w:p w14:paraId="4204F175" w14:textId="77777777" w:rsidR="00343783" w:rsidRDefault="00000000">
      <w:r>
        <w:t>However, the certificate that is actually deployed on our systems was:</w:t>
      </w:r>
    </w:p>
    <w:p w14:paraId="52B0006D" w14:textId="5FCF42A3" w:rsidR="00343783" w:rsidRDefault="00000000" w:rsidP="00491CFD">
      <w:pPr>
        <w:pStyle w:val="ListParagraph"/>
        <w:numPr>
          <w:ilvl w:val="0"/>
          <w:numId w:val="11"/>
        </w:numPr>
      </w:pPr>
      <w:r>
        <w:t>Issued: October 9, 2025</w:t>
      </w:r>
    </w:p>
    <w:p w14:paraId="450D3728" w14:textId="1E9A6F9C" w:rsidR="00343783" w:rsidRDefault="00000000" w:rsidP="00491CFD">
      <w:pPr>
        <w:pStyle w:val="ListParagraph"/>
        <w:numPr>
          <w:ilvl w:val="0"/>
          <w:numId w:val="11"/>
        </w:numPr>
      </w:pPr>
      <w:r>
        <w:t>Expires: October 10, 2026</w:t>
      </w:r>
    </w:p>
    <w:p w14:paraId="2709C00A" w14:textId="1CF40F0B" w:rsidR="00343783" w:rsidRDefault="00000000" w:rsidP="00491CFD">
      <w:pPr>
        <w:pStyle w:val="ListParagraph"/>
        <w:numPr>
          <w:ilvl w:val="0"/>
          <w:numId w:val="11"/>
        </w:numPr>
      </w:pPr>
      <w:r>
        <w:t>Issuer: InCommon RSA Server CA 2</w:t>
      </w:r>
    </w:p>
    <w:p w14:paraId="2982EDAD" w14:textId="77777777" w:rsidR="00343783" w:rsidRDefault="00000000">
      <w:r>
        <w:t>The serial number extracted from the current certificate confirms it is not the one referenced in Sectigo’s email.</w:t>
      </w:r>
    </w:p>
    <w:p w14:paraId="48AC0B0E" w14:textId="77777777" w:rsidR="00343783" w:rsidRDefault="00000000">
      <w:r>
        <w:t>Neither of us were previously aware that this Sectigo order registry existed, and it appears the older entry may have been created by a past employee or as part of an earlier workflow inside ITS.</w:t>
      </w:r>
    </w:p>
    <w:p w14:paraId="70F734AC" w14:textId="77777777" w:rsidR="00343783" w:rsidRDefault="00000000" w:rsidP="00491CFD">
      <w:pPr>
        <w:pStyle w:val="Heading2"/>
        <w:pBdr>
          <w:bottom w:val="single" w:sz="4" w:space="1" w:color="auto"/>
        </w:pBdr>
      </w:pPr>
      <w:r>
        <w:t>Root Cause</w:t>
      </w:r>
    </w:p>
    <w:p w14:paraId="56AC8F09" w14:textId="77777777" w:rsidR="00343783" w:rsidRDefault="00000000">
      <w:r>
        <w:t>Sectigo’s alert system is tied to order records, not what is installed on the server.</w:t>
      </w:r>
    </w:p>
    <w:p w14:paraId="33419F26" w14:textId="77777777" w:rsidR="00343783" w:rsidRDefault="00000000">
      <w:r>
        <w:t>So even though our certificate was renewed and updated correctly, Sectigo continues to send expiration warnings for the previous order because the old record was never:</w:t>
      </w:r>
    </w:p>
    <w:p w14:paraId="778349FF" w14:textId="135EE6EF" w:rsidR="00343783" w:rsidRDefault="00000000" w:rsidP="00491CFD">
      <w:pPr>
        <w:pStyle w:val="ListParagraph"/>
        <w:numPr>
          <w:ilvl w:val="0"/>
          <w:numId w:val="11"/>
        </w:numPr>
      </w:pPr>
      <w:r>
        <w:t>closed</w:t>
      </w:r>
    </w:p>
    <w:p w14:paraId="02BAA9A3" w14:textId="5928BA24" w:rsidR="00343783" w:rsidRDefault="00000000" w:rsidP="00491CFD">
      <w:pPr>
        <w:pStyle w:val="ListParagraph"/>
        <w:numPr>
          <w:ilvl w:val="0"/>
          <w:numId w:val="11"/>
        </w:numPr>
      </w:pPr>
      <w:r>
        <w:t>revoked</w:t>
      </w:r>
    </w:p>
    <w:p w14:paraId="4E0A7834" w14:textId="0AD52083" w:rsidR="00343783" w:rsidRDefault="00000000" w:rsidP="00491CFD">
      <w:pPr>
        <w:pStyle w:val="ListParagraph"/>
        <w:numPr>
          <w:ilvl w:val="0"/>
          <w:numId w:val="11"/>
        </w:numPr>
      </w:pPr>
      <w:r>
        <w:t>or marked as retired</w:t>
      </w:r>
    </w:p>
    <w:p w14:paraId="0B57D489" w14:textId="77777777" w:rsidR="00343783" w:rsidRDefault="00000000">
      <w:r>
        <w:t>This gives the false impression that our active certificate is expiring.</w:t>
      </w:r>
    </w:p>
    <w:p w14:paraId="438133DC" w14:textId="77777777" w:rsidR="00343783" w:rsidRDefault="00343783"/>
    <w:p w14:paraId="3A70D269" w14:textId="1A8495B0" w:rsidR="00120584" w:rsidRDefault="00000000" w:rsidP="00120584">
      <w:pPr>
        <w:pStyle w:val="Heading2"/>
        <w:pBdr>
          <w:bottom w:val="single" w:sz="4" w:space="1" w:color="auto"/>
        </w:pBdr>
      </w:pPr>
      <w:r>
        <w:lastRenderedPageBreak/>
        <w:t>Impact</w:t>
      </w:r>
    </w:p>
    <w:p w14:paraId="264B8063" w14:textId="77777777" w:rsidR="00120584" w:rsidRPr="00120584" w:rsidRDefault="00120584" w:rsidP="00120584"/>
    <w:p w14:paraId="36A4F53E" w14:textId="31F90CE7" w:rsidR="00343783" w:rsidRDefault="00000000" w:rsidP="00491CFD">
      <w:pPr>
        <w:pStyle w:val="ListParagraph"/>
        <w:numPr>
          <w:ilvl w:val="0"/>
          <w:numId w:val="11"/>
        </w:numPr>
      </w:pPr>
      <w:r>
        <w:t>There is no impact on system security.</w:t>
      </w:r>
    </w:p>
    <w:p w14:paraId="71612C41" w14:textId="70D0867D" w:rsidR="00343783" w:rsidRDefault="00000000" w:rsidP="00491CFD">
      <w:pPr>
        <w:pStyle w:val="ListParagraph"/>
        <w:numPr>
          <w:ilvl w:val="0"/>
          <w:numId w:val="11"/>
        </w:numPr>
      </w:pPr>
      <w:r>
        <w:t>The certificate in use is valid and recognized by browsers.</w:t>
      </w:r>
    </w:p>
    <w:p w14:paraId="37EBA68F" w14:textId="376806DE" w:rsidR="00343783" w:rsidRDefault="00000000" w:rsidP="00491CFD">
      <w:pPr>
        <w:pStyle w:val="ListParagraph"/>
        <w:numPr>
          <w:ilvl w:val="0"/>
          <w:numId w:val="11"/>
        </w:numPr>
      </w:pPr>
      <w:r>
        <w:t>No service interruption risk exists.</w:t>
      </w:r>
    </w:p>
    <w:p w14:paraId="495D30D0" w14:textId="77777777" w:rsidR="00343783" w:rsidRDefault="00000000">
      <w:r>
        <w:t>This is purely an administrative artifact within Sectigo’s tracking system.</w:t>
      </w:r>
    </w:p>
    <w:p w14:paraId="5A8976B8" w14:textId="77777777" w:rsidR="00120584" w:rsidRDefault="00120584"/>
    <w:p w14:paraId="394A83E7" w14:textId="77777777" w:rsidR="00343783" w:rsidRDefault="00000000" w:rsidP="00491CFD">
      <w:pPr>
        <w:pStyle w:val="Heading2"/>
        <w:pBdr>
          <w:bottom w:val="single" w:sz="4" w:space="1" w:color="auto"/>
        </w:pBdr>
      </w:pPr>
      <w:r>
        <w:t>Recommended Corrections</w:t>
      </w:r>
    </w:p>
    <w:p w14:paraId="7AB2FB46" w14:textId="77777777" w:rsidR="00343783" w:rsidRDefault="00000000">
      <w:r>
        <w:t>To prevent future confusion or unnecessary alerts:</w:t>
      </w:r>
    </w:p>
    <w:p w14:paraId="2B8AD1C6" w14:textId="77777777" w:rsidR="00343783" w:rsidRPr="00491CFD" w:rsidRDefault="00000000">
      <w:pPr>
        <w:rPr>
          <w:b/>
          <w:bCs/>
        </w:rPr>
      </w:pPr>
      <w:r w:rsidRPr="00491CFD">
        <w:rPr>
          <w:b/>
          <w:bCs/>
        </w:rPr>
        <w:t>1. Log into Sectigo Certificate Manager</w:t>
      </w:r>
    </w:p>
    <w:p w14:paraId="079E606A" w14:textId="77777777" w:rsidR="00343783" w:rsidRDefault="00000000">
      <w:r>
        <w:t>Search for:</w:t>
      </w:r>
    </w:p>
    <w:p w14:paraId="61E580EC" w14:textId="763375E9" w:rsidR="00343783" w:rsidRDefault="00000000" w:rsidP="00491CFD">
      <w:pPr>
        <w:pStyle w:val="ListParagraph"/>
        <w:numPr>
          <w:ilvl w:val="0"/>
          <w:numId w:val="11"/>
        </w:numPr>
      </w:pPr>
      <w:r>
        <w:t>Order Number: 2317072015</w:t>
      </w:r>
    </w:p>
    <w:p w14:paraId="3C8FC356" w14:textId="202233ED" w:rsidR="00343783" w:rsidRDefault="00000000" w:rsidP="00491CFD">
      <w:pPr>
        <w:pStyle w:val="ListParagraph"/>
        <w:numPr>
          <w:ilvl w:val="0"/>
          <w:numId w:val="11"/>
        </w:numPr>
      </w:pPr>
      <w:r>
        <w:t>Certificate ID: 11543193</w:t>
      </w:r>
    </w:p>
    <w:p w14:paraId="740F2720" w14:textId="77777777" w:rsidR="00343783" w:rsidRDefault="00000000">
      <w:r>
        <w:t>Confirm that this is the April 2024–April 2025 certificate.</w:t>
      </w:r>
    </w:p>
    <w:p w14:paraId="790F2774" w14:textId="77777777" w:rsidR="00343783" w:rsidRPr="00491CFD" w:rsidRDefault="00000000">
      <w:pPr>
        <w:rPr>
          <w:b/>
          <w:bCs/>
        </w:rPr>
      </w:pPr>
      <w:r w:rsidRPr="00491CFD">
        <w:rPr>
          <w:b/>
          <w:bCs/>
        </w:rPr>
        <w:t>2. Archive, revoke, or close the outdated certificate order</w:t>
      </w:r>
    </w:p>
    <w:p w14:paraId="5569980F" w14:textId="77777777" w:rsidR="00343783" w:rsidRDefault="00000000">
      <w:r>
        <w:t>This removes it from active monitoring so renewal warnings stop.</w:t>
      </w:r>
    </w:p>
    <w:p w14:paraId="19116514" w14:textId="77777777" w:rsidR="00343783" w:rsidRPr="00491CFD" w:rsidRDefault="00000000">
      <w:pPr>
        <w:rPr>
          <w:b/>
          <w:bCs/>
        </w:rPr>
      </w:pPr>
      <w:r w:rsidRPr="00491CFD">
        <w:rPr>
          <w:b/>
          <w:bCs/>
        </w:rPr>
        <w:t>3. Document the Sectigo registry for future staff</w:t>
      </w:r>
    </w:p>
    <w:p w14:paraId="4B5F5F18" w14:textId="77777777" w:rsidR="00343783" w:rsidRDefault="00000000">
      <w:r>
        <w:t>Since this appears to have been initialized before either of us were involved, a brief internal note will help future continuity.</w:t>
      </w:r>
    </w:p>
    <w:p w14:paraId="5C117DD5" w14:textId="77777777" w:rsidR="00343783" w:rsidRPr="00491CFD" w:rsidRDefault="00000000">
      <w:pPr>
        <w:rPr>
          <w:b/>
          <w:bCs/>
        </w:rPr>
      </w:pPr>
      <w:r w:rsidRPr="00491CFD">
        <w:rPr>
          <w:b/>
          <w:bCs/>
        </w:rPr>
        <w:t>4. (Optional) Confirm whether ITS originally created this certificate order</w:t>
      </w:r>
    </w:p>
    <w:p w14:paraId="261531BE" w14:textId="77777777" w:rsidR="00343783" w:rsidRDefault="00000000">
      <w:r>
        <w:t>If the Sectigo entry was created centrally, they may want to clean up similar stale records.</w:t>
      </w:r>
    </w:p>
    <w:p w14:paraId="324A9FB4" w14:textId="77777777" w:rsidR="00343783" w:rsidRDefault="00000000" w:rsidP="00491CFD">
      <w:pPr>
        <w:pStyle w:val="Heading2"/>
        <w:pBdr>
          <w:bottom w:val="single" w:sz="4" w:space="1" w:color="auto"/>
        </w:pBdr>
      </w:pPr>
      <w:r>
        <w:t>Additional Note Regarding Sectigo Access</w:t>
      </w:r>
    </w:p>
    <w:p w14:paraId="73DD9C39" w14:textId="77777777" w:rsidR="00343783" w:rsidRDefault="00000000">
      <w:r>
        <w:t>Since neither of us have login credentials for the Sectigo Certificate Manager system, resolving or retiring outdated records may fall under ITS’s administrative purview. ITS may already manage these entries or may need to review the associated Sectigo account to ensure accuracy of certificate tracking going forward.</w:t>
      </w:r>
    </w:p>
    <w:p w14:paraId="17BF1CC3" w14:textId="77777777" w:rsidR="00343783" w:rsidRDefault="00343783"/>
    <w:sectPr w:rsidR="0034378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F1496C"/>
    <w:multiLevelType w:val="hybridMultilevel"/>
    <w:tmpl w:val="56B0358A"/>
    <w:lvl w:ilvl="0" w:tplc="D68E864A">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864264"/>
    <w:multiLevelType w:val="hybridMultilevel"/>
    <w:tmpl w:val="5B621F76"/>
    <w:lvl w:ilvl="0" w:tplc="D68E864A">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CA3FBC"/>
    <w:multiLevelType w:val="hybridMultilevel"/>
    <w:tmpl w:val="C5087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D54FBE"/>
    <w:multiLevelType w:val="hybridMultilevel"/>
    <w:tmpl w:val="FA38F910"/>
    <w:lvl w:ilvl="0" w:tplc="D68E864A">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B41BD2"/>
    <w:multiLevelType w:val="hybridMultilevel"/>
    <w:tmpl w:val="005AE8F4"/>
    <w:lvl w:ilvl="0" w:tplc="D68E864A">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B42FCA"/>
    <w:multiLevelType w:val="hybridMultilevel"/>
    <w:tmpl w:val="B0CAB9F8"/>
    <w:lvl w:ilvl="0" w:tplc="D68E864A">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852471"/>
    <w:multiLevelType w:val="hybridMultilevel"/>
    <w:tmpl w:val="56709694"/>
    <w:lvl w:ilvl="0" w:tplc="D68E864A">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3532186">
    <w:abstractNumId w:val="8"/>
  </w:num>
  <w:num w:numId="2" w16cid:durableId="607467300">
    <w:abstractNumId w:val="6"/>
  </w:num>
  <w:num w:numId="3" w16cid:durableId="286280448">
    <w:abstractNumId w:val="5"/>
  </w:num>
  <w:num w:numId="4" w16cid:durableId="1683166914">
    <w:abstractNumId w:val="4"/>
  </w:num>
  <w:num w:numId="5" w16cid:durableId="958879834">
    <w:abstractNumId w:val="7"/>
  </w:num>
  <w:num w:numId="6" w16cid:durableId="349381502">
    <w:abstractNumId w:val="3"/>
  </w:num>
  <w:num w:numId="7" w16cid:durableId="1526867504">
    <w:abstractNumId w:val="2"/>
  </w:num>
  <w:num w:numId="8" w16cid:durableId="1299998192">
    <w:abstractNumId w:val="1"/>
  </w:num>
  <w:num w:numId="9" w16cid:durableId="1997875584">
    <w:abstractNumId w:val="0"/>
  </w:num>
  <w:num w:numId="10" w16cid:durableId="760099880">
    <w:abstractNumId w:val="11"/>
  </w:num>
  <w:num w:numId="11" w16cid:durableId="64423124">
    <w:abstractNumId w:val="9"/>
  </w:num>
  <w:num w:numId="12" w16cid:durableId="371929086">
    <w:abstractNumId w:val="15"/>
  </w:num>
  <w:num w:numId="13" w16cid:durableId="595556725">
    <w:abstractNumId w:val="14"/>
  </w:num>
  <w:num w:numId="14" w16cid:durableId="99447730">
    <w:abstractNumId w:val="13"/>
  </w:num>
  <w:num w:numId="15" w16cid:durableId="491214920">
    <w:abstractNumId w:val="10"/>
  </w:num>
  <w:num w:numId="16" w16cid:durableId="68093579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584"/>
    <w:rsid w:val="0015074B"/>
    <w:rsid w:val="001635B3"/>
    <w:rsid w:val="0029639D"/>
    <w:rsid w:val="00326F90"/>
    <w:rsid w:val="00343783"/>
    <w:rsid w:val="00491CFD"/>
    <w:rsid w:val="009B77B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7AE68D"/>
  <w14:defaultImageDpi w14:val="300"/>
  <w15:docId w15:val="{DC708EA3-0F56-4CDE-B412-31F0B02BF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444</Words>
  <Characters>2417</Characters>
  <Application>Microsoft Office Word</Application>
  <DocSecurity>0</DocSecurity>
  <Lines>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Myers, Cashius</cp:lastModifiedBy>
  <cp:revision>4</cp:revision>
  <cp:lastPrinted>2025-11-21T19:46:00Z</cp:lastPrinted>
  <dcterms:created xsi:type="dcterms:W3CDTF">2013-12-23T23:15:00Z</dcterms:created>
  <dcterms:modified xsi:type="dcterms:W3CDTF">2025-11-21T19:47:00Z</dcterms:modified>
  <cp:category/>
</cp:coreProperties>
</file>