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20608" w14:textId="285C206A" w:rsidR="008B18E2" w:rsidRDefault="00AD48D8" w:rsidP="009D1AA2">
      <w:pPr>
        <w:spacing w:after="0"/>
        <w:jc w:val="center"/>
        <w:rPr>
          <w:rFonts w:ascii="Times New Roman" w:hAnsi="Times New Roman" w:cs="Times New Roman"/>
          <w:b/>
          <w:sz w:val="24"/>
          <w:szCs w:val="24"/>
          <w:u w:val="single"/>
        </w:rPr>
      </w:pPr>
      <w:r w:rsidRPr="00AD48D8">
        <w:rPr>
          <w:rFonts w:ascii="Times New Roman" w:hAnsi="Times New Roman" w:cs="Times New Roman"/>
          <w:b/>
          <w:sz w:val="24"/>
          <w:szCs w:val="24"/>
          <w:u w:val="single"/>
        </w:rPr>
        <w:t>COE718 Final</w:t>
      </w:r>
      <w:r w:rsidR="00DD3D6C" w:rsidRPr="00AD48D8">
        <w:rPr>
          <w:rFonts w:ascii="Times New Roman" w:hAnsi="Times New Roman" w:cs="Times New Roman"/>
          <w:b/>
          <w:sz w:val="24"/>
          <w:szCs w:val="24"/>
          <w:u w:val="single"/>
        </w:rPr>
        <w:t xml:space="preserve"> Project (Media Center) Interim Report</w:t>
      </w:r>
    </w:p>
    <w:p w14:paraId="71545573" w14:textId="77777777" w:rsidR="00AD48D8" w:rsidRPr="00AD48D8" w:rsidRDefault="00AD48D8" w:rsidP="009D1AA2">
      <w:pPr>
        <w:spacing w:after="0"/>
        <w:jc w:val="center"/>
        <w:rPr>
          <w:rFonts w:ascii="Times New Roman" w:hAnsi="Times New Roman" w:cs="Times New Roman"/>
          <w:b/>
          <w:sz w:val="24"/>
          <w:szCs w:val="24"/>
          <w:u w:val="single"/>
        </w:rPr>
      </w:pPr>
    </w:p>
    <w:p w14:paraId="428E3ECB" w14:textId="77777777" w:rsidR="00C3557C" w:rsidRPr="004F65CF" w:rsidRDefault="00C3557C" w:rsidP="004F65CF">
      <w:pPr>
        <w:spacing w:after="0" w:line="480" w:lineRule="auto"/>
        <w:jc w:val="both"/>
        <w:rPr>
          <w:rFonts w:ascii="Times New Roman" w:hAnsi="Times New Roman" w:cs="Times New Roman"/>
          <w:b/>
          <w:sz w:val="24"/>
          <w:szCs w:val="24"/>
        </w:rPr>
      </w:pPr>
      <w:r w:rsidRPr="004F65CF">
        <w:rPr>
          <w:rFonts w:ascii="Times New Roman" w:hAnsi="Times New Roman" w:cs="Times New Roman"/>
          <w:b/>
          <w:sz w:val="24"/>
          <w:szCs w:val="24"/>
          <w:u w:val="single"/>
        </w:rPr>
        <w:t>Introduction</w:t>
      </w:r>
      <w:r w:rsidRPr="004F65CF">
        <w:rPr>
          <w:rFonts w:ascii="Times New Roman" w:hAnsi="Times New Roman" w:cs="Times New Roman"/>
          <w:b/>
          <w:sz w:val="24"/>
          <w:szCs w:val="24"/>
        </w:rPr>
        <w:t>:</w:t>
      </w:r>
    </w:p>
    <w:p w14:paraId="660BBC13" w14:textId="18009109" w:rsidR="00C3557C" w:rsidRDefault="00614A15" w:rsidP="004F65CF">
      <w:pPr>
        <w:spacing w:after="0" w:line="480" w:lineRule="auto"/>
        <w:jc w:val="both"/>
        <w:rPr>
          <w:rFonts w:ascii="Times New Roman" w:hAnsi="Times New Roman" w:cs="Times New Roman"/>
        </w:rPr>
      </w:pPr>
      <w:r>
        <w:rPr>
          <w:rFonts w:ascii="Times New Roman" w:hAnsi="Times New Roman" w:cs="Times New Roman"/>
        </w:rPr>
        <w:t>The requirement</w:t>
      </w:r>
      <w:r w:rsidR="00B863FA">
        <w:rPr>
          <w:rFonts w:ascii="Times New Roman" w:hAnsi="Times New Roman" w:cs="Times New Roman"/>
        </w:rPr>
        <w:t>s</w:t>
      </w:r>
      <w:r>
        <w:rPr>
          <w:rFonts w:ascii="Times New Roman" w:hAnsi="Times New Roman" w:cs="Times New Roman"/>
        </w:rPr>
        <w:t xml:space="preserve"> for this project are </w:t>
      </w:r>
      <w:r w:rsidR="00C3557C" w:rsidRPr="00DD3D6C">
        <w:rPr>
          <w:rFonts w:ascii="Times New Roman" w:hAnsi="Times New Roman" w:cs="Times New Roman"/>
        </w:rPr>
        <w:t>to implement a “M</w:t>
      </w:r>
      <w:bookmarkStart w:id="0" w:name="_GoBack"/>
      <w:bookmarkEnd w:id="0"/>
      <w:r w:rsidR="00C3557C" w:rsidRPr="00DD3D6C">
        <w:rPr>
          <w:rFonts w:ascii="Times New Roman" w:hAnsi="Times New Roman" w:cs="Times New Roman"/>
        </w:rPr>
        <w:t xml:space="preserve">edia Center” using Kiel </w:t>
      </w:r>
      <w:proofErr w:type="spellStart"/>
      <w:r w:rsidR="00C3557C" w:rsidRPr="00DD3D6C">
        <w:rPr>
          <w:rFonts w:ascii="Times New Roman" w:hAnsi="Times New Roman" w:cs="Times New Roman"/>
        </w:rPr>
        <w:t>uVision</w:t>
      </w:r>
      <w:proofErr w:type="spellEnd"/>
      <w:r w:rsidR="00C3557C" w:rsidRPr="00DD3D6C">
        <w:rPr>
          <w:rFonts w:ascii="Times New Roman" w:hAnsi="Times New Roman" w:cs="Times New Roman"/>
        </w:rPr>
        <w:t xml:space="preserve"> and load it to the LPC1768 board </w:t>
      </w:r>
      <w:r>
        <w:rPr>
          <w:rFonts w:ascii="Times New Roman" w:hAnsi="Times New Roman" w:cs="Times New Roman"/>
        </w:rPr>
        <w:t xml:space="preserve">using the knowledge and </w:t>
      </w:r>
      <w:r w:rsidRPr="00614A15">
        <w:rPr>
          <w:rFonts w:ascii="Times New Roman" w:hAnsi="Times New Roman" w:cs="Times New Roman"/>
        </w:rPr>
        <w:t>technique</w:t>
      </w:r>
      <w:r>
        <w:rPr>
          <w:rFonts w:ascii="Times New Roman" w:hAnsi="Times New Roman" w:cs="Times New Roman"/>
        </w:rPr>
        <w:t xml:space="preserve"> obtained from the pervious</w:t>
      </w:r>
      <w:r w:rsidR="00C3557C" w:rsidRPr="00DD3D6C">
        <w:rPr>
          <w:rFonts w:ascii="Times New Roman" w:hAnsi="Times New Roman" w:cs="Times New Roman"/>
        </w:rPr>
        <w:t xml:space="preserve"> labs. The </w:t>
      </w:r>
      <w:r>
        <w:rPr>
          <w:rFonts w:ascii="Times New Roman" w:hAnsi="Times New Roman" w:cs="Times New Roman"/>
        </w:rPr>
        <w:t xml:space="preserve">Media Center program </w:t>
      </w:r>
      <w:r w:rsidR="00C3557C" w:rsidRPr="00DD3D6C">
        <w:rPr>
          <w:rFonts w:ascii="Times New Roman" w:hAnsi="Times New Roman" w:cs="Times New Roman"/>
        </w:rPr>
        <w:t>consists of three different par</w:t>
      </w:r>
      <w:r>
        <w:rPr>
          <w:rFonts w:ascii="Times New Roman" w:hAnsi="Times New Roman" w:cs="Times New Roman"/>
        </w:rPr>
        <w:t>ts, which include</w:t>
      </w:r>
      <w:r w:rsidR="007E223D" w:rsidRPr="00DD3D6C">
        <w:rPr>
          <w:rFonts w:ascii="Times New Roman" w:hAnsi="Times New Roman" w:cs="Times New Roman"/>
        </w:rPr>
        <w:t xml:space="preserve"> a </w:t>
      </w:r>
      <w:r w:rsidR="007E223D" w:rsidRPr="00614A15">
        <w:rPr>
          <w:rFonts w:ascii="Times New Roman" w:hAnsi="Times New Roman" w:cs="Times New Roman"/>
        </w:rPr>
        <w:t xml:space="preserve">Photo </w:t>
      </w:r>
      <w:r w:rsidR="00A76B32" w:rsidRPr="00614A15">
        <w:rPr>
          <w:rFonts w:ascii="Times New Roman" w:hAnsi="Times New Roman" w:cs="Times New Roman"/>
        </w:rPr>
        <w:t>Gallery</w:t>
      </w:r>
      <w:r w:rsidR="00A76B32" w:rsidRPr="00DD3D6C">
        <w:rPr>
          <w:rFonts w:ascii="Times New Roman" w:hAnsi="Times New Roman" w:cs="Times New Roman"/>
        </w:rPr>
        <w:t>, which</w:t>
      </w:r>
      <w:r w:rsidR="007E223D" w:rsidRPr="00DD3D6C">
        <w:rPr>
          <w:rFonts w:ascii="Times New Roman" w:hAnsi="Times New Roman" w:cs="Times New Roman"/>
        </w:rPr>
        <w:t xml:space="preserve"> </w:t>
      </w:r>
      <w:r w:rsidR="00D34CDC" w:rsidRPr="00DD3D6C">
        <w:rPr>
          <w:rFonts w:ascii="Times New Roman" w:hAnsi="Times New Roman" w:cs="Times New Roman"/>
        </w:rPr>
        <w:t xml:space="preserve">displays 4 </w:t>
      </w:r>
      <w:r>
        <w:rPr>
          <w:rFonts w:ascii="Times New Roman" w:hAnsi="Times New Roman" w:cs="Times New Roman"/>
        </w:rPr>
        <w:t>pictures,</w:t>
      </w:r>
      <w:r w:rsidR="00C3557C" w:rsidRPr="00DD3D6C">
        <w:rPr>
          <w:rFonts w:ascii="Times New Roman" w:hAnsi="Times New Roman" w:cs="Times New Roman"/>
        </w:rPr>
        <w:t xml:space="preserve"> an </w:t>
      </w:r>
      <w:r w:rsidR="00C3557C" w:rsidRPr="00614A15">
        <w:rPr>
          <w:rFonts w:ascii="Times New Roman" w:hAnsi="Times New Roman" w:cs="Times New Roman"/>
        </w:rPr>
        <w:t>MP3 Player</w:t>
      </w:r>
      <w:r>
        <w:rPr>
          <w:rFonts w:ascii="Times New Roman" w:hAnsi="Times New Roman" w:cs="Times New Roman"/>
        </w:rPr>
        <w:t xml:space="preserve"> that streams an audio file through the USB port of the computer</w:t>
      </w:r>
      <w:r w:rsidR="007F64FF">
        <w:rPr>
          <w:rFonts w:ascii="Times New Roman" w:hAnsi="Times New Roman" w:cs="Times New Roman"/>
        </w:rPr>
        <w:t>,</w:t>
      </w:r>
      <w:r>
        <w:rPr>
          <w:rFonts w:ascii="Times New Roman" w:hAnsi="Times New Roman" w:cs="Times New Roman"/>
        </w:rPr>
        <w:t xml:space="preserve"> </w:t>
      </w:r>
      <w:r w:rsidR="00C3557C" w:rsidRPr="00614A15">
        <w:rPr>
          <w:rFonts w:ascii="Times New Roman" w:hAnsi="Times New Roman" w:cs="Times New Roman"/>
        </w:rPr>
        <w:t xml:space="preserve">and a </w:t>
      </w:r>
      <w:r w:rsidR="00056235" w:rsidRPr="00614A15">
        <w:rPr>
          <w:rFonts w:ascii="Times New Roman" w:hAnsi="Times New Roman" w:cs="Times New Roman"/>
        </w:rPr>
        <w:t>G</w:t>
      </w:r>
      <w:r w:rsidR="00C3557C" w:rsidRPr="00614A15">
        <w:rPr>
          <w:rFonts w:ascii="Times New Roman" w:hAnsi="Times New Roman" w:cs="Times New Roman"/>
        </w:rPr>
        <w:t>ame</w:t>
      </w:r>
      <w:r w:rsidR="000578BA">
        <w:rPr>
          <w:rFonts w:ascii="Times New Roman" w:hAnsi="Times New Roman" w:cs="Times New Roman"/>
        </w:rPr>
        <w:t xml:space="preserve"> of the </w:t>
      </w:r>
      <w:r w:rsidR="004F65CF">
        <w:rPr>
          <w:rFonts w:ascii="Times New Roman" w:hAnsi="Times New Roman" w:cs="Times New Roman"/>
        </w:rPr>
        <w:t>designer’s</w:t>
      </w:r>
      <w:r w:rsidR="000578BA">
        <w:rPr>
          <w:rFonts w:ascii="Times New Roman" w:hAnsi="Times New Roman" w:cs="Times New Roman"/>
        </w:rPr>
        <w:t xml:space="preserve"> cho</w:t>
      </w:r>
      <w:r w:rsidR="00572494">
        <w:rPr>
          <w:rFonts w:ascii="Times New Roman" w:hAnsi="Times New Roman" w:cs="Times New Roman"/>
        </w:rPr>
        <w:t>ice</w:t>
      </w:r>
      <w:r>
        <w:rPr>
          <w:rFonts w:ascii="Times New Roman" w:hAnsi="Times New Roman" w:cs="Times New Roman"/>
        </w:rPr>
        <w:t xml:space="preserve">. </w:t>
      </w:r>
      <w:r w:rsidR="00C3557C" w:rsidRPr="00DD3D6C">
        <w:rPr>
          <w:rFonts w:ascii="Times New Roman" w:hAnsi="Times New Roman" w:cs="Times New Roman"/>
        </w:rPr>
        <w:t>So far, as demonstrated, the photo gall</w:t>
      </w:r>
      <w:r>
        <w:rPr>
          <w:rFonts w:ascii="Times New Roman" w:hAnsi="Times New Roman" w:cs="Times New Roman"/>
        </w:rPr>
        <w:t>ery and the MP3 player were completed</w:t>
      </w:r>
      <w:r w:rsidR="00C3557C" w:rsidRPr="00DD3D6C">
        <w:rPr>
          <w:rFonts w:ascii="Times New Roman" w:hAnsi="Times New Roman" w:cs="Times New Roman"/>
        </w:rPr>
        <w:t xml:space="preserve"> successfully.</w:t>
      </w:r>
    </w:p>
    <w:p w14:paraId="175168BE" w14:textId="77777777" w:rsidR="00081CD0" w:rsidRPr="00DD3D6C" w:rsidRDefault="00081CD0" w:rsidP="004F65CF">
      <w:pPr>
        <w:spacing w:after="0" w:line="480" w:lineRule="auto"/>
        <w:jc w:val="both"/>
        <w:rPr>
          <w:rFonts w:ascii="Times New Roman" w:hAnsi="Times New Roman" w:cs="Times New Roman"/>
        </w:rPr>
      </w:pPr>
    </w:p>
    <w:p w14:paraId="6B3B05EF" w14:textId="77777777" w:rsidR="00C3557C" w:rsidRPr="004F65CF" w:rsidRDefault="00C3557C" w:rsidP="004F65CF">
      <w:pPr>
        <w:spacing w:after="0" w:line="480" w:lineRule="auto"/>
        <w:jc w:val="both"/>
        <w:rPr>
          <w:rFonts w:ascii="Times New Roman" w:hAnsi="Times New Roman" w:cs="Times New Roman"/>
          <w:b/>
          <w:sz w:val="24"/>
          <w:szCs w:val="24"/>
        </w:rPr>
      </w:pPr>
      <w:r w:rsidRPr="004F65CF">
        <w:rPr>
          <w:rFonts w:ascii="Times New Roman" w:hAnsi="Times New Roman" w:cs="Times New Roman"/>
          <w:b/>
          <w:sz w:val="24"/>
          <w:szCs w:val="24"/>
          <w:u w:val="single"/>
        </w:rPr>
        <w:t>Hardware</w:t>
      </w:r>
      <w:r w:rsidRPr="004F65CF">
        <w:rPr>
          <w:rFonts w:ascii="Times New Roman" w:hAnsi="Times New Roman" w:cs="Times New Roman"/>
          <w:b/>
          <w:sz w:val="24"/>
          <w:szCs w:val="24"/>
        </w:rPr>
        <w:t>:</w:t>
      </w:r>
    </w:p>
    <w:p w14:paraId="35628BB5" w14:textId="4D2F963F" w:rsidR="00C3557C" w:rsidRDefault="00361C7B" w:rsidP="004F65CF">
      <w:pPr>
        <w:spacing w:after="0" w:line="480" w:lineRule="auto"/>
        <w:jc w:val="both"/>
        <w:rPr>
          <w:rFonts w:ascii="Times New Roman" w:hAnsi="Times New Roman" w:cs="Times New Roman"/>
        </w:rPr>
      </w:pPr>
      <w:r>
        <w:rPr>
          <w:rFonts w:ascii="Times New Roman" w:hAnsi="Times New Roman" w:cs="Times New Roman"/>
        </w:rPr>
        <w:t xml:space="preserve">The hardware </w:t>
      </w:r>
      <w:r w:rsidR="00F4691D">
        <w:rPr>
          <w:rFonts w:ascii="Times New Roman" w:hAnsi="Times New Roman" w:cs="Times New Roman"/>
        </w:rPr>
        <w:t xml:space="preserve">portion </w:t>
      </w:r>
      <w:r w:rsidR="00B863FA">
        <w:rPr>
          <w:rFonts w:ascii="Times New Roman" w:hAnsi="Times New Roman" w:cs="Times New Roman"/>
        </w:rPr>
        <w:t xml:space="preserve">for the media </w:t>
      </w:r>
      <w:r w:rsidR="008305B5">
        <w:rPr>
          <w:rFonts w:ascii="Times New Roman" w:hAnsi="Times New Roman" w:cs="Times New Roman"/>
        </w:rPr>
        <w:t>center revolves</w:t>
      </w:r>
      <w:r w:rsidR="00B863FA">
        <w:rPr>
          <w:rFonts w:ascii="Times New Roman" w:hAnsi="Times New Roman" w:cs="Times New Roman"/>
        </w:rPr>
        <w:t xml:space="preserve"> around the board’s control</w:t>
      </w:r>
      <w:r w:rsidR="008305B5">
        <w:rPr>
          <w:rFonts w:ascii="Times New Roman" w:hAnsi="Times New Roman" w:cs="Times New Roman"/>
        </w:rPr>
        <w:t>s</w:t>
      </w:r>
      <w:r w:rsidR="00B863FA">
        <w:rPr>
          <w:rFonts w:ascii="Times New Roman" w:hAnsi="Times New Roman" w:cs="Times New Roman"/>
        </w:rPr>
        <w:t xml:space="preserve"> and the </w:t>
      </w:r>
      <w:r w:rsidR="008305B5">
        <w:rPr>
          <w:rFonts w:ascii="Times New Roman" w:hAnsi="Times New Roman" w:cs="Times New Roman"/>
        </w:rPr>
        <w:t xml:space="preserve">hardware of the transferring </w:t>
      </w:r>
      <w:r w:rsidR="00B863FA">
        <w:rPr>
          <w:rFonts w:ascii="Times New Roman" w:hAnsi="Times New Roman" w:cs="Times New Roman"/>
        </w:rPr>
        <w:t xml:space="preserve">the audio file from the computer to the board. The main feature or control used is the joystick as it is used </w:t>
      </w:r>
      <w:r w:rsidR="00B863FA" w:rsidRPr="00DD3D6C">
        <w:rPr>
          <w:rFonts w:ascii="Times New Roman" w:hAnsi="Times New Roman" w:cs="Times New Roman"/>
        </w:rPr>
        <w:t>to</w:t>
      </w:r>
      <w:r w:rsidR="00B863FA">
        <w:rPr>
          <w:rFonts w:ascii="Times New Roman" w:hAnsi="Times New Roman" w:cs="Times New Roman"/>
        </w:rPr>
        <w:t xml:space="preserve"> navigate through all the menus, selecting and moving the cursor. Another equally </w:t>
      </w:r>
      <w:r w:rsidR="00FB76A0">
        <w:rPr>
          <w:rFonts w:ascii="Times New Roman" w:hAnsi="Times New Roman" w:cs="Times New Roman"/>
        </w:rPr>
        <w:t xml:space="preserve">important feature is the </w:t>
      </w:r>
      <w:r w:rsidR="008305B5">
        <w:rPr>
          <w:rFonts w:ascii="Times New Roman" w:hAnsi="Times New Roman" w:cs="Times New Roman"/>
        </w:rPr>
        <w:t xml:space="preserve">LCD as it is in every part of the media center, which displays the menu, the images, and the text to navigate through. </w:t>
      </w:r>
      <w:r w:rsidR="008305B5" w:rsidRPr="00DD3D6C">
        <w:rPr>
          <w:rFonts w:ascii="Times New Roman" w:hAnsi="Times New Roman" w:cs="Times New Roman"/>
        </w:rPr>
        <w:t xml:space="preserve">The speaker on the MCB1700 is used for playing audio from </w:t>
      </w:r>
      <w:r w:rsidR="008305B5">
        <w:rPr>
          <w:rFonts w:ascii="Times New Roman" w:hAnsi="Times New Roman" w:cs="Times New Roman"/>
        </w:rPr>
        <w:t>the PC during the audio program and t</w:t>
      </w:r>
      <w:r w:rsidR="008305B5" w:rsidRPr="00DD3D6C">
        <w:rPr>
          <w:rFonts w:ascii="Times New Roman" w:hAnsi="Times New Roman" w:cs="Times New Roman"/>
        </w:rPr>
        <w:t>he potentiome</w:t>
      </w:r>
      <w:r w:rsidR="008305B5">
        <w:rPr>
          <w:rFonts w:ascii="Times New Roman" w:hAnsi="Times New Roman" w:cs="Times New Roman"/>
        </w:rPr>
        <w:t>ter is used</w:t>
      </w:r>
      <w:r w:rsidR="008305B5" w:rsidRPr="00DD3D6C">
        <w:rPr>
          <w:rFonts w:ascii="Times New Roman" w:hAnsi="Times New Roman" w:cs="Times New Roman"/>
        </w:rPr>
        <w:t xml:space="preserve"> to change the level of the volume. </w:t>
      </w:r>
      <w:r w:rsidR="008305B5">
        <w:rPr>
          <w:rFonts w:ascii="Times New Roman" w:hAnsi="Times New Roman" w:cs="Times New Roman"/>
        </w:rPr>
        <w:t>The LEDs are not used as much, so for future task the LEDS can be add</w:t>
      </w:r>
      <w:r w:rsidR="005F7977">
        <w:rPr>
          <w:rFonts w:ascii="Times New Roman" w:hAnsi="Times New Roman" w:cs="Times New Roman"/>
        </w:rPr>
        <w:t>ed</w:t>
      </w:r>
      <w:r w:rsidR="008305B5">
        <w:rPr>
          <w:rFonts w:ascii="Times New Roman" w:hAnsi="Times New Roman" w:cs="Times New Roman"/>
        </w:rPr>
        <w:t xml:space="preserve"> to all the features of the media center. </w:t>
      </w:r>
    </w:p>
    <w:p w14:paraId="5F880795" w14:textId="77777777" w:rsidR="000C0D8C" w:rsidRDefault="000C0D8C" w:rsidP="004F65CF">
      <w:pPr>
        <w:spacing w:after="0" w:line="480" w:lineRule="auto"/>
        <w:jc w:val="both"/>
        <w:rPr>
          <w:rFonts w:ascii="Times New Roman" w:hAnsi="Times New Roman" w:cs="Times New Roman"/>
        </w:rPr>
      </w:pPr>
    </w:p>
    <w:p w14:paraId="0097D3A6" w14:textId="2D017E7F" w:rsidR="000C0D8C" w:rsidRPr="00DD3D6C" w:rsidRDefault="000C0D8C" w:rsidP="004F65CF">
      <w:pPr>
        <w:spacing w:after="0" w:line="480" w:lineRule="auto"/>
        <w:jc w:val="both"/>
        <w:rPr>
          <w:rFonts w:ascii="Times New Roman" w:hAnsi="Times New Roman" w:cs="Times New Roman"/>
        </w:rPr>
      </w:pPr>
      <w:r>
        <w:rPr>
          <w:rFonts w:ascii="Times New Roman" w:hAnsi="Times New Roman" w:cs="Times New Roman"/>
        </w:rPr>
        <w:t xml:space="preserve">The audio is played on the board through the hardware of the board and the pc transmitting the audio file. The MP3 file sends a digital signal to the board through the USB Port. The </w:t>
      </w:r>
      <w:r w:rsidR="005F0729">
        <w:rPr>
          <w:rFonts w:ascii="Times New Roman" w:hAnsi="Times New Roman" w:cs="Times New Roman"/>
        </w:rPr>
        <w:t>program encoded</w:t>
      </w:r>
      <w:r>
        <w:rPr>
          <w:rFonts w:ascii="Times New Roman" w:hAnsi="Times New Roman" w:cs="Times New Roman"/>
        </w:rPr>
        <w:t xml:space="preserve"> on the flash memory of the board will convert the file to an </w:t>
      </w:r>
      <w:r w:rsidRPr="000C0D8C">
        <w:rPr>
          <w:rFonts w:ascii="Times New Roman" w:hAnsi="Times New Roman" w:cs="Times New Roman"/>
        </w:rPr>
        <w:t>analog</w:t>
      </w:r>
      <w:r w:rsidR="005F0729">
        <w:rPr>
          <w:rFonts w:ascii="Times New Roman" w:hAnsi="Times New Roman" w:cs="Times New Roman"/>
        </w:rPr>
        <w:t xml:space="preserve"> signal. The </w:t>
      </w:r>
      <w:r w:rsidR="005F0729" w:rsidRPr="005F0729">
        <w:rPr>
          <w:rFonts w:ascii="Times New Roman" w:hAnsi="Times New Roman" w:cs="Times New Roman"/>
        </w:rPr>
        <w:t>analog</w:t>
      </w:r>
      <w:r w:rsidR="005F0729">
        <w:rPr>
          <w:rFonts w:ascii="Times New Roman" w:hAnsi="Times New Roman" w:cs="Times New Roman"/>
        </w:rPr>
        <w:t xml:space="preserve"> signal can be used to change the volume of the signal before being outputted. The analog signal is then convert back to a digital signal and outputted to the speaker. </w:t>
      </w:r>
    </w:p>
    <w:p w14:paraId="479A5105" w14:textId="77777777" w:rsidR="009E1E8F" w:rsidRPr="00DD3D6C" w:rsidRDefault="009E1E8F" w:rsidP="004F65CF">
      <w:pPr>
        <w:spacing w:after="0" w:line="480" w:lineRule="auto"/>
        <w:jc w:val="both"/>
        <w:rPr>
          <w:rFonts w:ascii="Times New Roman" w:hAnsi="Times New Roman" w:cs="Times New Roman"/>
          <w:b/>
        </w:rPr>
      </w:pPr>
    </w:p>
    <w:p w14:paraId="677AD96D" w14:textId="31C596EF" w:rsidR="00361C7B" w:rsidRPr="004F65CF" w:rsidRDefault="00C3557C" w:rsidP="004F65CF">
      <w:pPr>
        <w:spacing w:after="0" w:line="480" w:lineRule="auto"/>
        <w:jc w:val="both"/>
        <w:rPr>
          <w:rFonts w:ascii="Times New Roman" w:hAnsi="Times New Roman" w:cs="Times New Roman"/>
          <w:b/>
          <w:sz w:val="24"/>
          <w:szCs w:val="24"/>
        </w:rPr>
      </w:pPr>
      <w:r w:rsidRPr="004F65CF">
        <w:rPr>
          <w:rFonts w:ascii="Times New Roman" w:hAnsi="Times New Roman" w:cs="Times New Roman"/>
          <w:b/>
          <w:sz w:val="24"/>
          <w:szCs w:val="24"/>
          <w:u w:val="single"/>
        </w:rPr>
        <w:t>Software</w:t>
      </w:r>
      <w:r w:rsidRPr="004F65CF">
        <w:rPr>
          <w:rFonts w:ascii="Times New Roman" w:hAnsi="Times New Roman" w:cs="Times New Roman"/>
          <w:b/>
          <w:sz w:val="24"/>
          <w:szCs w:val="24"/>
        </w:rPr>
        <w:t>:</w:t>
      </w:r>
    </w:p>
    <w:p w14:paraId="0097A1E7" w14:textId="0B2E5648" w:rsidR="008305B5" w:rsidRPr="004F65CF" w:rsidRDefault="00AE5EBA" w:rsidP="004F65CF">
      <w:pPr>
        <w:spacing w:after="0" w:line="480" w:lineRule="auto"/>
        <w:jc w:val="both"/>
        <w:rPr>
          <w:rFonts w:ascii="Times New Roman" w:hAnsi="Times New Roman" w:cs="Times New Roman"/>
        </w:rPr>
      </w:pPr>
      <w:r>
        <w:rPr>
          <w:rFonts w:ascii="Times New Roman" w:hAnsi="Times New Roman" w:cs="Times New Roman"/>
        </w:rPr>
        <w:t xml:space="preserve">The software side of the project is where most of time and resources are used. The first component of the media center is the menu where the user can select the feature </w:t>
      </w:r>
      <w:r w:rsidR="00A617EB">
        <w:rPr>
          <w:rFonts w:ascii="Times New Roman" w:hAnsi="Times New Roman" w:cs="Times New Roman"/>
        </w:rPr>
        <w:t xml:space="preserve">(list above) </w:t>
      </w:r>
      <w:r>
        <w:rPr>
          <w:rFonts w:ascii="Times New Roman" w:hAnsi="Times New Roman" w:cs="Times New Roman"/>
        </w:rPr>
        <w:t>that they want to explore</w:t>
      </w:r>
      <w:r w:rsidR="00A617EB">
        <w:rPr>
          <w:rFonts w:ascii="Times New Roman" w:hAnsi="Times New Roman" w:cs="Times New Roman"/>
        </w:rPr>
        <w:t xml:space="preserve">. </w:t>
      </w:r>
      <w:r w:rsidR="00F24C32" w:rsidRPr="00DD3D6C">
        <w:rPr>
          <w:rFonts w:ascii="Times New Roman" w:hAnsi="Times New Roman" w:cs="Times New Roman"/>
        </w:rPr>
        <w:t xml:space="preserve">A simple red and white </w:t>
      </w:r>
      <w:proofErr w:type="spellStart"/>
      <w:r w:rsidR="00F24C32" w:rsidRPr="00DD3D6C">
        <w:rPr>
          <w:rFonts w:ascii="Times New Roman" w:hAnsi="Times New Roman" w:cs="Times New Roman"/>
        </w:rPr>
        <w:lastRenderedPageBreak/>
        <w:t>colour</w:t>
      </w:r>
      <w:proofErr w:type="spellEnd"/>
      <w:r w:rsidR="00F24C32" w:rsidRPr="00DD3D6C">
        <w:rPr>
          <w:rFonts w:ascii="Times New Roman" w:hAnsi="Times New Roman" w:cs="Times New Roman"/>
        </w:rPr>
        <w:t xml:space="preserve"> scheme was chosen to ease reading and improve clarity. The user knows which option the selector is on based on the </w:t>
      </w:r>
      <w:proofErr w:type="spellStart"/>
      <w:r w:rsidR="00F24C32" w:rsidRPr="00DD3D6C">
        <w:rPr>
          <w:rFonts w:ascii="Times New Roman" w:hAnsi="Times New Roman" w:cs="Times New Roman"/>
        </w:rPr>
        <w:t>colour</w:t>
      </w:r>
      <w:proofErr w:type="spellEnd"/>
      <w:r w:rsidR="00F24C32" w:rsidRPr="00DD3D6C">
        <w:rPr>
          <w:rFonts w:ascii="Times New Roman" w:hAnsi="Times New Roman" w:cs="Times New Roman"/>
        </w:rPr>
        <w:t xml:space="preserve"> of the </w:t>
      </w:r>
      <w:r w:rsidR="00102868" w:rsidRPr="00DD3D6C">
        <w:rPr>
          <w:rFonts w:ascii="Times New Roman" w:hAnsi="Times New Roman" w:cs="Times New Roman"/>
        </w:rPr>
        <w:t>text, which turns yellow when the joystick is,</w:t>
      </w:r>
      <w:r w:rsidR="00F24C32" w:rsidRPr="00DD3D6C">
        <w:rPr>
          <w:rFonts w:ascii="Times New Roman" w:hAnsi="Times New Roman" w:cs="Times New Roman"/>
        </w:rPr>
        <w:t xml:space="preserve"> moved up/down.</w:t>
      </w:r>
      <w:r w:rsidR="00F24C32">
        <w:rPr>
          <w:rFonts w:ascii="Times New Roman" w:hAnsi="Times New Roman" w:cs="Times New Roman"/>
        </w:rPr>
        <w:t xml:space="preserve"> </w:t>
      </w:r>
    </w:p>
    <w:p w14:paraId="5E11136C" w14:textId="1771D82D" w:rsidR="00FA479C" w:rsidRDefault="00FA479C" w:rsidP="004F65CF">
      <w:pPr>
        <w:spacing w:after="0" w:line="480" w:lineRule="auto"/>
        <w:jc w:val="both"/>
        <w:rPr>
          <w:rFonts w:ascii="Times New Roman" w:hAnsi="Times New Roman" w:cs="Times New Roman"/>
        </w:rPr>
      </w:pPr>
      <w:r w:rsidRPr="00DD3D6C">
        <w:rPr>
          <w:rFonts w:ascii="Times New Roman" w:hAnsi="Times New Roman" w:cs="Times New Roman"/>
        </w:rPr>
        <w:t xml:space="preserve">Figuring out ways to include pictures on the MCB display proved </w:t>
      </w:r>
      <w:r w:rsidR="00102868" w:rsidRPr="00DD3D6C">
        <w:rPr>
          <w:rFonts w:ascii="Times New Roman" w:hAnsi="Times New Roman" w:cs="Times New Roman"/>
        </w:rPr>
        <w:t>difficult,</w:t>
      </w:r>
      <w:r w:rsidRPr="00DD3D6C">
        <w:rPr>
          <w:rFonts w:ascii="Times New Roman" w:hAnsi="Times New Roman" w:cs="Times New Roman"/>
        </w:rPr>
        <w:t xml:space="preserve"> as the standard picture formats do not work. Conversion to C code is necessary, with some extra steps taken to remove parts of the code </w:t>
      </w:r>
      <w:r w:rsidR="00102868">
        <w:rPr>
          <w:rFonts w:ascii="Times New Roman" w:hAnsi="Times New Roman" w:cs="Times New Roman"/>
        </w:rPr>
        <w:t xml:space="preserve">that were not needed. </w:t>
      </w:r>
      <w:r w:rsidRPr="00DD3D6C">
        <w:rPr>
          <w:rFonts w:ascii="Times New Roman" w:hAnsi="Times New Roman" w:cs="Times New Roman"/>
        </w:rPr>
        <w:t xml:space="preserve">Once the </w:t>
      </w:r>
      <w:r w:rsidR="00102868">
        <w:rPr>
          <w:rFonts w:ascii="Times New Roman" w:hAnsi="Times New Roman" w:cs="Times New Roman"/>
        </w:rPr>
        <w:t>photo</w:t>
      </w:r>
      <w:r w:rsidRPr="00DD3D6C">
        <w:rPr>
          <w:rFonts w:ascii="Times New Roman" w:hAnsi="Times New Roman" w:cs="Times New Roman"/>
        </w:rPr>
        <w:t xml:space="preserve"> gallery option is selected from t</w:t>
      </w:r>
      <w:r w:rsidR="00102868">
        <w:rPr>
          <w:rFonts w:ascii="Times New Roman" w:hAnsi="Times New Roman" w:cs="Times New Roman"/>
        </w:rPr>
        <w:t xml:space="preserve">he main menu, a list of four images comes up </w:t>
      </w:r>
      <w:r w:rsidR="0030031B" w:rsidRPr="00DD3D6C">
        <w:rPr>
          <w:rFonts w:ascii="Times New Roman" w:hAnsi="Times New Roman" w:cs="Times New Roman"/>
        </w:rPr>
        <w:t xml:space="preserve">which allows the user to select which photo </w:t>
      </w:r>
      <w:r w:rsidR="00102868">
        <w:rPr>
          <w:rFonts w:ascii="Times New Roman" w:hAnsi="Times New Roman" w:cs="Times New Roman"/>
        </w:rPr>
        <w:t xml:space="preserve">they </w:t>
      </w:r>
      <w:r w:rsidR="0030031B" w:rsidRPr="00DD3D6C">
        <w:rPr>
          <w:rFonts w:ascii="Times New Roman" w:hAnsi="Times New Roman" w:cs="Times New Roman"/>
        </w:rPr>
        <w:t xml:space="preserve">want to display. </w:t>
      </w:r>
      <w:r w:rsidRPr="00DD3D6C">
        <w:rPr>
          <w:rFonts w:ascii="Times New Roman" w:hAnsi="Times New Roman" w:cs="Times New Roman"/>
        </w:rPr>
        <w:t xml:space="preserve">Once select is pressed, </w:t>
      </w:r>
      <w:r w:rsidR="0030031B" w:rsidRPr="00DD3D6C">
        <w:rPr>
          <w:rFonts w:ascii="Times New Roman" w:hAnsi="Times New Roman" w:cs="Times New Roman"/>
        </w:rPr>
        <w:t xml:space="preserve">the </w:t>
      </w:r>
      <w:r w:rsidR="00102868">
        <w:rPr>
          <w:rFonts w:ascii="Times New Roman" w:hAnsi="Times New Roman" w:cs="Times New Roman"/>
        </w:rPr>
        <w:t xml:space="preserve">picture is displayed and a </w:t>
      </w:r>
      <w:r w:rsidR="0030031B" w:rsidRPr="00DD3D6C">
        <w:rPr>
          <w:rFonts w:ascii="Times New Roman" w:hAnsi="Times New Roman" w:cs="Times New Roman"/>
        </w:rPr>
        <w:t xml:space="preserve">text </w:t>
      </w:r>
      <w:r w:rsidR="00102868">
        <w:rPr>
          <w:rFonts w:ascii="Times New Roman" w:hAnsi="Times New Roman" w:cs="Times New Roman"/>
        </w:rPr>
        <w:t>with the image description is displayed above the image</w:t>
      </w:r>
      <w:r w:rsidRPr="00DD3D6C">
        <w:rPr>
          <w:rFonts w:ascii="Times New Roman" w:hAnsi="Times New Roman" w:cs="Times New Roman"/>
        </w:rPr>
        <w:t xml:space="preserve">. A </w:t>
      </w:r>
      <w:r w:rsidR="00DC51F3" w:rsidRPr="00DD3D6C">
        <w:rPr>
          <w:rFonts w:ascii="Times New Roman" w:hAnsi="Times New Roman" w:cs="Times New Roman"/>
        </w:rPr>
        <w:t xml:space="preserve">LEFT </w:t>
      </w:r>
      <w:r w:rsidR="0030031B" w:rsidRPr="00DD3D6C">
        <w:rPr>
          <w:rFonts w:ascii="Times New Roman" w:hAnsi="Times New Roman" w:cs="Times New Roman"/>
        </w:rPr>
        <w:t xml:space="preserve">press makes the user to go back to the photo gallery menu </w:t>
      </w:r>
      <w:r w:rsidR="00102868">
        <w:rPr>
          <w:rFonts w:ascii="Times New Roman" w:hAnsi="Times New Roman" w:cs="Times New Roman"/>
        </w:rPr>
        <w:t xml:space="preserve">from </w:t>
      </w:r>
      <w:r w:rsidR="0030031B" w:rsidRPr="00DD3D6C">
        <w:rPr>
          <w:rFonts w:ascii="Times New Roman" w:hAnsi="Times New Roman" w:cs="Times New Roman"/>
        </w:rPr>
        <w:t>where they can select other photo(s) to display</w:t>
      </w:r>
      <w:r w:rsidRPr="00DD3D6C">
        <w:rPr>
          <w:rFonts w:ascii="Times New Roman" w:hAnsi="Times New Roman" w:cs="Times New Roman"/>
        </w:rPr>
        <w:t xml:space="preserve">. </w:t>
      </w:r>
    </w:p>
    <w:p w14:paraId="1845BB66" w14:textId="77777777" w:rsidR="00102868" w:rsidRPr="00DD3D6C" w:rsidRDefault="00102868" w:rsidP="004F65CF">
      <w:pPr>
        <w:spacing w:after="0" w:line="480" w:lineRule="auto"/>
        <w:jc w:val="both"/>
        <w:rPr>
          <w:rFonts w:ascii="Times New Roman" w:hAnsi="Times New Roman" w:cs="Times New Roman"/>
        </w:rPr>
      </w:pPr>
    </w:p>
    <w:p w14:paraId="5022F6D1" w14:textId="118282BA" w:rsidR="00FA479C" w:rsidRDefault="00FA479C" w:rsidP="004F65CF">
      <w:pPr>
        <w:spacing w:after="0" w:line="480" w:lineRule="auto"/>
        <w:jc w:val="both"/>
        <w:rPr>
          <w:rFonts w:ascii="Times New Roman" w:hAnsi="Times New Roman" w:cs="Times New Roman"/>
        </w:rPr>
      </w:pPr>
      <w:r w:rsidRPr="00DD3D6C">
        <w:rPr>
          <w:rFonts w:ascii="Times New Roman" w:hAnsi="Times New Roman" w:cs="Times New Roman"/>
        </w:rPr>
        <w:t xml:space="preserve">The audio portion of the media center is very basic at this point. Once the selector chooses this option from the main menu, an </w:t>
      </w:r>
      <w:r w:rsidR="00102868">
        <w:rPr>
          <w:rFonts w:ascii="Times New Roman" w:hAnsi="Times New Roman" w:cs="Times New Roman"/>
        </w:rPr>
        <w:t xml:space="preserve">screen displays shows that </w:t>
      </w:r>
      <w:r w:rsidRPr="00DD3D6C">
        <w:rPr>
          <w:rFonts w:ascii="Times New Roman" w:hAnsi="Times New Roman" w:cs="Times New Roman"/>
        </w:rPr>
        <w:t>the audio player</w:t>
      </w:r>
      <w:r w:rsidR="00102868" w:rsidRPr="00102868">
        <w:rPr>
          <w:rFonts w:ascii="Times New Roman" w:hAnsi="Times New Roman" w:cs="Times New Roman"/>
        </w:rPr>
        <w:t xml:space="preserve"> </w:t>
      </w:r>
      <w:r w:rsidR="00102868">
        <w:rPr>
          <w:rFonts w:ascii="Times New Roman" w:hAnsi="Times New Roman" w:cs="Times New Roman"/>
        </w:rPr>
        <w:t xml:space="preserve">was </w:t>
      </w:r>
      <w:r w:rsidR="00102868" w:rsidRPr="00DD3D6C">
        <w:rPr>
          <w:rFonts w:ascii="Times New Roman" w:hAnsi="Times New Roman" w:cs="Times New Roman"/>
        </w:rPr>
        <w:t>selected</w:t>
      </w:r>
      <w:r w:rsidRPr="00DD3D6C">
        <w:rPr>
          <w:rFonts w:ascii="Times New Roman" w:hAnsi="Times New Roman" w:cs="Times New Roman"/>
        </w:rPr>
        <w:t>, then the streaming port is opened and once audio is playing from the PC, it will be outputted through the MCB1700, onto the board’s speakers.</w:t>
      </w:r>
      <w:r w:rsidR="00102868">
        <w:rPr>
          <w:rFonts w:ascii="Times New Roman" w:hAnsi="Times New Roman" w:cs="Times New Roman"/>
        </w:rPr>
        <w:t xml:space="preserve"> The audio can be played from a</w:t>
      </w:r>
      <w:r w:rsidRPr="00DD3D6C">
        <w:rPr>
          <w:rFonts w:ascii="Times New Roman" w:hAnsi="Times New Roman" w:cs="Times New Roman"/>
        </w:rPr>
        <w:t xml:space="preserve"> MP3s </w:t>
      </w:r>
      <w:r w:rsidR="00102868">
        <w:rPr>
          <w:rFonts w:ascii="Times New Roman" w:hAnsi="Times New Roman" w:cs="Times New Roman"/>
        </w:rPr>
        <w:t xml:space="preserve">file from the PC or a YouTube video can be opened. </w:t>
      </w:r>
      <w:r w:rsidRPr="00DD3D6C">
        <w:rPr>
          <w:rFonts w:ascii="Times New Roman" w:hAnsi="Times New Roman" w:cs="Times New Roman"/>
        </w:rPr>
        <w:t xml:space="preserve"> </w:t>
      </w:r>
      <w:r w:rsidR="00102868">
        <w:rPr>
          <w:rFonts w:ascii="Times New Roman" w:hAnsi="Times New Roman" w:cs="Times New Roman"/>
        </w:rPr>
        <w:t xml:space="preserve">The function for the audio to stop and go back to the main media center has not been implemented yet. </w:t>
      </w:r>
    </w:p>
    <w:p w14:paraId="0F10C5D7" w14:textId="77777777" w:rsidR="00102868" w:rsidRPr="00DD3D6C" w:rsidRDefault="00102868" w:rsidP="004F65CF">
      <w:pPr>
        <w:spacing w:after="0" w:line="480" w:lineRule="auto"/>
        <w:ind w:firstLine="720"/>
        <w:jc w:val="both"/>
        <w:rPr>
          <w:rFonts w:ascii="Times New Roman" w:hAnsi="Times New Roman" w:cs="Times New Roman"/>
          <w:b/>
          <w:u w:val="single"/>
        </w:rPr>
      </w:pPr>
    </w:p>
    <w:p w14:paraId="08F20DBB" w14:textId="2833F459" w:rsidR="008305B5" w:rsidRDefault="00FA479C" w:rsidP="004F65CF">
      <w:pPr>
        <w:spacing w:after="0" w:line="480" w:lineRule="auto"/>
        <w:jc w:val="both"/>
        <w:rPr>
          <w:rFonts w:ascii="Times New Roman" w:hAnsi="Times New Roman" w:cs="Times New Roman"/>
        </w:rPr>
      </w:pPr>
      <w:r w:rsidRPr="00DD3D6C">
        <w:rPr>
          <w:rFonts w:ascii="Times New Roman" w:hAnsi="Times New Roman" w:cs="Times New Roman"/>
        </w:rPr>
        <w:t xml:space="preserve">So far for the game, </w:t>
      </w:r>
      <w:r w:rsidR="00697BF7">
        <w:rPr>
          <w:rFonts w:ascii="Times New Roman" w:hAnsi="Times New Roman" w:cs="Times New Roman"/>
        </w:rPr>
        <w:t>the game</w:t>
      </w:r>
      <w:r w:rsidRPr="00DD3D6C">
        <w:rPr>
          <w:rFonts w:ascii="Times New Roman" w:hAnsi="Times New Roman" w:cs="Times New Roman"/>
        </w:rPr>
        <w:t xml:space="preserve"> has </w:t>
      </w:r>
      <w:r w:rsidR="00697BF7">
        <w:rPr>
          <w:rFonts w:ascii="Times New Roman" w:hAnsi="Times New Roman" w:cs="Times New Roman"/>
        </w:rPr>
        <w:t xml:space="preserve">not </w:t>
      </w:r>
      <w:r w:rsidRPr="00DD3D6C">
        <w:rPr>
          <w:rFonts w:ascii="Times New Roman" w:hAnsi="Times New Roman" w:cs="Times New Roman"/>
        </w:rPr>
        <w:t>been implemented</w:t>
      </w:r>
      <w:r w:rsidR="00697BF7">
        <w:rPr>
          <w:rFonts w:ascii="Times New Roman" w:hAnsi="Times New Roman" w:cs="Times New Roman"/>
        </w:rPr>
        <w:t xml:space="preserve"> but the intro window and the instruction windows have been coded</w:t>
      </w:r>
      <w:r w:rsidRPr="00DD3D6C">
        <w:rPr>
          <w:rFonts w:ascii="Times New Roman" w:hAnsi="Times New Roman" w:cs="Times New Roman"/>
        </w:rPr>
        <w:t xml:space="preserve">. </w:t>
      </w:r>
      <w:r w:rsidR="0030031B" w:rsidRPr="00DD3D6C">
        <w:rPr>
          <w:rFonts w:ascii="Times New Roman" w:hAnsi="Times New Roman" w:cs="Times New Roman"/>
        </w:rPr>
        <w:t>The g</w:t>
      </w:r>
      <w:r w:rsidR="006F7721" w:rsidRPr="00DD3D6C">
        <w:rPr>
          <w:rFonts w:ascii="Times New Roman" w:hAnsi="Times New Roman" w:cs="Times New Roman"/>
        </w:rPr>
        <w:t xml:space="preserve">ame </w:t>
      </w:r>
      <w:r w:rsidR="00697BF7">
        <w:rPr>
          <w:rFonts w:ascii="Times New Roman" w:hAnsi="Times New Roman" w:cs="Times New Roman"/>
        </w:rPr>
        <w:t xml:space="preserve">that is to </w:t>
      </w:r>
      <w:r w:rsidR="00697BF7" w:rsidRPr="00DD3D6C">
        <w:rPr>
          <w:rFonts w:ascii="Times New Roman" w:hAnsi="Times New Roman" w:cs="Times New Roman"/>
        </w:rPr>
        <w:t>be implemented</w:t>
      </w:r>
      <w:r w:rsidR="00697BF7">
        <w:rPr>
          <w:rFonts w:ascii="Times New Roman" w:hAnsi="Times New Roman" w:cs="Times New Roman"/>
        </w:rPr>
        <w:t xml:space="preserve"> is Space-Jump</w:t>
      </w:r>
      <w:r w:rsidR="00697BF7" w:rsidRPr="00DD3D6C">
        <w:rPr>
          <w:rFonts w:ascii="Times New Roman" w:hAnsi="Times New Roman" w:cs="Times New Roman"/>
        </w:rPr>
        <w:t>, which</w:t>
      </w:r>
      <w:r w:rsidR="0030031B" w:rsidRPr="00DD3D6C">
        <w:rPr>
          <w:rFonts w:ascii="Times New Roman" w:hAnsi="Times New Roman" w:cs="Times New Roman"/>
        </w:rPr>
        <w:t xml:space="preserve"> is </w:t>
      </w:r>
      <w:r w:rsidR="006F7721" w:rsidRPr="00DD3D6C">
        <w:rPr>
          <w:rFonts w:ascii="Times New Roman" w:hAnsi="Times New Roman" w:cs="Times New Roman"/>
        </w:rPr>
        <w:t>similar to doodle-jump. The implementation is not yet done but the idea is there and the process</w:t>
      </w:r>
      <w:r w:rsidR="00697BF7">
        <w:rPr>
          <w:rFonts w:ascii="Times New Roman" w:hAnsi="Times New Roman" w:cs="Times New Roman"/>
        </w:rPr>
        <w:t xml:space="preserve"> will begin as soon as possible. </w:t>
      </w:r>
    </w:p>
    <w:p w14:paraId="0BB0C048" w14:textId="77777777" w:rsidR="004F65CF" w:rsidRDefault="004F65CF" w:rsidP="004F65CF">
      <w:pPr>
        <w:spacing w:after="0" w:line="480" w:lineRule="auto"/>
        <w:jc w:val="both"/>
        <w:rPr>
          <w:rFonts w:ascii="Times New Roman" w:hAnsi="Times New Roman" w:cs="Times New Roman"/>
        </w:rPr>
      </w:pPr>
    </w:p>
    <w:p w14:paraId="16CD3F82" w14:textId="77777777" w:rsidR="004F65CF" w:rsidRDefault="004F65CF" w:rsidP="004F65CF">
      <w:pPr>
        <w:spacing w:after="0" w:line="480" w:lineRule="auto"/>
        <w:jc w:val="both"/>
        <w:rPr>
          <w:rFonts w:ascii="Times New Roman" w:hAnsi="Times New Roman" w:cs="Times New Roman"/>
        </w:rPr>
      </w:pPr>
    </w:p>
    <w:p w14:paraId="5B0A1E4A" w14:textId="77777777" w:rsidR="004F65CF" w:rsidRDefault="004F65CF" w:rsidP="004F65CF">
      <w:pPr>
        <w:spacing w:after="0" w:line="480" w:lineRule="auto"/>
        <w:jc w:val="both"/>
        <w:rPr>
          <w:rFonts w:ascii="Times New Roman" w:hAnsi="Times New Roman" w:cs="Times New Roman"/>
        </w:rPr>
      </w:pPr>
    </w:p>
    <w:p w14:paraId="2E38E256" w14:textId="77777777" w:rsidR="004F65CF" w:rsidRDefault="004F65CF" w:rsidP="004F65CF">
      <w:pPr>
        <w:spacing w:after="0" w:line="480" w:lineRule="auto"/>
        <w:jc w:val="both"/>
        <w:rPr>
          <w:rFonts w:ascii="Times New Roman" w:hAnsi="Times New Roman" w:cs="Times New Roman"/>
        </w:rPr>
      </w:pPr>
    </w:p>
    <w:p w14:paraId="574FD4D5" w14:textId="77777777" w:rsidR="004F65CF" w:rsidRDefault="004F65CF" w:rsidP="004F65CF">
      <w:pPr>
        <w:spacing w:after="0" w:line="480" w:lineRule="auto"/>
        <w:jc w:val="both"/>
        <w:rPr>
          <w:rFonts w:ascii="Times New Roman" w:hAnsi="Times New Roman" w:cs="Times New Roman"/>
        </w:rPr>
      </w:pPr>
    </w:p>
    <w:p w14:paraId="2CA4D62F" w14:textId="77777777" w:rsidR="004F65CF" w:rsidRDefault="004F65CF" w:rsidP="004F65CF">
      <w:pPr>
        <w:spacing w:after="0" w:line="480" w:lineRule="auto"/>
        <w:jc w:val="both"/>
        <w:rPr>
          <w:rFonts w:ascii="Times New Roman" w:hAnsi="Times New Roman" w:cs="Times New Roman"/>
        </w:rPr>
      </w:pPr>
    </w:p>
    <w:p w14:paraId="4AB984A4" w14:textId="77777777" w:rsidR="004F65CF" w:rsidRDefault="004F65CF" w:rsidP="004F65CF">
      <w:pPr>
        <w:spacing w:after="0" w:line="480" w:lineRule="auto"/>
        <w:jc w:val="both"/>
        <w:rPr>
          <w:rFonts w:ascii="Times New Roman" w:hAnsi="Times New Roman" w:cs="Times New Roman"/>
        </w:rPr>
      </w:pPr>
    </w:p>
    <w:p w14:paraId="4A2270ED" w14:textId="77777777" w:rsidR="004F65CF" w:rsidRDefault="004F65CF" w:rsidP="004F65CF">
      <w:pPr>
        <w:spacing w:after="0" w:line="480" w:lineRule="auto"/>
        <w:jc w:val="both"/>
        <w:rPr>
          <w:rFonts w:ascii="Times New Roman" w:hAnsi="Times New Roman" w:cs="Times New Roman"/>
        </w:rPr>
      </w:pPr>
    </w:p>
    <w:p w14:paraId="051CCA3D" w14:textId="77777777" w:rsidR="004F65CF" w:rsidRDefault="004F65CF" w:rsidP="004F65CF">
      <w:pPr>
        <w:spacing w:after="0" w:line="480" w:lineRule="auto"/>
        <w:jc w:val="both"/>
        <w:rPr>
          <w:rFonts w:ascii="Times New Roman" w:hAnsi="Times New Roman" w:cs="Times New Roman"/>
        </w:rPr>
      </w:pPr>
    </w:p>
    <w:p w14:paraId="2CE6870C" w14:textId="4905757B" w:rsidR="00C3557C" w:rsidRPr="004F65CF" w:rsidRDefault="00C3557C" w:rsidP="004F65CF">
      <w:pPr>
        <w:spacing w:after="0" w:line="480" w:lineRule="auto"/>
        <w:jc w:val="both"/>
        <w:rPr>
          <w:rFonts w:ascii="Times New Roman" w:hAnsi="Times New Roman" w:cs="Times New Roman"/>
          <w:sz w:val="24"/>
          <w:szCs w:val="24"/>
        </w:rPr>
      </w:pPr>
      <w:r w:rsidRPr="004F65CF">
        <w:rPr>
          <w:rFonts w:ascii="Times New Roman" w:hAnsi="Times New Roman" w:cs="Times New Roman"/>
          <w:b/>
          <w:sz w:val="24"/>
          <w:szCs w:val="24"/>
          <w:u w:val="single"/>
        </w:rPr>
        <w:lastRenderedPageBreak/>
        <w:t>Flow Chart</w:t>
      </w:r>
      <w:r w:rsidRPr="004F65CF">
        <w:rPr>
          <w:rFonts w:ascii="Times New Roman" w:hAnsi="Times New Roman" w:cs="Times New Roman"/>
          <w:b/>
          <w:sz w:val="24"/>
          <w:szCs w:val="24"/>
        </w:rPr>
        <w:t>:</w:t>
      </w:r>
    </w:p>
    <w:p w14:paraId="4D2F162F" w14:textId="66258828" w:rsidR="009E1E8F" w:rsidRDefault="00C3557C" w:rsidP="004F65CF">
      <w:pPr>
        <w:spacing w:after="0" w:line="480" w:lineRule="auto"/>
        <w:contextualSpacing/>
        <w:jc w:val="both"/>
        <w:rPr>
          <w:rFonts w:ascii="Times New Roman" w:hAnsi="Times New Roman" w:cs="Times New Roman"/>
        </w:rPr>
      </w:pPr>
      <w:r w:rsidRPr="00DD3D6C">
        <w:rPr>
          <w:rFonts w:ascii="Times New Roman" w:hAnsi="Times New Roman" w:cs="Times New Roman"/>
        </w:rPr>
        <w:t>The Flow chart below shows how the main menu and the sub menus interact.</w:t>
      </w:r>
    </w:p>
    <w:p w14:paraId="48E54D42" w14:textId="77777777" w:rsidR="00EC45D4" w:rsidRPr="00DD3D6C" w:rsidRDefault="00EC45D4" w:rsidP="004F65CF">
      <w:pPr>
        <w:spacing w:after="0" w:line="480" w:lineRule="auto"/>
        <w:contextualSpacing/>
        <w:jc w:val="both"/>
        <w:rPr>
          <w:rFonts w:ascii="Times New Roman" w:hAnsi="Times New Roman" w:cs="Times New Roman"/>
        </w:rPr>
      </w:pPr>
    </w:p>
    <w:p w14:paraId="2272D5A7" w14:textId="5B473959" w:rsidR="009E1E8F" w:rsidRPr="00DD3D6C" w:rsidRDefault="00E0768A" w:rsidP="004F65CF">
      <w:pPr>
        <w:spacing w:after="0" w:line="480" w:lineRule="auto"/>
        <w:contextualSpacing/>
        <w:jc w:val="both"/>
        <w:rPr>
          <w:rFonts w:ascii="Times New Roman" w:hAnsi="Times New Roman" w:cs="Times New Roman"/>
        </w:rPr>
      </w:pPr>
      <w:r w:rsidRPr="00E0768A">
        <w:rPr>
          <w:rFonts w:ascii="Times New Roman" w:hAnsi="Times New Roman" w:cs="Times New Roman"/>
          <w:noProof/>
        </w:rPr>
        <w:drawing>
          <wp:inline distT="0" distB="0" distL="0" distR="0" wp14:anchorId="566FE8B1" wp14:editId="1E3EB495">
            <wp:extent cx="5930900" cy="3340100"/>
            <wp:effectExtent l="0" t="0" r="0" b="0"/>
            <wp:docPr id="2" name="Picture 2" descr="Macintosh HD:Users:Phoenix:Desktop:Screen Shot 2016-11-08 at 12.4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oenix:Desktop:Screen Shot 2016-11-08 at 12.42.5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3340100"/>
                    </a:xfrm>
                    <a:prstGeom prst="rect">
                      <a:avLst/>
                    </a:prstGeom>
                    <a:noFill/>
                    <a:ln>
                      <a:noFill/>
                    </a:ln>
                  </pic:spPr>
                </pic:pic>
              </a:graphicData>
            </a:graphic>
          </wp:inline>
        </w:drawing>
      </w:r>
    </w:p>
    <w:p w14:paraId="2676CD6D" w14:textId="77777777" w:rsidR="009E1E8F" w:rsidRPr="00DD3D6C" w:rsidRDefault="009E1E8F" w:rsidP="004F65CF">
      <w:pPr>
        <w:spacing w:after="0" w:line="480" w:lineRule="auto"/>
        <w:contextualSpacing/>
        <w:jc w:val="both"/>
        <w:rPr>
          <w:rFonts w:ascii="Times New Roman" w:hAnsi="Times New Roman" w:cs="Times New Roman"/>
        </w:rPr>
      </w:pPr>
    </w:p>
    <w:p w14:paraId="6C31B06E" w14:textId="6121730A" w:rsidR="00697BF7" w:rsidRPr="004F65CF" w:rsidRDefault="009E1E8F" w:rsidP="004F65CF">
      <w:pPr>
        <w:spacing w:after="0" w:line="480" w:lineRule="auto"/>
        <w:contextualSpacing/>
        <w:jc w:val="both"/>
        <w:rPr>
          <w:rFonts w:ascii="Times New Roman" w:hAnsi="Times New Roman" w:cs="Times New Roman"/>
          <w:b/>
          <w:sz w:val="24"/>
          <w:szCs w:val="24"/>
        </w:rPr>
      </w:pPr>
      <w:r w:rsidRPr="004F65CF">
        <w:rPr>
          <w:rFonts w:ascii="Times New Roman" w:hAnsi="Times New Roman" w:cs="Times New Roman"/>
          <w:b/>
          <w:sz w:val="24"/>
          <w:szCs w:val="24"/>
          <w:u w:val="single"/>
        </w:rPr>
        <w:t>Conclusion</w:t>
      </w:r>
      <w:r w:rsidRPr="004F65CF">
        <w:rPr>
          <w:rFonts w:ascii="Times New Roman" w:hAnsi="Times New Roman" w:cs="Times New Roman"/>
          <w:b/>
          <w:sz w:val="24"/>
          <w:szCs w:val="24"/>
        </w:rPr>
        <w:t>:</w:t>
      </w:r>
    </w:p>
    <w:p w14:paraId="071944FF" w14:textId="5440ACE2" w:rsidR="00C86BC1" w:rsidRDefault="009E1E8F" w:rsidP="004F65CF">
      <w:pPr>
        <w:spacing w:after="0" w:line="480" w:lineRule="auto"/>
        <w:contextualSpacing/>
        <w:jc w:val="both"/>
        <w:rPr>
          <w:rFonts w:ascii="Times New Roman" w:hAnsi="Times New Roman" w:cs="Times New Roman"/>
          <w:lang w:val="en-CA"/>
        </w:rPr>
      </w:pPr>
      <w:r w:rsidRPr="00DD3D6C">
        <w:rPr>
          <w:rFonts w:ascii="Times New Roman" w:hAnsi="Times New Roman" w:cs="Times New Roman"/>
          <w:lang w:val="en-CA"/>
        </w:rPr>
        <w:t xml:space="preserve">This final project at the moment is coming along well. </w:t>
      </w:r>
      <w:r w:rsidR="00494238">
        <w:rPr>
          <w:rFonts w:ascii="Times New Roman" w:hAnsi="Times New Roman" w:cs="Times New Roman"/>
          <w:lang w:val="en-CA"/>
        </w:rPr>
        <w:t>There are a few bugs that need to be fixed otherwise, the program works correctly and displays accurate results</w:t>
      </w:r>
      <w:r w:rsidRPr="00DD3D6C">
        <w:rPr>
          <w:rFonts w:ascii="Times New Roman" w:hAnsi="Times New Roman" w:cs="Times New Roman"/>
          <w:lang w:val="en-CA"/>
        </w:rPr>
        <w:t>. The image gallery is complete and the au</w:t>
      </w:r>
      <w:r w:rsidR="00494238">
        <w:rPr>
          <w:rFonts w:ascii="Times New Roman" w:hAnsi="Times New Roman" w:cs="Times New Roman"/>
          <w:lang w:val="en-CA"/>
        </w:rPr>
        <w:t>dio streaming is also complete and t</w:t>
      </w:r>
      <w:r w:rsidRPr="00DD3D6C">
        <w:rPr>
          <w:rFonts w:ascii="Times New Roman" w:hAnsi="Times New Roman" w:cs="Times New Roman"/>
          <w:lang w:val="en-CA"/>
        </w:rPr>
        <w:t>he only thin</w:t>
      </w:r>
      <w:r w:rsidR="00494238">
        <w:rPr>
          <w:rFonts w:ascii="Times New Roman" w:hAnsi="Times New Roman" w:cs="Times New Roman"/>
          <w:lang w:val="en-CA"/>
        </w:rPr>
        <w:t xml:space="preserve">g left to complete is the game. </w:t>
      </w:r>
      <w:r w:rsidRPr="00DD3D6C">
        <w:rPr>
          <w:rFonts w:ascii="Times New Roman" w:hAnsi="Times New Roman" w:cs="Times New Roman"/>
        </w:rPr>
        <w:t>Looking at how the project was put together it would be possible to add or modify parts of the chain as they were put together in an independent way. The project at the end is expected to meet th</w:t>
      </w:r>
      <w:r w:rsidR="00494238">
        <w:rPr>
          <w:rFonts w:ascii="Times New Roman" w:hAnsi="Times New Roman" w:cs="Times New Roman"/>
        </w:rPr>
        <w:t>e requirements and run as planned</w:t>
      </w:r>
      <w:r w:rsidRPr="00DD3D6C">
        <w:rPr>
          <w:rFonts w:ascii="Times New Roman" w:hAnsi="Times New Roman" w:cs="Times New Roman"/>
        </w:rPr>
        <w:t>.</w:t>
      </w:r>
      <w:r w:rsidRPr="00DD3D6C">
        <w:rPr>
          <w:rFonts w:ascii="Times New Roman" w:hAnsi="Times New Roman" w:cs="Times New Roman"/>
          <w:lang w:val="en-CA"/>
        </w:rPr>
        <w:t xml:space="preserve"> In conclusion, the media centre is going well, the only thing that n</w:t>
      </w:r>
      <w:r w:rsidR="00494238">
        <w:rPr>
          <w:rFonts w:ascii="Times New Roman" w:hAnsi="Times New Roman" w:cs="Times New Roman"/>
          <w:lang w:val="en-CA"/>
        </w:rPr>
        <w:t xml:space="preserve">eeds a lot of work is the </w:t>
      </w:r>
      <w:r w:rsidR="00B165C9">
        <w:rPr>
          <w:rFonts w:ascii="Times New Roman" w:hAnsi="Times New Roman" w:cs="Times New Roman"/>
          <w:lang w:val="en-CA"/>
        </w:rPr>
        <w:t>game, which</w:t>
      </w:r>
      <w:r w:rsidR="00494238">
        <w:rPr>
          <w:rFonts w:ascii="Times New Roman" w:hAnsi="Times New Roman" w:cs="Times New Roman"/>
          <w:lang w:val="en-CA"/>
        </w:rPr>
        <w:t xml:space="preserve"> is </w:t>
      </w:r>
      <w:r w:rsidRPr="00DD3D6C">
        <w:rPr>
          <w:rFonts w:ascii="Times New Roman" w:hAnsi="Times New Roman" w:cs="Times New Roman"/>
          <w:lang w:val="en-CA"/>
        </w:rPr>
        <w:t>scheduled to finish when it’s required to be with full functionality.</w:t>
      </w:r>
    </w:p>
    <w:p w14:paraId="162D20DF" w14:textId="77777777" w:rsidR="004F65CF" w:rsidRDefault="004F65CF" w:rsidP="004F65CF">
      <w:pPr>
        <w:spacing w:after="0" w:line="480" w:lineRule="auto"/>
        <w:contextualSpacing/>
        <w:jc w:val="both"/>
        <w:rPr>
          <w:rFonts w:ascii="Times New Roman" w:hAnsi="Times New Roman" w:cs="Times New Roman"/>
          <w:lang w:val="en-CA"/>
        </w:rPr>
      </w:pPr>
    </w:p>
    <w:p w14:paraId="42C882CE" w14:textId="77777777" w:rsidR="004F65CF" w:rsidRPr="00C5471D" w:rsidRDefault="004F65CF" w:rsidP="004F65CF">
      <w:pPr>
        <w:spacing w:after="0" w:line="240" w:lineRule="auto"/>
        <w:rPr>
          <w:rFonts w:cs="Times New Roman"/>
          <w:iCs/>
        </w:rPr>
      </w:pPr>
      <w:r w:rsidRPr="00F045A1">
        <w:rPr>
          <w:rFonts w:ascii="Times New Roman" w:hAnsi="Times New Roman" w:cs="Times New Roman"/>
          <w:b/>
          <w:iCs/>
          <w:sz w:val="24"/>
          <w:szCs w:val="24"/>
          <w:u w:val="single"/>
        </w:rPr>
        <w:t>References</w:t>
      </w:r>
      <w:r w:rsidRPr="00F045A1">
        <w:rPr>
          <w:rFonts w:ascii="Times New Roman" w:hAnsi="Times New Roman" w:cs="Times New Roman"/>
          <w:b/>
          <w:iCs/>
          <w:sz w:val="24"/>
          <w:szCs w:val="24"/>
        </w:rPr>
        <w:t>:</w:t>
      </w:r>
    </w:p>
    <w:p w14:paraId="214EF2AD" w14:textId="77777777" w:rsidR="004F65CF" w:rsidRDefault="004F65CF" w:rsidP="004F65CF">
      <w:pPr>
        <w:spacing w:after="0" w:line="240" w:lineRule="auto"/>
        <w:rPr>
          <w:rFonts w:ascii="Times New Roman" w:hAnsi="Times New Roman" w:cs="Times New Roman"/>
          <w:b/>
          <w:iCs/>
          <w:sz w:val="24"/>
          <w:szCs w:val="24"/>
        </w:rPr>
      </w:pPr>
    </w:p>
    <w:p w14:paraId="6CC0A884" w14:textId="34375AE4" w:rsidR="004F65CF" w:rsidRDefault="004F65CF" w:rsidP="004F65CF">
      <w:pPr>
        <w:spacing w:after="0" w:line="240" w:lineRule="auto"/>
        <w:rPr>
          <w:rFonts w:cs="Times New Roman"/>
          <w:i/>
          <w:iCs/>
        </w:rPr>
      </w:pPr>
      <w:r w:rsidRPr="00C5471D">
        <w:rPr>
          <w:rFonts w:ascii="Times New Roman" w:hAnsi="Times New Roman" w:cs="Times New Roman"/>
          <w:color w:val="000000"/>
          <w:sz w:val="24"/>
          <w:szCs w:val="24"/>
        </w:rPr>
        <w:t xml:space="preserve">[1] Gul Khan. COE 718. </w:t>
      </w:r>
      <w:r>
        <w:rPr>
          <w:rFonts w:ascii="Times" w:hAnsi="Times" w:cs="Times"/>
          <w:i/>
          <w:iCs/>
          <w:color w:val="000000"/>
          <w:sz w:val="24"/>
          <w:szCs w:val="24"/>
        </w:rPr>
        <w:t>Project</w:t>
      </w:r>
      <w:r w:rsidRPr="00C5471D">
        <w:rPr>
          <w:rFonts w:ascii="Times" w:hAnsi="Times" w:cs="Times"/>
          <w:i/>
          <w:iCs/>
          <w:color w:val="000000"/>
          <w:sz w:val="24"/>
          <w:szCs w:val="24"/>
        </w:rPr>
        <w:t xml:space="preserve">: </w:t>
      </w:r>
      <w:r>
        <w:rPr>
          <w:rFonts w:ascii="Times" w:hAnsi="Times" w:cs="Times"/>
          <w:i/>
          <w:iCs/>
          <w:color w:val="000000"/>
          <w:sz w:val="24"/>
          <w:szCs w:val="24"/>
        </w:rPr>
        <w:t>Media Centre Project</w:t>
      </w:r>
      <w:r w:rsidRPr="00C5471D">
        <w:rPr>
          <w:rFonts w:ascii="Times" w:hAnsi="Times" w:cs="Times"/>
          <w:i/>
          <w:iCs/>
          <w:color w:val="000000"/>
          <w:sz w:val="24"/>
          <w:szCs w:val="24"/>
        </w:rPr>
        <w:t xml:space="preserve">. </w:t>
      </w:r>
      <w:r w:rsidRPr="00C5471D">
        <w:rPr>
          <w:rFonts w:ascii="Times New Roman" w:hAnsi="Times New Roman" w:cs="Times New Roman"/>
          <w:color w:val="000000"/>
          <w:sz w:val="24"/>
          <w:szCs w:val="24"/>
        </w:rPr>
        <w:t>Ryerson University, Fall 2019.</w:t>
      </w:r>
    </w:p>
    <w:p w14:paraId="5C52C455" w14:textId="77777777" w:rsidR="004F65CF" w:rsidRPr="004F65CF" w:rsidRDefault="004F65CF" w:rsidP="004F65CF">
      <w:pPr>
        <w:spacing w:after="0" w:line="480" w:lineRule="auto"/>
        <w:contextualSpacing/>
        <w:jc w:val="both"/>
        <w:rPr>
          <w:rFonts w:ascii="Times New Roman" w:hAnsi="Times New Roman" w:cs="Times New Roman"/>
          <w:b/>
        </w:rPr>
      </w:pPr>
    </w:p>
    <w:sectPr w:rsidR="004F65CF" w:rsidRPr="004F65CF" w:rsidSect="00C20635">
      <w:headerReference w:type="default" r:id="rId7"/>
      <w:footerReference w:type="default" r:id="rId8"/>
      <w:pgSz w:w="12240" w:h="15840"/>
      <w:pgMar w:top="964" w:right="964" w:bottom="1247" w:left="964" w:header="720" w:footer="87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27642" w14:textId="77777777" w:rsidR="00A46E0E" w:rsidRDefault="00A46E0E" w:rsidP="00C94B50">
      <w:pPr>
        <w:spacing w:after="0" w:line="240" w:lineRule="auto"/>
      </w:pPr>
      <w:r>
        <w:separator/>
      </w:r>
    </w:p>
  </w:endnote>
  <w:endnote w:type="continuationSeparator" w:id="0">
    <w:p w14:paraId="78A7DC5A" w14:textId="77777777" w:rsidR="00A46E0E" w:rsidRDefault="00A46E0E" w:rsidP="00C9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E47DB" w14:textId="279059C2" w:rsidR="000C0D8C" w:rsidRPr="004F65CF" w:rsidRDefault="004F65CF" w:rsidP="00C20635">
    <w:pPr>
      <w:pStyle w:val="Footer"/>
      <w:jc w:val="center"/>
      <w:rPr>
        <w:rFonts w:ascii="Times New Roman" w:hAnsi="Times New Roman" w:cs="Times New Roman"/>
        <w:b/>
        <w:sz w:val="20"/>
        <w:lang w:val="en-CA"/>
      </w:rPr>
    </w:pPr>
    <w:r w:rsidRPr="004F65CF">
      <w:rPr>
        <w:rFonts w:ascii="Times New Roman" w:hAnsi="Times New Roman" w:cs="Times New Roman"/>
        <w:b/>
        <w:sz w:val="20"/>
        <w:lang w:val="en-CA"/>
      </w:rPr>
      <w:t xml:space="preserve">Page </w:t>
    </w:r>
    <w:r w:rsidRPr="004F65CF">
      <w:rPr>
        <w:rFonts w:ascii="Times New Roman" w:hAnsi="Times New Roman" w:cs="Times New Roman"/>
        <w:b/>
        <w:sz w:val="20"/>
        <w:lang w:val="en-CA"/>
      </w:rPr>
      <w:fldChar w:fldCharType="begin"/>
    </w:r>
    <w:r w:rsidRPr="004F65CF">
      <w:rPr>
        <w:rFonts w:ascii="Times New Roman" w:hAnsi="Times New Roman" w:cs="Times New Roman"/>
        <w:b/>
        <w:sz w:val="20"/>
        <w:lang w:val="en-CA"/>
      </w:rPr>
      <w:instrText xml:space="preserve"> PAGE </w:instrText>
    </w:r>
    <w:r w:rsidRPr="004F65CF">
      <w:rPr>
        <w:rFonts w:ascii="Times New Roman" w:hAnsi="Times New Roman" w:cs="Times New Roman"/>
        <w:b/>
        <w:sz w:val="20"/>
        <w:lang w:val="en-CA"/>
      </w:rPr>
      <w:fldChar w:fldCharType="separate"/>
    </w:r>
    <w:r>
      <w:rPr>
        <w:rFonts w:ascii="Times New Roman" w:hAnsi="Times New Roman" w:cs="Times New Roman"/>
        <w:b/>
        <w:noProof/>
        <w:sz w:val="20"/>
        <w:lang w:val="en-CA"/>
      </w:rPr>
      <w:t>1</w:t>
    </w:r>
    <w:r w:rsidRPr="004F65CF">
      <w:rPr>
        <w:rFonts w:ascii="Times New Roman" w:hAnsi="Times New Roman" w:cs="Times New Roman"/>
        <w:b/>
        <w:sz w:val="20"/>
        <w:lang w:val="en-CA"/>
      </w:rPr>
      <w:fldChar w:fldCharType="end"/>
    </w:r>
    <w:r w:rsidRPr="004F65CF">
      <w:rPr>
        <w:rFonts w:ascii="Times New Roman" w:hAnsi="Times New Roman" w:cs="Times New Roman"/>
        <w:b/>
        <w:sz w:val="20"/>
        <w:lang w:val="en-CA"/>
      </w:rPr>
      <w:t xml:space="preserve"> of </w:t>
    </w:r>
    <w:r w:rsidRPr="004F65CF">
      <w:rPr>
        <w:rFonts w:ascii="Times New Roman" w:hAnsi="Times New Roman" w:cs="Times New Roman"/>
        <w:b/>
        <w:sz w:val="20"/>
        <w:lang w:val="en-CA"/>
      </w:rPr>
      <w:fldChar w:fldCharType="begin"/>
    </w:r>
    <w:r w:rsidRPr="004F65CF">
      <w:rPr>
        <w:rFonts w:ascii="Times New Roman" w:hAnsi="Times New Roman" w:cs="Times New Roman"/>
        <w:b/>
        <w:sz w:val="20"/>
        <w:lang w:val="en-CA"/>
      </w:rPr>
      <w:instrText xml:space="preserve"> NUMPAGES </w:instrText>
    </w:r>
    <w:r w:rsidRPr="004F65CF">
      <w:rPr>
        <w:rFonts w:ascii="Times New Roman" w:hAnsi="Times New Roman" w:cs="Times New Roman"/>
        <w:b/>
        <w:sz w:val="20"/>
        <w:lang w:val="en-CA"/>
      </w:rPr>
      <w:fldChar w:fldCharType="separate"/>
    </w:r>
    <w:r>
      <w:rPr>
        <w:rFonts w:ascii="Times New Roman" w:hAnsi="Times New Roman" w:cs="Times New Roman"/>
        <w:b/>
        <w:noProof/>
        <w:sz w:val="20"/>
        <w:lang w:val="en-CA"/>
      </w:rPr>
      <w:t>3</w:t>
    </w:r>
    <w:r w:rsidRPr="004F65CF">
      <w:rPr>
        <w:rFonts w:ascii="Times New Roman" w:hAnsi="Times New Roman" w:cs="Times New Roman"/>
        <w:b/>
        <w:sz w:val="20"/>
        <w:lang w:val="en-C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BA17B" w14:textId="77777777" w:rsidR="00A46E0E" w:rsidRDefault="00A46E0E" w:rsidP="00C94B50">
      <w:pPr>
        <w:spacing w:after="0" w:line="240" w:lineRule="auto"/>
      </w:pPr>
      <w:r>
        <w:separator/>
      </w:r>
    </w:p>
  </w:footnote>
  <w:footnote w:type="continuationSeparator" w:id="0">
    <w:p w14:paraId="1C27595A" w14:textId="77777777" w:rsidR="00A46E0E" w:rsidRDefault="00A46E0E" w:rsidP="00C94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015C8" w14:textId="0BE9FFF6" w:rsidR="004F65CF" w:rsidRPr="004F65CF" w:rsidRDefault="004F65CF" w:rsidP="004F65CF">
    <w:pPr>
      <w:pStyle w:val="Header"/>
      <w:jc w:val="right"/>
      <w:rPr>
        <w:lang w:val="en-CA"/>
      </w:rPr>
    </w:pPr>
    <w:r>
      <w:rPr>
        <w:lang w:val="en-CA"/>
      </w:rPr>
      <w:t>By: Yash Shah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557C"/>
    <w:rsid w:val="00056235"/>
    <w:rsid w:val="000578BA"/>
    <w:rsid w:val="00081CD0"/>
    <w:rsid w:val="000C0D8C"/>
    <w:rsid w:val="00102868"/>
    <w:rsid w:val="00106164"/>
    <w:rsid w:val="0012106B"/>
    <w:rsid w:val="00137D3F"/>
    <w:rsid w:val="002528CA"/>
    <w:rsid w:val="002943FE"/>
    <w:rsid w:val="0030031B"/>
    <w:rsid w:val="00331B98"/>
    <w:rsid w:val="00361C7B"/>
    <w:rsid w:val="00494238"/>
    <w:rsid w:val="004C32F3"/>
    <w:rsid w:val="004F65CF"/>
    <w:rsid w:val="00572494"/>
    <w:rsid w:val="005F0729"/>
    <w:rsid w:val="005F6ABE"/>
    <w:rsid w:val="005F7977"/>
    <w:rsid w:val="00614A15"/>
    <w:rsid w:val="00697BF7"/>
    <w:rsid w:val="006F7721"/>
    <w:rsid w:val="007E223D"/>
    <w:rsid w:val="007F64FF"/>
    <w:rsid w:val="008019C7"/>
    <w:rsid w:val="008305B5"/>
    <w:rsid w:val="008B18E2"/>
    <w:rsid w:val="009D1AA2"/>
    <w:rsid w:val="009E1E8F"/>
    <w:rsid w:val="00A15017"/>
    <w:rsid w:val="00A46E0E"/>
    <w:rsid w:val="00A617EB"/>
    <w:rsid w:val="00A76B32"/>
    <w:rsid w:val="00A77D92"/>
    <w:rsid w:val="00AD48D8"/>
    <w:rsid w:val="00AE5EBA"/>
    <w:rsid w:val="00B165C9"/>
    <w:rsid w:val="00B401A7"/>
    <w:rsid w:val="00B863FA"/>
    <w:rsid w:val="00B870A5"/>
    <w:rsid w:val="00BA69BD"/>
    <w:rsid w:val="00C20635"/>
    <w:rsid w:val="00C3557C"/>
    <w:rsid w:val="00C85092"/>
    <w:rsid w:val="00C86BC1"/>
    <w:rsid w:val="00C94B50"/>
    <w:rsid w:val="00D34CDC"/>
    <w:rsid w:val="00DB4EBF"/>
    <w:rsid w:val="00DC4E30"/>
    <w:rsid w:val="00DC51F3"/>
    <w:rsid w:val="00DD3D6C"/>
    <w:rsid w:val="00E0768A"/>
    <w:rsid w:val="00E210B4"/>
    <w:rsid w:val="00EB5034"/>
    <w:rsid w:val="00EC21BA"/>
    <w:rsid w:val="00EC45D4"/>
    <w:rsid w:val="00F1378C"/>
    <w:rsid w:val="00F24C32"/>
    <w:rsid w:val="00F4691D"/>
    <w:rsid w:val="00FA479C"/>
    <w:rsid w:val="00FB76A0"/>
    <w:rsid w:val="00FE2874"/>
    <w:rsid w:val="00FF5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C21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57C"/>
    <w:rPr>
      <w:rFonts w:ascii="Tahoma" w:hAnsi="Tahoma" w:cs="Tahoma"/>
      <w:sz w:val="16"/>
      <w:szCs w:val="16"/>
    </w:rPr>
  </w:style>
  <w:style w:type="paragraph" w:styleId="Header">
    <w:name w:val="header"/>
    <w:basedOn w:val="Normal"/>
    <w:link w:val="HeaderChar"/>
    <w:uiPriority w:val="99"/>
    <w:unhideWhenUsed/>
    <w:rsid w:val="00C94B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94B50"/>
  </w:style>
  <w:style w:type="paragraph" w:styleId="Footer">
    <w:name w:val="footer"/>
    <w:basedOn w:val="Normal"/>
    <w:link w:val="FooterChar"/>
    <w:uiPriority w:val="99"/>
    <w:unhideWhenUsed/>
    <w:rsid w:val="00C94B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Nilesh Shah</cp:lastModifiedBy>
  <cp:revision>3</cp:revision>
  <cp:lastPrinted>2019-11-06T04:19:00Z</cp:lastPrinted>
  <dcterms:created xsi:type="dcterms:W3CDTF">2019-11-06T04:19:00Z</dcterms:created>
  <dcterms:modified xsi:type="dcterms:W3CDTF">2019-11-06T04:20:00Z</dcterms:modified>
</cp:coreProperties>
</file>