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214E" w:rsidRPr="004E0B91" w:rsidRDefault="009E5B3D" w:rsidP="00B66184">
      <w:pPr>
        <w:pStyle w:val="ListParagraph"/>
        <w:numPr>
          <w:ilvl w:val="0"/>
          <w:numId w:val="1"/>
        </w:numPr>
        <w:spacing w:line="240" w:lineRule="auto"/>
        <w:rPr>
          <w:b/>
          <w:bCs/>
        </w:rPr>
      </w:pPr>
      <w:r w:rsidRPr="004E0B91">
        <w:rPr>
          <w:b/>
          <w:bCs/>
        </w:rPr>
        <w:t>Research Problem:</w:t>
      </w:r>
    </w:p>
    <w:p w:rsidR="0092214E" w:rsidRDefault="0092214E" w:rsidP="00B66184">
      <w:pPr>
        <w:pStyle w:val="ListParagraph"/>
        <w:spacing w:line="240" w:lineRule="auto"/>
      </w:pPr>
      <w:r>
        <w:t>Students get their performance history in the form of</w:t>
      </w:r>
    </w:p>
    <w:p w:rsidR="0092214E" w:rsidRDefault="0092214E" w:rsidP="00B66184">
      <w:pPr>
        <w:pStyle w:val="ListParagraph"/>
        <w:numPr>
          <w:ilvl w:val="0"/>
          <w:numId w:val="2"/>
        </w:numPr>
        <w:spacing w:line="240" w:lineRule="auto"/>
      </w:pPr>
      <w:r>
        <w:t>Grades</w:t>
      </w:r>
    </w:p>
    <w:p w:rsidR="0092214E" w:rsidRDefault="0092214E" w:rsidP="00B66184">
      <w:pPr>
        <w:pStyle w:val="ListParagraph"/>
        <w:numPr>
          <w:ilvl w:val="0"/>
          <w:numId w:val="2"/>
        </w:numPr>
        <w:spacing w:line="240" w:lineRule="auto"/>
      </w:pPr>
      <w:r>
        <w:t>Weightage</w:t>
      </w:r>
    </w:p>
    <w:p w:rsidR="0092214E" w:rsidRDefault="0092214E" w:rsidP="00B66184">
      <w:pPr>
        <w:pStyle w:val="ListParagraph"/>
        <w:numPr>
          <w:ilvl w:val="0"/>
          <w:numId w:val="2"/>
        </w:numPr>
        <w:spacing w:line="240" w:lineRule="auto"/>
      </w:pPr>
      <w:r>
        <w:t>Attendance</w:t>
      </w:r>
    </w:p>
    <w:p w:rsidR="0092214E" w:rsidRDefault="0092214E" w:rsidP="00B66184">
      <w:pPr>
        <w:pStyle w:val="ListParagraph"/>
        <w:numPr>
          <w:ilvl w:val="0"/>
          <w:numId w:val="2"/>
        </w:numPr>
        <w:spacing w:line="240" w:lineRule="auto"/>
      </w:pPr>
      <w:r>
        <w:t>Etc</w:t>
      </w:r>
    </w:p>
    <w:p w:rsidR="0092214E" w:rsidRDefault="0092214E" w:rsidP="00B66184">
      <w:pPr>
        <w:spacing w:line="240" w:lineRule="auto"/>
        <w:ind w:left="720"/>
      </w:pPr>
      <w:r>
        <w:t xml:space="preserve">But data on their </w:t>
      </w:r>
      <w:r w:rsidRPr="00A85CB1">
        <w:rPr>
          <w:b/>
          <w:bCs/>
        </w:rPr>
        <w:t>personal learning</w:t>
      </w:r>
      <w:r>
        <w:t xml:space="preserve"> is lacking.</w:t>
      </w:r>
    </w:p>
    <w:p w:rsidR="009E5B3D" w:rsidRDefault="009E5B3D" w:rsidP="00B66184">
      <w:pPr>
        <w:pStyle w:val="ListParagraph"/>
        <w:spacing w:line="240" w:lineRule="auto"/>
      </w:pPr>
      <w:r>
        <w:t>Personal learning through personal visualization for students so that they can evaluate themselves on basis of their own previous performances (data captured regularly and seamlessly etc).</w:t>
      </w:r>
    </w:p>
    <w:p w:rsidR="008E1F33" w:rsidRDefault="008E1F33" w:rsidP="00B66184">
      <w:pPr>
        <w:pStyle w:val="ListParagraph"/>
        <w:spacing w:line="240" w:lineRule="auto"/>
      </w:pPr>
      <w:r>
        <w:t>Note: Personal visualization</w:t>
      </w:r>
      <w:r w:rsidR="00A661DB">
        <w:t xml:space="preserve"> doesn’t improve students’ learning. It</w:t>
      </w:r>
      <w:r>
        <w:t xml:space="preserve"> helps students’</w:t>
      </w:r>
      <w:r w:rsidR="00A661DB">
        <w:t xml:space="preserve"> improve their learning.</w:t>
      </w:r>
    </w:p>
    <w:p w:rsidR="009E5B3D" w:rsidRDefault="009E5B3D" w:rsidP="00B66184">
      <w:pPr>
        <w:pStyle w:val="ListParagraph"/>
        <w:numPr>
          <w:ilvl w:val="0"/>
          <w:numId w:val="1"/>
        </w:numPr>
        <w:spacing w:line="240" w:lineRule="auto"/>
      </w:pPr>
      <w:r w:rsidRPr="004E0B91">
        <w:rPr>
          <w:b/>
          <w:bCs/>
        </w:rPr>
        <w:t>Proposed Solution:</w:t>
      </w:r>
      <w:r w:rsidR="0092214E">
        <w:t xml:space="preserve"> (Suggestions given practically not done)</w:t>
      </w:r>
    </w:p>
    <w:p w:rsidR="009E5B3D" w:rsidRDefault="009E5B3D" w:rsidP="00B66184">
      <w:pPr>
        <w:pStyle w:val="ListParagraph"/>
        <w:spacing w:line="240" w:lineRule="auto"/>
      </w:pPr>
      <w:r>
        <w:t xml:space="preserve">Personal Data </w:t>
      </w:r>
      <w:r>
        <w:sym w:font="Wingdings" w:char="F0E0"/>
      </w:r>
      <w:r>
        <w:t xml:space="preserve"> Personal Visualization </w:t>
      </w:r>
      <w:r>
        <w:sym w:font="Wingdings" w:char="F0E0"/>
      </w:r>
      <w:r>
        <w:t xml:space="preserve"> Personal Learning</w:t>
      </w:r>
    </w:p>
    <w:p w:rsidR="009E5B3D" w:rsidRDefault="00080D59" w:rsidP="00B66184">
      <w:pPr>
        <w:pStyle w:val="ListParagraph"/>
        <w:spacing w:line="240" w:lineRule="auto"/>
        <w:rPr>
          <w:rStyle w:val="fontstyle01"/>
          <w:rFonts w:asciiTheme="minorHAnsi" w:hAnsiTheme="minorHAnsi" w:cstheme="minorHAnsi"/>
          <w:sz w:val="22"/>
          <w:szCs w:val="22"/>
        </w:rPr>
      </w:pPr>
      <w:r>
        <w:rPr>
          <w:rStyle w:val="fontstyle01"/>
          <w:rFonts w:asciiTheme="minorHAnsi" w:hAnsiTheme="minorHAnsi" w:cstheme="minorHAnsi"/>
          <w:sz w:val="22"/>
          <w:szCs w:val="22"/>
        </w:rPr>
        <w:t>P</w:t>
      </w:r>
      <w:r w:rsidR="009E5B3D">
        <w:rPr>
          <w:rStyle w:val="fontstyle01"/>
          <w:rFonts w:asciiTheme="minorHAnsi" w:hAnsiTheme="minorHAnsi" w:cstheme="minorHAnsi"/>
          <w:sz w:val="22"/>
          <w:szCs w:val="22"/>
        </w:rPr>
        <w:t>ersonal data</w:t>
      </w:r>
      <w:r>
        <w:rPr>
          <w:rStyle w:val="fontstyle01"/>
          <w:rFonts w:asciiTheme="minorHAnsi" w:hAnsiTheme="minorHAnsi" w:cstheme="minorHAnsi"/>
          <w:sz w:val="22"/>
          <w:szCs w:val="22"/>
        </w:rPr>
        <w:t xml:space="preserve"> is dynamically and</w:t>
      </w:r>
      <w:r w:rsidRPr="009E5B3D">
        <w:rPr>
          <w:rStyle w:val="fontstyle01"/>
          <w:rFonts w:asciiTheme="minorHAnsi" w:hAnsiTheme="minorHAnsi" w:cstheme="minorHAnsi"/>
          <w:sz w:val="22"/>
          <w:szCs w:val="22"/>
        </w:rPr>
        <w:t xml:space="preserve"> </w:t>
      </w:r>
      <w:r>
        <w:rPr>
          <w:rStyle w:val="fontstyle01"/>
          <w:rFonts w:asciiTheme="minorHAnsi" w:hAnsiTheme="minorHAnsi" w:cstheme="minorHAnsi"/>
          <w:sz w:val="22"/>
          <w:szCs w:val="22"/>
        </w:rPr>
        <w:t>regularly updated which</w:t>
      </w:r>
      <w:r w:rsidR="009E5B3D" w:rsidRPr="009E5B3D">
        <w:rPr>
          <w:rStyle w:val="fontstyle01"/>
          <w:rFonts w:asciiTheme="minorHAnsi" w:hAnsiTheme="minorHAnsi" w:cstheme="minorHAnsi"/>
          <w:sz w:val="22"/>
          <w:szCs w:val="22"/>
        </w:rPr>
        <w:t xml:space="preserve"> is</w:t>
      </w:r>
      <w:r w:rsidR="009E5B3D">
        <w:rPr>
          <w:rFonts w:cstheme="minorHAnsi"/>
          <w:color w:val="000000"/>
        </w:rPr>
        <w:t xml:space="preserve"> </w:t>
      </w:r>
      <w:r w:rsidR="009E5B3D" w:rsidRPr="009E5B3D">
        <w:rPr>
          <w:rStyle w:val="fontstyle01"/>
          <w:rFonts w:asciiTheme="minorHAnsi" w:hAnsiTheme="minorHAnsi" w:cstheme="minorHAnsi"/>
          <w:sz w:val="22"/>
          <w:szCs w:val="22"/>
        </w:rPr>
        <w:t xml:space="preserve">displayed to students in a </w:t>
      </w:r>
      <w:r>
        <w:rPr>
          <w:rStyle w:val="fontstyle01"/>
          <w:rFonts w:asciiTheme="minorHAnsi" w:hAnsiTheme="minorHAnsi" w:cstheme="minorHAnsi"/>
          <w:sz w:val="22"/>
          <w:szCs w:val="22"/>
        </w:rPr>
        <w:t>timely way. S</w:t>
      </w:r>
      <w:r w:rsidR="009E5B3D">
        <w:rPr>
          <w:rStyle w:val="fontstyle01"/>
          <w:rFonts w:asciiTheme="minorHAnsi" w:hAnsiTheme="minorHAnsi" w:cstheme="minorHAnsi"/>
          <w:sz w:val="22"/>
          <w:szCs w:val="22"/>
        </w:rPr>
        <w:t>uch personal data</w:t>
      </w:r>
      <w:r w:rsidR="009E5B3D" w:rsidRPr="009E5B3D">
        <w:rPr>
          <w:rStyle w:val="fontstyle01"/>
          <w:rFonts w:asciiTheme="minorHAnsi" w:hAnsiTheme="minorHAnsi" w:cstheme="minorHAnsi"/>
          <w:sz w:val="22"/>
          <w:szCs w:val="22"/>
        </w:rPr>
        <w:t xml:space="preserve"> can be</w:t>
      </w:r>
      <w:r w:rsidR="009E5B3D">
        <w:rPr>
          <w:rFonts w:cstheme="minorHAnsi"/>
          <w:color w:val="000000"/>
        </w:rPr>
        <w:t xml:space="preserve"> </w:t>
      </w:r>
      <w:r w:rsidR="009E5B3D" w:rsidRPr="009E5B3D">
        <w:rPr>
          <w:rStyle w:val="fontstyle01"/>
          <w:rFonts w:asciiTheme="minorHAnsi" w:hAnsiTheme="minorHAnsi" w:cstheme="minorHAnsi"/>
          <w:sz w:val="22"/>
          <w:szCs w:val="22"/>
        </w:rPr>
        <w:t>pr</w:t>
      </w:r>
      <w:r w:rsidR="009E5B3D">
        <w:rPr>
          <w:rStyle w:val="fontstyle01"/>
          <w:rFonts w:asciiTheme="minorHAnsi" w:hAnsiTheme="minorHAnsi" w:cstheme="minorHAnsi"/>
          <w:sz w:val="22"/>
          <w:szCs w:val="22"/>
        </w:rPr>
        <w:t>esented to the student through personal visualizations (i.e. graphs, charts etc) that engender personal learning</w:t>
      </w:r>
      <w:r w:rsidR="009E5B3D" w:rsidRPr="009E5B3D">
        <w:rPr>
          <w:rStyle w:val="fontstyle01"/>
          <w:rFonts w:asciiTheme="minorHAnsi" w:hAnsiTheme="minorHAnsi" w:cstheme="minorHAnsi"/>
          <w:sz w:val="22"/>
          <w:szCs w:val="22"/>
        </w:rPr>
        <w:t>.</w:t>
      </w:r>
    </w:p>
    <w:p w:rsidR="002337D3" w:rsidRPr="00112120" w:rsidRDefault="00803C57" w:rsidP="00112120">
      <w:pPr>
        <w:pStyle w:val="ListParagraph"/>
        <w:spacing w:line="240" w:lineRule="auto"/>
        <w:rPr>
          <w:rFonts w:cstheme="minorHAnsi"/>
          <w:color w:val="000000"/>
        </w:rPr>
      </w:pPr>
      <w:r>
        <w:rPr>
          <w:rStyle w:val="fontstyle01"/>
          <w:rFonts w:asciiTheme="minorHAnsi" w:hAnsiTheme="minorHAnsi" w:cstheme="minorHAnsi"/>
          <w:sz w:val="22"/>
          <w:szCs w:val="22"/>
        </w:rPr>
        <w:t xml:space="preserve">Personal Data Capture </w:t>
      </w:r>
      <w:r w:rsidRPr="00803C57">
        <w:rPr>
          <w:rStyle w:val="fontstyle01"/>
          <w:rFonts w:asciiTheme="minorHAnsi" w:hAnsiTheme="minorHAnsi" w:cstheme="minorHAnsi"/>
          <w:sz w:val="22"/>
          <w:szCs w:val="22"/>
        </w:rPr>
        <w:sym w:font="Wingdings" w:char="F0E0"/>
      </w:r>
      <w:r>
        <w:rPr>
          <w:rStyle w:val="fontstyle01"/>
          <w:rFonts w:asciiTheme="minorHAnsi" w:hAnsiTheme="minorHAnsi" w:cstheme="minorHAnsi"/>
          <w:sz w:val="22"/>
          <w:szCs w:val="22"/>
        </w:rPr>
        <w:t xml:space="preserve"> Personal Learning Visualization</w:t>
      </w:r>
    </w:p>
    <w:p w:rsidR="002337D3" w:rsidRPr="004E0B91" w:rsidRDefault="00A868D5" w:rsidP="00B66184">
      <w:pPr>
        <w:spacing w:line="240" w:lineRule="auto"/>
        <w:rPr>
          <w:rFonts w:cstheme="minorHAnsi"/>
          <w:b/>
          <w:bCs/>
        </w:rPr>
      </w:pPr>
      <w:r w:rsidRPr="004E0B91">
        <w:rPr>
          <w:rFonts w:cstheme="minorHAnsi"/>
          <w:b/>
          <w:bCs/>
        </w:rPr>
        <w:t>Contribution of the paper:</w:t>
      </w:r>
    </w:p>
    <w:p w:rsidR="00B66184" w:rsidRDefault="00B66184" w:rsidP="00B66184">
      <w:pPr>
        <w:pStyle w:val="ListParagraph"/>
        <w:numPr>
          <w:ilvl w:val="0"/>
          <w:numId w:val="3"/>
        </w:numPr>
        <w:spacing w:line="240" w:lineRule="auto"/>
        <w:rPr>
          <w:rStyle w:val="fontstyle01"/>
          <w:rFonts w:asciiTheme="minorHAnsi" w:hAnsiTheme="minorHAnsi" w:cstheme="minorHAnsi"/>
          <w:sz w:val="22"/>
          <w:szCs w:val="22"/>
        </w:rPr>
      </w:pPr>
      <w:r w:rsidRPr="00B66184">
        <w:rPr>
          <w:rStyle w:val="fontstyle01"/>
          <w:rFonts w:asciiTheme="minorHAnsi" w:hAnsiTheme="minorHAnsi" w:cstheme="minorHAnsi"/>
          <w:sz w:val="22"/>
          <w:szCs w:val="22"/>
        </w:rPr>
        <w:t>Empower</w:t>
      </w:r>
      <w:r w:rsidR="00472260" w:rsidRPr="00B66184">
        <w:rPr>
          <w:rStyle w:val="fontstyle01"/>
          <w:rFonts w:asciiTheme="minorHAnsi" w:hAnsiTheme="minorHAnsi" w:cstheme="minorHAnsi"/>
          <w:sz w:val="22"/>
          <w:szCs w:val="22"/>
        </w:rPr>
        <w:t xml:space="preserve"> the students with</w:t>
      </w:r>
      <w:r w:rsidR="00472260" w:rsidRPr="00B66184">
        <w:rPr>
          <w:rFonts w:cstheme="minorHAnsi"/>
          <w:color w:val="000000"/>
        </w:rPr>
        <w:t xml:space="preserve"> </w:t>
      </w:r>
      <w:r w:rsidR="00472260" w:rsidRPr="00B66184">
        <w:rPr>
          <w:rStyle w:val="fontstyle01"/>
          <w:rFonts w:asciiTheme="minorHAnsi" w:hAnsiTheme="minorHAnsi" w:cstheme="minorHAnsi"/>
          <w:sz w:val="22"/>
          <w:szCs w:val="22"/>
        </w:rPr>
        <w:t>resources that enable them to l</w:t>
      </w:r>
      <w:r w:rsidR="00B353B4">
        <w:rPr>
          <w:rStyle w:val="fontstyle01"/>
          <w:rFonts w:asciiTheme="minorHAnsi" w:hAnsiTheme="minorHAnsi" w:cstheme="minorHAnsi"/>
          <w:sz w:val="22"/>
          <w:szCs w:val="22"/>
        </w:rPr>
        <w:t xml:space="preserve">earn better, based on their own </w:t>
      </w:r>
      <w:r w:rsidR="00472260" w:rsidRPr="00B66184">
        <w:rPr>
          <w:rStyle w:val="fontstyle01"/>
          <w:rFonts w:asciiTheme="minorHAnsi" w:hAnsiTheme="minorHAnsi" w:cstheme="minorHAnsi"/>
          <w:sz w:val="22"/>
          <w:szCs w:val="22"/>
        </w:rPr>
        <w:t>data.</w:t>
      </w:r>
    </w:p>
    <w:p w:rsidR="00074652" w:rsidRDefault="00472260" w:rsidP="00B66184">
      <w:pPr>
        <w:pStyle w:val="ListParagraph"/>
        <w:numPr>
          <w:ilvl w:val="0"/>
          <w:numId w:val="3"/>
        </w:numPr>
        <w:spacing w:line="240" w:lineRule="auto"/>
        <w:rPr>
          <w:rStyle w:val="fontstyle01"/>
          <w:rFonts w:asciiTheme="minorHAnsi" w:hAnsiTheme="minorHAnsi" w:cstheme="minorHAnsi"/>
          <w:sz w:val="22"/>
          <w:szCs w:val="22"/>
        </w:rPr>
      </w:pPr>
      <w:r w:rsidRPr="00B66184">
        <w:rPr>
          <w:rStyle w:val="fontstyle01"/>
          <w:rFonts w:asciiTheme="minorHAnsi" w:hAnsiTheme="minorHAnsi" w:cstheme="minorHAnsi"/>
          <w:sz w:val="22"/>
          <w:szCs w:val="22"/>
        </w:rPr>
        <w:t>This is a</w:t>
      </w:r>
      <w:r w:rsidRPr="00B66184">
        <w:rPr>
          <w:rFonts w:cstheme="minorHAnsi"/>
          <w:color w:val="000000"/>
        </w:rPr>
        <w:t xml:space="preserve"> </w:t>
      </w:r>
      <w:r w:rsidR="00C8380C">
        <w:rPr>
          <w:rStyle w:val="fontstyle01"/>
          <w:rFonts w:asciiTheme="minorHAnsi" w:hAnsiTheme="minorHAnsi" w:cstheme="minorHAnsi"/>
          <w:sz w:val="22"/>
          <w:szCs w:val="22"/>
        </w:rPr>
        <w:t>two-way journey of the</w:t>
      </w:r>
      <w:r w:rsidRPr="00B66184">
        <w:rPr>
          <w:rStyle w:val="fontstyle01"/>
          <w:rFonts w:asciiTheme="minorHAnsi" w:hAnsiTheme="minorHAnsi" w:cstheme="minorHAnsi"/>
          <w:sz w:val="22"/>
          <w:szCs w:val="22"/>
        </w:rPr>
        <w:t xml:space="preserve"> learner</w:t>
      </w:r>
      <w:r w:rsidR="00C8380C">
        <w:rPr>
          <w:rStyle w:val="fontstyle01"/>
          <w:rFonts w:asciiTheme="minorHAnsi" w:hAnsiTheme="minorHAnsi" w:cstheme="minorHAnsi"/>
          <w:sz w:val="22"/>
          <w:szCs w:val="22"/>
        </w:rPr>
        <w:t>s understanding themselves</w:t>
      </w:r>
    </w:p>
    <w:p w:rsidR="00074652" w:rsidRDefault="00472260" w:rsidP="00074652">
      <w:pPr>
        <w:pStyle w:val="ListParagraph"/>
        <w:numPr>
          <w:ilvl w:val="1"/>
          <w:numId w:val="3"/>
        </w:numPr>
        <w:spacing w:line="240" w:lineRule="auto"/>
        <w:rPr>
          <w:rStyle w:val="fontstyle01"/>
          <w:rFonts w:asciiTheme="minorHAnsi" w:hAnsiTheme="minorHAnsi" w:cstheme="minorHAnsi"/>
          <w:sz w:val="22"/>
          <w:szCs w:val="22"/>
        </w:rPr>
      </w:pPr>
      <w:r w:rsidRPr="00B66184">
        <w:rPr>
          <w:rStyle w:val="fontstyle21"/>
          <w:rFonts w:asciiTheme="minorHAnsi" w:hAnsiTheme="minorHAnsi" w:cstheme="minorHAnsi"/>
          <w:sz w:val="22"/>
          <w:szCs w:val="22"/>
        </w:rPr>
        <w:t>personally</w:t>
      </w:r>
      <w:r w:rsidRPr="00B66184">
        <w:rPr>
          <w:rStyle w:val="fontstyle01"/>
          <w:rFonts w:asciiTheme="minorHAnsi" w:hAnsiTheme="minorHAnsi" w:cstheme="minorHAnsi"/>
          <w:sz w:val="22"/>
          <w:szCs w:val="22"/>
        </w:rPr>
        <w:t>,</w:t>
      </w:r>
      <w:r w:rsidRPr="00B66184">
        <w:rPr>
          <w:rFonts w:cstheme="minorHAnsi"/>
          <w:color w:val="000000"/>
        </w:rPr>
        <w:t xml:space="preserve"> </w:t>
      </w:r>
      <w:r w:rsidRPr="00B66184">
        <w:rPr>
          <w:rStyle w:val="fontstyle01"/>
          <w:rFonts w:asciiTheme="minorHAnsi" w:hAnsiTheme="minorHAnsi" w:cstheme="minorHAnsi"/>
          <w:sz w:val="22"/>
          <w:szCs w:val="22"/>
        </w:rPr>
        <w:t>their emo</w:t>
      </w:r>
      <w:r w:rsidR="00074652">
        <w:rPr>
          <w:rStyle w:val="fontstyle01"/>
          <w:rFonts w:asciiTheme="minorHAnsi" w:hAnsiTheme="minorHAnsi" w:cstheme="minorHAnsi"/>
          <w:sz w:val="22"/>
          <w:szCs w:val="22"/>
        </w:rPr>
        <w:t>tions, moods and sensations</w:t>
      </w:r>
    </w:p>
    <w:p w:rsidR="00A868D5" w:rsidRPr="00B66184" w:rsidRDefault="00472260" w:rsidP="00074652">
      <w:pPr>
        <w:pStyle w:val="ListParagraph"/>
        <w:numPr>
          <w:ilvl w:val="1"/>
          <w:numId w:val="3"/>
        </w:numPr>
        <w:spacing w:line="240" w:lineRule="auto"/>
        <w:rPr>
          <w:rStyle w:val="fontstyle01"/>
          <w:rFonts w:asciiTheme="minorHAnsi" w:hAnsiTheme="minorHAnsi" w:cstheme="minorHAnsi"/>
          <w:sz w:val="22"/>
          <w:szCs w:val="22"/>
        </w:rPr>
      </w:pPr>
      <w:r w:rsidRPr="00B66184">
        <w:rPr>
          <w:rStyle w:val="fontstyle01"/>
          <w:rFonts w:asciiTheme="minorHAnsi" w:hAnsiTheme="minorHAnsi" w:cstheme="minorHAnsi"/>
          <w:sz w:val="22"/>
          <w:szCs w:val="22"/>
        </w:rPr>
        <w:t xml:space="preserve"> </w:t>
      </w:r>
      <w:r w:rsidRPr="00B66184">
        <w:rPr>
          <w:rStyle w:val="fontstyle21"/>
          <w:rFonts w:asciiTheme="minorHAnsi" w:hAnsiTheme="minorHAnsi" w:cstheme="minorHAnsi"/>
          <w:sz w:val="22"/>
          <w:szCs w:val="22"/>
        </w:rPr>
        <w:t>externally</w:t>
      </w:r>
      <w:r w:rsidR="00961BBF">
        <w:rPr>
          <w:rStyle w:val="fontstyle21"/>
          <w:rFonts w:asciiTheme="minorHAnsi" w:hAnsiTheme="minorHAnsi" w:cstheme="minorHAnsi"/>
          <w:sz w:val="22"/>
          <w:szCs w:val="22"/>
        </w:rPr>
        <w:t>,</w:t>
      </w:r>
      <w:r w:rsidRPr="00B66184">
        <w:rPr>
          <w:rStyle w:val="fontstyle21"/>
          <w:rFonts w:asciiTheme="minorHAnsi" w:hAnsiTheme="minorHAnsi" w:cstheme="minorHAnsi"/>
          <w:sz w:val="22"/>
          <w:szCs w:val="22"/>
        </w:rPr>
        <w:t xml:space="preserve"> </w:t>
      </w:r>
      <w:r w:rsidRPr="00B66184">
        <w:rPr>
          <w:rStyle w:val="fontstyle01"/>
          <w:rFonts w:asciiTheme="minorHAnsi" w:hAnsiTheme="minorHAnsi" w:cstheme="minorHAnsi"/>
          <w:sz w:val="22"/>
          <w:szCs w:val="22"/>
        </w:rPr>
        <w:t>the material world, events and circumstances</w:t>
      </w:r>
    </w:p>
    <w:p w:rsidR="00E2701E" w:rsidRDefault="001A6868" w:rsidP="00B66184">
      <w:pPr>
        <w:spacing w:line="240" w:lineRule="auto"/>
        <w:rPr>
          <w:rStyle w:val="fontstyle01"/>
          <w:rFonts w:asciiTheme="minorHAnsi" w:hAnsiTheme="minorHAnsi" w:cstheme="minorHAnsi"/>
          <w:sz w:val="22"/>
          <w:szCs w:val="22"/>
        </w:rPr>
      </w:pPr>
      <w:r>
        <w:rPr>
          <w:rStyle w:val="fontstyle01"/>
          <w:rFonts w:asciiTheme="minorHAnsi" w:hAnsiTheme="minorHAnsi" w:cstheme="minorHAnsi"/>
          <w:sz w:val="22"/>
          <w:szCs w:val="22"/>
        </w:rPr>
        <w:t>They some</w:t>
      </w:r>
      <w:r w:rsidR="00D50940">
        <w:rPr>
          <w:rStyle w:val="fontstyle01"/>
          <w:rFonts w:asciiTheme="minorHAnsi" w:hAnsiTheme="minorHAnsi" w:cstheme="minorHAnsi"/>
          <w:sz w:val="22"/>
          <w:szCs w:val="22"/>
        </w:rPr>
        <w:t xml:space="preserve"> key questions regarding a personal learning mechanism.</w:t>
      </w:r>
    </w:p>
    <w:p w:rsidR="00B66184" w:rsidRPr="00E2701E" w:rsidRDefault="00E2701E" w:rsidP="00E2701E">
      <w:pPr>
        <w:pStyle w:val="ListParagraph"/>
        <w:numPr>
          <w:ilvl w:val="0"/>
          <w:numId w:val="4"/>
        </w:numPr>
        <w:spacing w:line="240" w:lineRule="auto"/>
        <w:rPr>
          <w:rStyle w:val="fontstyle01"/>
          <w:rFonts w:asciiTheme="minorHAnsi" w:hAnsiTheme="minorHAnsi" w:cstheme="minorHAnsi"/>
          <w:sz w:val="22"/>
          <w:szCs w:val="22"/>
        </w:rPr>
      </w:pPr>
      <w:r>
        <w:rPr>
          <w:rStyle w:val="fontstyle01"/>
          <w:rFonts w:asciiTheme="minorHAnsi" w:hAnsiTheme="minorHAnsi" w:cstheme="minorHAnsi"/>
          <w:sz w:val="22"/>
          <w:szCs w:val="22"/>
        </w:rPr>
        <w:t xml:space="preserve"> H</w:t>
      </w:r>
      <w:r w:rsidR="00B66184" w:rsidRPr="00E2701E">
        <w:rPr>
          <w:rStyle w:val="fontstyle01"/>
          <w:rFonts w:asciiTheme="minorHAnsi" w:hAnsiTheme="minorHAnsi" w:cstheme="minorHAnsi"/>
          <w:sz w:val="22"/>
          <w:szCs w:val="22"/>
        </w:rPr>
        <w:t>ow can we encourage and empower learners to become</w:t>
      </w:r>
      <w:r w:rsidR="00B66184" w:rsidRPr="00E2701E">
        <w:rPr>
          <w:rFonts w:cstheme="minorHAnsi"/>
          <w:color w:val="000000"/>
        </w:rPr>
        <w:t xml:space="preserve"> </w:t>
      </w:r>
      <w:r w:rsidR="00B66184" w:rsidRPr="00E2701E">
        <w:rPr>
          <w:rStyle w:val="fontstyle01"/>
          <w:rFonts w:asciiTheme="minorHAnsi" w:hAnsiTheme="minorHAnsi" w:cstheme="minorHAnsi"/>
          <w:sz w:val="22"/>
          <w:szCs w:val="22"/>
        </w:rPr>
        <w:t>more conscious of their learning?</w:t>
      </w:r>
    </w:p>
    <w:p w:rsidR="00B66184" w:rsidRDefault="00B66184" w:rsidP="00B66184">
      <w:pPr>
        <w:pStyle w:val="ListParagraph"/>
        <w:numPr>
          <w:ilvl w:val="0"/>
          <w:numId w:val="4"/>
        </w:numPr>
        <w:spacing w:line="240" w:lineRule="auto"/>
        <w:rPr>
          <w:rStyle w:val="fontstyle01"/>
          <w:rFonts w:asciiTheme="minorHAnsi" w:hAnsiTheme="minorHAnsi" w:cstheme="minorHAnsi"/>
          <w:sz w:val="22"/>
          <w:szCs w:val="22"/>
        </w:rPr>
      </w:pPr>
      <w:r w:rsidRPr="00B66184">
        <w:rPr>
          <w:rStyle w:val="fontstyle01"/>
          <w:rFonts w:asciiTheme="minorHAnsi" w:hAnsiTheme="minorHAnsi" w:cstheme="minorHAnsi"/>
          <w:sz w:val="22"/>
          <w:szCs w:val="22"/>
        </w:rPr>
        <w:t>How can we deepen learner’s</w:t>
      </w:r>
      <w:r w:rsidRPr="00B66184">
        <w:rPr>
          <w:rFonts w:cstheme="minorHAnsi"/>
          <w:color w:val="000000"/>
        </w:rPr>
        <w:t xml:space="preserve"> </w:t>
      </w:r>
      <w:r w:rsidRPr="00B66184">
        <w:rPr>
          <w:rStyle w:val="fontstyle01"/>
          <w:rFonts w:asciiTheme="minorHAnsi" w:hAnsiTheme="minorHAnsi" w:cstheme="minorHAnsi"/>
          <w:sz w:val="22"/>
          <w:szCs w:val="22"/>
        </w:rPr>
        <w:t>understanding of what they have learnt?</w:t>
      </w:r>
    </w:p>
    <w:p w:rsidR="00B66184" w:rsidRDefault="00B66184" w:rsidP="00B66184">
      <w:pPr>
        <w:pStyle w:val="ListParagraph"/>
        <w:numPr>
          <w:ilvl w:val="0"/>
          <w:numId w:val="4"/>
        </w:numPr>
        <w:spacing w:line="240" w:lineRule="auto"/>
        <w:rPr>
          <w:rStyle w:val="fontstyle01"/>
          <w:rFonts w:asciiTheme="minorHAnsi" w:hAnsiTheme="minorHAnsi" w:cstheme="minorHAnsi"/>
          <w:sz w:val="22"/>
          <w:szCs w:val="22"/>
        </w:rPr>
      </w:pPr>
      <w:r w:rsidRPr="00B66184">
        <w:rPr>
          <w:rStyle w:val="fontstyle01"/>
          <w:rFonts w:asciiTheme="minorHAnsi" w:hAnsiTheme="minorHAnsi" w:cstheme="minorHAnsi"/>
          <w:sz w:val="22"/>
          <w:szCs w:val="22"/>
        </w:rPr>
        <w:t>How can they adapt learning strategies to their own skill-set and style or see how well they</w:t>
      </w:r>
      <w:r w:rsidRPr="00B66184">
        <w:rPr>
          <w:rFonts w:cstheme="minorHAnsi"/>
          <w:color w:val="000000"/>
        </w:rPr>
        <w:t xml:space="preserve"> </w:t>
      </w:r>
      <w:r w:rsidRPr="00B66184">
        <w:rPr>
          <w:rStyle w:val="fontstyle01"/>
          <w:rFonts w:asciiTheme="minorHAnsi" w:hAnsiTheme="minorHAnsi" w:cstheme="minorHAnsi"/>
          <w:sz w:val="22"/>
          <w:szCs w:val="22"/>
        </w:rPr>
        <w:t>are doing in comparison to others?</w:t>
      </w:r>
    </w:p>
    <w:p w:rsidR="00B66184" w:rsidRDefault="00B66184" w:rsidP="00B66184">
      <w:pPr>
        <w:pStyle w:val="ListParagraph"/>
        <w:numPr>
          <w:ilvl w:val="0"/>
          <w:numId w:val="4"/>
        </w:numPr>
        <w:spacing w:line="240" w:lineRule="auto"/>
        <w:rPr>
          <w:rStyle w:val="fontstyle01"/>
          <w:rFonts w:asciiTheme="minorHAnsi" w:hAnsiTheme="minorHAnsi" w:cstheme="minorHAnsi"/>
          <w:sz w:val="22"/>
          <w:szCs w:val="22"/>
        </w:rPr>
      </w:pPr>
      <w:r w:rsidRPr="00B66184">
        <w:rPr>
          <w:rStyle w:val="fontstyle01"/>
          <w:rFonts w:asciiTheme="minorHAnsi" w:hAnsiTheme="minorHAnsi" w:cstheme="minorHAnsi"/>
          <w:sz w:val="22"/>
          <w:szCs w:val="22"/>
        </w:rPr>
        <w:t>How can they plan, manage and</w:t>
      </w:r>
      <w:r w:rsidRPr="00B66184">
        <w:rPr>
          <w:rFonts w:cstheme="minorHAnsi"/>
          <w:color w:val="000000"/>
        </w:rPr>
        <w:t xml:space="preserve"> </w:t>
      </w:r>
      <w:r w:rsidRPr="00B66184">
        <w:rPr>
          <w:rStyle w:val="fontstyle01"/>
          <w:rFonts w:asciiTheme="minorHAnsi" w:hAnsiTheme="minorHAnsi" w:cstheme="minorHAnsi"/>
          <w:sz w:val="22"/>
          <w:szCs w:val="22"/>
        </w:rPr>
        <w:t>qualify their learning?</w:t>
      </w:r>
    </w:p>
    <w:p w:rsidR="00B66184" w:rsidRDefault="00B66184" w:rsidP="00B66184">
      <w:pPr>
        <w:pStyle w:val="ListParagraph"/>
        <w:numPr>
          <w:ilvl w:val="0"/>
          <w:numId w:val="4"/>
        </w:numPr>
        <w:spacing w:line="240" w:lineRule="auto"/>
        <w:rPr>
          <w:rStyle w:val="fontstyle01"/>
          <w:rFonts w:asciiTheme="minorHAnsi" w:hAnsiTheme="minorHAnsi" w:cstheme="minorHAnsi"/>
          <w:sz w:val="22"/>
          <w:szCs w:val="22"/>
        </w:rPr>
      </w:pPr>
      <w:r w:rsidRPr="00B66184">
        <w:rPr>
          <w:rStyle w:val="fontstyle01"/>
          <w:rFonts w:asciiTheme="minorHAnsi" w:hAnsiTheme="minorHAnsi" w:cstheme="minorHAnsi"/>
          <w:sz w:val="22"/>
          <w:szCs w:val="22"/>
        </w:rPr>
        <w:t>How do we capture data – and what data – to</w:t>
      </w:r>
      <w:r w:rsidRPr="00B66184">
        <w:rPr>
          <w:rFonts w:cstheme="minorHAnsi"/>
          <w:color w:val="000000"/>
        </w:rPr>
        <w:t xml:space="preserve"> </w:t>
      </w:r>
      <w:r w:rsidRPr="00B66184">
        <w:rPr>
          <w:rStyle w:val="fontstyle01"/>
          <w:rFonts w:asciiTheme="minorHAnsi" w:hAnsiTheme="minorHAnsi" w:cstheme="minorHAnsi"/>
          <w:sz w:val="22"/>
          <w:szCs w:val="22"/>
        </w:rPr>
        <w:t>help learners realize how they are progressing?</w:t>
      </w:r>
    </w:p>
    <w:p w:rsidR="00B66184" w:rsidRPr="00B66184" w:rsidRDefault="00B66184" w:rsidP="00B66184">
      <w:pPr>
        <w:pStyle w:val="ListParagraph"/>
        <w:numPr>
          <w:ilvl w:val="0"/>
          <w:numId w:val="4"/>
        </w:numPr>
        <w:spacing w:line="240" w:lineRule="auto"/>
        <w:rPr>
          <w:rStyle w:val="fontstyle01"/>
          <w:rFonts w:asciiTheme="minorHAnsi" w:hAnsiTheme="minorHAnsi" w:cstheme="minorHAnsi"/>
          <w:sz w:val="22"/>
          <w:szCs w:val="22"/>
        </w:rPr>
      </w:pPr>
      <w:r w:rsidRPr="00B66184">
        <w:rPr>
          <w:rStyle w:val="fontstyle01"/>
          <w:rFonts w:asciiTheme="minorHAnsi" w:hAnsiTheme="minorHAnsi" w:cstheme="minorHAnsi"/>
          <w:sz w:val="22"/>
          <w:szCs w:val="22"/>
        </w:rPr>
        <w:t>How can we assist</w:t>
      </w:r>
      <w:r w:rsidRPr="00B66184">
        <w:rPr>
          <w:rFonts w:cstheme="minorHAnsi"/>
          <w:color w:val="000000"/>
        </w:rPr>
        <w:t xml:space="preserve"> </w:t>
      </w:r>
      <w:r w:rsidRPr="00B66184">
        <w:rPr>
          <w:rStyle w:val="fontstyle01"/>
          <w:rFonts w:asciiTheme="minorHAnsi" w:hAnsiTheme="minorHAnsi" w:cstheme="minorHAnsi"/>
          <w:sz w:val="22"/>
          <w:szCs w:val="22"/>
        </w:rPr>
        <w:t>students using visualizations that effectively depict their progress,</w:t>
      </w:r>
      <w:r w:rsidRPr="00B66184">
        <w:rPr>
          <w:rFonts w:cstheme="minorHAnsi"/>
          <w:color w:val="000000"/>
        </w:rPr>
        <w:t xml:space="preserve"> </w:t>
      </w:r>
      <w:r w:rsidRPr="00B66184">
        <w:rPr>
          <w:rStyle w:val="fontstyle01"/>
          <w:rFonts w:asciiTheme="minorHAnsi" w:hAnsiTheme="minorHAnsi" w:cstheme="minorHAnsi"/>
          <w:sz w:val="22"/>
          <w:szCs w:val="22"/>
        </w:rPr>
        <w:t>learning context and results?</w:t>
      </w:r>
    </w:p>
    <w:p w:rsidR="00B66184" w:rsidRPr="00B66184" w:rsidRDefault="00D24413" w:rsidP="00B66184">
      <w:pPr>
        <w:spacing w:line="240" w:lineRule="auto"/>
        <w:rPr>
          <w:rStyle w:val="fontstyle01"/>
          <w:rFonts w:asciiTheme="minorHAnsi" w:hAnsiTheme="minorHAnsi" w:cstheme="minorHAnsi"/>
          <w:sz w:val="22"/>
          <w:szCs w:val="22"/>
        </w:rPr>
      </w:pPr>
      <w:r>
        <w:rPr>
          <w:rStyle w:val="fontstyle01"/>
          <w:rFonts w:asciiTheme="minorHAnsi" w:hAnsiTheme="minorHAnsi" w:cstheme="minorHAnsi"/>
          <w:sz w:val="22"/>
          <w:szCs w:val="22"/>
        </w:rPr>
        <w:t>In order to answer the above questions, t</w:t>
      </w:r>
      <w:r w:rsidR="00B66184" w:rsidRPr="00B66184">
        <w:rPr>
          <w:rStyle w:val="fontstyle01"/>
          <w:rFonts w:asciiTheme="minorHAnsi" w:hAnsiTheme="minorHAnsi" w:cstheme="minorHAnsi"/>
          <w:sz w:val="22"/>
          <w:szCs w:val="22"/>
        </w:rPr>
        <w:t>hey organize</w:t>
      </w:r>
      <w:r>
        <w:rPr>
          <w:rStyle w:val="fontstyle01"/>
          <w:rFonts w:asciiTheme="minorHAnsi" w:hAnsiTheme="minorHAnsi" w:cstheme="minorHAnsi"/>
          <w:sz w:val="22"/>
          <w:szCs w:val="22"/>
        </w:rPr>
        <w:t>d</w:t>
      </w:r>
      <w:r w:rsidR="00B66184" w:rsidRPr="00B66184">
        <w:rPr>
          <w:rStyle w:val="fontstyle01"/>
          <w:rFonts w:asciiTheme="minorHAnsi" w:hAnsiTheme="minorHAnsi" w:cstheme="minorHAnsi"/>
          <w:sz w:val="22"/>
          <w:szCs w:val="22"/>
        </w:rPr>
        <w:t xml:space="preserve"> the paper in four parts:</w:t>
      </w:r>
    </w:p>
    <w:p w:rsidR="00B66184" w:rsidRDefault="00B66184" w:rsidP="00B66184">
      <w:pPr>
        <w:pStyle w:val="ListParagraph"/>
        <w:numPr>
          <w:ilvl w:val="0"/>
          <w:numId w:val="5"/>
        </w:numPr>
        <w:spacing w:line="240" w:lineRule="auto"/>
        <w:rPr>
          <w:rStyle w:val="fontstyle01"/>
          <w:rFonts w:asciiTheme="minorHAnsi" w:hAnsiTheme="minorHAnsi" w:cstheme="minorHAnsi"/>
          <w:sz w:val="22"/>
          <w:szCs w:val="22"/>
        </w:rPr>
      </w:pPr>
      <w:r w:rsidRPr="00B66184">
        <w:rPr>
          <w:rStyle w:val="fontstyle01"/>
          <w:rFonts w:asciiTheme="minorHAnsi" w:hAnsiTheme="minorHAnsi" w:cstheme="minorHAnsi"/>
          <w:sz w:val="22"/>
          <w:szCs w:val="22"/>
        </w:rPr>
        <w:t>Provide background that</w:t>
      </w:r>
      <w:r w:rsidRPr="00B66184">
        <w:rPr>
          <w:rFonts w:cstheme="minorHAnsi"/>
          <w:color w:val="000000"/>
        </w:rPr>
        <w:t xml:space="preserve"> </w:t>
      </w:r>
      <w:r w:rsidRPr="00B66184">
        <w:rPr>
          <w:rStyle w:val="fontstyle01"/>
          <w:rFonts w:asciiTheme="minorHAnsi" w:hAnsiTheme="minorHAnsi" w:cstheme="minorHAnsi"/>
          <w:sz w:val="22"/>
          <w:szCs w:val="22"/>
        </w:rPr>
        <w:t>gives context to the personal data for learning.</w:t>
      </w:r>
    </w:p>
    <w:p w:rsidR="00B66184" w:rsidRDefault="00B66184" w:rsidP="00B66184">
      <w:pPr>
        <w:pStyle w:val="ListParagraph"/>
        <w:numPr>
          <w:ilvl w:val="0"/>
          <w:numId w:val="5"/>
        </w:numPr>
        <w:spacing w:line="240" w:lineRule="auto"/>
        <w:rPr>
          <w:rStyle w:val="fontstyle01"/>
          <w:rFonts w:asciiTheme="minorHAnsi" w:hAnsiTheme="minorHAnsi" w:cstheme="minorHAnsi"/>
          <w:sz w:val="22"/>
          <w:szCs w:val="22"/>
        </w:rPr>
      </w:pPr>
      <w:r w:rsidRPr="00B66184">
        <w:rPr>
          <w:rStyle w:val="fontstyle01"/>
          <w:rFonts w:asciiTheme="minorHAnsi" w:hAnsiTheme="minorHAnsi" w:cstheme="minorHAnsi"/>
          <w:sz w:val="22"/>
          <w:szCs w:val="22"/>
        </w:rPr>
        <w:t>Highlight core</w:t>
      </w:r>
      <w:r w:rsidRPr="00B66184">
        <w:rPr>
          <w:rFonts w:cstheme="minorHAnsi"/>
          <w:color w:val="000000"/>
        </w:rPr>
        <w:t xml:space="preserve"> </w:t>
      </w:r>
      <w:r w:rsidRPr="00B66184">
        <w:rPr>
          <w:rStyle w:val="fontstyle01"/>
          <w:rFonts w:asciiTheme="minorHAnsi" w:hAnsiTheme="minorHAnsi" w:cstheme="minorHAnsi"/>
          <w:sz w:val="22"/>
          <w:szCs w:val="22"/>
        </w:rPr>
        <w:t>related work.</w:t>
      </w:r>
    </w:p>
    <w:p w:rsidR="000C664F" w:rsidRDefault="00B66184" w:rsidP="00B66184">
      <w:pPr>
        <w:pStyle w:val="ListParagraph"/>
        <w:numPr>
          <w:ilvl w:val="0"/>
          <w:numId w:val="5"/>
        </w:numPr>
        <w:spacing w:line="240" w:lineRule="auto"/>
        <w:rPr>
          <w:rStyle w:val="fontstyle01"/>
          <w:rFonts w:asciiTheme="minorHAnsi" w:hAnsiTheme="minorHAnsi" w:cstheme="minorHAnsi"/>
          <w:sz w:val="22"/>
          <w:szCs w:val="22"/>
        </w:rPr>
      </w:pPr>
      <w:r w:rsidRPr="00B66184">
        <w:rPr>
          <w:rStyle w:val="fontstyle01"/>
          <w:rFonts w:asciiTheme="minorHAnsi" w:hAnsiTheme="minorHAnsi" w:cstheme="minorHAnsi"/>
          <w:sz w:val="22"/>
          <w:szCs w:val="22"/>
        </w:rPr>
        <w:t>Focus on our experience and explain some key</w:t>
      </w:r>
      <w:r w:rsidRPr="00B66184">
        <w:rPr>
          <w:rFonts w:cstheme="minorHAnsi"/>
          <w:color w:val="000000"/>
        </w:rPr>
        <w:t xml:space="preserve"> </w:t>
      </w:r>
      <w:r w:rsidRPr="00B66184">
        <w:rPr>
          <w:rStyle w:val="fontstyle01"/>
          <w:rFonts w:asciiTheme="minorHAnsi" w:hAnsiTheme="minorHAnsi" w:cstheme="minorHAnsi"/>
          <w:sz w:val="22"/>
          <w:szCs w:val="22"/>
        </w:rPr>
        <w:t>projects that we have been involved with.</w:t>
      </w:r>
    </w:p>
    <w:p w:rsidR="00B66184" w:rsidRPr="00B66184" w:rsidRDefault="00B66184" w:rsidP="00B66184">
      <w:pPr>
        <w:pStyle w:val="ListParagraph"/>
        <w:numPr>
          <w:ilvl w:val="0"/>
          <w:numId w:val="5"/>
        </w:numPr>
        <w:spacing w:line="240" w:lineRule="auto"/>
        <w:rPr>
          <w:rStyle w:val="fontstyle01"/>
          <w:rFonts w:asciiTheme="minorHAnsi" w:hAnsiTheme="minorHAnsi" w:cstheme="minorHAnsi"/>
          <w:sz w:val="22"/>
          <w:szCs w:val="22"/>
        </w:rPr>
      </w:pPr>
      <w:r w:rsidRPr="00B66184">
        <w:rPr>
          <w:rStyle w:val="fontstyle01"/>
          <w:rFonts w:asciiTheme="minorHAnsi" w:hAnsiTheme="minorHAnsi" w:cstheme="minorHAnsi"/>
          <w:sz w:val="22"/>
          <w:szCs w:val="22"/>
        </w:rPr>
        <w:t>Develop a vision</w:t>
      </w:r>
      <w:r w:rsidRPr="00B66184">
        <w:rPr>
          <w:rFonts w:cstheme="minorHAnsi"/>
          <w:color w:val="000000"/>
        </w:rPr>
        <w:t xml:space="preserve"> </w:t>
      </w:r>
      <w:r w:rsidRPr="00B66184">
        <w:rPr>
          <w:rStyle w:val="fontstyle01"/>
          <w:rFonts w:asciiTheme="minorHAnsi" w:hAnsiTheme="minorHAnsi" w:cstheme="minorHAnsi"/>
          <w:sz w:val="22"/>
          <w:szCs w:val="22"/>
        </w:rPr>
        <w:t>for personal learning visualization.</w:t>
      </w:r>
    </w:p>
    <w:p w:rsidR="00B66184" w:rsidRDefault="00B66184" w:rsidP="00B66184">
      <w:pPr>
        <w:spacing w:line="240" w:lineRule="auto"/>
        <w:rPr>
          <w:rFonts w:cstheme="minorHAnsi"/>
        </w:rPr>
      </w:pPr>
      <w:r w:rsidRPr="00B66184">
        <w:rPr>
          <w:rStyle w:val="fontstyle01"/>
          <w:rFonts w:asciiTheme="minorHAnsi" w:hAnsiTheme="minorHAnsi" w:cstheme="minorHAnsi"/>
          <w:sz w:val="22"/>
          <w:szCs w:val="22"/>
        </w:rPr>
        <w:t xml:space="preserve">The aim is to motivate and excite the community to develop further the concept of </w:t>
      </w:r>
      <w:r w:rsidRPr="00B66184">
        <w:rPr>
          <w:rStyle w:val="fontstyle21"/>
          <w:rFonts w:asciiTheme="minorHAnsi" w:hAnsiTheme="minorHAnsi" w:cstheme="minorHAnsi"/>
          <w:sz w:val="22"/>
          <w:szCs w:val="22"/>
        </w:rPr>
        <w:t>personal data</w:t>
      </w:r>
      <w:r w:rsidRPr="00B66184">
        <w:rPr>
          <w:rFonts w:cstheme="minorHAnsi"/>
          <w:i/>
          <w:iCs/>
          <w:color w:val="000000"/>
        </w:rPr>
        <w:t xml:space="preserve"> </w:t>
      </w:r>
      <w:r w:rsidRPr="00B66184">
        <w:rPr>
          <w:rStyle w:val="fontstyle21"/>
          <w:rFonts w:asciiTheme="minorHAnsi" w:hAnsiTheme="minorHAnsi" w:cstheme="minorHAnsi"/>
          <w:sz w:val="22"/>
          <w:szCs w:val="22"/>
        </w:rPr>
        <w:t xml:space="preserve">visualization </w:t>
      </w:r>
      <w:r w:rsidRPr="00B66184">
        <w:rPr>
          <w:rStyle w:val="fontstyle01"/>
          <w:rFonts w:asciiTheme="minorHAnsi" w:hAnsiTheme="minorHAnsi" w:cstheme="minorHAnsi"/>
          <w:sz w:val="22"/>
          <w:szCs w:val="22"/>
        </w:rPr>
        <w:t xml:space="preserve">for learning </w:t>
      </w:r>
      <w:r w:rsidRPr="00B66184">
        <w:rPr>
          <w:rFonts w:cstheme="minorHAnsi"/>
          <w:color w:val="000000"/>
        </w:rPr>
        <w:br/>
      </w:r>
      <w:r w:rsidRPr="00B66184">
        <w:rPr>
          <w:rFonts w:cstheme="minorHAnsi"/>
          <w:color w:val="000000"/>
        </w:rPr>
        <w:lastRenderedPageBreak/>
        <w:br/>
      </w:r>
    </w:p>
    <w:p w:rsidR="003540ED" w:rsidRPr="004E0B91" w:rsidRDefault="003540ED" w:rsidP="00B66184">
      <w:pPr>
        <w:spacing w:line="240" w:lineRule="auto"/>
        <w:rPr>
          <w:rFonts w:cstheme="minorHAnsi"/>
          <w:b/>
          <w:bCs/>
        </w:rPr>
      </w:pPr>
      <w:r w:rsidRPr="004E0B91">
        <w:rPr>
          <w:rFonts w:cstheme="minorHAnsi"/>
          <w:b/>
          <w:bCs/>
        </w:rPr>
        <w:t>Assumptions:</w:t>
      </w:r>
    </w:p>
    <w:p w:rsidR="008C2620" w:rsidRPr="008C2620" w:rsidRDefault="008C2620" w:rsidP="00B66184">
      <w:pPr>
        <w:spacing w:line="240" w:lineRule="auto"/>
        <w:rPr>
          <w:rStyle w:val="fontstyle01"/>
          <w:rFonts w:asciiTheme="minorHAnsi" w:hAnsiTheme="minorHAnsi" w:cstheme="minorHAnsi"/>
          <w:sz w:val="22"/>
          <w:szCs w:val="22"/>
        </w:rPr>
      </w:pPr>
      <w:r w:rsidRPr="008C2620">
        <w:rPr>
          <w:rStyle w:val="fontstyle01"/>
          <w:rFonts w:asciiTheme="minorHAnsi" w:hAnsiTheme="minorHAnsi" w:cstheme="minorHAnsi"/>
          <w:sz w:val="22"/>
          <w:szCs w:val="22"/>
        </w:rPr>
        <w:t>Our vision is to</w:t>
      </w:r>
    </w:p>
    <w:p w:rsidR="008C2620" w:rsidRPr="008C2620" w:rsidRDefault="008C2620" w:rsidP="008C2620">
      <w:pPr>
        <w:pStyle w:val="ListParagraph"/>
        <w:numPr>
          <w:ilvl w:val="0"/>
          <w:numId w:val="6"/>
        </w:numPr>
        <w:spacing w:line="240" w:lineRule="auto"/>
        <w:rPr>
          <w:rStyle w:val="fontstyle01"/>
          <w:rFonts w:asciiTheme="minorHAnsi" w:hAnsiTheme="minorHAnsi" w:cstheme="minorHAnsi"/>
          <w:sz w:val="22"/>
          <w:szCs w:val="22"/>
        </w:rPr>
      </w:pPr>
      <w:r>
        <w:rPr>
          <w:rStyle w:val="fontstyle01"/>
          <w:rFonts w:asciiTheme="minorHAnsi" w:hAnsiTheme="minorHAnsi" w:cstheme="minorHAnsi"/>
          <w:sz w:val="22"/>
          <w:szCs w:val="22"/>
        </w:rPr>
        <w:t>P</w:t>
      </w:r>
      <w:r w:rsidRPr="008C2620">
        <w:rPr>
          <w:rStyle w:val="fontstyle01"/>
          <w:rFonts w:asciiTheme="minorHAnsi" w:hAnsiTheme="minorHAnsi" w:cstheme="minorHAnsi"/>
          <w:sz w:val="22"/>
          <w:szCs w:val="22"/>
        </w:rPr>
        <w:t>lace visualization at the heart of the learning</w:t>
      </w:r>
      <w:r w:rsidRPr="008C2620">
        <w:rPr>
          <w:rFonts w:cstheme="minorHAnsi"/>
          <w:color w:val="000000"/>
        </w:rPr>
        <w:t xml:space="preserve"> </w:t>
      </w:r>
      <w:r w:rsidRPr="008C2620">
        <w:rPr>
          <w:rStyle w:val="fontstyle01"/>
          <w:rFonts w:asciiTheme="minorHAnsi" w:hAnsiTheme="minorHAnsi" w:cstheme="minorHAnsi"/>
          <w:sz w:val="22"/>
          <w:szCs w:val="22"/>
        </w:rPr>
        <w:t>environment (rather than an afterthought).</w:t>
      </w:r>
    </w:p>
    <w:p w:rsidR="008C2620" w:rsidRPr="008C2620" w:rsidRDefault="008C2620" w:rsidP="008C2620">
      <w:pPr>
        <w:pStyle w:val="ListParagraph"/>
        <w:numPr>
          <w:ilvl w:val="0"/>
          <w:numId w:val="6"/>
        </w:numPr>
        <w:spacing w:line="240" w:lineRule="auto"/>
        <w:rPr>
          <w:rStyle w:val="fontstyle01"/>
          <w:rFonts w:asciiTheme="minorHAnsi" w:hAnsiTheme="minorHAnsi" w:cstheme="minorHAnsi"/>
          <w:color w:val="auto"/>
          <w:sz w:val="22"/>
          <w:szCs w:val="22"/>
        </w:rPr>
      </w:pPr>
      <w:r>
        <w:rPr>
          <w:rStyle w:val="fontstyle01"/>
          <w:rFonts w:asciiTheme="minorHAnsi" w:hAnsiTheme="minorHAnsi" w:cstheme="minorHAnsi"/>
          <w:sz w:val="22"/>
          <w:szCs w:val="22"/>
        </w:rPr>
        <w:t>P</w:t>
      </w:r>
      <w:r w:rsidRPr="008C2620">
        <w:rPr>
          <w:rStyle w:val="fontstyle01"/>
          <w:rFonts w:asciiTheme="minorHAnsi" w:hAnsiTheme="minorHAnsi" w:cstheme="minorHAnsi"/>
          <w:sz w:val="22"/>
          <w:szCs w:val="22"/>
        </w:rPr>
        <w:t>ut the user</w:t>
      </w:r>
      <w:r>
        <w:rPr>
          <w:rStyle w:val="fontstyle01"/>
          <w:rFonts w:asciiTheme="minorHAnsi" w:hAnsiTheme="minorHAnsi" w:cstheme="minorHAnsi"/>
          <w:sz w:val="22"/>
          <w:szCs w:val="22"/>
        </w:rPr>
        <w:t>s</w:t>
      </w:r>
      <w:r w:rsidRPr="008C2620">
        <w:rPr>
          <w:rStyle w:val="fontstyle01"/>
          <w:rFonts w:asciiTheme="minorHAnsi" w:hAnsiTheme="minorHAnsi" w:cstheme="minorHAnsi"/>
          <w:sz w:val="22"/>
          <w:szCs w:val="22"/>
        </w:rPr>
        <w:t xml:space="preserve"> in control</w:t>
      </w:r>
      <w:r>
        <w:rPr>
          <w:rFonts w:cstheme="minorHAnsi"/>
          <w:color w:val="000000"/>
        </w:rPr>
        <w:t xml:space="preserve"> </w:t>
      </w:r>
      <w:r w:rsidRPr="008C2620">
        <w:rPr>
          <w:rStyle w:val="fontstyle01"/>
          <w:rFonts w:asciiTheme="minorHAnsi" w:hAnsiTheme="minorHAnsi" w:cstheme="minorHAnsi"/>
          <w:sz w:val="22"/>
          <w:szCs w:val="22"/>
        </w:rPr>
        <w:t>of their ow</w:t>
      </w:r>
      <w:r>
        <w:rPr>
          <w:rStyle w:val="fontstyle01"/>
          <w:rFonts w:asciiTheme="minorHAnsi" w:hAnsiTheme="minorHAnsi" w:cstheme="minorHAnsi"/>
          <w:sz w:val="22"/>
          <w:szCs w:val="22"/>
        </w:rPr>
        <w:t>n learning experience.</w:t>
      </w:r>
    </w:p>
    <w:p w:rsidR="008C2620" w:rsidRPr="008C2620" w:rsidRDefault="008C2620" w:rsidP="008C2620">
      <w:pPr>
        <w:pStyle w:val="ListParagraph"/>
        <w:numPr>
          <w:ilvl w:val="0"/>
          <w:numId w:val="6"/>
        </w:numPr>
        <w:spacing w:line="240" w:lineRule="auto"/>
        <w:rPr>
          <w:rStyle w:val="fontstyle01"/>
          <w:rFonts w:asciiTheme="minorHAnsi" w:hAnsiTheme="minorHAnsi" w:cstheme="minorHAnsi"/>
          <w:color w:val="auto"/>
          <w:sz w:val="22"/>
          <w:szCs w:val="22"/>
        </w:rPr>
      </w:pPr>
      <w:r>
        <w:rPr>
          <w:rStyle w:val="fontstyle01"/>
          <w:rFonts w:asciiTheme="minorHAnsi" w:hAnsiTheme="minorHAnsi" w:cstheme="minorHAnsi"/>
          <w:sz w:val="22"/>
          <w:szCs w:val="22"/>
        </w:rPr>
        <w:t>U</w:t>
      </w:r>
      <w:r w:rsidRPr="008C2620">
        <w:rPr>
          <w:rStyle w:val="fontstyle01"/>
          <w:rFonts w:asciiTheme="minorHAnsi" w:hAnsiTheme="minorHAnsi" w:cstheme="minorHAnsi"/>
          <w:sz w:val="22"/>
          <w:szCs w:val="22"/>
        </w:rPr>
        <w:t>se a wide range of data</w:t>
      </w:r>
      <w:r>
        <w:rPr>
          <w:rFonts w:cstheme="minorHAnsi"/>
          <w:color w:val="000000"/>
        </w:rPr>
        <w:t xml:space="preserve"> </w:t>
      </w:r>
      <w:r>
        <w:rPr>
          <w:rStyle w:val="fontstyle01"/>
          <w:rFonts w:asciiTheme="minorHAnsi" w:hAnsiTheme="minorHAnsi" w:cstheme="minorHAnsi"/>
          <w:sz w:val="22"/>
          <w:szCs w:val="22"/>
        </w:rPr>
        <w:t>as input.</w:t>
      </w:r>
    </w:p>
    <w:p w:rsidR="003540ED" w:rsidRPr="008C2620" w:rsidRDefault="008C2620" w:rsidP="008C2620">
      <w:pPr>
        <w:spacing w:line="240" w:lineRule="auto"/>
        <w:ind w:left="360"/>
        <w:rPr>
          <w:rFonts w:cstheme="minorHAnsi"/>
        </w:rPr>
      </w:pPr>
      <w:r w:rsidRPr="008C2620">
        <w:rPr>
          <w:rStyle w:val="fontstyle01"/>
          <w:rFonts w:asciiTheme="minorHAnsi" w:hAnsiTheme="minorHAnsi" w:cstheme="minorHAnsi"/>
          <w:sz w:val="22"/>
          <w:szCs w:val="22"/>
        </w:rPr>
        <w:t xml:space="preserve">We propose a tiered approach where most data is </w:t>
      </w:r>
      <w:r w:rsidR="006D6A9E" w:rsidRPr="008C2620">
        <w:rPr>
          <w:rStyle w:val="fontstyle01"/>
          <w:rFonts w:asciiTheme="minorHAnsi" w:hAnsiTheme="minorHAnsi" w:cstheme="minorHAnsi"/>
          <w:sz w:val="22"/>
          <w:szCs w:val="22"/>
        </w:rPr>
        <w:t>captured</w:t>
      </w:r>
      <w:r w:rsidR="006D6A9E">
        <w:rPr>
          <w:rStyle w:val="fontstyle01"/>
          <w:rFonts w:asciiTheme="minorHAnsi" w:hAnsiTheme="minorHAnsi" w:cstheme="minorHAnsi"/>
          <w:sz w:val="22"/>
          <w:szCs w:val="22"/>
        </w:rPr>
        <w:t xml:space="preserve"> but</w:t>
      </w:r>
      <w:r>
        <w:rPr>
          <w:rFonts w:cstheme="minorHAnsi"/>
          <w:color w:val="000000"/>
        </w:rPr>
        <w:t xml:space="preserve"> </w:t>
      </w:r>
      <w:r w:rsidRPr="008C2620">
        <w:rPr>
          <w:rStyle w:val="fontstyle01"/>
          <w:rFonts w:asciiTheme="minorHAnsi" w:hAnsiTheme="minorHAnsi" w:cstheme="minorHAnsi"/>
          <w:sz w:val="22"/>
          <w:szCs w:val="22"/>
        </w:rPr>
        <w:t>some is</w:t>
      </w:r>
      <w:r w:rsidR="006D6A9E">
        <w:rPr>
          <w:rStyle w:val="fontstyle01"/>
          <w:rFonts w:asciiTheme="minorHAnsi" w:hAnsiTheme="minorHAnsi" w:cstheme="minorHAnsi"/>
          <w:sz w:val="22"/>
          <w:szCs w:val="22"/>
        </w:rPr>
        <w:t xml:space="preserve"> predicted </w:t>
      </w:r>
      <w:r>
        <w:rPr>
          <w:rStyle w:val="fontstyle01"/>
          <w:rFonts w:asciiTheme="minorHAnsi" w:hAnsiTheme="minorHAnsi" w:cstheme="minorHAnsi"/>
          <w:sz w:val="22"/>
          <w:szCs w:val="22"/>
        </w:rPr>
        <w:t xml:space="preserve">then visualized and </w:t>
      </w:r>
      <w:r w:rsidRPr="008C2620">
        <w:rPr>
          <w:rStyle w:val="fontstyle01"/>
          <w:rFonts w:asciiTheme="minorHAnsi" w:hAnsiTheme="minorHAnsi" w:cstheme="minorHAnsi"/>
          <w:sz w:val="22"/>
          <w:szCs w:val="22"/>
        </w:rPr>
        <w:t>used by students to develop</w:t>
      </w:r>
      <w:r>
        <w:rPr>
          <w:rFonts w:cstheme="minorHAnsi"/>
          <w:color w:val="000000"/>
        </w:rPr>
        <w:t xml:space="preserve"> </w:t>
      </w:r>
      <w:r w:rsidRPr="008C2620">
        <w:rPr>
          <w:rStyle w:val="fontstyle01"/>
          <w:rFonts w:asciiTheme="minorHAnsi" w:hAnsiTheme="minorHAnsi" w:cstheme="minorHAnsi"/>
          <w:sz w:val="22"/>
          <w:szCs w:val="22"/>
        </w:rPr>
        <w:t>their personal learning plan</w:t>
      </w:r>
      <w:r>
        <w:rPr>
          <w:rStyle w:val="fontstyle01"/>
          <w:rFonts w:asciiTheme="minorHAnsi" w:hAnsiTheme="minorHAnsi" w:cstheme="minorHAnsi"/>
          <w:sz w:val="22"/>
          <w:szCs w:val="22"/>
        </w:rPr>
        <w:t>.</w:t>
      </w:r>
    </w:p>
    <w:p w:rsidR="000321D1" w:rsidRPr="008C2620" w:rsidRDefault="008C2620" w:rsidP="003540ED">
      <w:pPr>
        <w:spacing w:line="240" w:lineRule="auto"/>
        <w:rPr>
          <w:rFonts w:cstheme="minorHAnsi"/>
        </w:rPr>
      </w:pPr>
      <w:r w:rsidRPr="008C2620">
        <w:rPr>
          <w:rFonts w:cstheme="minorHAnsi"/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3525520</wp:posOffset>
            </wp:positionH>
            <wp:positionV relativeFrom="paragraph">
              <wp:posOffset>20955</wp:posOffset>
            </wp:positionV>
            <wp:extent cx="2890520" cy="2543810"/>
            <wp:effectExtent l="19050" t="0" r="5080" b="0"/>
            <wp:wrapTight wrapText="bothSides">
              <wp:wrapPolygon edited="0">
                <wp:start x="-142" y="0"/>
                <wp:lineTo x="-142" y="21514"/>
                <wp:lineTo x="21638" y="21514"/>
                <wp:lineTo x="21638" y="0"/>
                <wp:lineTo x="-142" y="0"/>
              </wp:wrapPolygon>
            </wp:wrapTight>
            <wp:docPr id="6" name="Picture 3" descr="C:\Users\ONLY\Desktop\grap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ONLY\Desktop\graph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0520" cy="2543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540ED" w:rsidRPr="008C2620">
        <w:rPr>
          <w:rFonts w:cstheme="minorHAnsi"/>
          <w:noProof/>
        </w:rPr>
        <w:drawing>
          <wp:inline distT="0" distB="0" distL="0" distR="0">
            <wp:extent cx="3336400" cy="1765189"/>
            <wp:effectExtent l="19050" t="0" r="0" b="0"/>
            <wp:docPr id="5" name="Picture 4" descr="C:\Users\ONLY\Desktop\dat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ONLY\Desktop\data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8525" cy="17663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540ED" w:rsidRPr="008C2620">
        <w:rPr>
          <w:rFonts w:cstheme="minorHAnsi"/>
          <w:noProof/>
          <w:color w:val="000000"/>
        </w:rPr>
        <w:t xml:space="preserve"> </w:t>
      </w:r>
    </w:p>
    <w:p w:rsidR="008C2620" w:rsidRPr="008C2620" w:rsidRDefault="002337D3" w:rsidP="003540ED">
      <w:pPr>
        <w:spacing w:line="240" w:lineRule="auto"/>
        <w:rPr>
          <w:rFonts w:cstheme="minorHAnsi"/>
        </w:rPr>
      </w:pPr>
      <w:r w:rsidRPr="008C2620">
        <w:rPr>
          <w:rFonts w:cstheme="minorHAnsi"/>
        </w:rPr>
        <w:t xml:space="preserve">                              </w:t>
      </w:r>
      <w:r w:rsidRPr="008C2620">
        <w:rPr>
          <w:rFonts w:cstheme="minorHAnsi"/>
        </w:rPr>
        <w:tab/>
      </w:r>
      <w:r w:rsidRPr="008C2620">
        <w:rPr>
          <w:rFonts w:cstheme="minorHAnsi"/>
        </w:rPr>
        <w:tab/>
      </w:r>
      <w:r w:rsidRPr="008C2620">
        <w:rPr>
          <w:rFonts w:cstheme="minorHAnsi"/>
        </w:rPr>
        <w:tab/>
      </w:r>
      <w:r w:rsidRPr="008C2620">
        <w:rPr>
          <w:rFonts w:cstheme="minorHAnsi"/>
        </w:rPr>
        <w:tab/>
      </w:r>
    </w:p>
    <w:p w:rsidR="008C2620" w:rsidRPr="008C2620" w:rsidRDefault="008C2620" w:rsidP="008C2620">
      <w:pPr>
        <w:rPr>
          <w:rFonts w:cstheme="minorHAnsi"/>
        </w:rPr>
      </w:pPr>
    </w:p>
    <w:p w:rsidR="008C2620" w:rsidRPr="008C2620" w:rsidRDefault="008C2620" w:rsidP="008C2620">
      <w:pPr>
        <w:rPr>
          <w:rFonts w:cstheme="minorHAnsi"/>
        </w:rPr>
      </w:pPr>
    </w:p>
    <w:p w:rsidR="000321D1" w:rsidRPr="004E0B91" w:rsidRDefault="008C2620" w:rsidP="008C2620">
      <w:pPr>
        <w:rPr>
          <w:rFonts w:cstheme="minorHAnsi"/>
          <w:b/>
          <w:bCs/>
        </w:rPr>
      </w:pPr>
      <w:r w:rsidRPr="004E0B91">
        <w:rPr>
          <w:rFonts w:cstheme="minorHAnsi"/>
          <w:b/>
          <w:bCs/>
        </w:rPr>
        <w:t>Limitations:</w:t>
      </w:r>
    </w:p>
    <w:p w:rsidR="008E2732" w:rsidRDefault="00C91F96" w:rsidP="008C2620">
      <w:pPr>
        <w:rPr>
          <w:rStyle w:val="fontstyle01"/>
          <w:rFonts w:asciiTheme="minorHAnsi" w:hAnsiTheme="minorHAnsi" w:cstheme="minorHAnsi"/>
          <w:sz w:val="22"/>
          <w:szCs w:val="22"/>
        </w:rPr>
      </w:pPr>
      <w:r>
        <w:rPr>
          <w:rStyle w:val="fontstyle01"/>
          <w:rFonts w:asciiTheme="minorHAnsi" w:hAnsiTheme="minorHAnsi" w:cstheme="minorHAnsi"/>
          <w:sz w:val="22"/>
          <w:szCs w:val="22"/>
        </w:rPr>
        <w:t>Potential challenges:</w:t>
      </w:r>
    </w:p>
    <w:p w:rsidR="008E2732" w:rsidRPr="008E2732" w:rsidRDefault="008E2732" w:rsidP="008E2732">
      <w:pPr>
        <w:pStyle w:val="ListParagraph"/>
        <w:numPr>
          <w:ilvl w:val="0"/>
          <w:numId w:val="7"/>
        </w:numPr>
        <w:rPr>
          <w:rFonts w:cstheme="minorHAnsi"/>
        </w:rPr>
      </w:pPr>
      <w:r>
        <w:rPr>
          <w:rStyle w:val="fontstyle01"/>
          <w:rFonts w:asciiTheme="minorHAnsi" w:hAnsiTheme="minorHAnsi" w:cstheme="minorHAnsi"/>
          <w:sz w:val="22"/>
          <w:szCs w:val="22"/>
        </w:rPr>
        <w:t>S</w:t>
      </w:r>
      <w:r w:rsidR="008C2620" w:rsidRPr="008E2732">
        <w:rPr>
          <w:rStyle w:val="fontstyle01"/>
          <w:rFonts w:asciiTheme="minorHAnsi" w:hAnsiTheme="minorHAnsi" w:cstheme="minorHAnsi"/>
          <w:sz w:val="22"/>
          <w:szCs w:val="22"/>
        </w:rPr>
        <w:t>ome students may feel that this is</w:t>
      </w:r>
      <w:r>
        <w:rPr>
          <w:rFonts w:cstheme="minorHAnsi"/>
          <w:color w:val="000000"/>
        </w:rPr>
        <w:t xml:space="preserve"> </w:t>
      </w:r>
      <w:r w:rsidR="008C2620" w:rsidRPr="008E2732">
        <w:rPr>
          <w:rStyle w:val="fontstyle01"/>
          <w:rFonts w:asciiTheme="minorHAnsi" w:hAnsiTheme="minorHAnsi" w:cstheme="minorHAnsi"/>
          <w:sz w:val="22"/>
          <w:szCs w:val="22"/>
        </w:rPr>
        <w:t>too much of an intrusion i</w:t>
      </w:r>
      <w:r>
        <w:rPr>
          <w:rStyle w:val="fontstyle01"/>
          <w:rFonts w:asciiTheme="minorHAnsi" w:hAnsiTheme="minorHAnsi" w:cstheme="minorHAnsi"/>
          <w:sz w:val="22"/>
          <w:szCs w:val="22"/>
        </w:rPr>
        <w:t xml:space="preserve">nto their own personal life and </w:t>
      </w:r>
      <w:r w:rsidR="008C2620" w:rsidRPr="008E2732">
        <w:rPr>
          <w:rStyle w:val="fontstyle01"/>
          <w:rFonts w:asciiTheme="minorHAnsi" w:hAnsiTheme="minorHAnsi" w:cstheme="minorHAnsi"/>
          <w:sz w:val="22"/>
          <w:szCs w:val="22"/>
        </w:rPr>
        <w:t>activities.</w:t>
      </w:r>
    </w:p>
    <w:p w:rsidR="008C2620" w:rsidRPr="00776F5C" w:rsidRDefault="008C2620" w:rsidP="008E2732">
      <w:pPr>
        <w:pStyle w:val="ListParagraph"/>
        <w:numPr>
          <w:ilvl w:val="0"/>
          <w:numId w:val="7"/>
        </w:numPr>
        <w:rPr>
          <w:rStyle w:val="fontstyle01"/>
          <w:rFonts w:asciiTheme="minorHAnsi" w:hAnsiTheme="minorHAnsi" w:cstheme="minorHAnsi"/>
          <w:color w:val="auto"/>
          <w:sz w:val="22"/>
          <w:szCs w:val="22"/>
        </w:rPr>
      </w:pPr>
      <w:r w:rsidRPr="008E2732">
        <w:rPr>
          <w:rStyle w:val="fontstyle01"/>
          <w:rFonts w:asciiTheme="minorHAnsi" w:hAnsiTheme="minorHAnsi" w:cstheme="minorHAnsi"/>
          <w:sz w:val="22"/>
          <w:szCs w:val="22"/>
        </w:rPr>
        <w:t>Consequently, data security and anonymization must be a priority</w:t>
      </w:r>
      <w:r w:rsidR="008E2732">
        <w:rPr>
          <w:rStyle w:val="fontstyle01"/>
          <w:rFonts w:asciiTheme="minorHAnsi" w:hAnsiTheme="minorHAnsi" w:cstheme="minorHAnsi"/>
          <w:sz w:val="22"/>
          <w:szCs w:val="22"/>
        </w:rPr>
        <w:t>.</w:t>
      </w:r>
    </w:p>
    <w:p w:rsidR="00776F5C" w:rsidRPr="001A1AE7" w:rsidRDefault="001A1AE7" w:rsidP="00776F5C">
      <w:pPr>
        <w:rPr>
          <w:rFonts w:cstheme="minorHAnsi"/>
          <w:b/>
          <w:bCs/>
        </w:rPr>
      </w:pPr>
      <w:r w:rsidRPr="001A1AE7">
        <w:rPr>
          <w:rFonts w:cstheme="minorHAnsi"/>
          <w:b/>
          <w:bCs/>
        </w:rPr>
        <w:t>Evaluation Criteria:</w:t>
      </w:r>
    </w:p>
    <w:p w:rsidR="001A1AE7" w:rsidRPr="00776F5C" w:rsidRDefault="001A1AE7" w:rsidP="00776F5C">
      <w:pPr>
        <w:rPr>
          <w:rFonts w:cstheme="minorHAnsi"/>
        </w:rPr>
      </w:pPr>
    </w:p>
    <w:sectPr w:rsidR="001A1AE7" w:rsidRPr="00776F5C" w:rsidSect="009045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imbusRomNo9L-Regu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NimbusRomNo9L-ReguItal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91E20"/>
    <w:multiLevelType w:val="hybridMultilevel"/>
    <w:tmpl w:val="AF282F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3534BF"/>
    <w:multiLevelType w:val="hybridMultilevel"/>
    <w:tmpl w:val="B180ED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D17023"/>
    <w:multiLevelType w:val="hybridMultilevel"/>
    <w:tmpl w:val="380A4B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291CAE"/>
    <w:multiLevelType w:val="hybridMultilevel"/>
    <w:tmpl w:val="00947052"/>
    <w:lvl w:ilvl="0" w:tplc="CC321ED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4043094"/>
    <w:multiLevelType w:val="hybridMultilevel"/>
    <w:tmpl w:val="16423E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B262597"/>
    <w:multiLevelType w:val="hybridMultilevel"/>
    <w:tmpl w:val="CD14FA66"/>
    <w:lvl w:ilvl="0" w:tplc="A48290A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3261A0F"/>
    <w:multiLevelType w:val="hybridMultilevel"/>
    <w:tmpl w:val="A98615F8"/>
    <w:lvl w:ilvl="0" w:tplc="69067A26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  <w:num w:numId="6">
    <w:abstractNumId w:val="5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9E5B3D"/>
    <w:rsid w:val="000321D1"/>
    <w:rsid w:val="00074652"/>
    <w:rsid w:val="00080D59"/>
    <w:rsid w:val="000C664F"/>
    <w:rsid w:val="00112120"/>
    <w:rsid w:val="001A1AE7"/>
    <w:rsid w:val="001A6868"/>
    <w:rsid w:val="002337D3"/>
    <w:rsid w:val="00256B96"/>
    <w:rsid w:val="003540ED"/>
    <w:rsid w:val="003B14CC"/>
    <w:rsid w:val="003D1359"/>
    <w:rsid w:val="00472260"/>
    <w:rsid w:val="00477C81"/>
    <w:rsid w:val="004E0B91"/>
    <w:rsid w:val="005E599D"/>
    <w:rsid w:val="006714F6"/>
    <w:rsid w:val="006D6A9E"/>
    <w:rsid w:val="00776F5C"/>
    <w:rsid w:val="00787E29"/>
    <w:rsid w:val="007933BE"/>
    <w:rsid w:val="007A327B"/>
    <w:rsid w:val="00803C57"/>
    <w:rsid w:val="008C2620"/>
    <w:rsid w:val="008E1F33"/>
    <w:rsid w:val="008E2732"/>
    <w:rsid w:val="0090455B"/>
    <w:rsid w:val="0092214E"/>
    <w:rsid w:val="00961BBF"/>
    <w:rsid w:val="0097533B"/>
    <w:rsid w:val="009E5B3D"/>
    <w:rsid w:val="00A661DB"/>
    <w:rsid w:val="00A85CB1"/>
    <w:rsid w:val="00A868D5"/>
    <w:rsid w:val="00AC6ECD"/>
    <w:rsid w:val="00B353B4"/>
    <w:rsid w:val="00B4622D"/>
    <w:rsid w:val="00B51F09"/>
    <w:rsid w:val="00B66184"/>
    <w:rsid w:val="00B86E6F"/>
    <w:rsid w:val="00C8380C"/>
    <w:rsid w:val="00C87285"/>
    <w:rsid w:val="00C91F96"/>
    <w:rsid w:val="00D24413"/>
    <w:rsid w:val="00D50940"/>
    <w:rsid w:val="00E2701E"/>
    <w:rsid w:val="00F740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45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5B3D"/>
    <w:pPr>
      <w:ind w:left="720"/>
      <w:contextualSpacing/>
    </w:pPr>
  </w:style>
  <w:style w:type="character" w:customStyle="1" w:styleId="fontstyle01">
    <w:name w:val="fontstyle01"/>
    <w:basedOn w:val="DefaultParagraphFont"/>
    <w:rsid w:val="009E5B3D"/>
    <w:rPr>
      <w:rFonts w:ascii="NimbusRomNo9L-Regu" w:hAnsi="NimbusRomNo9L-Regu" w:hint="default"/>
      <w:b w:val="0"/>
      <w:bCs w:val="0"/>
      <w:i w:val="0"/>
      <w:iCs w:val="0"/>
      <w:color w:val="000000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53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533B"/>
    <w:rPr>
      <w:rFonts w:ascii="Tahoma" w:hAnsi="Tahoma" w:cs="Tahoma"/>
      <w:sz w:val="16"/>
      <w:szCs w:val="16"/>
    </w:rPr>
  </w:style>
  <w:style w:type="character" w:customStyle="1" w:styleId="fontstyle21">
    <w:name w:val="fontstyle21"/>
    <w:basedOn w:val="DefaultParagraphFont"/>
    <w:rsid w:val="00472260"/>
    <w:rPr>
      <w:rFonts w:ascii="NimbusRomNo9L-ReguItal" w:hAnsi="NimbusRomNo9L-ReguItal" w:hint="default"/>
      <w:b w:val="0"/>
      <w:bCs w:val="0"/>
      <w:i/>
      <w:iCs/>
      <w:color w:val="00000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427</Words>
  <Characters>2438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ONLY</dc:creator>
  <cp:lastModifiedBy>ONLY</cp:lastModifiedBy>
  <cp:revision>48</cp:revision>
  <dcterms:created xsi:type="dcterms:W3CDTF">2016-10-08T05:18:00Z</dcterms:created>
  <dcterms:modified xsi:type="dcterms:W3CDTF">2016-10-08T11:03:00Z</dcterms:modified>
</cp:coreProperties>
</file>