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9449c70dac680b4d497c8c50395bd0b1e42d42"/>
    <w:p>
      <w:pPr>
        <w:pStyle w:val="Heading1"/>
      </w:pPr>
      <w:r>
        <w:t xml:space="preserve">Cell 7 — TF-IDF + Logistic Regression + Deep NN (Notebook cell index: 14)</w:t>
      </w:r>
    </w:p>
    <w:p>
      <w:pPr>
        <w:pStyle w:val="FirstParagraph"/>
      </w:pPr>
      <w:r>
        <w:t xml:space="preserve">Grid search over TF-IDF × logistic regression, then TF-IDF dense features × MLP, per preprocessing variant.</w:t>
      </w:r>
    </w:p>
    <w:p>
      <w:r>
        <w:pict>
          <v:rect style="width:0;height:1.5pt" o:hralign="center" o:hrstd="t" o:hr="t"/>
        </w:pict>
      </w:r>
    </w:p>
    <w:bookmarkStart w:id="17" w:name="granular-line-by-line-breakdown"/>
    <w:p>
      <w:pPr>
        <w:pStyle w:val="Heading2"/>
      </w:pPr>
      <w:r>
        <w:t xml:space="preserve">Granular line-by-line breakdown</w:t>
      </w:r>
    </w:p>
    <w:bookmarkStart w:id="9" w:name="build_tfidf_dnn"/>
    <w:p>
      <w:pPr>
        <w:pStyle w:val="Heading3"/>
      </w:pPr>
      <w:r>
        <w:rPr>
          <w:rStyle w:val="VerbatimChar"/>
        </w:rPr>
        <w:t xml:space="preserve">build_tfidf_dnn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build_tfidf_dnn(input_dim, num_classes, dense1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dense2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drop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input_dim</w:t>
      </w:r>
      <w:r>
        <w:t xml:space="preserve"> </w:t>
      </w:r>
      <w:r>
        <w:t xml:space="preserve">— Number of TF-IDF features (vocabulary dimension after vectorization).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num_classes</w:t>
      </w:r>
      <w:r>
        <w:t xml:space="preserve"> </w:t>
      </w:r>
      <w:r>
        <w:t xml:space="preserve">— Output softmax size (topic count).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dense1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dense2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drop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lr</w:t>
      </w:r>
      <w:r>
        <w:t xml:space="preserve"> </w:t>
      </w:r>
      <w:r>
        <w:t xml:space="preserve">— Defaults for hidden sizes, dropout rate, Adam learning rate.</w:t>
      </w:r>
    </w:p>
    <w:p>
      <w:pPr>
        <w:pStyle w:val="SourceCode"/>
      </w:pP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Sequential([</w:t>
      </w:r>
      <w:r>
        <w:br/>
      </w:r>
      <w:r>
        <w:rPr>
          <w:rStyle w:val="NormalTok"/>
        </w:rPr>
        <w:t xml:space="preserve">        Dense(dense1,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(input_dim,)),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Sequential([...])</w:t>
      </w:r>
      <w:r>
        <w:t xml:space="preserve"> </w:t>
      </w:r>
      <w:r>
        <w:t xml:space="preserve">— List of layers stacked top-to-bottom.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Dense(dense1, ...)</w:t>
      </w:r>
      <w:r>
        <w:t xml:space="preserve"> </w:t>
      </w:r>
      <w:r>
        <w:t xml:space="preserve">— Fully connected layer with</w:t>
      </w:r>
      <w:r>
        <w:t xml:space="preserve"> </w:t>
      </w:r>
      <w:r>
        <w:rPr>
          <w:rStyle w:val="VerbatimChar"/>
          <w:b/>
          <w:bCs/>
        </w:rPr>
        <w:t xml:space="preserve">dense1</w:t>
      </w:r>
      <w:r>
        <w:t xml:space="preserve"> </w:t>
      </w:r>
      <w:r>
        <w:t xml:space="preserve">neurons.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activation='relu'</w:t>
      </w:r>
      <w:r>
        <w:t xml:space="preserve"> </w:t>
      </w:r>
      <w:r>
        <w:t xml:space="preserve">— Rectified linear unit nonlinearity.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input_shape=(input_dim,)</w:t>
      </w:r>
      <w:r>
        <w:t xml:space="preserve"> </w:t>
      </w:r>
      <w:r>
        <w:t xml:space="preserve">— Only first layer needs explicit input shape; tuple length 1 for flat vectors.</w:t>
      </w:r>
    </w:p>
    <w:p>
      <w:pPr>
        <w:pStyle w:val="SourceCode"/>
      </w:pPr>
      <w:r>
        <w:rPr>
          <w:rStyle w:val="NormalTok"/>
        </w:rPr>
        <w:t xml:space="preserve">        Dropout(drop),</w:t>
      </w:r>
      <w:r>
        <w:br/>
      </w:r>
      <w:r>
        <w:rPr>
          <w:rStyle w:val="NormalTok"/>
        </w:rPr>
        <w:t xml:space="preserve">        Dense(dense2,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Dropout(drop),</w:t>
      </w:r>
      <w:r>
        <w:br/>
      </w:r>
      <w:r>
        <w:rPr>
          <w:rStyle w:val="NormalTok"/>
        </w:rPr>
        <w:t xml:space="preserve">        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Dense(num_classes,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Dropout(drop)</w:t>
      </w:r>
      <w:r>
        <w:t xml:space="preserve"> </w:t>
      </w:r>
      <w:r>
        <w:t xml:space="preserve">— Randomly zeros fraction</w:t>
      </w:r>
      <w:r>
        <w:t xml:space="preserve"> </w:t>
      </w:r>
      <w:r>
        <w:rPr>
          <w:rStyle w:val="VerbatimChar"/>
          <w:b/>
          <w:bCs/>
        </w:rPr>
        <w:t xml:space="preserve">drop</w:t>
      </w:r>
      <w:r>
        <w:t xml:space="preserve"> </w:t>
      </w:r>
      <w:r>
        <w:t xml:space="preserve">of inputs during training (regularization).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Dense(num_classes, softmax)</w:t>
      </w:r>
      <w:r>
        <w:t xml:space="preserve"> </w:t>
      </w:r>
      <w:r>
        <w:t xml:space="preserve">— Outputs</w:t>
      </w:r>
      <w:r>
        <w:t xml:space="preserve"> </w:t>
      </w:r>
      <w:r>
        <w:rPr>
          <w:b/>
          <w:bCs/>
        </w:rPr>
        <w:t xml:space="preserve">probability vector</w:t>
      </w:r>
      <w:r>
        <w:t xml:space="preserve"> </w:t>
      </w:r>
      <w:r>
        <w:t xml:space="preserve">over classes.</w:t>
      </w:r>
    </w:p>
    <w:p>
      <w:pPr>
        <w:pStyle w:val="SourceCode"/>
      </w:pPr>
      <w:r>
        <w:rPr>
          <w:rStyle w:val="NormalTok"/>
        </w:rPr>
        <w:t xml:space="preserve">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tf.keras.optimizers.Adam(learning_rate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lr),</w:t>
      </w:r>
      <w:r>
        <w:br/>
      </w:r>
      <w:r>
        <w:rPr>
          <w:rStyle w:val="NormalTok"/>
        </w:rPr>
        <w:t xml:space="preserve">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Adam(learning_rate=lr)</w:t>
      </w:r>
      <w:r>
        <w:t xml:space="preserve"> </w:t>
      </w:r>
      <w:r>
        <w:t xml:space="preserve">— Adaptive optimizer instance.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loss='categorical_crossentropy'</w:t>
      </w:r>
      <w:r>
        <w:t xml:space="preserve"> </w:t>
      </w:r>
      <w:r>
        <w:t xml:space="preserve">— Matches</w:t>
      </w:r>
      <w:r>
        <w:t xml:space="preserve"> </w:t>
      </w:r>
      <w:r>
        <w:rPr>
          <w:b/>
          <w:bCs/>
        </w:rPr>
        <w:t xml:space="preserve">one-hot</w:t>
      </w:r>
      <w:r>
        <w:t xml:space="preserve"> </w:t>
      </w:r>
      <w:r>
        <w:t xml:space="preserve">targets</w:t>
      </w:r>
      <w:r>
        <w:t xml:space="preserve"> </w:t>
      </w:r>
      <w:r>
        <w:rPr>
          <w:rStyle w:val="VerbatimChar"/>
          <w:b/>
          <w:bCs/>
        </w:rPr>
        <w:t xml:space="preserve">y_*_oh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metrics=['accuracy']</w:t>
      </w:r>
      <w:r>
        <w:t xml:space="preserve"> </w:t>
      </w:r>
      <w:r>
        <w:t xml:space="preserve">— Tracks batch/epoch accuracy during training.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</w:p>
    <w:p>
      <w:pPr>
        <w:pStyle w:val="Compact"/>
        <w:numPr>
          <w:ilvl w:val="0"/>
          <w:numId w:val="1005"/>
        </w:numPr>
      </w:pPr>
      <w:r>
        <w:t xml:space="preserve">Caller receives compiled Keras model.</w:t>
      </w:r>
    </w:p>
    <w:p>
      <w:r>
        <w:pict>
          <v:rect style="width:0;height:1.5pt" o:hralign="center" o:hrstd="t" o:hr="t"/>
        </w:pict>
      </w:r>
    </w:p>
    <w:bookmarkEnd w:id="9"/>
    <w:bookmarkStart w:id="10" w:name="hyperparameter-grids-dicts"/>
    <w:p>
      <w:pPr>
        <w:pStyle w:val="Heading3"/>
      </w:pPr>
      <w:r>
        <w:t xml:space="preserve">Hyperparameter grids (dicts)</w:t>
      </w:r>
    </w:p>
    <w:p>
      <w:pPr>
        <w:pStyle w:val="SourceCode"/>
      </w:pPr>
      <w:r>
        <w:rPr>
          <w:rStyle w:val="NormalTok"/>
        </w:rPr>
        <w:t xml:space="preserve">tfidf_grid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'ngram_range'</w:t>
      </w:r>
      <w:r>
        <w:rPr>
          <w:rStyle w:val="NormalTok"/>
        </w:rPr>
        <w:t xml:space="preserve">: [(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'min_df'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Keys</w:t>
      </w:r>
      <w:r>
        <w:t xml:space="preserve"> </w:t>
      </w:r>
      <w:r>
        <w:t xml:space="preserve">— Must match</w:t>
      </w:r>
      <w:r>
        <w:t xml:space="preserve"> </w:t>
      </w:r>
      <w:r>
        <w:rPr>
          <w:rStyle w:val="VerbatimChar"/>
          <w:b/>
          <w:bCs/>
        </w:rPr>
        <w:t xml:space="preserve">TfidfVectorizer</w:t>
      </w:r>
      <w:r>
        <w:t xml:space="preserve"> </w:t>
      </w:r>
      <w:r>
        <w:t xml:space="preserve">parameter names.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max_features</w:t>
      </w:r>
      <w:r>
        <w:t xml:space="preserve"> </w:t>
      </w:r>
      <w:r>
        <w:t xml:space="preserve">— Cap vocabulary at top-N frequent terms.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ngram_range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(1,1)</w:t>
      </w:r>
      <w:r>
        <w:t xml:space="preserve"> </w:t>
      </w:r>
      <w:r>
        <w:t xml:space="preserve">unigrams only;</w:t>
      </w:r>
      <w:r>
        <w:t xml:space="preserve"> </w:t>
      </w:r>
      <w:r>
        <w:rPr>
          <w:rStyle w:val="VerbatimChar"/>
        </w:rPr>
        <w:t xml:space="preserve">(1,2)</w:t>
      </w:r>
      <w:r>
        <w:t xml:space="preserve"> </w:t>
      </w:r>
      <w:r>
        <w:t xml:space="preserve">unigrams + bigrams.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min_df</w:t>
      </w:r>
      <w:r>
        <w:t xml:space="preserve"> </w:t>
      </w:r>
      <w:r>
        <w:t xml:space="preserve">— Ignore terms appearing in fewer than 2 documents.</w:t>
      </w:r>
    </w:p>
    <w:p>
      <w:pPr>
        <w:pStyle w:val="SourceCode"/>
      </w:pPr>
      <w:r>
        <w:rPr>
          <w:rStyle w:val="NormalTok"/>
        </w:rPr>
        <w:t xml:space="preserve">lr_grid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'solver'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'lbfgs'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'max_iter'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</w:t>
      </w:r>
      <w:r>
        <w:t xml:space="preserve"> </w:t>
      </w:r>
      <w:r>
        <w:t xml:space="preserve">— Inverse regularization strength for</w:t>
      </w:r>
      <w:r>
        <w:t xml:space="preserve"> </w:t>
      </w:r>
      <w:r>
        <w:rPr>
          <w:rStyle w:val="VerbatimChar"/>
          <w:b/>
          <w:bCs/>
        </w:rPr>
        <w:t xml:space="preserve">LogisticRegression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solver</w:t>
      </w:r>
      <w:r>
        <w:t xml:space="preserve"> </w:t>
      </w:r>
      <w:r>
        <w:t xml:space="preserve">— Optimization algorithm (</w:t>
      </w:r>
      <w:r>
        <w:rPr>
          <w:rStyle w:val="VerbatimChar"/>
        </w:rPr>
        <w:t xml:space="preserve">lbfgs</w:t>
      </w:r>
      <w:r>
        <w:t xml:space="preserve"> </w:t>
      </w:r>
      <w:r>
        <w:t xml:space="preserve">supports multiclass).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max_iter</w:t>
      </w:r>
      <w:r>
        <w:t xml:space="preserve"> </w:t>
      </w:r>
      <w:r>
        <w:t xml:space="preserve">— Upper bound on iterations per fit.</w:t>
      </w:r>
    </w:p>
    <w:p>
      <w:pPr>
        <w:pStyle w:val="SourceCode"/>
      </w:pPr>
      <w:r>
        <w:rPr>
          <w:rStyle w:val="NormalTok"/>
        </w:rPr>
        <w:t xml:space="preserve">dnn_grid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'dense1'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'dense2'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'lr'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'batch_size'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'epochs'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t xml:space="preserve">Cartesian product of these keys drives DNN runs.</w:t>
      </w:r>
    </w:p>
    <w:p>
      <w:r>
        <w:pict>
          <v:rect style="width:0;height:1.5pt" o:hralign="center" o:hrstd="t" o:hr="t"/>
        </w:pict>
      </w:r>
    </w:p>
    <w:bookmarkEnd w:id="10"/>
    <w:bookmarkStart w:id="11" w:name="outer-loop-over-preprocessing"/>
    <w:p>
      <w:pPr>
        <w:pStyle w:val="Heading3"/>
      </w:pPr>
      <w:r>
        <w:t xml:space="preserve">Outer loop over preprocessing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prep_name, prep_fn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PREPROCESSORS.items():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.items()</w:t>
      </w:r>
      <w:r>
        <w:t xml:space="preserve"> </w:t>
      </w:r>
      <w:r>
        <w:t xml:space="preserve">— Yields pairs</w:t>
      </w:r>
      <w:r>
        <w:t xml:space="preserve"> </w:t>
      </w:r>
      <w:r>
        <w:rPr>
          <w:rStyle w:val="VerbatimChar"/>
          <w:b/>
          <w:bCs/>
        </w:rPr>
        <w:t xml:space="preserve">('none', preprocess_none)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prep_name</w:t>
      </w:r>
      <w:r>
        <w:t xml:space="preserve"> </w:t>
      </w:r>
      <w:r>
        <w:t xml:space="preserve">— String for logging.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prep_fn</w:t>
      </w:r>
      <w:r>
        <w:t xml:space="preserve"> </w:t>
      </w:r>
      <w:r>
        <w:t xml:space="preserve">— Callable preprocessor.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'TF-IDF experiments for preprocessing:'</w:t>
      </w:r>
      <w:r>
        <w:rPr>
          <w:rStyle w:val="NormalTok"/>
        </w:rPr>
        <w:t xml:space="preserve">, prep_name)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'=' * 95</w:t>
      </w:r>
      <w:r>
        <w:t xml:space="preserve"> </w:t>
      </w:r>
      <w:r>
        <w:t xml:space="preserve">— Visual separator line.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print(..., prep_name)</w:t>
      </w:r>
      <w:r>
        <w:t xml:space="preserve"> </w:t>
      </w:r>
      <w:r>
        <w:t xml:space="preserve">— Prints which branch is running.</w:t>
      </w:r>
    </w:p>
    <w:p>
      <w:pPr>
        <w:pStyle w:val="SourceCode"/>
      </w:pPr>
      <w:r>
        <w:rPr>
          <w:rStyle w:val="NormalTok"/>
        </w:rPr>
        <w:t xml:space="preserve">    X_train_text, X_val_text, X_test_text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get_preprocessed_splits(prep_fn)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Unpacking</w:t>
      </w:r>
      <w:r>
        <w:t xml:space="preserve"> </w:t>
      </w:r>
      <w:r>
        <w:t xml:space="preserve">— Three arrays of cleaned strings for train/val/test.</w:t>
      </w:r>
    </w:p>
    <w:p>
      <w:pPr>
        <w:pStyle w:val="SourceCode"/>
      </w:pPr>
      <w:r>
        <w:rPr>
          <w:rStyle w:val="NormalTok"/>
        </w:rPr>
        <w:t xml:space="preserve">    best_lr_f1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best_lr_model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best_vectorizer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Sentinels</w:t>
      </w:r>
      <w:r>
        <w:t xml:space="preserve"> </w:t>
      </w:r>
      <w:r>
        <w:t xml:space="preserve">— Track best validation macro-F1 so far (</w:t>
      </w:r>
      <w:r>
        <w:rPr>
          <w:rStyle w:val="VerbatimChar"/>
        </w:rPr>
        <w:t xml:space="preserve">-1</w:t>
      </w:r>
      <w:r>
        <w:t xml:space="preserve"> </w:t>
      </w:r>
      <w:r>
        <w:t xml:space="preserve">ensures first score wins) and the winning</w:t>
      </w:r>
      <w:r>
        <w:t xml:space="preserve"> </w:t>
      </w:r>
      <w:r>
        <w:rPr>
          <w:rStyle w:val="VerbatimChar"/>
          <w:b/>
          <w:bCs/>
        </w:rPr>
        <w:t xml:space="preserve">LogisticRegression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TfidfVectorizer</w:t>
      </w:r>
      <w:r>
        <w:t xml:space="preserve"> </w:t>
      </w:r>
      <w:r>
        <w:t xml:space="preserve">objects.</w:t>
      </w:r>
    </w:p>
    <w:p>
      <w:r>
        <w:pict>
          <v:rect style="width:0;height:1.5pt" o:hralign="center" o:hrstd="t" o:hr="t"/>
        </w:pict>
      </w:r>
    </w:p>
    <w:bookmarkEnd w:id="11"/>
    <w:bookmarkStart w:id="12" w:name="tf-idf-logistic-regression-grid"/>
    <w:p>
      <w:pPr>
        <w:pStyle w:val="Heading3"/>
      </w:pPr>
      <w:r>
        <w:t xml:space="preserve">TF-IDF + logistic regression grid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ParameterGrid(tfidf_grid):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ParameterGrid</w:t>
      </w:r>
      <w:r>
        <w:t xml:space="preserve"> </w:t>
      </w:r>
      <w:r>
        <w:t xml:space="preserve">— Iterator over every combination of keys in</w:t>
      </w:r>
      <w:r>
        <w:t xml:space="preserve"> </w:t>
      </w:r>
      <w:r>
        <w:rPr>
          <w:rStyle w:val="VerbatimChar"/>
          <w:b/>
          <w:bCs/>
        </w:rPr>
        <w:t xml:space="preserve">tfidf_grid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      vectorizer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tfcfg)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**tfcfg</w:t>
      </w:r>
      <w:r>
        <w:t xml:space="preserve"> </w:t>
      </w:r>
      <w:r>
        <w:t xml:space="preserve">— Unpacks dict as keyword args (</w:t>
      </w:r>
      <w:r>
        <w:rPr>
          <w:rStyle w:val="VerbatimChar"/>
        </w:rPr>
        <w:t xml:space="preserve">max_features=5000</w:t>
      </w:r>
      <w:r>
        <w:t xml:space="preserve">, …).</w:t>
      </w:r>
    </w:p>
    <w:p>
      <w:pPr>
        <w:pStyle w:val="SourceCode"/>
      </w:pPr>
      <w:r>
        <w:rPr>
          <w:rStyle w:val="NormalTok"/>
        </w:rPr>
        <w:t xml:space="preserve">        X_tr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vectorizer.fit_transform(X_train_text)</w:t>
      </w:r>
      <w:r>
        <w:br/>
      </w:r>
      <w:r>
        <w:rPr>
          <w:rStyle w:val="NormalTok"/>
        </w:rPr>
        <w:t xml:space="preserve">        X_va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vectorizer.transform(X_val_text)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fit_transform</w:t>
      </w:r>
      <w:r>
        <w:rPr>
          <w:b/>
          <w:bCs/>
        </w:rPr>
        <w:t xml:space="preserve"> </w:t>
      </w:r>
      <w:r>
        <w:rPr>
          <w:b/>
          <w:bCs/>
        </w:rPr>
        <w:t xml:space="preserve">on train</w:t>
      </w:r>
      <w:r>
        <w:t xml:space="preserve"> </w:t>
      </w:r>
      <w:r>
        <w:t xml:space="preserve">— Learns vocabulary + IDF from</w:t>
      </w:r>
      <w: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headlines only.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transform</w:t>
      </w:r>
      <w:r>
        <w:rPr>
          <w:b/>
          <w:bCs/>
        </w:rPr>
        <w:t xml:space="preserve"> </w:t>
      </w:r>
      <w:r>
        <w:rPr>
          <w:b/>
          <w:bCs/>
        </w:rPr>
        <w:t xml:space="preserve">on val</w:t>
      </w:r>
      <w:r>
        <w:t xml:space="preserve"> </w:t>
      </w:r>
      <w:r>
        <w:t xml:space="preserve">— Applies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vocabulary to validation text (no leakage).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lrcfg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ParameterGrid(lr_grid):</w:t>
      </w:r>
    </w:p>
    <w:p>
      <w:pPr>
        <w:pStyle w:val="Compact"/>
        <w:numPr>
          <w:ilvl w:val="0"/>
          <w:numId w:val="1016"/>
        </w:numPr>
      </w:pPr>
      <w:r>
        <w:t xml:space="preserve">Nested loop over logistic regression hyperparameters.</w:t>
      </w:r>
    </w:p>
    <w:p>
      <w:pPr>
        <w:pStyle w:val="SourceCode"/>
      </w:pPr>
      <w:r>
        <w:rPr>
          <w:rStyle w:val="NormalTok"/>
        </w:rPr>
        <w:t xml:space="preserve">            lr_model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lrcfg)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**lrcfg</w:t>
      </w:r>
      <w:r>
        <w:t xml:space="preserve"> </w:t>
      </w:r>
      <w:r>
        <w:t xml:space="preserve">— Expands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solver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 </w:t>
      </w:r>
      <w:r>
        <w:t xml:space="preserve">into constructor kwargs.</w:t>
      </w:r>
    </w:p>
    <w:p>
      <w:pPr>
        <w:pStyle w:val="SourceCode"/>
      </w:pPr>
      <w:r>
        <w:rPr>
          <w:rStyle w:val="NormalTok"/>
        </w:rPr>
        <w:t xml:space="preserve">            lr_model.fit(X_tr, y_train)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X_tr</w:t>
      </w:r>
      <w:r>
        <w:t xml:space="preserve"> </w:t>
      </w:r>
      <w:r>
        <w:t xml:space="preserve">— Sparse TF-IDF matrix;</w:t>
      </w:r>
      <w:r>
        <w:t xml:space="preserve"> </w:t>
      </w:r>
      <w:r>
        <w:rPr>
          <w:rStyle w:val="VerbatimChar"/>
          <w:b/>
          <w:bCs/>
        </w:rPr>
        <w:t xml:space="preserve">y_train</w:t>
      </w:r>
      <w:r>
        <w:t xml:space="preserve"> </w:t>
      </w:r>
      <w:r>
        <w:t xml:space="preserve">— integer labels for</w:t>
      </w:r>
      <w:r>
        <w:t xml:space="preserve"> </w:t>
      </w:r>
      <w:r>
        <w:rPr>
          <w:rStyle w:val="VerbatimChar"/>
          <w:b/>
          <w:bCs/>
        </w:rPr>
        <w:t xml:space="preserve">train_part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          val_pred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lr_model.predict(X_va)</w:t>
      </w:r>
      <w:r>
        <w:br/>
      </w:r>
      <w:r>
        <w:rPr>
          <w:rStyle w:val="NormalTok"/>
        </w:rPr>
        <w:t xml:space="preserve">            val_f1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f1_score(y_val, val_pred,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predict</w:t>
      </w:r>
      <w:r>
        <w:t xml:space="preserve"> </w:t>
      </w:r>
      <w:r>
        <w:t xml:space="preserve">— Integer class predictions on validation features.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f1_score</w:t>
      </w:r>
      <w:r>
        <w:t xml:space="preserve"> </w:t>
      </w:r>
      <w:r>
        <w:t xml:space="preserve">— Scalar validation metric for model selection.</w:t>
      </w:r>
    </w:p>
    <w:p>
      <w:pPr>
        <w:pStyle w:val="SourceCode"/>
      </w:pPr>
      <w:r>
        <w:rPr>
          <w:rStyle w:val="NormalTok"/>
        </w:rPr>
        <w:t xml:space="preserve">            add_tuning_log(prep_name, </w:t>
      </w:r>
      <w:r>
        <w:rPr>
          <w:rStyle w:val="StringTok"/>
        </w:rPr>
        <w:t xml:space="preserve">'TF-IDF'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'LogisticRegression'</w:t>
      </w:r>
      <w:r>
        <w:rPr>
          <w:rStyle w:val="NormalTok"/>
        </w:rPr>
        <w:t xml:space="preserve">,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tfcfg,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lrcfg}, val_f1)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{**tfcfg, **lrcfg}</w:t>
      </w:r>
      <w:r>
        <w:t xml:space="preserve"> </w:t>
      </w:r>
      <w:r>
        <w:t xml:space="preserve">— Merges two dicts (TF-IDF + LR params) for logging.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f'LR cfg: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tfcfg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lrcfg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val_macro_f1=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val_f1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val_f1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best_lr_f1:</w:t>
      </w:r>
      <w:r>
        <w:br/>
      </w:r>
      <w:r>
        <w:rPr>
          <w:rStyle w:val="NormalTok"/>
        </w:rPr>
        <w:t xml:space="preserve">                best_lr_f1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val_f1</w:t>
      </w:r>
      <w:r>
        <w:br/>
      </w:r>
      <w:r>
        <w:rPr>
          <w:rStyle w:val="NormalTok"/>
        </w:rPr>
        <w:t xml:space="preserve">                best_lr_model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lr_model</w:t>
      </w:r>
      <w:r>
        <w:br/>
      </w:r>
      <w:r>
        <w:rPr>
          <w:rStyle w:val="NormalTok"/>
        </w:rPr>
        <w:t xml:space="preserve">                best_vectorizer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if</w:t>
      </w:r>
      <w:r>
        <w:t xml:space="preserve"> </w:t>
      </w:r>
      <w:r>
        <w:t xml:space="preserve">— Updates best model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its paired</w:t>
      </w:r>
      <w:r>
        <w:t xml:space="preserve"> </w:t>
      </w:r>
      <w:r>
        <w:rPr>
          <w:rStyle w:val="VerbatimChar"/>
          <w:b/>
          <w:bCs/>
        </w:rPr>
        <w:t xml:space="preserve">vectorizer</w:t>
      </w:r>
      <w:r>
        <w:t xml:space="preserve"> </w:t>
      </w:r>
      <w:r>
        <w:t xml:space="preserve">(must stay consistent).</w:t>
      </w:r>
    </w:p>
    <w:p>
      <w:r>
        <w:pict>
          <v:rect style="width:0;height:1.5pt" o:hralign="center" o:hrstd="t" o:hr="t"/>
        </w:pict>
      </w:r>
    </w:p>
    <w:bookmarkEnd w:id="12"/>
    <w:bookmarkStart w:id="13" w:name="evaluate-best-lr-on-test"/>
    <w:p>
      <w:pPr>
        <w:pStyle w:val="Heading3"/>
      </w:pPr>
      <w:r>
        <w:t xml:space="preserve">Evaluate best LR on test</w:t>
      </w:r>
    </w:p>
    <w:p>
      <w:pPr>
        <w:pStyle w:val="SourceCode"/>
      </w:pPr>
      <w:r>
        <w:rPr>
          <w:rStyle w:val="NormalTok"/>
        </w:rPr>
        <w:t xml:space="preserve">    X_te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best_vectorizer.transform(X_test_text)</w:t>
      </w:r>
      <w:r>
        <w:br/>
      </w:r>
      <w:r>
        <w:rPr>
          <w:rStyle w:val="NormalTok"/>
        </w:rPr>
        <w:t xml:space="preserve">    test_pred_lr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best_lr_model.predict(X_te)</w:t>
      </w:r>
      <w:r>
        <w:br/>
      </w:r>
      <w:r>
        <w:rPr>
          <w:rStyle w:val="NormalTok"/>
        </w:rPr>
        <w:t xml:space="preserve">    evaluate_and_store(y_test, test_pred_lr, prep_name, </w:t>
      </w:r>
      <w:r>
        <w:rPr>
          <w:rStyle w:val="StringTok"/>
        </w:rPr>
        <w:t xml:space="preserve">'TF-IDF'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'LogisticRegression'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transform</w:t>
      </w:r>
      <w:r>
        <w:t xml:space="preserve"> </w:t>
      </w:r>
      <w:r>
        <w:t xml:space="preserve">— Test headlines through</w:t>
      </w:r>
      <w:r>
        <w:t xml:space="preserve"> </w:t>
      </w:r>
      <w:r>
        <w:rPr>
          <w:b/>
          <w:bCs/>
        </w:rPr>
        <w:t xml:space="preserve">winning</w:t>
      </w:r>
      <w:r>
        <w:t xml:space="preserve"> </w:t>
      </w:r>
      <w:r>
        <w:t xml:space="preserve">TF-IDF.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predict</w:t>
      </w:r>
      <w:r>
        <w:t xml:space="preserve"> </w:t>
      </w:r>
      <w:r>
        <w:t xml:space="preserve">— Test predictions.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evaluate_and_store</w:t>
      </w:r>
      <w:r>
        <w:t xml:space="preserve"> </w:t>
      </w:r>
      <w:r>
        <w:t xml:space="preserve">— Prints metrics, plots CM, appends</w:t>
      </w:r>
      <w:r>
        <w:t xml:space="preserve"> </w:t>
      </w:r>
      <w:r>
        <w:rPr>
          <w:rStyle w:val="VerbatimChar"/>
          <w:b/>
          <w:bCs/>
        </w:rPr>
        <w:t xml:space="preserve">all_results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dense-tf-idf-for-dnn"/>
    <w:p>
      <w:pPr>
        <w:pStyle w:val="Heading3"/>
      </w:pPr>
      <w:r>
        <w:t xml:space="preserve">Dense TF-IDF for DNN</w:t>
      </w:r>
    </w:p>
    <w:p>
      <w:pPr>
        <w:pStyle w:val="SourceCode"/>
      </w:pPr>
      <w:r>
        <w:rPr>
          <w:rStyle w:val="NormalTok"/>
        </w:rPr>
        <w:t xml:space="preserve">    X_tr_dense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best_vectorizer.fit_transform(X_train_text).toarray().astype(np.float32)</w:t>
      </w:r>
      <w:r>
        <w:br/>
      </w:r>
      <w:r>
        <w:rPr>
          <w:rStyle w:val="NormalTok"/>
        </w:rPr>
        <w:t xml:space="preserve">    X_va_dense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best_vectorizer.transform(X_val_text).toarray().astype(np.float32)</w:t>
      </w:r>
      <w:r>
        <w:br/>
      </w:r>
      <w:r>
        <w:rPr>
          <w:rStyle w:val="NormalTok"/>
        </w:rPr>
        <w:t xml:space="preserve">    X_te_dense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best_vectorizer.transform(X_test_text).toarray().astype(np.float32)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fit_transform</w:t>
      </w:r>
      <w:r>
        <w:rPr>
          <w:b/>
          <w:bCs/>
        </w:rPr>
        <w:t xml:space="preserve"> </w:t>
      </w:r>
      <w:r>
        <w:rPr>
          <w:b/>
          <w:bCs/>
        </w:rPr>
        <w:t xml:space="preserve">on train again</w:t>
      </w:r>
      <w:r>
        <w:t xml:space="preserve"> </w:t>
      </w:r>
      <w:r>
        <w:t xml:space="preserve">— Refits TF-IDF with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class/settings as</w:t>
      </w:r>
      <w:r>
        <w:t xml:space="preserve"> </w:t>
      </w:r>
      <w:r>
        <w:rPr>
          <w:rStyle w:val="VerbatimChar"/>
          <w:b/>
          <w:bCs/>
        </w:rPr>
        <w:t xml:space="preserve">best_vectorizer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grid hyperparameters (fresh matrix).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.toarray()</w:t>
      </w:r>
      <w:r>
        <w:t xml:space="preserve"> </w:t>
      </w:r>
      <w:r>
        <w:t xml:space="preserve">— Converts sparse matrix to dense NumPy (needed for</w:t>
      </w:r>
      <w:r>
        <w:t xml:space="preserve"> </w:t>
      </w:r>
      <w:r>
        <w:rPr>
          <w:rStyle w:val="VerbatimChar"/>
          <w:b/>
          <w:bCs/>
        </w:rPr>
        <w:t xml:space="preserve">Dense</w:t>
      </w:r>
      <w:r>
        <w:t xml:space="preserve"> </w:t>
      </w:r>
      <w:r>
        <w:t xml:space="preserve">layers).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.astype(np.float32)</w:t>
      </w:r>
      <w:r>
        <w:t xml:space="preserve"> </w:t>
      </w:r>
      <w:r>
        <w:t xml:space="preserve">— Uses 32-bit floats (half memory vs float64; GPU-friendly).</w:t>
      </w:r>
    </w:p>
    <w:p>
      <w:r>
        <w:pict>
          <v:rect style="width:0;height:1.5pt" o:hralign="center" o:hrstd="t" o:hr="t"/>
        </w:pict>
      </w:r>
    </w:p>
    <w:bookmarkEnd w:id="14"/>
    <w:bookmarkStart w:id="15" w:name="dnn-grid"/>
    <w:p>
      <w:pPr>
        <w:pStyle w:val="Heading3"/>
      </w:pPr>
      <w:r>
        <w:t xml:space="preserve">DNN grid</w:t>
      </w:r>
    </w:p>
    <w:p>
      <w:pPr>
        <w:pStyle w:val="SourceCode"/>
      </w:pPr>
      <w:r>
        <w:rPr>
          <w:rStyle w:val="NormalTok"/>
        </w:rPr>
        <w:t xml:space="preserve">    best_dnn_f1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best_dnn_model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early_stop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EarlyStopping(monitor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EarlyStopping</w:t>
      </w:r>
      <w:r>
        <w:t xml:space="preserve"> </w:t>
      </w:r>
      <w:r>
        <w:t xml:space="preserve">— Monitors</w:t>
      </w:r>
      <w:r>
        <w:t xml:space="preserve"> </w:t>
      </w:r>
      <w:r>
        <w:rPr>
          <w:rStyle w:val="VerbatimChar"/>
          <w:b/>
          <w:bCs/>
        </w:rPr>
        <w:t xml:space="preserve">val_loss</w:t>
      </w:r>
      <w:r>
        <w:t xml:space="preserve">; stops if no improvement for</w:t>
      </w:r>
      <w:r>
        <w:t xml:space="preserve"> </w:t>
      </w:r>
      <w:r>
        <w:rPr>
          <w:rStyle w:val="VerbatimChar"/>
          <w:b/>
          <w:bCs/>
        </w:rPr>
        <w:t xml:space="preserve">patience</w:t>
      </w:r>
      <w:r>
        <w:t xml:space="preserve"> </w:t>
      </w:r>
      <w:r>
        <w:t xml:space="preserve">epochs; restores weights from best epoch.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ParameterGrid(dnn_grid):</w:t>
      </w:r>
      <w:r>
        <w:br/>
      </w:r>
      <w:r>
        <w:rPr>
          <w:rStyle w:val="NormalTok"/>
        </w:rPr>
        <w:t xml:space="preserve">        dnn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build_tfidf_dnn(</w:t>
      </w:r>
      <w:r>
        <w:br/>
      </w:r>
      <w:r>
        <w:rPr>
          <w:rStyle w:val="NormalTok"/>
        </w:rPr>
        <w:t xml:space="preserve">            input_dim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X_tr_dense.shape[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num_classes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num_classes,</w:t>
      </w:r>
      <w:r>
        <w:br/>
      </w:r>
      <w:r>
        <w:rPr>
          <w:rStyle w:val="NormalTok"/>
        </w:rPr>
        <w:t xml:space="preserve">            dense1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dcfg[</w:t>
      </w:r>
      <w:r>
        <w:rPr>
          <w:rStyle w:val="StringTok"/>
        </w:rPr>
        <w:t xml:space="preserve">'dense1'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dense2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dcfg[</w:t>
      </w:r>
      <w:r>
        <w:rPr>
          <w:rStyle w:val="StringTok"/>
        </w:rPr>
        <w:t xml:space="preserve">'dense2'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drop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dcfg[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dcfg[</w:t>
      </w:r>
      <w:r>
        <w:rPr>
          <w:rStyle w:val="StringTok"/>
        </w:rPr>
        <w:t xml:space="preserve">'lr'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X_tr_dense.shape[1]</w:t>
      </w:r>
      <w:r>
        <w:t xml:space="preserve"> </w:t>
      </w:r>
      <w:r>
        <w:t xml:space="preserve">— Feature dimension (must match first Dense input).</w:t>
      </w:r>
    </w:p>
    <w:p>
      <w:pPr>
        <w:pStyle w:val="SourceCode"/>
      </w:pPr>
      <w:r>
        <w:rPr>
          <w:rStyle w:val="NormalTok"/>
        </w:rPr>
        <w:t xml:space="preserve">        dnn.fit(</w:t>
      </w:r>
      <w:r>
        <w:br/>
      </w:r>
      <w:r>
        <w:rPr>
          <w:rStyle w:val="NormalTok"/>
        </w:rPr>
        <w:t xml:space="preserve">            X_tr_dense, y_train_oh,</w:t>
      </w:r>
      <w:r>
        <w:br/>
      </w:r>
      <w:r>
        <w:rPr>
          <w:rStyle w:val="NormalTok"/>
        </w:rPr>
        <w:t xml:space="preserve">        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(X_va_dense, y_val_oh),</w:t>
      </w:r>
      <w:r>
        <w:br/>
      </w:r>
      <w:r>
        <w:rPr>
          <w:rStyle w:val="NormalTok"/>
        </w:rPr>
        <w:t xml:space="preserve">        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dcfg[</w:t>
      </w:r>
      <w:r>
        <w:rPr>
          <w:rStyle w:val="StringTok"/>
        </w:rPr>
        <w:t xml:space="preserve">'epochs'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dcfg[</w:t>
      </w:r>
      <w:r>
        <w:rPr>
          <w:rStyle w:val="StringTok"/>
        </w:rPr>
        <w:t xml:space="preserve">'batch_size'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[early_stop]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y_train_oh</w:t>
      </w:r>
      <w:r>
        <w:t xml:space="preserve"> </w:t>
      </w:r>
      <w:r>
        <w:t xml:space="preserve">— One-hot training targets.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validation_data</w:t>
      </w:r>
      <w:r>
        <w:t xml:space="preserve"> </w:t>
      </w:r>
      <w:r>
        <w:t xml:space="preserve">— Tuple</w:t>
      </w:r>
      <w:r>
        <w:t xml:space="preserve"> </w:t>
      </w:r>
      <w:r>
        <w:rPr>
          <w:rStyle w:val="VerbatimChar"/>
        </w:rPr>
        <w:t xml:space="preserve">(X_val, y_val_oh)</w:t>
      </w:r>
      <w:r>
        <w:t xml:space="preserve"> </w:t>
      </w:r>
      <w:r>
        <w:t xml:space="preserve">for loss monitoring.</w:t>
      </w:r>
    </w:p>
    <w:p>
      <w:pPr>
        <w:pStyle w:val="SourceCode"/>
      </w:pPr>
      <w:r>
        <w:rPr>
          <w:rStyle w:val="NormalTok"/>
        </w:rPr>
        <w:t xml:space="preserve">        val_pred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np.argmax(dnn.predict(X_va_dense,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dnn.predict</w:t>
      </w:r>
      <w:r>
        <w:t xml:space="preserve"> </w:t>
      </w:r>
      <w:r>
        <w:t xml:space="preserve">— Probability matrix shape</w:t>
      </w:r>
      <w:r>
        <w:t xml:space="preserve"> </w:t>
      </w:r>
      <w:r>
        <w:rPr>
          <w:rStyle w:val="VerbatimChar"/>
        </w:rPr>
        <w:t xml:space="preserve">(n_val, num_classes)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np.argmax(..., axis=1)</w:t>
      </w:r>
      <w:r>
        <w:t xml:space="preserve"> </w:t>
      </w:r>
      <w:r>
        <w:t xml:space="preserve">— Class index with max probability per row.</w:t>
      </w:r>
    </w:p>
    <w:p>
      <w:pPr>
        <w:pStyle w:val="SourceCode"/>
      </w:pPr>
      <w:r>
        <w:rPr>
          <w:rStyle w:val="NormalTok"/>
        </w:rPr>
        <w:t xml:space="preserve">        val_f1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f1_score(y_val, val_pred,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add_tuning_log(prep_name, </w:t>
      </w:r>
      <w:r>
        <w:rPr>
          <w:rStyle w:val="StringTok"/>
        </w:rPr>
        <w:t xml:space="preserve">'TF-IDF'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'DeepNN'</w:t>
      </w:r>
      <w:r>
        <w:rPr>
          <w:rStyle w:val="NormalTok"/>
        </w:rPr>
        <w:t xml:space="preserve">, dcfg, val_f1)</w:t>
      </w:r>
    </w:p>
    <w:p>
      <w:pPr>
        <w:pStyle w:val="Compact"/>
        <w:numPr>
          <w:ilvl w:val="0"/>
          <w:numId w:val="1028"/>
        </w:numPr>
      </w:pPr>
      <w:r>
        <w:t xml:space="preserve">Logs validation score with</w:t>
      </w:r>
      <w:r>
        <w:t xml:space="preserve"> </w:t>
      </w:r>
      <w:r>
        <w:rPr>
          <w:rStyle w:val="VerbatimChar"/>
          <w:b/>
          <w:bCs/>
        </w:rPr>
        <w:t xml:space="preserve">dcfg</w:t>
      </w:r>
      <w:r>
        <w:t xml:space="preserve"> </w:t>
      </w:r>
      <w:r>
        <w:t xml:space="preserve">(DNN hyperparameters).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val_f1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best_dnn_f1:</w:t>
      </w:r>
      <w:r>
        <w:br/>
      </w:r>
      <w:r>
        <w:rPr>
          <w:rStyle w:val="NormalTok"/>
        </w:rPr>
        <w:t xml:space="preserve">            best_dnn_f1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val_f1</w:t>
      </w:r>
      <w:r>
        <w:br/>
      </w:r>
      <w:r>
        <w:rPr>
          <w:rStyle w:val="NormalTok"/>
        </w:rPr>
        <w:t xml:space="preserve">            best_dnn_model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dnn</w:t>
      </w:r>
    </w:p>
    <w:p>
      <w:pPr>
        <w:pStyle w:val="Compact"/>
        <w:numPr>
          <w:ilvl w:val="0"/>
          <w:numId w:val="1029"/>
        </w:numPr>
      </w:pPr>
      <w:r>
        <w:t xml:space="preserve">Keeps best Keras model reference.</w:t>
      </w:r>
    </w:p>
    <w:p>
      <w:r>
        <w:pict>
          <v:rect style="width:0;height:1.5pt" o:hralign="center" o:hrstd="t" o:hr="t"/>
        </w:pict>
      </w:r>
    </w:p>
    <w:bookmarkEnd w:id="15"/>
    <w:bookmarkStart w:id="16" w:name="best-dnn-on-test"/>
    <w:p>
      <w:pPr>
        <w:pStyle w:val="Heading3"/>
      </w:pPr>
      <w:r>
        <w:t xml:space="preserve">Best DNN on test</w:t>
      </w:r>
    </w:p>
    <w:p>
      <w:pPr>
        <w:pStyle w:val="SourceCode"/>
      </w:pPr>
      <w:r>
        <w:rPr>
          <w:rStyle w:val="NormalTok"/>
        </w:rPr>
        <w:t xml:space="preserve">    test_pred_dnn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np.argmax(best_dnn_model.predict(X_te_dense,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evaluate_and_store(y_test, test_pred_dnn, prep_name, </w:t>
      </w:r>
      <w:r>
        <w:rPr>
          <w:rStyle w:val="StringTok"/>
        </w:rPr>
        <w:t xml:space="preserve">'TF-IDF'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'DeepNN'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echanism-of-the-whole-cell"/>
    <w:p>
      <w:pPr>
        <w:pStyle w:val="Heading2"/>
      </w:pPr>
      <w:r>
        <w:t xml:space="preserve">Mechanism of the whole cell</w:t>
      </w:r>
    </w:p>
    <w:p>
      <w:pPr>
        <w:pStyle w:val="FirstParagraph"/>
      </w:pPr>
      <w:r>
        <w:t xml:space="preserve">For each preprocessing: vectorize text → tune LR on sparse TF-IDF → test best LR → densify TF-IDF → tune MLP → test best MLP.</w:t>
      </w:r>
    </w:p>
    <w:p>
      <w:r>
        <w:pict>
          <v:rect style="width:0;height:1.5pt" o:hralign="center" o:hrstd="t" o:hr="t"/>
        </w:pict>
      </w:r>
    </w:p>
    <w:bookmarkEnd w:id="18"/>
    <w:bookmarkStart w:id="19" w:name="role-and-importance-in-the-notebook"/>
    <w:p>
      <w:pPr>
        <w:pStyle w:val="Heading2"/>
      </w:pPr>
      <w:r>
        <w:t xml:space="preserve">Role and importance in the notebook</w:t>
      </w:r>
    </w:p>
    <w:p>
      <w:pPr>
        <w:pStyle w:val="FirstParagraph"/>
      </w:pPr>
      <w:r>
        <w:t xml:space="preserve">Implements the</w:t>
      </w:r>
      <w:r>
        <w:t xml:space="preserve"> </w:t>
      </w:r>
      <w:r>
        <w:rPr>
          <w:b/>
          <w:bCs/>
        </w:rPr>
        <w:t xml:space="preserve">bag-of-words + classical ML + dense neural</w:t>
      </w:r>
      <w:r>
        <w:t xml:space="preserve"> </w:t>
      </w:r>
      <w:r>
        <w:t xml:space="preserve">track before sequence models.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2026-05-03T01:22:01Z</dcterms:created>
  <dcterms:modified xsi:type="dcterms:W3CDTF">2026-05-03T01:22:01Z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