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6EAAF" w:themeColor="accent1" w:themeTint="66"/>
  <w:body>
    <w:p w14:paraId="448BFBD1" w14:textId="77777777" w:rsidR="00C12FD1" w:rsidRPr="00042A9D" w:rsidRDefault="00C12FD1" w:rsidP="005B672A">
      <w:pPr>
        <w:widowControl w:val="0"/>
        <w:tabs>
          <w:tab w:val="left" w:pos="3119"/>
        </w:tabs>
        <w:autoSpaceDE w:val="0"/>
        <w:autoSpaceDN w:val="0"/>
        <w:adjustRightInd w:val="0"/>
        <w:spacing w:after="0" w:line="7" w:lineRule="exact"/>
        <w:rPr>
          <w:rFonts w:ascii="Cambria" w:hAnsi="Cambria" w:cs="Times New Roman"/>
          <w:strike/>
          <w:szCs w:val="24"/>
        </w:rPr>
      </w:pPr>
    </w:p>
    <w:p w14:paraId="4948561E" w14:textId="77777777" w:rsidR="00C12FD1" w:rsidRDefault="002D2B0E">
      <w:pPr>
        <w:widowControl w:val="0"/>
        <w:autoSpaceDE w:val="0"/>
        <w:autoSpaceDN w:val="0"/>
        <w:adjustRightInd w:val="0"/>
        <w:spacing w:after="0" w:line="239" w:lineRule="auto"/>
        <w:ind w:left="100"/>
        <w:rPr>
          <w:rFonts w:ascii="Cambria" w:hAnsi="Cambria" w:cs="Calibri"/>
          <w:b/>
          <w:bCs/>
          <w:color w:val="C00000"/>
          <w:szCs w:val="20"/>
        </w:rPr>
      </w:pPr>
      <w:r>
        <w:rPr>
          <w:rFonts w:ascii="Cambria" w:hAnsi="Cambria" w:cs="Calibri"/>
          <w:b/>
          <w:bCs/>
          <w:color w:val="C00000"/>
          <w:szCs w:val="20"/>
        </w:rPr>
        <w:t xml:space="preserve">CONFERENCE </w:t>
      </w:r>
      <w:r w:rsidR="008D72CE" w:rsidRPr="00521131">
        <w:rPr>
          <w:rFonts w:ascii="Cambria" w:hAnsi="Cambria" w:cs="Calibri"/>
          <w:b/>
          <w:bCs/>
          <w:color w:val="C00000"/>
          <w:szCs w:val="20"/>
        </w:rPr>
        <w:t>COMMITTEE</w:t>
      </w:r>
    </w:p>
    <w:p w14:paraId="771CAAE4" w14:textId="77777777" w:rsidR="00D031B8" w:rsidRPr="00C243D3" w:rsidRDefault="00D031B8">
      <w:pPr>
        <w:widowControl w:val="0"/>
        <w:autoSpaceDE w:val="0"/>
        <w:autoSpaceDN w:val="0"/>
        <w:adjustRightInd w:val="0"/>
        <w:spacing w:after="0" w:line="239" w:lineRule="auto"/>
        <w:ind w:left="100"/>
        <w:rPr>
          <w:rFonts w:ascii="Cambria" w:hAnsi="Cambria" w:cs="Times New Roman"/>
          <w:color w:val="C00000"/>
          <w:sz w:val="6"/>
          <w:szCs w:val="24"/>
        </w:rPr>
      </w:pPr>
    </w:p>
    <w:p w14:paraId="21D4DF8C" w14:textId="1D01A41D" w:rsidR="00DF05A9" w:rsidRPr="001728A0" w:rsidRDefault="00712D69" w:rsidP="00650FB7">
      <w:pPr>
        <w:widowControl w:val="0"/>
        <w:autoSpaceDE w:val="0"/>
        <w:autoSpaceDN w:val="0"/>
        <w:adjustRightInd w:val="0"/>
        <w:spacing w:after="0" w:line="239" w:lineRule="auto"/>
        <w:rPr>
          <w:rFonts w:ascii="Cambria" w:hAnsi="Cambria" w:cs="Times New Roman"/>
          <w:sz w:val="28"/>
          <w:szCs w:val="24"/>
          <w:highlight w:val="black"/>
        </w:rPr>
      </w:pPr>
      <w:r>
        <w:rPr>
          <w:rFonts w:ascii="Cambria" w:hAnsi="Cambria" w:cs="Calibri"/>
          <w:b/>
          <w:bCs/>
          <w:szCs w:val="20"/>
        </w:rPr>
        <w:t xml:space="preserve"> </w:t>
      </w:r>
      <w:r w:rsidR="00DF05A9" w:rsidRPr="001728A0">
        <w:rPr>
          <w:rFonts w:ascii="Cambria" w:hAnsi="Cambria" w:cs="Calibri"/>
          <w:b/>
          <w:bCs/>
          <w:szCs w:val="20"/>
          <w:highlight w:val="black"/>
        </w:rPr>
        <w:t>Chief Patron</w:t>
      </w:r>
    </w:p>
    <w:p w14:paraId="7E90B4EE" w14:textId="636AF82D" w:rsidR="00DF05A9" w:rsidRPr="001728A0" w:rsidRDefault="00E24D5C" w:rsidP="00E24D5C">
      <w:pPr>
        <w:widowControl w:val="0"/>
        <w:autoSpaceDE w:val="0"/>
        <w:autoSpaceDN w:val="0"/>
        <w:adjustRightInd w:val="0"/>
        <w:spacing w:after="0" w:line="239" w:lineRule="auto"/>
        <w:rPr>
          <w:rFonts w:ascii="Cambria" w:hAnsi="Cambria" w:cs="Times New Roman"/>
          <w:color w:val="7030A0"/>
          <w:sz w:val="28"/>
          <w:szCs w:val="24"/>
          <w:highlight w:val="black"/>
        </w:rPr>
      </w:pPr>
      <w:r w:rsidRPr="001728A0">
        <w:rPr>
          <w:rFonts w:ascii="Cambria" w:hAnsi="Cambria" w:cs="Calibri"/>
          <w:b/>
          <w:bCs/>
          <w:color w:val="7030A0"/>
          <w:szCs w:val="20"/>
          <w:highlight w:val="black"/>
        </w:rPr>
        <w:t xml:space="preserve">  </w:t>
      </w:r>
      <w:r w:rsidR="00731166" w:rsidRPr="001728A0">
        <w:rPr>
          <w:rFonts w:ascii="Cambria" w:hAnsi="Cambria" w:cs="Calibri"/>
          <w:b/>
          <w:bCs/>
          <w:color w:val="7030A0"/>
          <w:szCs w:val="20"/>
          <w:highlight w:val="black"/>
        </w:rPr>
        <w:t>S. Vaitheeswaran, Chairperson</w:t>
      </w:r>
    </w:p>
    <w:p w14:paraId="1079FBB6" w14:textId="77777777" w:rsidR="00DF05A9" w:rsidRPr="001728A0" w:rsidRDefault="00DF05A9" w:rsidP="00DF05A9">
      <w:pPr>
        <w:widowControl w:val="0"/>
        <w:autoSpaceDE w:val="0"/>
        <w:autoSpaceDN w:val="0"/>
        <w:adjustRightInd w:val="0"/>
        <w:spacing w:after="0" w:line="2" w:lineRule="exact"/>
        <w:rPr>
          <w:rFonts w:ascii="Cambria" w:hAnsi="Cambria" w:cs="Times New Roman"/>
          <w:sz w:val="28"/>
          <w:szCs w:val="24"/>
          <w:highlight w:val="black"/>
        </w:rPr>
      </w:pPr>
    </w:p>
    <w:p w14:paraId="32BA224D" w14:textId="77777777" w:rsidR="00DF05A9" w:rsidRPr="001728A0" w:rsidRDefault="00DF05A9" w:rsidP="00DF05A9">
      <w:pPr>
        <w:widowControl w:val="0"/>
        <w:autoSpaceDE w:val="0"/>
        <w:autoSpaceDN w:val="0"/>
        <w:adjustRightInd w:val="0"/>
        <w:spacing w:after="0" w:line="239"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Chairperson, Manipal University Jaipur</w:t>
      </w:r>
    </w:p>
    <w:p w14:paraId="2C43E567" w14:textId="54A36FB7" w:rsidR="00DF05A9" w:rsidRPr="001728A0" w:rsidRDefault="00712D69" w:rsidP="00650FB7">
      <w:pPr>
        <w:widowControl w:val="0"/>
        <w:autoSpaceDE w:val="0"/>
        <w:autoSpaceDN w:val="0"/>
        <w:adjustRightInd w:val="0"/>
        <w:spacing w:after="0" w:line="240" w:lineRule="auto"/>
        <w:rPr>
          <w:rFonts w:ascii="Cambria" w:hAnsi="Cambria" w:cs="Calibri"/>
          <w:b/>
          <w:bCs/>
          <w:szCs w:val="20"/>
          <w:highlight w:val="black"/>
        </w:rPr>
      </w:pPr>
      <w:r w:rsidRPr="001728A0">
        <w:rPr>
          <w:rFonts w:ascii="Cambria" w:hAnsi="Cambria" w:cs="Calibri"/>
          <w:b/>
          <w:bCs/>
          <w:szCs w:val="20"/>
          <w:highlight w:val="black"/>
        </w:rPr>
        <w:t xml:space="preserve"> </w:t>
      </w:r>
      <w:r w:rsidR="00DF05A9" w:rsidRPr="001728A0">
        <w:rPr>
          <w:rFonts w:ascii="Cambria" w:hAnsi="Cambria" w:cs="Calibri"/>
          <w:b/>
          <w:bCs/>
          <w:szCs w:val="20"/>
          <w:highlight w:val="black"/>
        </w:rPr>
        <w:t>Patrons</w:t>
      </w:r>
    </w:p>
    <w:p w14:paraId="62DDEFCB" w14:textId="1BFB3452" w:rsidR="00DF05A9" w:rsidRPr="001728A0" w:rsidRDefault="00DF05A9" w:rsidP="00181B2E">
      <w:pPr>
        <w:widowControl w:val="0"/>
        <w:autoSpaceDE w:val="0"/>
        <w:autoSpaceDN w:val="0"/>
        <w:adjustRightInd w:val="0"/>
        <w:spacing w:after="0" w:line="240" w:lineRule="auto"/>
        <w:ind w:left="90"/>
        <w:rPr>
          <w:rFonts w:ascii="Cambria" w:hAnsi="Cambria" w:cs="Times New Roman"/>
          <w:color w:val="7030A0"/>
          <w:sz w:val="28"/>
          <w:szCs w:val="24"/>
          <w:highlight w:val="black"/>
        </w:rPr>
      </w:pPr>
      <w:r w:rsidRPr="001728A0">
        <w:rPr>
          <w:rFonts w:ascii="Cambria" w:hAnsi="Cambria" w:cs="Calibri"/>
          <w:b/>
          <w:bCs/>
          <w:color w:val="7030A0"/>
          <w:szCs w:val="20"/>
          <w:highlight w:val="black"/>
        </w:rPr>
        <w:t>Prof. (Dr.) G. K. Prabhu</w:t>
      </w:r>
    </w:p>
    <w:p w14:paraId="77453594" w14:textId="77777777" w:rsidR="00DF05A9" w:rsidRDefault="00DF05A9" w:rsidP="00181B2E">
      <w:pPr>
        <w:widowControl w:val="0"/>
        <w:autoSpaceDE w:val="0"/>
        <w:autoSpaceDN w:val="0"/>
        <w:adjustRightInd w:val="0"/>
        <w:spacing w:after="0" w:line="240" w:lineRule="auto"/>
        <w:ind w:left="90"/>
        <w:rPr>
          <w:rFonts w:ascii="Cambria" w:hAnsi="Cambria" w:cs="Calibri"/>
          <w:color w:val="002060"/>
          <w:sz w:val="18"/>
          <w:szCs w:val="20"/>
        </w:rPr>
      </w:pPr>
      <w:r w:rsidRPr="001728A0">
        <w:rPr>
          <w:rFonts w:ascii="Cambria" w:hAnsi="Cambria" w:cs="Calibri"/>
          <w:color w:val="002060"/>
          <w:sz w:val="18"/>
          <w:szCs w:val="20"/>
          <w:highlight w:val="black"/>
        </w:rPr>
        <w:t>President, Manipal University Jaipur</w:t>
      </w:r>
    </w:p>
    <w:p w14:paraId="3525721E" w14:textId="77777777" w:rsidR="00DF05A9" w:rsidRPr="00BB733E" w:rsidRDefault="00DF05A9" w:rsidP="00181B2E">
      <w:pPr>
        <w:widowControl w:val="0"/>
        <w:autoSpaceDE w:val="0"/>
        <w:autoSpaceDN w:val="0"/>
        <w:adjustRightInd w:val="0"/>
        <w:spacing w:after="0" w:line="240" w:lineRule="auto"/>
        <w:ind w:left="90"/>
        <w:rPr>
          <w:rFonts w:ascii="Cambria" w:hAnsi="Cambria" w:cs="Calibri"/>
          <w:color w:val="002060"/>
          <w:sz w:val="4"/>
          <w:szCs w:val="20"/>
        </w:rPr>
      </w:pPr>
    </w:p>
    <w:p w14:paraId="483954F1" w14:textId="77777777" w:rsidR="00DF05A9" w:rsidRPr="00FD1A64" w:rsidRDefault="00DF05A9" w:rsidP="00181B2E">
      <w:pPr>
        <w:widowControl w:val="0"/>
        <w:autoSpaceDE w:val="0"/>
        <w:autoSpaceDN w:val="0"/>
        <w:adjustRightInd w:val="0"/>
        <w:spacing w:after="0" w:line="240" w:lineRule="auto"/>
        <w:ind w:left="90"/>
        <w:rPr>
          <w:rFonts w:ascii="Cambria" w:hAnsi="Cambria" w:cs="Calibri"/>
          <w:color w:val="002060"/>
          <w:sz w:val="4"/>
          <w:szCs w:val="20"/>
        </w:rPr>
      </w:pPr>
    </w:p>
    <w:p w14:paraId="44C9E4B6" w14:textId="0C4326A1" w:rsidR="00731166" w:rsidRDefault="00731166" w:rsidP="00731166">
      <w:pPr>
        <w:widowControl w:val="0"/>
        <w:autoSpaceDE w:val="0"/>
        <w:autoSpaceDN w:val="0"/>
        <w:adjustRightInd w:val="0"/>
        <w:spacing w:after="0" w:line="240" w:lineRule="auto"/>
        <w:rPr>
          <w:rFonts w:ascii="Cambria" w:hAnsi="Cambria" w:cs="Calibri"/>
          <w:b/>
          <w:bCs/>
          <w:szCs w:val="20"/>
        </w:rPr>
      </w:pPr>
      <w:r>
        <w:rPr>
          <w:rFonts w:ascii="Cambria" w:hAnsi="Cambria" w:cs="Calibri"/>
          <w:b/>
          <w:bCs/>
          <w:szCs w:val="20"/>
        </w:rPr>
        <w:t>Co-</w:t>
      </w:r>
      <w:r w:rsidRPr="00E632A6">
        <w:rPr>
          <w:rFonts w:ascii="Cambria" w:hAnsi="Cambria" w:cs="Calibri"/>
          <w:b/>
          <w:bCs/>
          <w:szCs w:val="20"/>
        </w:rPr>
        <w:t>Patron</w:t>
      </w:r>
      <w:r>
        <w:rPr>
          <w:rFonts w:ascii="Cambria" w:hAnsi="Cambria" w:cs="Calibri"/>
          <w:b/>
          <w:bCs/>
          <w:szCs w:val="20"/>
        </w:rPr>
        <w:t>s</w:t>
      </w:r>
    </w:p>
    <w:p w14:paraId="3E660172" w14:textId="1A8E9C84" w:rsidR="00E44CF1" w:rsidRDefault="00A9058F" w:rsidP="00E44CF1">
      <w:pPr>
        <w:widowControl w:val="0"/>
        <w:autoSpaceDE w:val="0"/>
        <w:autoSpaceDN w:val="0"/>
        <w:adjustRightInd w:val="0"/>
        <w:spacing w:after="60" w:line="240" w:lineRule="auto"/>
        <w:ind w:left="91"/>
        <w:rPr>
          <w:rFonts w:ascii="Cambria" w:hAnsi="Cambria" w:cs="Calibri"/>
          <w:color w:val="002060"/>
          <w:sz w:val="18"/>
          <w:szCs w:val="20"/>
        </w:rPr>
      </w:pPr>
      <w:r w:rsidRPr="00A9058F">
        <w:rPr>
          <w:rFonts w:ascii="Cambria" w:hAnsi="Cambria" w:cs="Calibri"/>
          <w:b/>
          <w:bCs/>
          <w:color w:val="7030A0"/>
          <w:szCs w:val="20"/>
        </w:rPr>
        <w:t>Dr. Jawahar Mal Jangir</w:t>
      </w:r>
      <w:r w:rsidR="00E44CF1" w:rsidRPr="00A9058F">
        <w:rPr>
          <w:rFonts w:ascii="Cambria" w:hAnsi="Cambria" w:cs="Calibri"/>
          <w:b/>
          <w:bCs/>
          <w:color w:val="7030A0"/>
          <w:szCs w:val="20"/>
        </w:rPr>
        <w:t>, Pro President</w:t>
      </w:r>
    </w:p>
    <w:p w14:paraId="7DA6FB67" w14:textId="18382EBF" w:rsidR="00E44CF1" w:rsidRPr="00E44CF1" w:rsidRDefault="00E44CF1" w:rsidP="00E44CF1">
      <w:pPr>
        <w:widowControl w:val="0"/>
        <w:autoSpaceDE w:val="0"/>
        <w:autoSpaceDN w:val="0"/>
        <w:adjustRightInd w:val="0"/>
        <w:spacing w:after="60" w:line="240" w:lineRule="auto"/>
        <w:ind w:left="91"/>
        <w:rPr>
          <w:rFonts w:ascii="Cambria" w:hAnsi="Cambria" w:cs="Calibri"/>
          <w:color w:val="002060"/>
          <w:sz w:val="18"/>
          <w:szCs w:val="20"/>
        </w:rPr>
      </w:pPr>
      <w:r w:rsidRPr="00E44CF1">
        <w:rPr>
          <w:rFonts w:ascii="Cambria" w:hAnsi="Cambria" w:cs="Calibri"/>
          <w:color w:val="002060"/>
          <w:sz w:val="18"/>
          <w:szCs w:val="20"/>
        </w:rPr>
        <w:t>Manipal University Jaipur</w:t>
      </w:r>
    </w:p>
    <w:p w14:paraId="4CF796F5" w14:textId="77777777" w:rsidR="00E44CF1" w:rsidRDefault="00E44CF1" w:rsidP="00E44CF1">
      <w:pPr>
        <w:widowControl w:val="0"/>
        <w:autoSpaceDE w:val="0"/>
        <w:autoSpaceDN w:val="0"/>
        <w:adjustRightInd w:val="0"/>
        <w:spacing w:after="60" w:line="240" w:lineRule="auto"/>
        <w:ind w:left="91"/>
        <w:rPr>
          <w:rFonts w:ascii="Cambria" w:hAnsi="Cambria" w:cs="Calibri"/>
          <w:color w:val="002060"/>
          <w:sz w:val="18"/>
          <w:szCs w:val="20"/>
        </w:rPr>
      </w:pPr>
      <w:r w:rsidRPr="00E44CF1">
        <w:rPr>
          <w:rFonts w:ascii="Cambria" w:hAnsi="Cambria" w:cs="Calibri"/>
          <w:b/>
          <w:bCs/>
          <w:color w:val="7030A0"/>
          <w:szCs w:val="20"/>
        </w:rPr>
        <w:t>Nitu Bhatnagar, Registrar</w:t>
      </w:r>
    </w:p>
    <w:p w14:paraId="72FBC720" w14:textId="51670481" w:rsidR="00731166" w:rsidRDefault="00E44CF1" w:rsidP="00E44CF1">
      <w:pPr>
        <w:widowControl w:val="0"/>
        <w:autoSpaceDE w:val="0"/>
        <w:autoSpaceDN w:val="0"/>
        <w:adjustRightInd w:val="0"/>
        <w:spacing w:after="60" w:line="240" w:lineRule="auto"/>
        <w:ind w:left="91"/>
        <w:rPr>
          <w:rFonts w:ascii="Cambria" w:hAnsi="Cambria" w:cs="Calibri"/>
          <w:color w:val="002060"/>
          <w:sz w:val="18"/>
          <w:szCs w:val="20"/>
        </w:rPr>
      </w:pPr>
      <w:r w:rsidRPr="00E44CF1">
        <w:rPr>
          <w:rFonts w:ascii="Cambria" w:hAnsi="Cambria" w:cs="Calibri"/>
          <w:color w:val="002060"/>
          <w:sz w:val="18"/>
          <w:szCs w:val="20"/>
        </w:rPr>
        <w:t>Manipal University Jaipur</w:t>
      </w:r>
    </w:p>
    <w:p w14:paraId="54C37871" w14:textId="707F09AF" w:rsidR="00DF05A9" w:rsidRDefault="00712D69" w:rsidP="00650FB7">
      <w:pPr>
        <w:widowControl w:val="0"/>
        <w:autoSpaceDE w:val="0"/>
        <w:autoSpaceDN w:val="0"/>
        <w:adjustRightInd w:val="0"/>
        <w:spacing w:after="0"/>
        <w:rPr>
          <w:rFonts w:ascii="Cambria" w:hAnsi="Cambria" w:cs="Calibri"/>
          <w:b/>
          <w:bCs/>
        </w:rPr>
      </w:pPr>
      <w:r>
        <w:rPr>
          <w:rFonts w:ascii="Cambria" w:hAnsi="Cambria" w:cs="Calibri"/>
          <w:b/>
          <w:bCs/>
        </w:rPr>
        <w:t xml:space="preserve"> </w:t>
      </w:r>
      <w:r w:rsidR="00DF05A9">
        <w:rPr>
          <w:rFonts w:ascii="Cambria" w:hAnsi="Cambria" w:cs="Calibri"/>
          <w:b/>
          <w:bCs/>
        </w:rPr>
        <w:t xml:space="preserve">Honorary Chairs </w:t>
      </w:r>
    </w:p>
    <w:p w14:paraId="389418D8" w14:textId="77777777" w:rsidR="00E44CF1" w:rsidRDefault="00E44CF1" w:rsidP="00D00305">
      <w:pPr>
        <w:widowControl w:val="0"/>
        <w:autoSpaceDE w:val="0"/>
        <w:autoSpaceDN w:val="0"/>
        <w:adjustRightInd w:val="0"/>
        <w:spacing w:after="0" w:line="240" w:lineRule="auto"/>
        <w:rPr>
          <w:rFonts w:ascii="Cambria" w:hAnsi="Cambria" w:cs="Calibri"/>
          <w:b/>
          <w:bCs/>
          <w:color w:val="7030A0"/>
          <w:szCs w:val="20"/>
        </w:rPr>
      </w:pPr>
      <w:r w:rsidRPr="00E44CF1">
        <w:rPr>
          <w:rFonts w:ascii="Cambria" w:hAnsi="Cambria" w:cs="Calibri"/>
          <w:b/>
          <w:bCs/>
          <w:color w:val="7030A0"/>
          <w:szCs w:val="20"/>
        </w:rPr>
        <w:t>Arun Shanbhag, Dean (</w:t>
      </w:r>
      <w:proofErr w:type="spellStart"/>
      <w:r w:rsidRPr="00E44CF1">
        <w:rPr>
          <w:rFonts w:ascii="Cambria" w:hAnsi="Cambria" w:cs="Calibri"/>
          <w:b/>
          <w:bCs/>
          <w:color w:val="7030A0"/>
          <w:szCs w:val="20"/>
        </w:rPr>
        <w:t>FoE</w:t>
      </w:r>
      <w:proofErr w:type="spellEnd"/>
      <w:r w:rsidRPr="00E44CF1">
        <w:rPr>
          <w:rFonts w:ascii="Cambria" w:hAnsi="Cambria" w:cs="Calibri"/>
          <w:b/>
          <w:bCs/>
          <w:color w:val="7030A0"/>
          <w:szCs w:val="20"/>
        </w:rPr>
        <w:t xml:space="preserve">), </w:t>
      </w:r>
    </w:p>
    <w:p w14:paraId="15E286BC" w14:textId="2489DBB4" w:rsidR="00D00305" w:rsidRPr="00E24D5C" w:rsidRDefault="00D00305" w:rsidP="00D00305">
      <w:pPr>
        <w:widowControl w:val="0"/>
        <w:autoSpaceDE w:val="0"/>
        <w:autoSpaceDN w:val="0"/>
        <w:adjustRightInd w:val="0"/>
        <w:spacing w:after="0" w:line="240" w:lineRule="auto"/>
        <w:rPr>
          <w:rFonts w:ascii="Cambria" w:hAnsi="Cambria" w:cs="Calibri"/>
          <w:sz w:val="18"/>
          <w:szCs w:val="18"/>
        </w:rPr>
      </w:pPr>
      <w:r w:rsidRPr="00E24D5C">
        <w:rPr>
          <w:rFonts w:ascii="Cambria" w:hAnsi="Cambria" w:cs="Calibri"/>
          <w:sz w:val="18"/>
          <w:szCs w:val="18"/>
        </w:rPr>
        <w:t xml:space="preserve">Manipal University Jaipur </w:t>
      </w:r>
    </w:p>
    <w:p w14:paraId="1E59340B" w14:textId="7D7E2536" w:rsidR="00D00305" w:rsidRPr="00D00305" w:rsidRDefault="00D00305" w:rsidP="00D00305">
      <w:pPr>
        <w:widowControl w:val="0"/>
        <w:autoSpaceDE w:val="0"/>
        <w:autoSpaceDN w:val="0"/>
        <w:adjustRightInd w:val="0"/>
        <w:spacing w:after="0" w:line="240" w:lineRule="auto"/>
        <w:rPr>
          <w:rFonts w:ascii="Cambria" w:hAnsi="Cambria" w:cs="Calibri"/>
          <w:b/>
          <w:bCs/>
          <w:color w:val="7030A0"/>
          <w:szCs w:val="20"/>
        </w:rPr>
      </w:pPr>
      <w:r w:rsidRPr="00D00305">
        <w:rPr>
          <w:rFonts w:ascii="Cambria" w:hAnsi="Cambria" w:cs="Calibri"/>
          <w:b/>
          <w:bCs/>
          <w:color w:val="7030A0"/>
          <w:szCs w:val="20"/>
        </w:rPr>
        <w:t xml:space="preserve">Dr. </w:t>
      </w:r>
      <w:r w:rsidR="00E44CF1">
        <w:rPr>
          <w:rFonts w:ascii="Cambria" w:hAnsi="Cambria" w:cs="Calibri"/>
          <w:b/>
          <w:bCs/>
          <w:color w:val="7030A0"/>
          <w:szCs w:val="20"/>
        </w:rPr>
        <w:t>Shiva Prashad HC, Director (SAMM)</w:t>
      </w:r>
      <w:r w:rsidRPr="00D00305">
        <w:rPr>
          <w:rFonts w:ascii="Cambria" w:hAnsi="Cambria" w:cs="Calibri"/>
          <w:b/>
          <w:bCs/>
          <w:color w:val="7030A0"/>
          <w:szCs w:val="20"/>
        </w:rPr>
        <w:t xml:space="preserve">​ </w:t>
      </w:r>
    </w:p>
    <w:p w14:paraId="49524623" w14:textId="29EB2E1E" w:rsidR="00DF05A9" w:rsidRDefault="00DF05A9" w:rsidP="00D00305">
      <w:pPr>
        <w:widowControl w:val="0"/>
        <w:autoSpaceDE w:val="0"/>
        <w:autoSpaceDN w:val="0"/>
        <w:adjustRightInd w:val="0"/>
        <w:spacing w:after="0" w:line="240" w:lineRule="auto"/>
        <w:rPr>
          <w:rFonts w:ascii="Cambria" w:hAnsi="Cambria" w:cs="Calibri"/>
          <w:b/>
          <w:bCs/>
          <w:szCs w:val="20"/>
        </w:rPr>
      </w:pPr>
      <w:r w:rsidRPr="00E632A6">
        <w:rPr>
          <w:rFonts w:ascii="Cambria" w:hAnsi="Cambria" w:cs="Calibri"/>
          <w:b/>
          <w:bCs/>
          <w:szCs w:val="20"/>
        </w:rPr>
        <w:t>Conference Chair</w:t>
      </w:r>
      <w:r>
        <w:rPr>
          <w:rFonts w:ascii="Cambria" w:hAnsi="Cambria" w:cs="Calibri"/>
          <w:b/>
          <w:bCs/>
          <w:szCs w:val="20"/>
        </w:rPr>
        <w:t>s</w:t>
      </w:r>
    </w:p>
    <w:p w14:paraId="1120C2B0" w14:textId="61D0E286" w:rsidR="00D00305" w:rsidRPr="000674C7" w:rsidRDefault="00FB5967" w:rsidP="000674C7">
      <w:pPr>
        <w:widowControl w:val="0"/>
        <w:autoSpaceDE w:val="0"/>
        <w:autoSpaceDN w:val="0"/>
        <w:adjustRightInd w:val="0"/>
        <w:spacing w:after="0" w:line="240" w:lineRule="auto"/>
        <w:ind w:left="90"/>
        <w:rPr>
          <w:rFonts w:ascii="Cambria" w:hAnsi="Cambria" w:cs="Calibri"/>
          <w:b/>
          <w:color w:val="7030A0"/>
          <w:sz w:val="20"/>
          <w:szCs w:val="18"/>
        </w:rPr>
      </w:pPr>
      <w:r w:rsidRPr="00FB5967">
        <w:rPr>
          <w:rFonts w:ascii="Cambria" w:hAnsi="Cambria" w:cs="Calibri"/>
          <w:b/>
          <w:color w:val="7030A0"/>
          <w:sz w:val="20"/>
          <w:szCs w:val="18"/>
        </w:rPr>
        <w:t>Dr. Shahbaz Ahmed Siddiqui</w:t>
      </w:r>
    </w:p>
    <w:p w14:paraId="0688DB8B" w14:textId="77777777" w:rsidR="00FB5967" w:rsidRDefault="00FB5967" w:rsidP="000674C7">
      <w:pPr>
        <w:widowControl w:val="0"/>
        <w:autoSpaceDE w:val="0"/>
        <w:autoSpaceDN w:val="0"/>
        <w:adjustRightInd w:val="0"/>
        <w:spacing w:after="0" w:line="240" w:lineRule="auto"/>
        <w:ind w:left="90"/>
        <w:rPr>
          <w:rFonts w:ascii="Cambria" w:hAnsi="Cambria" w:cs="Calibri"/>
          <w:color w:val="002060"/>
          <w:sz w:val="18"/>
          <w:szCs w:val="20"/>
        </w:rPr>
      </w:pPr>
      <w:proofErr w:type="spellStart"/>
      <w:r>
        <w:rPr>
          <w:rFonts w:ascii="Cambria" w:hAnsi="Cambria" w:cs="Calibri"/>
          <w:color w:val="002060"/>
          <w:sz w:val="18"/>
          <w:szCs w:val="20"/>
        </w:rPr>
        <w:t>HoD</w:t>
      </w:r>
      <w:proofErr w:type="spellEnd"/>
      <w:r w:rsidR="00D00305" w:rsidRPr="000674C7">
        <w:rPr>
          <w:rFonts w:ascii="Cambria" w:hAnsi="Cambria" w:cs="Calibri"/>
          <w:color w:val="002060"/>
          <w:sz w:val="18"/>
          <w:szCs w:val="20"/>
        </w:rPr>
        <w:t>,</w:t>
      </w:r>
      <w:r>
        <w:rPr>
          <w:rFonts w:ascii="Cambria" w:hAnsi="Cambria" w:cs="Calibri"/>
          <w:color w:val="002060"/>
          <w:sz w:val="18"/>
          <w:szCs w:val="20"/>
        </w:rPr>
        <w:t xml:space="preserve"> Dept. of Mechatronics Engineering,</w:t>
      </w:r>
    </w:p>
    <w:p w14:paraId="4F87D8B0" w14:textId="389EC9C0" w:rsidR="004E42E0" w:rsidRDefault="00D00305" w:rsidP="000674C7">
      <w:pPr>
        <w:widowControl w:val="0"/>
        <w:autoSpaceDE w:val="0"/>
        <w:autoSpaceDN w:val="0"/>
        <w:adjustRightInd w:val="0"/>
        <w:spacing w:after="0" w:line="240" w:lineRule="auto"/>
        <w:ind w:left="90"/>
        <w:rPr>
          <w:rFonts w:ascii="Cambria" w:hAnsi="Cambria" w:cs="Calibri"/>
          <w:color w:val="002060"/>
          <w:sz w:val="18"/>
          <w:szCs w:val="20"/>
        </w:rPr>
      </w:pPr>
      <w:r w:rsidRPr="000674C7">
        <w:rPr>
          <w:rFonts w:ascii="Cambria" w:hAnsi="Cambria" w:cs="Calibri"/>
          <w:color w:val="002060"/>
          <w:sz w:val="18"/>
          <w:szCs w:val="20"/>
        </w:rPr>
        <w:t>Manipal University Jaipur</w:t>
      </w:r>
    </w:p>
    <w:p w14:paraId="702D2E29" w14:textId="77777777" w:rsidR="007D28F4" w:rsidRPr="000674C7" w:rsidRDefault="007D28F4" w:rsidP="007D28F4">
      <w:pPr>
        <w:widowControl w:val="0"/>
        <w:autoSpaceDE w:val="0"/>
        <w:autoSpaceDN w:val="0"/>
        <w:adjustRightInd w:val="0"/>
        <w:spacing w:after="0" w:line="240" w:lineRule="auto"/>
        <w:ind w:left="90"/>
        <w:rPr>
          <w:rFonts w:ascii="Cambria" w:hAnsi="Cambria" w:cs="Calibri"/>
          <w:b/>
          <w:color w:val="7030A0"/>
          <w:sz w:val="20"/>
          <w:szCs w:val="18"/>
        </w:rPr>
      </w:pPr>
      <w:r w:rsidRPr="00FB5967">
        <w:rPr>
          <w:rFonts w:ascii="Cambria" w:hAnsi="Cambria" w:cs="Calibri"/>
          <w:b/>
          <w:color w:val="7030A0"/>
          <w:sz w:val="20"/>
          <w:szCs w:val="18"/>
        </w:rPr>
        <w:t xml:space="preserve">Dr. </w:t>
      </w:r>
      <w:proofErr w:type="spellStart"/>
      <w:r w:rsidRPr="004E42E0">
        <w:rPr>
          <w:rFonts w:ascii="Cambria" w:hAnsi="Cambria" w:cs="Calibri"/>
          <w:b/>
          <w:color w:val="7030A0"/>
          <w:sz w:val="20"/>
          <w:szCs w:val="18"/>
        </w:rPr>
        <w:t>Sathyashankara</w:t>
      </w:r>
      <w:proofErr w:type="spellEnd"/>
      <w:r w:rsidRPr="004E42E0">
        <w:rPr>
          <w:rFonts w:ascii="Cambria" w:hAnsi="Cambria" w:cs="Calibri"/>
          <w:b/>
          <w:color w:val="7030A0"/>
          <w:sz w:val="20"/>
          <w:szCs w:val="18"/>
        </w:rPr>
        <w:t xml:space="preserve"> Sharma</w:t>
      </w:r>
    </w:p>
    <w:p w14:paraId="1050CFF0" w14:textId="77777777" w:rsidR="007D28F4" w:rsidRDefault="007D28F4" w:rsidP="007D28F4">
      <w:pPr>
        <w:widowControl w:val="0"/>
        <w:autoSpaceDE w:val="0"/>
        <w:autoSpaceDN w:val="0"/>
        <w:adjustRightInd w:val="0"/>
        <w:spacing w:after="0" w:line="240" w:lineRule="auto"/>
        <w:ind w:left="90"/>
        <w:rPr>
          <w:rFonts w:ascii="Cambria" w:hAnsi="Cambria" w:cs="Calibri"/>
          <w:color w:val="002060"/>
          <w:sz w:val="18"/>
          <w:szCs w:val="20"/>
        </w:rPr>
      </w:pPr>
      <w:r w:rsidRPr="004E42E0">
        <w:rPr>
          <w:rFonts w:ascii="Cambria" w:hAnsi="Cambria" w:cs="Calibri"/>
          <w:color w:val="002060"/>
          <w:sz w:val="18"/>
          <w:szCs w:val="20"/>
        </w:rPr>
        <w:t>Senior Professor and Head</w:t>
      </w:r>
      <w:r>
        <w:rPr>
          <w:rFonts w:ascii="Cambria" w:hAnsi="Cambria" w:cs="Calibri"/>
          <w:color w:val="002060"/>
          <w:sz w:val="18"/>
          <w:szCs w:val="20"/>
        </w:rPr>
        <w:t xml:space="preserve">, </w:t>
      </w:r>
      <w:r w:rsidRPr="004E42E0">
        <w:rPr>
          <w:rFonts w:ascii="Cambria" w:hAnsi="Cambria" w:cs="Calibri"/>
          <w:color w:val="002060"/>
          <w:sz w:val="18"/>
          <w:szCs w:val="20"/>
        </w:rPr>
        <w:t>Department of Mechanical &amp; Industrial Engineering</w:t>
      </w:r>
    </w:p>
    <w:p w14:paraId="2990B85F" w14:textId="3CDF8FBD" w:rsidR="004E42E0" w:rsidRPr="000674C7" w:rsidRDefault="004E42E0" w:rsidP="004E42E0">
      <w:pPr>
        <w:widowControl w:val="0"/>
        <w:autoSpaceDE w:val="0"/>
        <w:autoSpaceDN w:val="0"/>
        <w:adjustRightInd w:val="0"/>
        <w:spacing w:after="0" w:line="240" w:lineRule="auto"/>
        <w:ind w:left="90"/>
        <w:rPr>
          <w:rFonts w:ascii="Cambria" w:hAnsi="Cambria" w:cs="Calibri"/>
          <w:b/>
          <w:color w:val="7030A0"/>
          <w:sz w:val="20"/>
          <w:szCs w:val="18"/>
        </w:rPr>
      </w:pPr>
      <w:r w:rsidRPr="00FB5967">
        <w:rPr>
          <w:rFonts w:ascii="Cambria" w:hAnsi="Cambria" w:cs="Calibri"/>
          <w:b/>
          <w:color w:val="7030A0"/>
          <w:sz w:val="20"/>
          <w:szCs w:val="18"/>
        </w:rPr>
        <w:t xml:space="preserve">Dr. </w:t>
      </w:r>
      <w:r>
        <w:rPr>
          <w:rFonts w:ascii="Cambria" w:hAnsi="Cambria" w:cs="Calibri"/>
          <w:b/>
          <w:color w:val="7030A0"/>
          <w:sz w:val="20"/>
          <w:szCs w:val="18"/>
        </w:rPr>
        <w:t>Lalit Garg</w:t>
      </w:r>
    </w:p>
    <w:p w14:paraId="3A5D7380" w14:textId="10205050" w:rsidR="004E42E0" w:rsidRPr="000674C7" w:rsidRDefault="004E42E0" w:rsidP="004E42E0">
      <w:pPr>
        <w:widowControl w:val="0"/>
        <w:autoSpaceDE w:val="0"/>
        <w:autoSpaceDN w:val="0"/>
        <w:adjustRightInd w:val="0"/>
        <w:spacing w:after="0" w:line="240" w:lineRule="auto"/>
        <w:ind w:left="90"/>
        <w:rPr>
          <w:rFonts w:ascii="Cambria" w:hAnsi="Cambria" w:cs="Calibri"/>
          <w:color w:val="002060"/>
          <w:sz w:val="18"/>
          <w:szCs w:val="20"/>
        </w:rPr>
      </w:pPr>
      <w:r>
        <w:rPr>
          <w:rFonts w:ascii="Cambria" w:hAnsi="Cambria" w:cs="Calibri"/>
          <w:color w:val="002060"/>
          <w:sz w:val="18"/>
          <w:szCs w:val="20"/>
        </w:rPr>
        <w:t>Associate Professor, Faculty of ICT, University of Malta, EU</w:t>
      </w:r>
    </w:p>
    <w:p w14:paraId="2F91E263" w14:textId="4CF04548" w:rsidR="00983BB3" w:rsidRPr="000674C7" w:rsidRDefault="00983BB3" w:rsidP="00983BB3">
      <w:pPr>
        <w:widowControl w:val="0"/>
        <w:autoSpaceDE w:val="0"/>
        <w:autoSpaceDN w:val="0"/>
        <w:adjustRightInd w:val="0"/>
        <w:spacing w:after="0" w:line="240" w:lineRule="auto"/>
        <w:ind w:left="90"/>
        <w:rPr>
          <w:rFonts w:ascii="Cambria" w:hAnsi="Cambria" w:cs="Calibri"/>
          <w:b/>
          <w:color w:val="7030A0"/>
          <w:sz w:val="20"/>
          <w:szCs w:val="18"/>
        </w:rPr>
      </w:pPr>
      <w:r w:rsidRPr="00FB5967">
        <w:rPr>
          <w:rFonts w:ascii="Cambria" w:hAnsi="Cambria" w:cs="Calibri"/>
          <w:b/>
          <w:color w:val="7030A0"/>
          <w:sz w:val="20"/>
          <w:szCs w:val="18"/>
        </w:rPr>
        <w:t xml:space="preserve">Dr. </w:t>
      </w:r>
      <w:r w:rsidR="004E42E0">
        <w:rPr>
          <w:rFonts w:ascii="Cambria" w:hAnsi="Cambria" w:cs="Calibri"/>
          <w:b/>
          <w:color w:val="7030A0"/>
          <w:sz w:val="20"/>
          <w:szCs w:val="18"/>
        </w:rPr>
        <w:t xml:space="preserve">Amit </w:t>
      </w:r>
      <w:r w:rsidR="004E42E0" w:rsidRPr="004E42E0">
        <w:rPr>
          <w:rFonts w:ascii="Cambria" w:hAnsi="Cambria" w:cs="Calibri"/>
          <w:b/>
          <w:color w:val="7030A0"/>
          <w:sz w:val="20"/>
          <w:szCs w:val="18"/>
        </w:rPr>
        <w:t>Dwivedi</w:t>
      </w:r>
    </w:p>
    <w:p w14:paraId="3C3F6E02" w14:textId="5320AC88" w:rsidR="00983BB3" w:rsidRPr="000674C7" w:rsidRDefault="004E42E0" w:rsidP="00983BB3">
      <w:pPr>
        <w:widowControl w:val="0"/>
        <w:autoSpaceDE w:val="0"/>
        <w:autoSpaceDN w:val="0"/>
        <w:adjustRightInd w:val="0"/>
        <w:spacing w:after="0" w:line="240" w:lineRule="auto"/>
        <w:ind w:left="90"/>
        <w:rPr>
          <w:rFonts w:ascii="Cambria" w:hAnsi="Cambria" w:cs="Calibri"/>
          <w:color w:val="002060"/>
          <w:sz w:val="18"/>
          <w:szCs w:val="20"/>
        </w:rPr>
      </w:pPr>
      <w:r>
        <w:rPr>
          <w:rFonts w:ascii="Cambria" w:hAnsi="Cambria" w:cs="Calibri"/>
          <w:color w:val="002060"/>
          <w:sz w:val="18"/>
          <w:szCs w:val="20"/>
        </w:rPr>
        <w:t xml:space="preserve">Assistant Professor, </w:t>
      </w:r>
      <w:r w:rsidRPr="004E42E0">
        <w:rPr>
          <w:rFonts w:ascii="Cambria" w:hAnsi="Cambria" w:cs="Calibri"/>
          <w:color w:val="002060"/>
          <w:sz w:val="18"/>
          <w:szCs w:val="20"/>
        </w:rPr>
        <w:t>School of Engineering</w:t>
      </w:r>
      <w:r>
        <w:rPr>
          <w:rFonts w:ascii="Cambria" w:hAnsi="Cambria" w:cs="Calibri"/>
          <w:color w:val="002060"/>
          <w:sz w:val="18"/>
          <w:szCs w:val="20"/>
        </w:rPr>
        <w:t xml:space="preserve">, </w:t>
      </w:r>
      <w:r w:rsidRPr="004E42E0">
        <w:rPr>
          <w:rFonts w:ascii="Cambria" w:hAnsi="Cambria" w:cs="Calibri"/>
          <w:color w:val="002060"/>
          <w:sz w:val="18"/>
          <w:szCs w:val="20"/>
        </w:rPr>
        <w:t>University of Warwick</w:t>
      </w:r>
      <w:r>
        <w:rPr>
          <w:rFonts w:ascii="Cambria" w:hAnsi="Cambria" w:cs="Calibri"/>
          <w:color w:val="002060"/>
          <w:sz w:val="18"/>
          <w:szCs w:val="20"/>
        </w:rPr>
        <w:t>, UK</w:t>
      </w:r>
    </w:p>
    <w:p w14:paraId="1AB3606D" w14:textId="4E0F14B5" w:rsidR="00073A65" w:rsidRPr="001728A0" w:rsidRDefault="00073A65" w:rsidP="00073A65">
      <w:pPr>
        <w:widowControl w:val="0"/>
        <w:autoSpaceDE w:val="0"/>
        <w:autoSpaceDN w:val="0"/>
        <w:adjustRightInd w:val="0"/>
        <w:spacing w:after="0" w:line="240" w:lineRule="auto"/>
        <w:rPr>
          <w:rFonts w:ascii="Cambria" w:hAnsi="Cambria" w:cs="Times New Roman"/>
          <w:sz w:val="28"/>
          <w:szCs w:val="24"/>
          <w:highlight w:val="black"/>
        </w:rPr>
      </w:pPr>
      <w:r w:rsidRPr="001728A0">
        <w:rPr>
          <w:rFonts w:ascii="Cambria" w:hAnsi="Cambria" w:cs="Calibri"/>
          <w:b/>
          <w:bCs/>
          <w:szCs w:val="20"/>
          <w:highlight w:val="black"/>
        </w:rPr>
        <w:t>Advisory Board</w:t>
      </w:r>
    </w:p>
    <w:p w14:paraId="1A6D1766" w14:textId="64282F28"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Mark Leeson</w:t>
      </w:r>
      <w:r w:rsidR="0017180F" w:rsidRPr="001728A0">
        <w:rPr>
          <w:rFonts w:ascii="Cambria" w:hAnsi="Cambria" w:cs="Calibri"/>
          <w:color w:val="002060"/>
          <w:sz w:val="18"/>
          <w:szCs w:val="20"/>
          <w:highlight w:val="black"/>
        </w:rPr>
        <w:t>, University of Warwick, UK</w:t>
      </w:r>
    </w:p>
    <w:p w14:paraId="662757D4" w14:textId="31E9B52C"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rPr>
      </w:pPr>
      <w:r w:rsidRPr="001728A0">
        <w:rPr>
          <w:rFonts w:ascii="Cambria" w:hAnsi="Cambria" w:cs="Calibri"/>
          <w:color w:val="002060"/>
          <w:sz w:val="18"/>
          <w:szCs w:val="20"/>
          <w:highlight w:val="black"/>
        </w:rPr>
        <w:t xml:space="preserve">Prof.  Prasad </w:t>
      </w:r>
      <w:proofErr w:type="spellStart"/>
      <w:r w:rsidRPr="001728A0">
        <w:rPr>
          <w:rFonts w:ascii="Cambria" w:hAnsi="Cambria" w:cs="Calibri"/>
          <w:color w:val="002060"/>
          <w:sz w:val="18"/>
          <w:szCs w:val="20"/>
          <w:highlight w:val="black"/>
        </w:rPr>
        <w:t>Ponnapalli</w:t>
      </w:r>
      <w:proofErr w:type="spellEnd"/>
      <w:r w:rsidR="0017180F" w:rsidRPr="001728A0">
        <w:rPr>
          <w:rFonts w:ascii="Cambria" w:hAnsi="Cambria" w:cs="Calibri"/>
          <w:color w:val="002060"/>
          <w:sz w:val="18"/>
          <w:szCs w:val="20"/>
          <w:highlight w:val="black"/>
        </w:rPr>
        <w:t xml:space="preserve">, Manchester Metropolitan </w:t>
      </w:r>
      <w:r w:rsidR="0017180F" w:rsidRPr="001728A0">
        <w:rPr>
          <w:rFonts w:ascii="Cambria" w:hAnsi="Cambria" w:cs="Calibri"/>
          <w:color w:val="002060"/>
          <w:sz w:val="18"/>
          <w:szCs w:val="20"/>
        </w:rPr>
        <w:t>University,</w:t>
      </w:r>
      <w:r w:rsidR="00206B20" w:rsidRPr="001728A0">
        <w:rPr>
          <w:rFonts w:ascii="Cambria" w:hAnsi="Cambria" w:cs="Calibri"/>
          <w:color w:val="002060"/>
          <w:sz w:val="18"/>
          <w:szCs w:val="20"/>
        </w:rPr>
        <w:t xml:space="preserve"> </w:t>
      </w:r>
      <w:r w:rsidR="0017180F" w:rsidRPr="001728A0">
        <w:rPr>
          <w:rFonts w:ascii="Cambria" w:hAnsi="Cambria" w:cs="Calibri"/>
          <w:color w:val="002060"/>
          <w:sz w:val="18"/>
          <w:szCs w:val="20"/>
        </w:rPr>
        <w:t>UK</w:t>
      </w:r>
    </w:p>
    <w:p w14:paraId="6776F9F1" w14:textId="1A2CE5BC" w:rsidR="0017180F" w:rsidRPr="001728A0" w:rsidRDefault="00371B7A" w:rsidP="0017180F">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Xiang Zhang</w:t>
      </w:r>
      <w:r w:rsidR="0017180F" w:rsidRPr="001728A0">
        <w:rPr>
          <w:rFonts w:ascii="Cambria" w:hAnsi="Cambria" w:cs="Calibri"/>
          <w:color w:val="002060"/>
          <w:sz w:val="18"/>
          <w:szCs w:val="20"/>
          <w:highlight w:val="black"/>
        </w:rPr>
        <w:t>, Manchester Metropolitan University, UK</w:t>
      </w:r>
    </w:p>
    <w:p w14:paraId="45E95638" w14:textId="543E544C"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Bo Ye</w:t>
      </w:r>
      <w:r w:rsidR="0017180F" w:rsidRPr="001728A0">
        <w:rPr>
          <w:rFonts w:ascii="Cambria" w:hAnsi="Cambria" w:cs="Calibri"/>
          <w:color w:val="002060"/>
          <w:sz w:val="18"/>
          <w:szCs w:val="20"/>
          <w:highlight w:val="black"/>
        </w:rPr>
        <w:t>, Hubei Engineering, China</w:t>
      </w:r>
    </w:p>
    <w:p w14:paraId="239D7212" w14:textId="7F5B4691"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He Li</w:t>
      </w:r>
      <w:r w:rsidR="0017180F" w:rsidRPr="001728A0">
        <w:rPr>
          <w:rFonts w:ascii="Cambria" w:hAnsi="Cambria" w:cs="Calibri"/>
          <w:color w:val="002060"/>
          <w:sz w:val="18"/>
          <w:szCs w:val="20"/>
          <w:highlight w:val="black"/>
        </w:rPr>
        <w:t>, Southeast University, China</w:t>
      </w:r>
    </w:p>
    <w:p w14:paraId="6A2DDA34" w14:textId="2898D146"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Rupak Kharel</w:t>
      </w:r>
      <w:r w:rsidR="0017180F" w:rsidRPr="001728A0">
        <w:rPr>
          <w:rFonts w:ascii="Cambria" w:hAnsi="Cambria" w:cs="Calibri"/>
          <w:color w:val="002060"/>
          <w:sz w:val="18"/>
          <w:szCs w:val="20"/>
          <w:highlight w:val="black"/>
        </w:rPr>
        <w:t>, University of Huddersfield, UK</w:t>
      </w:r>
    </w:p>
    <w:p w14:paraId="7C18E989" w14:textId="4C4CA4C7"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Sally McClean</w:t>
      </w:r>
      <w:r w:rsidR="0017180F" w:rsidRPr="001728A0">
        <w:rPr>
          <w:rFonts w:ascii="Cambria" w:hAnsi="Cambria" w:cs="Calibri"/>
          <w:color w:val="002060"/>
          <w:sz w:val="18"/>
          <w:szCs w:val="20"/>
          <w:highlight w:val="black"/>
        </w:rPr>
        <w:t>, Ulster University, UK</w:t>
      </w:r>
    </w:p>
    <w:p w14:paraId="62C41525" w14:textId="0317D0A5"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Vijay Prakash</w:t>
      </w:r>
      <w:r w:rsidR="0017180F" w:rsidRPr="001728A0">
        <w:rPr>
          <w:rFonts w:ascii="Cambria" w:hAnsi="Cambria" w:cs="Calibri"/>
          <w:color w:val="002060"/>
          <w:sz w:val="18"/>
          <w:szCs w:val="20"/>
          <w:highlight w:val="black"/>
        </w:rPr>
        <w:t>,</w:t>
      </w:r>
      <w:r w:rsidR="0017180F" w:rsidRPr="001728A0">
        <w:rPr>
          <w:highlight w:val="black"/>
        </w:rPr>
        <w:t xml:space="preserve"> </w:t>
      </w:r>
      <w:r w:rsidR="0017180F" w:rsidRPr="001728A0">
        <w:rPr>
          <w:rFonts w:ascii="Cambria" w:hAnsi="Cambria" w:cs="Calibri"/>
          <w:color w:val="002060"/>
          <w:sz w:val="18"/>
          <w:szCs w:val="20"/>
          <w:highlight w:val="black"/>
        </w:rPr>
        <w:t xml:space="preserve">University of Malta, EU </w:t>
      </w:r>
    </w:p>
    <w:p w14:paraId="176C0755" w14:textId="43E011FD"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Gaurav Garg</w:t>
      </w:r>
      <w:r w:rsidR="0017180F" w:rsidRPr="001728A0">
        <w:rPr>
          <w:rFonts w:ascii="Cambria" w:hAnsi="Cambria" w:cs="Calibri"/>
          <w:color w:val="002060"/>
          <w:sz w:val="18"/>
          <w:szCs w:val="20"/>
          <w:highlight w:val="black"/>
        </w:rPr>
        <w:t xml:space="preserve">, </w:t>
      </w:r>
      <w:proofErr w:type="spellStart"/>
      <w:r w:rsidR="0017180F" w:rsidRPr="001728A0">
        <w:rPr>
          <w:rFonts w:ascii="Cambria" w:hAnsi="Cambria" w:cs="Calibri"/>
          <w:color w:val="002060"/>
          <w:sz w:val="18"/>
          <w:szCs w:val="20"/>
          <w:highlight w:val="black"/>
        </w:rPr>
        <w:t>BrainAlive</w:t>
      </w:r>
      <w:proofErr w:type="spellEnd"/>
      <w:r w:rsidR="0017180F" w:rsidRPr="001728A0">
        <w:rPr>
          <w:rFonts w:ascii="Cambria" w:hAnsi="Cambria" w:cs="Calibri"/>
          <w:color w:val="002060"/>
          <w:sz w:val="18"/>
          <w:szCs w:val="20"/>
          <w:highlight w:val="black"/>
        </w:rPr>
        <w:t xml:space="preserve"> Research Private Ltd., IN</w:t>
      </w:r>
    </w:p>
    <w:p w14:paraId="26620805" w14:textId="4B9258E7"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 xml:space="preserve">Prof. Varadraj </w:t>
      </w:r>
      <w:proofErr w:type="spellStart"/>
      <w:r w:rsidRPr="001728A0">
        <w:rPr>
          <w:rFonts w:ascii="Cambria" w:hAnsi="Cambria" w:cs="Calibri"/>
          <w:color w:val="002060"/>
          <w:sz w:val="18"/>
          <w:szCs w:val="20"/>
          <w:highlight w:val="black"/>
        </w:rPr>
        <w:t>Gurupur</w:t>
      </w:r>
      <w:proofErr w:type="spellEnd"/>
      <w:r w:rsidR="0017180F" w:rsidRPr="001728A0">
        <w:rPr>
          <w:rFonts w:ascii="Cambria" w:hAnsi="Cambria" w:cs="Calibri"/>
          <w:color w:val="002060"/>
          <w:sz w:val="18"/>
          <w:szCs w:val="20"/>
          <w:highlight w:val="black"/>
        </w:rPr>
        <w:t>, University of Central Florida, USA</w:t>
      </w:r>
    </w:p>
    <w:p w14:paraId="19DA6DE1" w14:textId="30A67CF2"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Raj Mani Shukla</w:t>
      </w:r>
      <w:r w:rsidR="0017180F" w:rsidRPr="001728A0">
        <w:rPr>
          <w:rFonts w:ascii="Cambria" w:hAnsi="Cambria" w:cs="Calibri"/>
          <w:color w:val="002060"/>
          <w:sz w:val="18"/>
          <w:szCs w:val="20"/>
          <w:highlight w:val="black"/>
        </w:rPr>
        <w:t>, Anglia Russell University, UK</w:t>
      </w:r>
    </w:p>
    <w:p w14:paraId="6BB5FDD8" w14:textId="2DC5A419"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 xml:space="preserve">Prof. </w:t>
      </w:r>
      <w:proofErr w:type="spellStart"/>
      <w:r w:rsidRPr="001728A0">
        <w:rPr>
          <w:rFonts w:ascii="Cambria" w:hAnsi="Cambria" w:cs="Calibri"/>
          <w:color w:val="002060"/>
          <w:sz w:val="18"/>
          <w:szCs w:val="20"/>
          <w:highlight w:val="black"/>
        </w:rPr>
        <w:t>Haiming</w:t>
      </w:r>
      <w:proofErr w:type="spellEnd"/>
      <w:r w:rsidRPr="001728A0">
        <w:rPr>
          <w:rFonts w:ascii="Cambria" w:hAnsi="Cambria" w:cs="Calibri"/>
          <w:color w:val="002060"/>
          <w:sz w:val="18"/>
          <w:szCs w:val="20"/>
          <w:highlight w:val="black"/>
        </w:rPr>
        <w:t xml:space="preserve"> Liu</w:t>
      </w:r>
      <w:r w:rsidR="0017180F" w:rsidRPr="001728A0">
        <w:rPr>
          <w:rFonts w:ascii="Cambria" w:hAnsi="Cambria" w:cs="Calibri"/>
          <w:color w:val="002060"/>
          <w:sz w:val="18"/>
          <w:szCs w:val="20"/>
          <w:highlight w:val="black"/>
        </w:rPr>
        <w:t>, University of Southampton, UK</w:t>
      </w:r>
    </w:p>
    <w:p w14:paraId="3FD82EA5" w14:textId="39330C22" w:rsidR="00371B7A"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Prof. Peter Albert Xuereb</w:t>
      </w:r>
      <w:r w:rsidR="0017180F" w:rsidRPr="001728A0">
        <w:rPr>
          <w:rFonts w:ascii="Cambria" w:hAnsi="Cambria" w:cs="Calibri"/>
          <w:color w:val="002060"/>
          <w:sz w:val="18"/>
          <w:szCs w:val="20"/>
          <w:highlight w:val="black"/>
        </w:rPr>
        <w:t>,</w:t>
      </w:r>
      <w:r w:rsidR="0017180F" w:rsidRPr="001728A0">
        <w:rPr>
          <w:highlight w:val="black"/>
        </w:rPr>
        <w:t xml:space="preserve"> </w:t>
      </w:r>
      <w:r w:rsidR="0017180F" w:rsidRPr="001728A0">
        <w:rPr>
          <w:rFonts w:ascii="Cambria" w:hAnsi="Cambria" w:cs="Calibri"/>
          <w:color w:val="002060"/>
          <w:sz w:val="18"/>
          <w:szCs w:val="20"/>
          <w:highlight w:val="black"/>
        </w:rPr>
        <w:t xml:space="preserve">University of Malta, EU </w:t>
      </w:r>
    </w:p>
    <w:p w14:paraId="12B955C1" w14:textId="358A6B24" w:rsidR="00073A65" w:rsidRPr="001728A0" w:rsidRDefault="00371B7A" w:rsidP="00371B7A">
      <w:pPr>
        <w:widowControl w:val="0"/>
        <w:autoSpaceDE w:val="0"/>
        <w:autoSpaceDN w:val="0"/>
        <w:adjustRightInd w:val="0"/>
        <w:spacing w:after="0" w:line="240" w:lineRule="auto"/>
        <w:ind w:left="90"/>
        <w:rPr>
          <w:rFonts w:ascii="Cambria" w:hAnsi="Cambria" w:cs="Calibri"/>
          <w:color w:val="002060"/>
          <w:sz w:val="18"/>
          <w:szCs w:val="20"/>
          <w:highlight w:val="black"/>
        </w:rPr>
      </w:pPr>
      <w:r w:rsidRPr="001728A0">
        <w:rPr>
          <w:rFonts w:ascii="Cambria" w:hAnsi="Cambria" w:cs="Calibri"/>
          <w:color w:val="002060"/>
          <w:sz w:val="18"/>
          <w:szCs w:val="20"/>
          <w:highlight w:val="black"/>
        </w:rPr>
        <w:t xml:space="preserve">Prof. </w:t>
      </w:r>
      <w:proofErr w:type="spellStart"/>
      <w:r w:rsidRPr="001728A0">
        <w:rPr>
          <w:rFonts w:ascii="Cambria" w:hAnsi="Cambria" w:cs="Calibri"/>
          <w:color w:val="002060"/>
          <w:sz w:val="18"/>
          <w:szCs w:val="20"/>
          <w:highlight w:val="black"/>
        </w:rPr>
        <w:t>Haiming</w:t>
      </w:r>
      <w:proofErr w:type="spellEnd"/>
      <w:r w:rsidRPr="001728A0">
        <w:rPr>
          <w:rFonts w:ascii="Cambria" w:hAnsi="Cambria" w:cs="Calibri"/>
          <w:color w:val="002060"/>
          <w:sz w:val="18"/>
          <w:szCs w:val="20"/>
          <w:highlight w:val="black"/>
        </w:rPr>
        <w:t xml:space="preserve"> Liu</w:t>
      </w:r>
      <w:r w:rsidR="0017180F" w:rsidRPr="001728A0">
        <w:rPr>
          <w:rFonts w:ascii="Cambria" w:hAnsi="Cambria" w:cs="Calibri"/>
          <w:color w:val="002060"/>
          <w:sz w:val="18"/>
          <w:szCs w:val="20"/>
          <w:highlight w:val="black"/>
        </w:rPr>
        <w:t>, University of Southampton, UK</w:t>
      </w:r>
    </w:p>
    <w:p w14:paraId="73947C55" w14:textId="4B620335" w:rsidR="00206B20" w:rsidRPr="000674C7" w:rsidRDefault="00206B20" w:rsidP="00371B7A">
      <w:pPr>
        <w:widowControl w:val="0"/>
        <w:autoSpaceDE w:val="0"/>
        <w:autoSpaceDN w:val="0"/>
        <w:adjustRightInd w:val="0"/>
        <w:spacing w:after="0" w:line="240" w:lineRule="auto"/>
        <w:ind w:left="90"/>
        <w:rPr>
          <w:rFonts w:ascii="Cambria" w:hAnsi="Cambria" w:cs="Calibri"/>
          <w:color w:val="002060"/>
          <w:sz w:val="18"/>
          <w:szCs w:val="20"/>
        </w:rPr>
      </w:pPr>
      <w:r w:rsidRPr="001728A0">
        <w:rPr>
          <w:rFonts w:ascii="Cambria" w:hAnsi="Cambria" w:cs="Calibri"/>
          <w:color w:val="002060"/>
          <w:sz w:val="18"/>
          <w:szCs w:val="20"/>
          <w:highlight w:val="black"/>
        </w:rPr>
        <w:t xml:space="preserve">Prof. Georgios </w:t>
      </w:r>
      <w:proofErr w:type="spellStart"/>
      <w:r w:rsidRPr="001728A0">
        <w:rPr>
          <w:rFonts w:ascii="Cambria" w:hAnsi="Cambria" w:cs="Calibri"/>
          <w:color w:val="002060"/>
          <w:sz w:val="18"/>
          <w:szCs w:val="20"/>
          <w:highlight w:val="black"/>
        </w:rPr>
        <w:t>Tsaramirsis</w:t>
      </w:r>
      <w:proofErr w:type="spellEnd"/>
      <w:r w:rsidRPr="001728A0">
        <w:rPr>
          <w:rFonts w:ascii="Cambria" w:hAnsi="Cambria" w:cs="Calibri"/>
          <w:color w:val="002060"/>
          <w:sz w:val="18"/>
          <w:szCs w:val="20"/>
          <w:highlight w:val="black"/>
        </w:rPr>
        <w:t>, University of Wollongong, UAE</w:t>
      </w:r>
    </w:p>
    <w:p w14:paraId="7136C4EF" w14:textId="77777777" w:rsidR="00983BB3" w:rsidRDefault="00983BB3" w:rsidP="000674C7">
      <w:pPr>
        <w:widowControl w:val="0"/>
        <w:autoSpaceDE w:val="0"/>
        <w:autoSpaceDN w:val="0"/>
        <w:adjustRightInd w:val="0"/>
        <w:spacing w:after="0" w:line="240" w:lineRule="auto"/>
        <w:ind w:left="90"/>
        <w:rPr>
          <w:rFonts w:ascii="Cambria" w:hAnsi="Cambria" w:cs="Calibri"/>
          <w:color w:val="002060"/>
          <w:sz w:val="18"/>
          <w:szCs w:val="20"/>
        </w:rPr>
      </w:pPr>
    </w:p>
    <w:p w14:paraId="25F4F3B6" w14:textId="77777777" w:rsidR="0029583D" w:rsidRPr="000674C7" w:rsidRDefault="0029583D" w:rsidP="000674C7">
      <w:pPr>
        <w:widowControl w:val="0"/>
        <w:autoSpaceDE w:val="0"/>
        <w:autoSpaceDN w:val="0"/>
        <w:adjustRightInd w:val="0"/>
        <w:spacing w:after="0" w:line="240" w:lineRule="auto"/>
        <w:ind w:left="90"/>
        <w:rPr>
          <w:rFonts w:ascii="Cambria" w:hAnsi="Cambria" w:cs="Calibri"/>
          <w:color w:val="002060"/>
          <w:sz w:val="18"/>
          <w:szCs w:val="20"/>
        </w:rPr>
      </w:pPr>
    </w:p>
    <w:p w14:paraId="1A21F3C9" w14:textId="77777777" w:rsidR="00DF05A9" w:rsidRPr="00E632A6" w:rsidRDefault="00DF05A9" w:rsidP="00650FB7">
      <w:pPr>
        <w:widowControl w:val="0"/>
        <w:autoSpaceDE w:val="0"/>
        <w:autoSpaceDN w:val="0"/>
        <w:adjustRightInd w:val="0"/>
        <w:spacing w:after="0" w:line="240" w:lineRule="auto"/>
        <w:rPr>
          <w:rFonts w:ascii="Cambria" w:hAnsi="Cambria" w:cs="Times New Roman"/>
          <w:sz w:val="28"/>
          <w:szCs w:val="24"/>
        </w:rPr>
      </w:pPr>
      <w:r w:rsidRPr="00E632A6">
        <w:rPr>
          <w:rFonts w:ascii="Cambria" w:hAnsi="Cambria" w:cs="Calibri"/>
          <w:b/>
          <w:bCs/>
          <w:szCs w:val="20"/>
        </w:rPr>
        <w:t>Convener</w:t>
      </w:r>
      <w:r>
        <w:rPr>
          <w:rFonts w:ascii="Cambria" w:hAnsi="Cambria" w:cs="Calibri"/>
          <w:b/>
          <w:bCs/>
          <w:szCs w:val="20"/>
        </w:rPr>
        <w:t>s</w:t>
      </w:r>
    </w:p>
    <w:p w14:paraId="23923885" w14:textId="77777777" w:rsidR="00DF05A9" w:rsidRPr="00BB733E" w:rsidRDefault="00DF05A9" w:rsidP="00DF05A9">
      <w:pPr>
        <w:widowControl w:val="0"/>
        <w:autoSpaceDE w:val="0"/>
        <w:autoSpaceDN w:val="0"/>
        <w:adjustRightInd w:val="0"/>
        <w:spacing w:after="0" w:line="240" w:lineRule="auto"/>
        <w:ind w:left="90"/>
        <w:rPr>
          <w:rFonts w:ascii="Cambria" w:hAnsi="Cambria" w:cs="Calibri"/>
          <w:color w:val="002060"/>
          <w:sz w:val="4"/>
          <w:szCs w:val="20"/>
        </w:rPr>
      </w:pPr>
    </w:p>
    <w:p w14:paraId="76CB8FF3" w14:textId="666FAD57" w:rsidR="000F4EFC" w:rsidRPr="00181B2E" w:rsidRDefault="00983BB3" w:rsidP="00181B2E">
      <w:pPr>
        <w:widowControl w:val="0"/>
        <w:autoSpaceDE w:val="0"/>
        <w:autoSpaceDN w:val="0"/>
        <w:adjustRightInd w:val="0"/>
        <w:spacing w:after="0" w:line="240" w:lineRule="auto"/>
        <w:ind w:left="90"/>
        <w:rPr>
          <w:rFonts w:ascii="Cambria" w:hAnsi="Cambria" w:cs="Calibri"/>
          <w:b/>
          <w:color w:val="7030A0"/>
          <w:sz w:val="20"/>
          <w:szCs w:val="20"/>
        </w:rPr>
      </w:pPr>
      <w:r w:rsidRPr="00983BB3">
        <w:rPr>
          <w:rFonts w:ascii="Cambria" w:hAnsi="Cambria" w:cs="Calibri"/>
          <w:b/>
          <w:color w:val="7030A0"/>
          <w:sz w:val="20"/>
          <w:szCs w:val="18"/>
        </w:rPr>
        <w:t>Dr. Princy Randhawa</w:t>
      </w:r>
      <w:r w:rsidR="000F4EFC" w:rsidRPr="00181B2E">
        <w:rPr>
          <w:rFonts w:ascii="Cambria" w:hAnsi="Cambria" w:cs="Calibri"/>
          <w:b/>
          <w:color w:val="7030A0"/>
          <w:sz w:val="20"/>
          <w:szCs w:val="18"/>
        </w:rPr>
        <w:t xml:space="preserve">, </w:t>
      </w:r>
    </w:p>
    <w:p w14:paraId="5D8A1B61" w14:textId="65D60A78" w:rsidR="000F4EFC" w:rsidRDefault="000F4EFC" w:rsidP="00181B2E">
      <w:pPr>
        <w:widowControl w:val="0"/>
        <w:autoSpaceDE w:val="0"/>
        <w:autoSpaceDN w:val="0"/>
        <w:adjustRightInd w:val="0"/>
        <w:spacing w:after="0" w:line="240" w:lineRule="auto"/>
        <w:ind w:left="90"/>
        <w:rPr>
          <w:rFonts w:ascii="Cambria" w:hAnsi="Cambria" w:cs="Calibri"/>
          <w:b/>
          <w:color w:val="7030A0"/>
          <w:szCs w:val="20"/>
        </w:rPr>
      </w:pPr>
      <w:r>
        <w:rPr>
          <w:rFonts w:ascii="Cambria" w:hAnsi="Cambria" w:cs="Calibri"/>
          <w:color w:val="002060"/>
          <w:sz w:val="18"/>
        </w:rPr>
        <w:t xml:space="preserve">Assistant Professor, </w:t>
      </w:r>
      <w:r w:rsidR="00954CEA">
        <w:rPr>
          <w:rFonts w:ascii="Cambria" w:hAnsi="Cambria" w:cs="Calibri"/>
          <w:color w:val="002060"/>
          <w:sz w:val="18"/>
        </w:rPr>
        <w:t>Mechatronics Engineering</w:t>
      </w:r>
      <w:r>
        <w:rPr>
          <w:rFonts w:ascii="Cambria" w:hAnsi="Cambria" w:cs="Calibri"/>
          <w:color w:val="002060"/>
          <w:sz w:val="18"/>
        </w:rPr>
        <w:t>, MUJ</w:t>
      </w:r>
    </w:p>
    <w:p w14:paraId="3B8EF945" w14:textId="4BEB8688" w:rsidR="00DF05A9" w:rsidRPr="00181B2E" w:rsidRDefault="00DF05A9" w:rsidP="00181B2E">
      <w:pPr>
        <w:widowControl w:val="0"/>
        <w:autoSpaceDE w:val="0"/>
        <w:autoSpaceDN w:val="0"/>
        <w:adjustRightInd w:val="0"/>
        <w:spacing w:after="0" w:line="240" w:lineRule="auto"/>
        <w:ind w:left="90"/>
        <w:rPr>
          <w:rFonts w:ascii="Cambria" w:hAnsi="Cambria" w:cs="Calibri"/>
          <w:b/>
          <w:color w:val="7030A0"/>
          <w:sz w:val="20"/>
          <w:szCs w:val="20"/>
        </w:rPr>
      </w:pPr>
      <w:r w:rsidRPr="00181B2E">
        <w:rPr>
          <w:rFonts w:ascii="Cambria" w:hAnsi="Cambria" w:cs="Calibri"/>
          <w:b/>
          <w:color w:val="7030A0"/>
          <w:sz w:val="20"/>
          <w:szCs w:val="18"/>
        </w:rPr>
        <w:t xml:space="preserve">Dr. </w:t>
      </w:r>
      <w:r w:rsidR="00954CEA">
        <w:rPr>
          <w:rFonts w:ascii="Cambria" w:hAnsi="Cambria" w:cs="Calibri"/>
          <w:b/>
          <w:color w:val="7030A0"/>
          <w:sz w:val="20"/>
          <w:szCs w:val="18"/>
        </w:rPr>
        <w:t>Krishna Kant Pandey</w:t>
      </w:r>
      <w:r w:rsidRPr="00181B2E">
        <w:rPr>
          <w:rFonts w:ascii="Cambria" w:hAnsi="Cambria" w:cs="Calibri"/>
          <w:b/>
          <w:color w:val="7030A0"/>
          <w:sz w:val="20"/>
          <w:szCs w:val="18"/>
        </w:rPr>
        <w:t xml:space="preserve">, </w:t>
      </w:r>
    </w:p>
    <w:p w14:paraId="5DCF0042" w14:textId="77777777" w:rsidR="00954CEA" w:rsidRDefault="00954CEA" w:rsidP="00181B2E">
      <w:pPr>
        <w:widowControl w:val="0"/>
        <w:autoSpaceDE w:val="0"/>
        <w:autoSpaceDN w:val="0"/>
        <w:adjustRightInd w:val="0"/>
        <w:spacing w:after="0" w:line="240" w:lineRule="auto"/>
        <w:ind w:left="90"/>
        <w:rPr>
          <w:rFonts w:ascii="Cambria" w:hAnsi="Cambria" w:cs="Calibri"/>
          <w:b/>
          <w:color w:val="7030A0"/>
          <w:sz w:val="20"/>
          <w:szCs w:val="18"/>
        </w:rPr>
      </w:pPr>
      <w:r>
        <w:rPr>
          <w:rFonts w:ascii="Cambria" w:hAnsi="Cambria" w:cs="Calibri"/>
          <w:color w:val="002060"/>
          <w:sz w:val="18"/>
        </w:rPr>
        <w:t>Assistant Professor, Mechatronics Engineering, MUJ</w:t>
      </w:r>
      <w:r w:rsidRPr="00181B2E">
        <w:rPr>
          <w:rFonts w:ascii="Cambria" w:hAnsi="Cambria" w:cs="Calibri"/>
          <w:b/>
          <w:color w:val="7030A0"/>
          <w:sz w:val="20"/>
          <w:szCs w:val="18"/>
        </w:rPr>
        <w:t xml:space="preserve"> </w:t>
      </w:r>
    </w:p>
    <w:p w14:paraId="7FC7DA77" w14:textId="3FB6DCE5" w:rsidR="00954CEA" w:rsidRDefault="00954CEA" w:rsidP="00181B2E">
      <w:pPr>
        <w:widowControl w:val="0"/>
        <w:autoSpaceDE w:val="0"/>
        <w:autoSpaceDN w:val="0"/>
        <w:adjustRightInd w:val="0"/>
        <w:spacing w:after="0" w:line="240" w:lineRule="auto"/>
        <w:ind w:left="90"/>
        <w:rPr>
          <w:rFonts w:ascii="Cambria" w:hAnsi="Cambria" w:cs="Calibri"/>
          <w:b/>
          <w:color w:val="7030A0"/>
          <w:sz w:val="20"/>
          <w:szCs w:val="18"/>
        </w:rPr>
      </w:pPr>
      <w:r>
        <w:rPr>
          <w:rFonts w:ascii="Cambria" w:hAnsi="Cambria" w:cs="Calibri"/>
          <w:b/>
          <w:color w:val="7030A0"/>
          <w:sz w:val="20"/>
          <w:szCs w:val="18"/>
        </w:rPr>
        <w:t>Dr. Nithesh Nayak</w:t>
      </w:r>
    </w:p>
    <w:p w14:paraId="254DFE2B" w14:textId="5EF95AA1" w:rsidR="00954CEA" w:rsidRPr="0029583D" w:rsidRDefault="0029583D" w:rsidP="00181B2E">
      <w:pPr>
        <w:widowControl w:val="0"/>
        <w:autoSpaceDE w:val="0"/>
        <w:autoSpaceDN w:val="0"/>
        <w:adjustRightInd w:val="0"/>
        <w:spacing w:after="0" w:line="240" w:lineRule="auto"/>
        <w:ind w:left="90"/>
        <w:rPr>
          <w:rFonts w:ascii="Cambria" w:hAnsi="Cambria" w:cs="Calibri"/>
          <w:color w:val="002060"/>
          <w:sz w:val="18"/>
        </w:rPr>
      </w:pPr>
      <w:r w:rsidRPr="0029583D">
        <w:rPr>
          <w:rFonts w:ascii="Cambria" w:hAnsi="Cambria" w:cs="Calibri"/>
          <w:color w:val="002060"/>
          <w:sz w:val="18"/>
        </w:rPr>
        <w:t>Ass</w:t>
      </w:r>
      <w:r>
        <w:rPr>
          <w:rFonts w:ascii="Cambria" w:hAnsi="Cambria" w:cs="Calibri"/>
          <w:color w:val="002060"/>
          <w:sz w:val="18"/>
        </w:rPr>
        <w:t>istant Professor,</w:t>
      </w:r>
      <w:r w:rsidRPr="0029583D">
        <w:rPr>
          <w:rFonts w:ascii="Cambria" w:hAnsi="Cambria" w:cs="Calibri"/>
          <w:color w:val="002060"/>
          <w:sz w:val="18"/>
        </w:rPr>
        <w:t xml:space="preserve"> Mechanical &amp; Industrial Engineering, Manipal Institute Technology, MAHE, Manipal</w:t>
      </w:r>
    </w:p>
    <w:p w14:paraId="6FDAFC27" w14:textId="40180AA2" w:rsidR="00954CEA" w:rsidRPr="00E632A6" w:rsidRDefault="00954CEA" w:rsidP="00954CEA">
      <w:pPr>
        <w:widowControl w:val="0"/>
        <w:autoSpaceDE w:val="0"/>
        <w:autoSpaceDN w:val="0"/>
        <w:adjustRightInd w:val="0"/>
        <w:spacing w:after="0" w:line="240" w:lineRule="auto"/>
        <w:rPr>
          <w:rFonts w:ascii="Cambria" w:hAnsi="Cambria" w:cs="Times New Roman"/>
          <w:sz w:val="28"/>
          <w:szCs w:val="24"/>
        </w:rPr>
      </w:pPr>
      <w:r>
        <w:rPr>
          <w:rFonts w:ascii="Cambria" w:hAnsi="Cambria" w:cs="Calibri"/>
          <w:b/>
          <w:bCs/>
          <w:szCs w:val="20"/>
        </w:rPr>
        <w:t>Co-</w:t>
      </w:r>
      <w:r w:rsidRPr="00E632A6">
        <w:rPr>
          <w:rFonts w:ascii="Cambria" w:hAnsi="Cambria" w:cs="Calibri"/>
          <w:b/>
          <w:bCs/>
          <w:szCs w:val="20"/>
        </w:rPr>
        <w:t>Convener</w:t>
      </w:r>
      <w:r>
        <w:rPr>
          <w:rFonts w:ascii="Cambria" w:hAnsi="Cambria" w:cs="Calibri"/>
          <w:b/>
          <w:bCs/>
          <w:szCs w:val="20"/>
        </w:rPr>
        <w:t>s</w:t>
      </w:r>
    </w:p>
    <w:p w14:paraId="7E7FBB34" w14:textId="25BDD60A" w:rsidR="00954CEA" w:rsidRDefault="00954CEA" w:rsidP="00181B2E">
      <w:pPr>
        <w:widowControl w:val="0"/>
        <w:autoSpaceDE w:val="0"/>
        <w:autoSpaceDN w:val="0"/>
        <w:adjustRightInd w:val="0"/>
        <w:spacing w:after="0" w:line="240" w:lineRule="auto"/>
        <w:ind w:left="90"/>
        <w:rPr>
          <w:rFonts w:ascii="Cambria" w:hAnsi="Cambria" w:cs="Calibri"/>
          <w:b/>
          <w:color w:val="7030A0"/>
          <w:sz w:val="20"/>
          <w:szCs w:val="18"/>
        </w:rPr>
      </w:pPr>
      <w:r>
        <w:rPr>
          <w:rFonts w:ascii="Cambria" w:hAnsi="Cambria" w:cs="Calibri"/>
          <w:b/>
          <w:color w:val="7030A0"/>
          <w:sz w:val="20"/>
          <w:szCs w:val="18"/>
        </w:rPr>
        <w:t>Dr. Girish Kumar</w:t>
      </w:r>
    </w:p>
    <w:p w14:paraId="2B14CB10" w14:textId="77777777" w:rsidR="0029583D" w:rsidRDefault="0029583D" w:rsidP="0029583D">
      <w:pPr>
        <w:widowControl w:val="0"/>
        <w:autoSpaceDE w:val="0"/>
        <w:autoSpaceDN w:val="0"/>
        <w:adjustRightInd w:val="0"/>
        <w:spacing w:after="0" w:line="240" w:lineRule="auto"/>
        <w:ind w:left="90"/>
        <w:rPr>
          <w:rFonts w:ascii="Cambria" w:hAnsi="Cambria" w:cs="Calibri"/>
          <w:b/>
          <w:color w:val="7030A0"/>
          <w:sz w:val="20"/>
          <w:szCs w:val="18"/>
        </w:rPr>
      </w:pPr>
      <w:r>
        <w:rPr>
          <w:rFonts w:ascii="Cambria" w:hAnsi="Cambria" w:cs="Calibri"/>
          <w:color w:val="002060"/>
          <w:sz w:val="18"/>
        </w:rPr>
        <w:t>Assistant Professor, Mechatronics Engineering, MUJ</w:t>
      </w:r>
      <w:r w:rsidRPr="00181B2E">
        <w:rPr>
          <w:rFonts w:ascii="Cambria" w:hAnsi="Cambria" w:cs="Calibri"/>
          <w:b/>
          <w:color w:val="7030A0"/>
          <w:sz w:val="20"/>
          <w:szCs w:val="18"/>
        </w:rPr>
        <w:t xml:space="preserve"> </w:t>
      </w:r>
    </w:p>
    <w:p w14:paraId="60FD12F5" w14:textId="394E383A" w:rsidR="0029583D" w:rsidRDefault="0029583D" w:rsidP="00181B2E">
      <w:pPr>
        <w:widowControl w:val="0"/>
        <w:autoSpaceDE w:val="0"/>
        <w:autoSpaceDN w:val="0"/>
        <w:adjustRightInd w:val="0"/>
        <w:spacing w:after="0" w:line="240" w:lineRule="auto"/>
        <w:ind w:left="90"/>
        <w:rPr>
          <w:rFonts w:ascii="Cambria" w:hAnsi="Cambria" w:cs="Calibri"/>
          <w:b/>
          <w:color w:val="7030A0"/>
          <w:sz w:val="20"/>
          <w:szCs w:val="18"/>
        </w:rPr>
      </w:pPr>
      <w:r>
        <w:rPr>
          <w:rFonts w:ascii="Cambria" w:hAnsi="Cambria" w:cs="Calibri"/>
          <w:b/>
          <w:color w:val="7030A0"/>
          <w:sz w:val="20"/>
          <w:szCs w:val="18"/>
        </w:rPr>
        <w:t xml:space="preserve">Dr. </w:t>
      </w:r>
      <w:r w:rsidRPr="0029583D">
        <w:rPr>
          <w:rFonts w:ascii="Cambria" w:hAnsi="Cambria" w:cs="Calibri"/>
          <w:b/>
          <w:color w:val="7030A0"/>
          <w:sz w:val="20"/>
          <w:szCs w:val="18"/>
        </w:rPr>
        <w:t>Suhas Kowshik</w:t>
      </w:r>
    </w:p>
    <w:p w14:paraId="7C695670" w14:textId="77777777" w:rsidR="0029583D" w:rsidRPr="0029583D" w:rsidRDefault="0029583D" w:rsidP="0029583D">
      <w:pPr>
        <w:widowControl w:val="0"/>
        <w:autoSpaceDE w:val="0"/>
        <w:autoSpaceDN w:val="0"/>
        <w:adjustRightInd w:val="0"/>
        <w:spacing w:after="0" w:line="240" w:lineRule="auto"/>
        <w:ind w:left="90"/>
        <w:rPr>
          <w:rFonts w:ascii="Cambria" w:hAnsi="Cambria" w:cs="Calibri"/>
          <w:color w:val="002060"/>
          <w:sz w:val="18"/>
        </w:rPr>
      </w:pPr>
      <w:r w:rsidRPr="0029583D">
        <w:rPr>
          <w:rFonts w:ascii="Cambria" w:hAnsi="Cambria" w:cs="Calibri"/>
          <w:color w:val="002060"/>
          <w:sz w:val="18"/>
        </w:rPr>
        <w:t>Ass</w:t>
      </w:r>
      <w:r>
        <w:rPr>
          <w:rFonts w:ascii="Cambria" w:hAnsi="Cambria" w:cs="Calibri"/>
          <w:color w:val="002060"/>
          <w:sz w:val="18"/>
        </w:rPr>
        <w:t>istant Professor,</w:t>
      </w:r>
      <w:r w:rsidRPr="0029583D">
        <w:rPr>
          <w:rFonts w:ascii="Cambria" w:hAnsi="Cambria" w:cs="Calibri"/>
          <w:color w:val="002060"/>
          <w:sz w:val="18"/>
        </w:rPr>
        <w:t xml:space="preserve"> Mechanical &amp; Industrial Engineering, Manipal Institute Technology, MAHE, Manipal</w:t>
      </w:r>
    </w:p>
    <w:p w14:paraId="41B61AAE" w14:textId="1F7B7769" w:rsidR="00095EDA" w:rsidRDefault="00095EDA" w:rsidP="00650FB7">
      <w:pPr>
        <w:widowControl w:val="0"/>
        <w:autoSpaceDE w:val="0"/>
        <w:autoSpaceDN w:val="0"/>
        <w:adjustRightInd w:val="0"/>
        <w:spacing w:after="0" w:line="240" w:lineRule="auto"/>
        <w:rPr>
          <w:rFonts w:ascii="Cambria" w:hAnsi="Cambria" w:cs="Calibri"/>
          <w:b/>
          <w:bCs/>
          <w:szCs w:val="20"/>
        </w:rPr>
      </w:pPr>
      <w:r w:rsidRPr="00EC7982">
        <w:rPr>
          <w:rFonts w:ascii="Cambria" w:hAnsi="Cambria" w:cs="Calibri"/>
          <w:b/>
          <w:bCs/>
          <w:szCs w:val="20"/>
        </w:rPr>
        <w:t>Organizing Secretar</w:t>
      </w:r>
      <w:r w:rsidR="001848DE">
        <w:rPr>
          <w:rFonts w:ascii="Cambria" w:hAnsi="Cambria" w:cs="Calibri"/>
          <w:b/>
          <w:bCs/>
          <w:szCs w:val="20"/>
        </w:rPr>
        <w:t>y</w:t>
      </w:r>
    </w:p>
    <w:p w14:paraId="022A67BF" w14:textId="5F6CE888" w:rsidR="00095EDA" w:rsidRPr="00181B2E" w:rsidRDefault="00095EDA" w:rsidP="00095EDA">
      <w:pPr>
        <w:widowControl w:val="0"/>
        <w:autoSpaceDE w:val="0"/>
        <w:autoSpaceDN w:val="0"/>
        <w:adjustRightInd w:val="0"/>
        <w:spacing w:after="0"/>
        <w:ind w:left="90"/>
        <w:rPr>
          <w:rFonts w:ascii="Cambria" w:hAnsi="Cambria" w:cs="Calibri"/>
          <w:b/>
          <w:color w:val="7030A0"/>
          <w:sz w:val="20"/>
          <w:szCs w:val="18"/>
        </w:rPr>
      </w:pPr>
      <w:r w:rsidRPr="00181B2E">
        <w:rPr>
          <w:rFonts w:ascii="Cambria" w:hAnsi="Cambria" w:cs="Calibri"/>
          <w:b/>
          <w:color w:val="7030A0"/>
          <w:sz w:val="20"/>
          <w:szCs w:val="18"/>
        </w:rPr>
        <w:t xml:space="preserve">Dr. Dalip Singh </w:t>
      </w:r>
      <w:proofErr w:type="spellStart"/>
      <w:r w:rsidRPr="00181B2E">
        <w:rPr>
          <w:rFonts w:ascii="Cambria" w:hAnsi="Cambria" w:cs="Calibri"/>
          <w:b/>
          <w:color w:val="7030A0"/>
          <w:sz w:val="20"/>
          <w:szCs w:val="18"/>
        </w:rPr>
        <w:t>Shekhawa</w:t>
      </w:r>
      <w:proofErr w:type="spellEnd"/>
    </w:p>
    <w:p w14:paraId="2FDAB865" w14:textId="77777777" w:rsidR="00095EDA" w:rsidRDefault="00095EDA" w:rsidP="00095EDA">
      <w:pPr>
        <w:widowControl w:val="0"/>
        <w:autoSpaceDE w:val="0"/>
        <w:autoSpaceDN w:val="0"/>
        <w:adjustRightInd w:val="0"/>
        <w:spacing w:after="0" w:line="240" w:lineRule="auto"/>
        <w:ind w:left="90"/>
        <w:rPr>
          <w:rFonts w:ascii="Cambria" w:hAnsi="Cambria" w:cs="Calibri"/>
          <w:color w:val="002060"/>
          <w:sz w:val="18"/>
        </w:rPr>
      </w:pPr>
      <w:r>
        <w:rPr>
          <w:rFonts w:ascii="Cambria" w:hAnsi="Cambria" w:cs="Calibri"/>
          <w:color w:val="002060"/>
          <w:sz w:val="18"/>
        </w:rPr>
        <w:t>Assistant Professor, Automobile Engineering, MUJ</w:t>
      </w:r>
    </w:p>
    <w:p w14:paraId="609A6156" w14:textId="7A7202DD" w:rsidR="00DF05A9" w:rsidRPr="006F1279" w:rsidRDefault="0030055B" w:rsidP="00DF05A9">
      <w:pPr>
        <w:widowControl w:val="0"/>
        <w:autoSpaceDE w:val="0"/>
        <w:autoSpaceDN w:val="0"/>
        <w:adjustRightInd w:val="0"/>
        <w:spacing w:after="0" w:line="240" w:lineRule="auto"/>
        <w:ind w:left="90"/>
        <w:rPr>
          <w:rFonts w:ascii="Cambria" w:hAnsi="Cambria" w:cs="Calibri"/>
          <w:bCs/>
          <w:color w:val="002060"/>
          <w:sz w:val="10"/>
          <w:szCs w:val="16"/>
        </w:rPr>
      </w:pPr>
      <w:r w:rsidRPr="0030055B">
        <w:t xml:space="preserve"> </w:t>
      </w:r>
      <w:r>
        <w:t xml:space="preserve">    </w:t>
      </w:r>
      <w:r>
        <w:tab/>
      </w:r>
      <w:r w:rsidRPr="0030055B">
        <w:t xml:space="preserve"> </w:t>
      </w:r>
    </w:p>
    <w:p w14:paraId="0ED8AA9D" w14:textId="0B52F1E0" w:rsidR="001942F4" w:rsidRPr="00521131" w:rsidRDefault="008F6C5B" w:rsidP="00F978CF">
      <w:pPr>
        <w:spacing w:after="0" w:line="240" w:lineRule="auto"/>
        <w:ind w:right="230"/>
        <w:jc w:val="both"/>
        <w:rPr>
          <w:rFonts w:ascii="Cambria" w:hAnsi="Cambria" w:cs="Calibri"/>
          <w:b/>
          <w:color w:val="C00000"/>
          <w:szCs w:val="18"/>
        </w:rPr>
      </w:pPr>
      <w:r>
        <w:rPr>
          <w:rFonts w:ascii="Cambria" w:hAnsi="Cambria" w:cs="Calibri"/>
          <w:b/>
          <w:color w:val="C00000"/>
          <w:szCs w:val="18"/>
        </w:rPr>
        <w:t>PUBLICATION</w:t>
      </w:r>
    </w:p>
    <w:p w14:paraId="45DA16F6" w14:textId="4F0C2BF9" w:rsidR="008478FB" w:rsidRDefault="008478FB" w:rsidP="00723B63">
      <w:pPr>
        <w:widowControl w:val="0"/>
        <w:autoSpaceDE w:val="0"/>
        <w:autoSpaceDN w:val="0"/>
        <w:adjustRightInd w:val="0"/>
        <w:spacing w:after="0" w:line="240" w:lineRule="auto"/>
        <w:jc w:val="both"/>
        <w:rPr>
          <w:rFonts w:ascii="Cambria" w:hAnsi="Cambria" w:cs="Calibri"/>
          <w:szCs w:val="18"/>
        </w:rPr>
      </w:pPr>
    </w:p>
    <w:p w14:paraId="4ADFF538" w14:textId="2F95900E" w:rsidR="008F6C5B" w:rsidRPr="00723B63" w:rsidRDefault="008F6C5B" w:rsidP="00723B63">
      <w:pPr>
        <w:widowControl w:val="0"/>
        <w:autoSpaceDE w:val="0"/>
        <w:autoSpaceDN w:val="0"/>
        <w:adjustRightInd w:val="0"/>
        <w:spacing w:after="0" w:line="240" w:lineRule="auto"/>
        <w:jc w:val="both"/>
        <w:rPr>
          <w:rFonts w:ascii="Cambria" w:hAnsi="Cambria" w:cs="Calibri"/>
          <w:szCs w:val="18"/>
        </w:rPr>
      </w:pPr>
      <w:r w:rsidRPr="00723B63">
        <w:rPr>
          <w:rFonts w:ascii="Cambria" w:hAnsi="Cambria" w:cs="Calibri"/>
          <w:szCs w:val="18"/>
        </w:rPr>
        <w:t xml:space="preserve">All presented research articles </w:t>
      </w:r>
      <w:r w:rsidR="006C013B">
        <w:rPr>
          <w:rFonts w:ascii="Cambria" w:hAnsi="Cambria" w:cs="Calibri"/>
          <w:szCs w:val="18"/>
        </w:rPr>
        <w:t xml:space="preserve">will be published in Scopus indexed </w:t>
      </w:r>
      <w:r w:rsidR="00712D69">
        <w:rPr>
          <w:rFonts w:ascii="Cambria" w:hAnsi="Cambria" w:cs="Calibri"/>
          <w:b/>
          <w:szCs w:val="18"/>
        </w:rPr>
        <w:t xml:space="preserve">IEEE </w:t>
      </w:r>
      <w:proofErr w:type="spellStart"/>
      <w:r w:rsidR="00712D69">
        <w:rPr>
          <w:rFonts w:ascii="Cambria" w:hAnsi="Cambria" w:cs="Calibri"/>
          <w:b/>
          <w:szCs w:val="18"/>
        </w:rPr>
        <w:t>Xplorer</w:t>
      </w:r>
      <w:proofErr w:type="spellEnd"/>
      <w:r w:rsidR="00030D01">
        <w:rPr>
          <w:rFonts w:ascii="Cambria" w:hAnsi="Cambria" w:cs="Calibri"/>
          <w:b/>
          <w:bCs/>
          <w:szCs w:val="18"/>
        </w:rPr>
        <w:t>*</w:t>
      </w:r>
      <w:r w:rsidR="00B0096D" w:rsidRPr="00723B63">
        <w:rPr>
          <w:rFonts w:ascii="Cambria" w:hAnsi="Cambria" w:cs="Calibri"/>
          <w:szCs w:val="18"/>
        </w:rPr>
        <w:t xml:space="preserve"> </w:t>
      </w:r>
      <w:r w:rsidR="004E17D8">
        <w:rPr>
          <w:rFonts w:ascii="Cambria" w:hAnsi="Cambria" w:cs="Calibri"/>
          <w:szCs w:val="18"/>
        </w:rPr>
        <w:t xml:space="preserve">and four selected journals (will be </w:t>
      </w:r>
      <w:r w:rsidR="005E0911">
        <w:rPr>
          <w:rFonts w:ascii="Cambria" w:hAnsi="Cambria" w:cs="Calibri"/>
          <w:szCs w:val="18"/>
        </w:rPr>
        <w:t xml:space="preserve">announced </w:t>
      </w:r>
      <w:r w:rsidR="004E17D8">
        <w:rPr>
          <w:rFonts w:ascii="Cambria" w:hAnsi="Cambria" w:cs="Calibri"/>
          <w:szCs w:val="18"/>
        </w:rPr>
        <w:t>later)</w:t>
      </w:r>
    </w:p>
    <w:p w14:paraId="0CCF3F56" w14:textId="2B4EF9F9" w:rsidR="000F5350" w:rsidRDefault="001848DE" w:rsidP="008F6C5B">
      <w:pPr>
        <w:widowControl w:val="0"/>
        <w:autoSpaceDE w:val="0"/>
        <w:autoSpaceDN w:val="0"/>
        <w:adjustRightInd w:val="0"/>
        <w:spacing w:after="0" w:line="344" w:lineRule="exact"/>
        <w:rPr>
          <w:rFonts w:ascii="Cambria" w:hAnsi="Cambria" w:cs="Calibri"/>
          <w:b/>
          <w:bCs/>
          <w:color w:val="C00000"/>
        </w:rPr>
      </w:pPr>
      <w:r>
        <w:rPr>
          <w:rFonts w:ascii="Cambria" w:hAnsi="Cambria" w:cs="Calibri"/>
          <w:b/>
          <w:bCs/>
          <w:color w:val="C00000"/>
        </w:rPr>
        <w:t>*</w:t>
      </w:r>
      <w:r w:rsidR="00C61AE9">
        <w:rPr>
          <w:rFonts w:ascii="Cambria" w:hAnsi="Cambria" w:cs="Calibri"/>
          <w:b/>
          <w:bCs/>
          <w:color w:val="C00000"/>
        </w:rPr>
        <w:t xml:space="preserve"> </w:t>
      </w:r>
      <w:r w:rsidR="00650FB7">
        <w:rPr>
          <w:rFonts w:ascii="Cambria" w:hAnsi="Cambria" w:cs="Calibri"/>
          <w:b/>
          <w:bCs/>
          <w:color w:val="C00000"/>
        </w:rPr>
        <w:t>Approvals</w:t>
      </w:r>
      <w:r w:rsidR="00C61AE9">
        <w:rPr>
          <w:rFonts w:ascii="Cambria" w:hAnsi="Cambria" w:cs="Calibri"/>
          <w:b/>
          <w:bCs/>
          <w:color w:val="C00000"/>
        </w:rPr>
        <w:t xml:space="preserve"> </w:t>
      </w:r>
      <w:r w:rsidR="00095EDA">
        <w:rPr>
          <w:rFonts w:ascii="Cambria" w:hAnsi="Cambria" w:cs="Calibri"/>
          <w:b/>
          <w:bCs/>
          <w:color w:val="C00000"/>
        </w:rPr>
        <w:t xml:space="preserve">in </w:t>
      </w:r>
      <w:r w:rsidR="00A94612">
        <w:rPr>
          <w:rFonts w:ascii="Cambria" w:hAnsi="Cambria" w:cs="Calibri"/>
          <w:b/>
          <w:bCs/>
          <w:color w:val="C00000"/>
        </w:rPr>
        <w:t>process</w:t>
      </w:r>
    </w:p>
    <w:p w14:paraId="05BD7F7E" w14:textId="77777777" w:rsidR="006D4510" w:rsidRPr="00521131" w:rsidRDefault="004C3269" w:rsidP="008F6C5B">
      <w:pPr>
        <w:widowControl w:val="0"/>
        <w:autoSpaceDE w:val="0"/>
        <w:autoSpaceDN w:val="0"/>
        <w:adjustRightInd w:val="0"/>
        <w:spacing w:after="0" w:line="344" w:lineRule="exact"/>
        <w:rPr>
          <w:rFonts w:ascii="Cambria" w:hAnsi="Cambria" w:cs="Times New Roman"/>
          <w:color w:val="C00000"/>
        </w:rPr>
      </w:pPr>
      <w:r>
        <w:rPr>
          <w:rFonts w:ascii="Cambria" w:hAnsi="Cambria" w:cs="Calibri"/>
          <w:b/>
          <w:bCs/>
          <w:color w:val="C00000"/>
        </w:rPr>
        <w:t>IMPORTANT DATES</w:t>
      </w:r>
    </w:p>
    <w:tbl>
      <w:tblPr>
        <w:tblStyle w:val="TableGrid"/>
        <w:tblpPr w:leftFromText="180" w:rightFromText="180" w:vertAnchor="text" w:horzAnchor="margin" w:tblpXSpec="center" w:tblpY="120"/>
        <w:tblW w:w="5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2"/>
        <w:gridCol w:w="2268"/>
      </w:tblGrid>
      <w:tr w:rsidR="004C3269" w14:paraId="0916818C" w14:textId="77777777" w:rsidTr="001848DE">
        <w:trPr>
          <w:trHeight w:val="1230"/>
        </w:trPr>
        <w:tc>
          <w:tcPr>
            <w:tcW w:w="2962" w:type="dxa"/>
            <w:tcBorders>
              <w:top w:val="single" w:sz="12" w:space="0" w:color="63A537" w:themeColor="accent2"/>
              <w:left w:val="single" w:sz="12" w:space="0" w:color="63A537" w:themeColor="accent2"/>
              <w:bottom w:val="single" w:sz="12" w:space="0" w:color="63A537" w:themeColor="accent2"/>
            </w:tcBorders>
          </w:tcPr>
          <w:p w14:paraId="51D0AF8F" w14:textId="77777777" w:rsidR="004C3269" w:rsidRPr="001F0A88" w:rsidRDefault="004C3269" w:rsidP="004C3269">
            <w:pPr>
              <w:rPr>
                <w:rFonts w:ascii="Cambria" w:hAnsi="Cambria" w:cstheme="minorHAnsi"/>
                <w:b/>
                <w:color w:val="0D0D0D" w:themeColor="text1" w:themeTint="F2"/>
                <w:sz w:val="20"/>
                <w:szCs w:val="28"/>
              </w:rPr>
            </w:pPr>
            <w:r w:rsidRPr="001F0A88">
              <w:rPr>
                <w:rFonts w:ascii="Cambria" w:hAnsi="Cambria" w:cstheme="minorHAnsi"/>
                <w:b/>
                <w:color w:val="0D0D0D" w:themeColor="text1" w:themeTint="F2"/>
                <w:sz w:val="20"/>
                <w:szCs w:val="28"/>
              </w:rPr>
              <w:t>Full Paper Submission</w:t>
            </w:r>
          </w:p>
          <w:p w14:paraId="4DEBCFEC" w14:textId="77777777" w:rsidR="004C3269" w:rsidRPr="001F0A88" w:rsidRDefault="004C3269" w:rsidP="004C3269">
            <w:pPr>
              <w:rPr>
                <w:rFonts w:ascii="Cambria" w:hAnsi="Cambria" w:cstheme="minorHAnsi"/>
                <w:b/>
                <w:color w:val="0D0D0D" w:themeColor="text1" w:themeTint="F2"/>
                <w:sz w:val="20"/>
                <w:szCs w:val="28"/>
              </w:rPr>
            </w:pPr>
            <w:r w:rsidRPr="001F0A88">
              <w:rPr>
                <w:rFonts w:ascii="Cambria" w:hAnsi="Cambria" w:cstheme="minorHAnsi"/>
                <w:b/>
                <w:color w:val="0D0D0D" w:themeColor="text1" w:themeTint="F2"/>
                <w:sz w:val="20"/>
                <w:szCs w:val="28"/>
              </w:rPr>
              <w:t>Final Acceptance of Paper</w:t>
            </w:r>
          </w:p>
          <w:p w14:paraId="6A947BCE" w14:textId="4E6CB0AD" w:rsidR="004C3269" w:rsidRPr="001F0A88" w:rsidRDefault="004C3269" w:rsidP="001848DE">
            <w:pPr>
              <w:ind w:right="-529"/>
              <w:rPr>
                <w:rFonts w:ascii="Cambria" w:hAnsi="Cambria" w:cstheme="minorHAnsi"/>
                <w:b/>
                <w:color w:val="0D0D0D" w:themeColor="text1" w:themeTint="F2"/>
                <w:sz w:val="20"/>
                <w:szCs w:val="28"/>
              </w:rPr>
            </w:pPr>
            <w:r w:rsidRPr="001F0A88">
              <w:rPr>
                <w:rFonts w:ascii="Cambria" w:hAnsi="Cambria" w:cstheme="minorHAnsi"/>
                <w:b/>
                <w:color w:val="0D0D0D" w:themeColor="text1" w:themeTint="F2"/>
                <w:sz w:val="20"/>
                <w:szCs w:val="28"/>
              </w:rPr>
              <w:t xml:space="preserve">Registration </w:t>
            </w:r>
            <w:r w:rsidR="001749B6">
              <w:rPr>
                <w:rFonts w:ascii="Cambria" w:hAnsi="Cambria" w:cstheme="minorHAnsi"/>
                <w:b/>
                <w:color w:val="0D0D0D" w:themeColor="text1" w:themeTint="F2"/>
                <w:sz w:val="20"/>
                <w:szCs w:val="28"/>
              </w:rPr>
              <w:t>(without late fee)</w:t>
            </w:r>
          </w:p>
          <w:p w14:paraId="5BDB138B" w14:textId="61DB41C5" w:rsidR="001749B6" w:rsidRPr="001F0A88" w:rsidRDefault="001749B6" w:rsidP="001749B6">
            <w:pPr>
              <w:rPr>
                <w:rFonts w:ascii="Cambria" w:hAnsi="Cambria" w:cstheme="minorHAnsi"/>
                <w:b/>
                <w:color w:val="0D0D0D" w:themeColor="text1" w:themeTint="F2"/>
                <w:sz w:val="20"/>
                <w:szCs w:val="28"/>
              </w:rPr>
            </w:pPr>
            <w:r w:rsidRPr="001F0A88">
              <w:rPr>
                <w:rFonts w:ascii="Cambria" w:hAnsi="Cambria" w:cstheme="minorHAnsi"/>
                <w:b/>
                <w:color w:val="0D0D0D" w:themeColor="text1" w:themeTint="F2"/>
                <w:sz w:val="20"/>
                <w:szCs w:val="28"/>
              </w:rPr>
              <w:t xml:space="preserve">Registration </w:t>
            </w:r>
            <w:r>
              <w:rPr>
                <w:rFonts w:ascii="Cambria" w:hAnsi="Cambria" w:cstheme="minorHAnsi"/>
                <w:b/>
                <w:color w:val="0D0D0D" w:themeColor="text1" w:themeTint="F2"/>
                <w:sz w:val="20"/>
                <w:szCs w:val="28"/>
              </w:rPr>
              <w:t>(with late fee)</w:t>
            </w:r>
          </w:p>
          <w:p w14:paraId="100F371C" w14:textId="16A4A569" w:rsidR="004C3269" w:rsidRPr="001F0A88" w:rsidRDefault="004C3269" w:rsidP="004C3269">
            <w:pPr>
              <w:rPr>
                <w:rFonts w:ascii="Cambria" w:hAnsi="Cambria" w:cstheme="minorHAnsi"/>
                <w:color w:val="0D0D0D" w:themeColor="text1" w:themeTint="F2"/>
                <w:sz w:val="20"/>
              </w:rPr>
            </w:pPr>
            <w:r w:rsidRPr="001F0A88">
              <w:rPr>
                <w:rFonts w:ascii="Cambria" w:hAnsi="Cambria" w:cstheme="minorHAnsi"/>
                <w:b/>
                <w:color w:val="0D0D0D" w:themeColor="text1" w:themeTint="F2"/>
                <w:sz w:val="20"/>
                <w:szCs w:val="28"/>
              </w:rPr>
              <w:t>Conference Dates</w:t>
            </w:r>
            <w:r w:rsidR="004E17D8">
              <w:rPr>
                <w:rFonts w:ascii="Cambria" w:hAnsi="Cambria" w:cstheme="minorHAnsi"/>
                <w:b/>
                <w:color w:val="0D0D0D" w:themeColor="text1" w:themeTint="F2"/>
                <w:sz w:val="20"/>
                <w:szCs w:val="28"/>
              </w:rPr>
              <w:t xml:space="preserve">                                   </w:t>
            </w:r>
          </w:p>
        </w:tc>
        <w:tc>
          <w:tcPr>
            <w:tcW w:w="2268" w:type="dxa"/>
            <w:tcBorders>
              <w:top w:val="single" w:sz="12" w:space="0" w:color="63A537" w:themeColor="accent2"/>
              <w:bottom w:val="single" w:sz="12" w:space="0" w:color="63A537" w:themeColor="accent2"/>
              <w:right w:val="single" w:sz="12" w:space="0" w:color="63A537" w:themeColor="accent2"/>
            </w:tcBorders>
          </w:tcPr>
          <w:p w14:paraId="37D5BBA2" w14:textId="12B41032" w:rsidR="00042A9D" w:rsidRPr="008E50D2" w:rsidRDefault="004C3269" w:rsidP="001848DE">
            <w:pPr>
              <w:ind w:left="-113"/>
              <w:rPr>
                <w:rFonts w:ascii="Cambria" w:hAnsi="Cambria" w:cstheme="minorHAnsi"/>
                <w:b/>
                <w:strike/>
                <w:color w:val="0D0D0D" w:themeColor="text1" w:themeTint="F2"/>
                <w:sz w:val="20"/>
                <w:szCs w:val="28"/>
              </w:rPr>
            </w:pPr>
            <w:r w:rsidRPr="001F0A88">
              <w:rPr>
                <w:rFonts w:ascii="Cambria" w:hAnsi="Cambria" w:cstheme="minorHAnsi"/>
                <w:b/>
                <w:color w:val="0D0D0D" w:themeColor="text1" w:themeTint="F2"/>
                <w:sz w:val="20"/>
                <w:szCs w:val="28"/>
              </w:rPr>
              <w:t xml:space="preserve">: </w:t>
            </w:r>
            <w:r w:rsidR="00BF1AC0" w:rsidRPr="00BF1AC0">
              <w:rPr>
                <w:rFonts w:ascii="Cambria" w:hAnsi="Cambria" w:cstheme="minorHAnsi"/>
                <w:b/>
                <w:color w:val="0D0D0D" w:themeColor="text1" w:themeTint="F2"/>
                <w:sz w:val="20"/>
                <w:szCs w:val="28"/>
              </w:rPr>
              <w:t>30 June. 2024</w:t>
            </w:r>
          </w:p>
          <w:p w14:paraId="3768066F" w14:textId="443CDDDC" w:rsidR="001848DE" w:rsidRDefault="00091C63" w:rsidP="001848DE">
            <w:pPr>
              <w:ind w:left="-113"/>
              <w:rPr>
                <w:rFonts w:ascii="Cambria" w:hAnsi="Cambria" w:cstheme="minorHAnsi"/>
                <w:color w:val="0D0D0D" w:themeColor="text1" w:themeTint="F2"/>
                <w:sz w:val="20"/>
                <w:szCs w:val="28"/>
              </w:rPr>
            </w:pPr>
            <w:r w:rsidRPr="001F0A88">
              <w:rPr>
                <w:rFonts w:ascii="Cambria" w:hAnsi="Cambria" w:cstheme="minorHAnsi"/>
                <w:b/>
                <w:color w:val="0D0D0D" w:themeColor="text1" w:themeTint="F2"/>
                <w:sz w:val="20"/>
                <w:szCs w:val="28"/>
              </w:rPr>
              <w:t xml:space="preserve">: </w:t>
            </w:r>
            <w:r w:rsidR="00BF1AC0" w:rsidRPr="00BF1AC0">
              <w:rPr>
                <w:rFonts w:ascii="Cambria" w:hAnsi="Cambria" w:cstheme="minorHAnsi"/>
                <w:b/>
                <w:color w:val="0D0D0D" w:themeColor="text1" w:themeTint="F2"/>
                <w:sz w:val="20"/>
                <w:szCs w:val="28"/>
              </w:rPr>
              <w:t>5 Sept. 2024</w:t>
            </w:r>
          </w:p>
          <w:p w14:paraId="6CDF485F" w14:textId="1EDE6F06" w:rsidR="003A4639" w:rsidRPr="001848DE" w:rsidRDefault="003A4639" w:rsidP="001848DE">
            <w:pPr>
              <w:ind w:left="-113"/>
              <w:rPr>
                <w:rFonts w:ascii="Cambria" w:hAnsi="Cambria" w:cstheme="minorHAnsi"/>
                <w:color w:val="0D0D0D" w:themeColor="text1" w:themeTint="F2"/>
                <w:sz w:val="20"/>
                <w:szCs w:val="28"/>
              </w:rPr>
            </w:pPr>
            <w:r w:rsidRPr="001F0A88">
              <w:rPr>
                <w:rFonts w:ascii="Cambria" w:hAnsi="Cambria" w:cstheme="minorHAnsi"/>
                <w:b/>
                <w:color w:val="0D0D0D" w:themeColor="text1" w:themeTint="F2"/>
                <w:sz w:val="20"/>
                <w:szCs w:val="28"/>
              </w:rPr>
              <w:t xml:space="preserve">: </w:t>
            </w:r>
            <w:r w:rsidR="00BF1AC0" w:rsidRPr="00BF1AC0">
              <w:rPr>
                <w:rFonts w:ascii="Cambria" w:hAnsi="Cambria" w:cstheme="minorHAnsi"/>
                <w:b/>
                <w:color w:val="0D0D0D" w:themeColor="text1" w:themeTint="F2"/>
                <w:sz w:val="20"/>
                <w:szCs w:val="28"/>
              </w:rPr>
              <w:t>15 Sept. 2024</w:t>
            </w:r>
          </w:p>
          <w:p w14:paraId="1F79495F" w14:textId="71B56D14" w:rsidR="004E17D8" w:rsidRDefault="00084ACC" w:rsidP="001848DE">
            <w:pPr>
              <w:ind w:left="-113"/>
              <w:rPr>
                <w:rFonts w:ascii="Cambria" w:hAnsi="Cambria" w:cstheme="minorHAnsi"/>
                <w:color w:val="0D0D0D" w:themeColor="text1" w:themeTint="F2"/>
                <w:sz w:val="20"/>
                <w:szCs w:val="28"/>
              </w:rPr>
            </w:pPr>
            <w:r w:rsidRPr="001F0A88">
              <w:rPr>
                <w:rFonts w:ascii="Cambria" w:hAnsi="Cambria" w:cstheme="minorHAnsi"/>
                <w:b/>
                <w:color w:val="0D0D0D" w:themeColor="text1" w:themeTint="F2"/>
                <w:sz w:val="20"/>
                <w:szCs w:val="28"/>
              </w:rPr>
              <w:t>:</w:t>
            </w:r>
            <w:r w:rsidR="004C3269" w:rsidRPr="001F0A88">
              <w:rPr>
                <w:rFonts w:ascii="Cambria" w:hAnsi="Cambria" w:cstheme="minorHAnsi"/>
                <w:b/>
                <w:color w:val="0D0D0D" w:themeColor="text1" w:themeTint="F2"/>
                <w:sz w:val="20"/>
                <w:szCs w:val="28"/>
              </w:rPr>
              <w:t xml:space="preserve"> </w:t>
            </w:r>
            <w:r w:rsidR="00BF1AC0" w:rsidRPr="00BF1AC0">
              <w:rPr>
                <w:rFonts w:ascii="Cambria" w:hAnsi="Cambria" w:cstheme="minorHAnsi"/>
                <w:b/>
                <w:color w:val="0D0D0D" w:themeColor="text1" w:themeTint="F2"/>
                <w:sz w:val="20"/>
                <w:szCs w:val="28"/>
              </w:rPr>
              <w:t>7 Oct. 2024</w:t>
            </w:r>
          </w:p>
          <w:p w14:paraId="4CE85BCC" w14:textId="0D507761" w:rsidR="004C3269" w:rsidRPr="00A40F15" w:rsidRDefault="004E17D8" w:rsidP="00A40F15">
            <w:pPr>
              <w:ind w:left="-113"/>
              <w:rPr>
                <w:rFonts w:ascii="Cambria" w:hAnsi="Cambria" w:cstheme="minorHAnsi"/>
                <w:b/>
                <w:bCs/>
                <w:color w:val="0D0D0D" w:themeColor="text1" w:themeTint="F2"/>
                <w:sz w:val="20"/>
                <w:szCs w:val="28"/>
              </w:rPr>
            </w:pPr>
            <w:r w:rsidRPr="00A40F15">
              <w:rPr>
                <w:rFonts w:ascii="Cambria" w:hAnsi="Cambria" w:cstheme="minorHAnsi"/>
                <w:b/>
                <w:bCs/>
                <w:color w:val="0D0D0D" w:themeColor="text1" w:themeTint="F2"/>
                <w:sz w:val="20"/>
                <w:szCs w:val="28"/>
              </w:rPr>
              <w:t xml:space="preserve">: </w:t>
            </w:r>
            <w:r w:rsidR="00BF1AC0" w:rsidRPr="00BF1AC0">
              <w:rPr>
                <w:rFonts w:ascii="Cambria" w:hAnsi="Cambria" w:cstheme="minorHAnsi"/>
                <w:b/>
                <w:bCs/>
                <w:color w:val="0D0D0D" w:themeColor="text1" w:themeTint="F2"/>
                <w:sz w:val="20"/>
                <w:szCs w:val="28"/>
              </w:rPr>
              <w:t>20-21 Dec 2024</w:t>
            </w:r>
            <w:r w:rsidR="004C3269" w:rsidRPr="00A40F15">
              <w:rPr>
                <w:rFonts w:ascii="Cambria" w:hAnsi="Cambria" w:cstheme="minorHAnsi"/>
                <w:b/>
                <w:bCs/>
                <w:color w:val="0D0D0D" w:themeColor="text1" w:themeTint="F2"/>
                <w:sz w:val="20"/>
                <w:szCs w:val="28"/>
              </w:rPr>
              <w:t xml:space="preserve">      </w:t>
            </w:r>
          </w:p>
        </w:tc>
      </w:tr>
    </w:tbl>
    <w:p w14:paraId="000E7F82" w14:textId="77777777" w:rsidR="004E17D8" w:rsidRDefault="004E17D8" w:rsidP="003A4639">
      <w:pPr>
        <w:widowControl w:val="0"/>
        <w:autoSpaceDE w:val="0"/>
        <w:autoSpaceDN w:val="0"/>
        <w:adjustRightInd w:val="0"/>
        <w:spacing w:after="0" w:line="237" w:lineRule="auto"/>
        <w:jc w:val="both"/>
        <w:rPr>
          <w:rFonts w:ascii="Cambria" w:hAnsi="Cambria" w:cs="Calibri"/>
          <w:bCs/>
          <w:sz w:val="16"/>
          <w:szCs w:val="16"/>
          <w:vertAlign w:val="superscript"/>
        </w:rPr>
      </w:pPr>
    </w:p>
    <w:p w14:paraId="73C1E30B" w14:textId="77777777" w:rsidR="003B0D1B" w:rsidRPr="003A4639" w:rsidRDefault="003B0D1B" w:rsidP="003A4639">
      <w:pPr>
        <w:widowControl w:val="0"/>
        <w:autoSpaceDE w:val="0"/>
        <w:autoSpaceDN w:val="0"/>
        <w:adjustRightInd w:val="0"/>
        <w:spacing w:after="0" w:line="237" w:lineRule="auto"/>
        <w:jc w:val="both"/>
        <w:rPr>
          <w:rFonts w:ascii="Cambria" w:hAnsi="Cambria" w:cs="Calibri"/>
          <w:b/>
          <w:sz w:val="16"/>
          <w:szCs w:val="16"/>
        </w:rPr>
      </w:pPr>
    </w:p>
    <w:p w14:paraId="7B261C38" w14:textId="77777777" w:rsidR="00030D01" w:rsidRDefault="00D24417" w:rsidP="00D24417">
      <w:pPr>
        <w:widowControl w:val="0"/>
        <w:autoSpaceDE w:val="0"/>
        <w:autoSpaceDN w:val="0"/>
        <w:adjustRightInd w:val="0"/>
        <w:spacing w:after="0" w:line="237" w:lineRule="auto"/>
        <w:rPr>
          <w:rFonts w:ascii="Cambria" w:hAnsi="Cambria" w:cs="Calibri"/>
          <w:b/>
          <w:bCs/>
          <w:color w:val="C00000"/>
          <w:sz w:val="24"/>
          <w:szCs w:val="24"/>
        </w:rPr>
      </w:pPr>
      <w:r>
        <w:rPr>
          <w:rFonts w:ascii="Cambria" w:hAnsi="Cambria" w:cs="Calibri"/>
          <w:b/>
          <w:bCs/>
          <w:color w:val="C00000"/>
          <w:sz w:val="24"/>
          <w:szCs w:val="24"/>
        </w:rPr>
        <w:t xml:space="preserve">Submit your </w:t>
      </w:r>
      <w:r w:rsidR="004E17D8">
        <w:rPr>
          <w:rFonts w:ascii="Cambria" w:hAnsi="Cambria" w:cs="Calibri"/>
          <w:b/>
          <w:bCs/>
          <w:color w:val="C00000"/>
          <w:sz w:val="24"/>
          <w:szCs w:val="24"/>
        </w:rPr>
        <w:t>paper</w:t>
      </w:r>
      <w:r>
        <w:rPr>
          <w:rFonts w:ascii="Cambria" w:hAnsi="Cambria" w:cs="Calibri"/>
          <w:b/>
          <w:bCs/>
          <w:color w:val="C00000"/>
          <w:sz w:val="24"/>
          <w:szCs w:val="24"/>
        </w:rPr>
        <w:t xml:space="preserve"> </w:t>
      </w:r>
      <w:r w:rsidR="00697995">
        <w:rPr>
          <w:rFonts w:ascii="Cambria" w:hAnsi="Cambria" w:cs="Calibri"/>
          <w:b/>
          <w:bCs/>
          <w:color w:val="C00000"/>
          <w:sz w:val="24"/>
          <w:szCs w:val="24"/>
        </w:rPr>
        <w:t>to</w:t>
      </w:r>
      <w:r>
        <w:rPr>
          <w:rFonts w:ascii="Cambria" w:hAnsi="Cambria" w:cs="Calibri"/>
          <w:b/>
          <w:bCs/>
          <w:color w:val="C00000"/>
          <w:sz w:val="24"/>
          <w:szCs w:val="24"/>
        </w:rPr>
        <w:t xml:space="preserve"> </w:t>
      </w:r>
    </w:p>
    <w:p w14:paraId="76411312" w14:textId="6A3F37C3" w:rsidR="00D24417" w:rsidRDefault="00000000" w:rsidP="00D24417">
      <w:pPr>
        <w:widowControl w:val="0"/>
        <w:autoSpaceDE w:val="0"/>
        <w:autoSpaceDN w:val="0"/>
        <w:adjustRightInd w:val="0"/>
        <w:spacing w:after="0" w:line="237" w:lineRule="auto"/>
        <w:rPr>
          <w:rFonts w:ascii="Cambria" w:hAnsi="Cambria" w:cs="Calibri"/>
          <w:b/>
          <w:bCs/>
          <w:sz w:val="24"/>
          <w:szCs w:val="24"/>
        </w:rPr>
      </w:pPr>
      <w:hyperlink r:id="rId8" w:history="1">
        <w:r w:rsidR="00030D01" w:rsidRPr="00E37FBF">
          <w:rPr>
            <w:rStyle w:val="Hyperlink"/>
            <w:rFonts w:ascii="Times New Roman" w:hAnsi="Times New Roman" w:cs="Times New Roman"/>
            <w:b/>
            <w:szCs w:val="24"/>
          </w:rPr>
          <w:t>ict4.0@gmail.com</w:t>
        </w:r>
      </w:hyperlink>
      <w:r w:rsidR="00030D01">
        <w:rPr>
          <w:rStyle w:val="Hyperlink"/>
          <w:rFonts w:ascii="Times New Roman" w:hAnsi="Times New Roman" w:cs="Times New Roman"/>
          <w:b/>
          <w:color w:val="002060"/>
          <w:szCs w:val="24"/>
          <w:u w:val="none"/>
        </w:rPr>
        <w:t xml:space="preserve"> </w:t>
      </w:r>
    </w:p>
    <w:p w14:paraId="01CA6B4F" w14:textId="77777777" w:rsidR="004E17D8" w:rsidRPr="00D24417" w:rsidRDefault="004E17D8" w:rsidP="00D24417">
      <w:pPr>
        <w:widowControl w:val="0"/>
        <w:autoSpaceDE w:val="0"/>
        <w:autoSpaceDN w:val="0"/>
        <w:adjustRightInd w:val="0"/>
        <w:spacing w:after="0" w:line="237" w:lineRule="auto"/>
        <w:rPr>
          <w:rFonts w:ascii="Cambria" w:hAnsi="Cambria" w:cs="Calibri"/>
          <w:b/>
          <w:bCs/>
          <w:color w:val="C00000"/>
          <w:sz w:val="24"/>
          <w:szCs w:val="24"/>
        </w:rPr>
      </w:pPr>
    </w:p>
    <w:p w14:paraId="73B4488C" w14:textId="446DD1CC" w:rsidR="001C720D" w:rsidRDefault="004E17D8" w:rsidP="00D24417">
      <w:pPr>
        <w:widowControl w:val="0"/>
        <w:autoSpaceDE w:val="0"/>
        <w:autoSpaceDN w:val="0"/>
        <w:adjustRightInd w:val="0"/>
        <w:spacing w:after="0" w:line="237" w:lineRule="auto"/>
        <w:jc w:val="both"/>
        <w:rPr>
          <w:rFonts w:ascii="Cambria" w:hAnsi="Cambria" w:cs="Calibri"/>
          <w:sz w:val="24"/>
          <w:szCs w:val="24"/>
        </w:rPr>
      </w:pPr>
      <w:r>
        <w:rPr>
          <w:rFonts w:ascii="Cambria" w:hAnsi="Cambria" w:cs="Calibri"/>
          <w:sz w:val="24"/>
          <w:szCs w:val="24"/>
        </w:rPr>
        <w:t>After submission of paper</w:t>
      </w:r>
      <w:r w:rsidR="008A657A">
        <w:rPr>
          <w:rFonts w:ascii="Cambria" w:hAnsi="Cambria" w:cs="Calibri"/>
          <w:sz w:val="24"/>
          <w:szCs w:val="24"/>
        </w:rPr>
        <w:t>,</w:t>
      </w:r>
      <w:r w:rsidR="00D24417" w:rsidRPr="00D24417">
        <w:rPr>
          <w:rFonts w:ascii="Cambria" w:hAnsi="Cambria" w:cs="Calibri"/>
          <w:sz w:val="24"/>
          <w:szCs w:val="24"/>
        </w:rPr>
        <w:t xml:space="preserve"> </w:t>
      </w:r>
      <w:r w:rsidR="008A657A">
        <w:rPr>
          <w:rFonts w:ascii="Cambria" w:hAnsi="Cambria" w:cs="Calibri"/>
          <w:sz w:val="24"/>
          <w:szCs w:val="24"/>
        </w:rPr>
        <w:t>authors</w:t>
      </w:r>
      <w:r w:rsidR="00D24417" w:rsidRPr="00D24417">
        <w:rPr>
          <w:rFonts w:ascii="Cambria" w:hAnsi="Cambria" w:cs="Calibri"/>
          <w:sz w:val="24"/>
          <w:szCs w:val="24"/>
        </w:rPr>
        <w:t xml:space="preserve"> will be </w:t>
      </w:r>
      <w:r w:rsidR="00E76DD1">
        <w:rPr>
          <w:rFonts w:ascii="Cambria" w:hAnsi="Cambria" w:cs="Calibri"/>
          <w:sz w:val="24"/>
          <w:szCs w:val="24"/>
        </w:rPr>
        <w:t xml:space="preserve">informed </w:t>
      </w:r>
      <w:r w:rsidR="008A657A">
        <w:rPr>
          <w:rFonts w:ascii="Cambria" w:hAnsi="Cambria" w:cs="Calibri"/>
          <w:sz w:val="24"/>
          <w:szCs w:val="24"/>
        </w:rPr>
        <w:t>about the</w:t>
      </w:r>
      <w:r w:rsidR="00D24417" w:rsidRPr="00D24417">
        <w:rPr>
          <w:rFonts w:ascii="Cambria" w:hAnsi="Cambria" w:cs="Calibri"/>
          <w:sz w:val="24"/>
          <w:szCs w:val="24"/>
        </w:rPr>
        <w:t xml:space="preserve"> acceptance/rejection</w:t>
      </w:r>
      <w:r w:rsidR="008A657A">
        <w:rPr>
          <w:rFonts w:ascii="Cambria" w:hAnsi="Cambria" w:cs="Calibri"/>
          <w:sz w:val="24"/>
          <w:szCs w:val="24"/>
        </w:rPr>
        <w:t>.</w:t>
      </w:r>
      <w:r w:rsidR="00D24417" w:rsidRPr="00D24417">
        <w:rPr>
          <w:rFonts w:ascii="Cambria" w:hAnsi="Cambria" w:cs="Calibri"/>
          <w:sz w:val="24"/>
          <w:szCs w:val="24"/>
        </w:rPr>
        <w:t xml:space="preserve"> </w:t>
      </w:r>
      <w:r w:rsidR="002362F6">
        <w:rPr>
          <w:rFonts w:ascii="Cambria" w:hAnsi="Cambria" w:cs="Calibri"/>
          <w:sz w:val="24"/>
          <w:szCs w:val="24"/>
        </w:rPr>
        <w:t xml:space="preserve">Upon acceptance of </w:t>
      </w:r>
      <w:r w:rsidR="00E9540D">
        <w:rPr>
          <w:rFonts w:ascii="Cambria" w:hAnsi="Cambria" w:cs="Calibri"/>
          <w:sz w:val="24"/>
          <w:szCs w:val="24"/>
        </w:rPr>
        <w:t xml:space="preserve">the </w:t>
      </w:r>
      <w:r>
        <w:rPr>
          <w:rFonts w:ascii="Cambria" w:hAnsi="Cambria" w:cs="Calibri"/>
          <w:sz w:val="24"/>
          <w:szCs w:val="24"/>
        </w:rPr>
        <w:t>paper</w:t>
      </w:r>
      <w:r w:rsidR="00E9540D">
        <w:rPr>
          <w:rFonts w:ascii="Cambria" w:hAnsi="Cambria" w:cs="Calibri"/>
          <w:sz w:val="24"/>
          <w:szCs w:val="24"/>
        </w:rPr>
        <w:t>,</w:t>
      </w:r>
      <w:r w:rsidR="002362F6">
        <w:rPr>
          <w:rFonts w:ascii="Cambria" w:hAnsi="Cambria" w:cs="Calibri"/>
          <w:sz w:val="24"/>
          <w:szCs w:val="24"/>
        </w:rPr>
        <w:t xml:space="preserve"> </w:t>
      </w:r>
      <w:r w:rsidR="00D24417" w:rsidRPr="00D24417">
        <w:rPr>
          <w:rFonts w:ascii="Cambria" w:hAnsi="Cambria" w:cs="Calibri"/>
          <w:sz w:val="24"/>
          <w:szCs w:val="24"/>
        </w:rPr>
        <w:t>guideline</w:t>
      </w:r>
      <w:r w:rsidR="00E9540D">
        <w:rPr>
          <w:rFonts w:ascii="Cambria" w:hAnsi="Cambria" w:cs="Calibri"/>
          <w:sz w:val="24"/>
          <w:szCs w:val="24"/>
        </w:rPr>
        <w:t xml:space="preserve">s for full paper </w:t>
      </w:r>
      <w:r w:rsidR="00D24417" w:rsidRPr="00D24417">
        <w:rPr>
          <w:rFonts w:ascii="Cambria" w:hAnsi="Cambria" w:cs="Calibri"/>
          <w:sz w:val="24"/>
          <w:szCs w:val="24"/>
        </w:rPr>
        <w:t>submi</w:t>
      </w:r>
      <w:r w:rsidR="00E9540D">
        <w:rPr>
          <w:rFonts w:ascii="Cambria" w:hAnsi="Cambria" w:cs="Calibri"/>
          <w:sz w:val="24"/>
          <w:szCs w:val="24"/>
        </w:rPr>
        <w:t xml:space="preserve">ssion </w:t>
      </w:r>
      <w:r w:rsidR="002362F6">
        <w:rPr>
          <w:rFonts w:ascii="Cambria" w:hAnsi="Cambria" w:cs="Calibri"/>
          <w:sz w:val="24"/>
          <w:szCs w:val="24"/>
        </w:rPr>
        <w:t>will be provided</w:t>
      </w:r>
      <w:r w:rsidR="00D24417" w:rsidRPr="00D24417">
        <w:rPr>
          <w:rFonts w:ascii="Cambria" w:hAnsi="Cambria" w:cs="Calibri"/>
          <w:sz w:val="24"/>
          <w:szCs w:val="24"/>
        </w:rPr>
        <w:t>.</w:t>
      </w:r>
      <w:r w:rsidR="001C720D">
        <w:rPr>
          <w:rFonts w:ascii="Cambria" w:hAnsi="Cambria" w:cs="Calibri"/>
          <w:sz w:val="24"/>
          <w:szCs w:val="24"/>
        </w:rPr>
        <w:t xml:space="preserve"> For abstract preparation, follow:</w:t>
      </w:r>
    </w:p>
    <w:p w14:paraId="29F0DEE9" w14:textId="6970F9B2" w:rsidR="001C720D" w:rsidRPr="00D24417" w:rsidRDefault="001C720D" w:rsidP="00D24417">
      <w:pPr>
        <w:widowControl w:val="0"/>
        <w:autoSpaceDE w:val="0"/>
        <w:autoSpaceDN w:val="0"/>
        <w:adjustRightInd w:val="0"/>
        <w:spacing w:after="0" w:line="237" w:lineRule="auto"/>
        <w:jc w:val="both"/>
        <w:rPr>
          <w:rFonts w:ascii="Cambria" w:hAnsi="Cambria" w:cs="Calibri"/>
          <w:sz w:val="24"/>
          <w:szCs w:val="24"/>
        </w:rPr>
      </w:pPr>
      <w:r w:rsidRPr="001C720D">
        <w:rPr>
          <w:rFonts w:ascii="Cambria" w:hAnsi="Cambria" w:cs="Calibri"/>
          <w:sz w:val="24"/>
          <w:szCs w:val="24"/>
        </w:rPr>
        <w:t>https://icamenmanipal.in/call-for-papers</w:t>
      </w:r>
    </w:p>
    <w:p w14:paraId="19EAB76D" w14:textId="77777777" w:rsidR="000F5350" w:rsidRDefault="000F5350" w:rsidP="00AC5F73">
      <w:pPr>
        <w:widowControl w:val="0"/>
        <w:autoSpaceDE w:val="0"/>
        <w:autoSpaceDN w:val="0"/>
        <w:adjustRightInd w:val="0"/>
        <w:spacing w:after="0" w:line="237" w:lineRule="auto"/>
        <w:rPr>
          <w:rFonts w:ascii="Cambria" w:hAnsi="Cambria" w:cs="Calibri"/>
          <w:b/>
          <w:bCs/>
          <w:color w:val="C00000"/>
          <w:sz w:val="24"/>
          <w:szCs w:val="24"/>
        </w:rPr>
      </w:pPr>
    </w:p>
    <w:p w14:paraId="5C8B80A0" w14:textId="77777777" w:rsidR="00AC5F73" w:rsidRDefault="00ED5061" w:rsidP="00AC5F73">
      <w:pPr>
        <w:widowControl w:val="0"/>
        <w:autoSpaceDE w:val="0"/>
        <w:autoSpaceDN w:val="0"/>
        <w:adjustRightInd w:val="0"/>
        <w:spacing w:after="0" w:line="237" w:lineRule="auto"/>
        <w:rPr>
          <w:rFonts w:ascii="Cambria" w:hAnsi="Cambria" w:cs="Calibri"/>
          <w:sz w:val="20"/>
          <w:szCs w:val="24"/>
        </w:rPr>
      </w:pPr>
      <w:r>
        <w:rPr>
          <w:rFonts w:ascii="Cambria" w:hAnsi="Cambria" w:cs="Calibri"/>
          <w:b/>
          <w:bCs/>
          <w:color w:val="C00000"/>
          <w:sz w:val="24"/>
          <w:szCs w:val="24"/>
        </w:rPr>
        <w:t>For more details, c</w:t>
      </w:r>
      <w:r w:rsidR="00AC5F73" w:rsidRPr="00192F73">
        <w:rPr>
          <w:rFonts w:ascii="Cambria" w:hAnsi="Cambria" w:cs="Calibri"/>
          <w:b/>
          <w:bCs/>
          <w:color w:val="C00000"/>
          <w:sz w:val="24"/>
          <w:szCs w:val="24"/>
        </w:rPr>
        <w:t>ontact:</w:t>
      </w:r>
      <w:r w:rsidR="00AC5F73" w:rsidRPr="00192F73">
        <w:rPr>
          <w:rFonts w:ascii="Cambria" w:hAnsi="Cambria" w:cs="Calibri"/>
          <w:b/>
          <w:bCs/>
          <w:color w:val="002060"/>
          <w:sz w:val="24"/>
          <w:szCs w:val="24"/>
        </w:rPr>
        <w:t xml:space="preserve"> </w:t>
      </w:r>
    </w:p>
    <w:p w14:paraId="1AFB1220" w14:textId="77777777" w:rsidR="00095EDA" w:rsidRPr="00181B2E" w:rsidRDefault="00095EDA" w:rsidP="00095EDA">
      <w:pPr>
        <w:widowControl w:val="0"/>
        <w:autoSpaceDE w:val="0"/>
        <w:autoSpaceDN w:val="0"/>
        <w:adjustRightInd w:val="0"/>
        <w:spacing w:after="0"/>
        <w:ind w:left="90"/>
        <w:rPr>
          <w:rFonts w:ascii="Cambria" w:hAnsi="Cambria" w:cs="Calibri"/>
          <w:b/>
          <w:color w:val="7030A0"/>
          <w:sz w:val="20"/>
          <w:szCs w:val="18"/>
        </w:rPr>
      </w:pPr>
      <w:r w:rsidRPr="00181B2E">
        <w:rPr>
          <w:rFonts w:ascii="Cambria" w:hAnsi="Cambria" w:cs="Calibri"/>
          <w:b/>
          <w:color w:val="7030A0"/>
          <w:sz w:val="20"/>
          <w:szCs w:val="18"/>
        </w:rPr>
        <w:t xml:space="preserve">Dr. Dalip Singh Shekhawat </w:t>
      </w:r>
    </w:p>
    <w:p w14:paraId="035392CB" w14:textId="07CA01A7" w:rsidR="00091C63" w:rsidRDefault="00000000" w:rsidP="005E6158">
      <w:pPr>
        <w:widowControl w:val="0"/>
        <w:autoSpaceDE w:val="0"/>
        <w:autoSpaceDN w:val="0"/>
        <w:adjustRightInd w:val="0"/>
        <w:spacing w:after="0" w:line="240" w:lineRule="auto"/>
        <w:rPr>
          <w:rFonts w:ascii="Cambria" w:hAnsi="Cambria" w:cs="Calibri"/>
          <w:sz w:val="20"/>
          <w:szCs w:val="19"/>
        </w:rPr>
      </w:pPr>
      <w:hyperlink r:id="rId9" w:history="1">
        <w:r w:rsidR="00095EDA" w:rsidRPr="00E37FBF">
          <w:rPr>
            <w:rStyle w:val="Hyperlink"/>
            <w:rFonts w:ascii="Cambria" w:hAnsi="Cambria" w:cs="Calibri"/>
            <w:sz w:val="20"/>
            <w:szCs w:val="19"/>
          </w:rPr>
          <w:t>dalip.shekhawat@jaipur.manipal.edu</w:t>
        </w:r>
      </w:hyperlink>
      <w:r w:rsidR="00091C63" w:rsidRPr="00BD66AA">
        <w:rPr>
          <w:rFonts w:ascii="Cambria" w:hAnsi="Cambria" w:cs="Calibri"/>
          <w:sz w:val="20"/>
          <w:szCs w:val="19"/>
        </w:rPr>
        <w:t xml:space="preserve"> </w:t>
      </w:r>
    </w:p>
    <w:p w14:paraId="456A0213" w14:textId="77777777" w:rsidR="00091C63" w:rsidRDefault="00091C63" w:rsidP="00091C63">
      <w:pPr>
        <w:widowControl w:val="0"/>
        <w:autoSpaceDE w:val="0"/>
        <w:autoSpaceDN w:val="0"/>
        <w:adjustRightInd w:val="0"/>
        <w:spacing w:after="0" w:line="237" w:lineRule="auto"/>
        <w:rPr>
          <w:rFonts w:ascii="Cambria" w:hAnsi="Cambria" w:cs="Calibri"/>
          <w:sz w:val="20"/>
          <w:szCs w:val="19"/>
        </w:rPr>
      </w:pPr>
      <w:r>
        <w:rPr>
          <w:rFonts w:ascii="Cambria" w:hAnsi="Cambria" w:cs="Calibri"/>
          <w:sz w:val="20"/>
          <w:szCs w:val="19"/>
        </w:rPr>
        <w:t xml:space="preserve">   </w:t>
      </w:r>
    </w:p>
    <w:p w14:paraId="0EDE5D76" w14:textId="3C6C1B4E" w:rsidR="00091C63" w:rsidRDefault="00C34686" w:rsidP="006B30D9">
      <w:pPr>
        <w:widowControl w:val="0"/>
        <w:autoSpaceDE w:val="0"/>
        <w:autoSpaceDN w:val="0"/>
        <w:adjustRightInd w:val="0"/>
        <w:spacing w:after="0" w:line="237" w:lineRule="auto"/>
        <w:jc w:val="both"/>
        <w:rPr>
          <w:rFonts w:ascii="Cambria" w:hAnsi="Cambria" w:cs="Calibri"/>
          <w:color w:val="000000" w:themeColor="text1"/>
          <w:sz w:val="24"/>
          <w:szCs w:val="24"/>
        </w:rPr>
      </w:pPr>
      <w:r w:rsidRPr="005E6158">
        <w:rPr>
          <w:rFonts w:ascii="Cambria" w:hAnsi="Cambria" w:cs="Calibri"/>
          <w:color w:val="000000" w:themeColor="text1"/>
          <w:sz w:val="20"/>
          <w:szCs w:val="20"/>
        </w:rPr>
        <w:t>If the Covid-19 pandemic</w:t>
      </w:r>
      <w:r w:rsidR="004E17D8">
        <w:rPr>
          <w:rFonts w:ascii="Cambria" w:hAnsi="Cambria" w:cs="Calibri"/>
          <w:color w:val="000000" w:themeColor="text1"/>
          <w:sz w:val="20"/>
          <w:szCs w:val="20"/>
        </w:rPr>
        <w:t xml:space="preserve"> situation continues then ICT4.0</w:t>
      </w:r>
      <w:r w:rsidRPr="005E6158">
        <w:rPr>
          <w:rFonts w:ascii="Cambria" w:hAnsi="Cambria" w:cs="Calibri"/>
          <w:color w:val="000000" w:themeColor="text1"/>
          <w:sz w:val="20"/>
          <w:szCs w:val="20"/>
        </w:rPr>
        <w:t xml:space="preserve"> 202</w:t>
      </w:r>
      <w:r w:rsidR="004E17D8">
        <w:rPr>
          <w:rFonts w:ascii="Cambria" w:hAnsi="Cambria" w:cs="Calibri"/>
          <w:color w:val="000000" w:themeColor="text1"/>
          <w:sz w:val="20"/>
          <w:szCs w:val="20"/>
        </w:rPr>
        <w:t>2</w:t>
      </w:r>
      <w:r w:rsidRPr="005E6158">
        <w:rPr>
          <w:rFonts w:ascii="Cambria" w:hAnsi="Cambria" w:cs="Calibri"/>
          <w:color w:val="000000" w:themeColor="text1"/>
          <w:sz w:val="20"/>
          <w:szCs w:val="20"/>
        </w:rPr>
        <w:t xml:space="preserve"> will be held through online mode only</w:t>
      </w:r>
      <w:r w:rsidR="00247606" w:rsidRPr="00247606">
        <w:rPr>
          <w:rFonts w:ascii="Cambria" w:hAnsi="Cambria" w:cs="Calibri"/>
          <w:color w:val="000000" w:themeColor="text1"/>
          <w:sz w:val="24"/>
          <w:szCs w:val="24"/>
        </w:rPr>
        <w:t xml:space="preserve">. </w:t>
      </w:r>
    </w:p>
    <w:p w14:paraId="3B47EC2D" w14:textId="02E4E1A2" w:rsidR="004E17D8" w:rsidRDefault="004E17D8" w:rsidP="006B30D9">
      <w:pPr>
        <w:widowControl w:val="0"/>
        <w:autoSpaceDE w:val="0"/>
        <w:autoSpaceDN w:val="0"/>
        <w:adjustRightInd w:val="0"/>
        <w:spacing w:after="0" w:line="237" w:lineRule="auto"/>
        <w:jc w:val="both"/>
        <w:rPr>
          <w:rFonts w:ascii="Cambria" w:hAnsi="Cambria" w:cs="Calibri"/>
          <w:color w:val="000000" w:themeColor="text1"/>
          <w:sz w:val="24"/>
          <w:szCs w:val="24"/>
        </w:rPr>
      </w:pPr>
    </w:p>
    <w:p w14:paraId="21B0B562" w14:textId="77777777" w:rsidR="00095EDA" w:rsidRDefault="00095EDA" w:rsidP="006B30D9">
      <w:pPr>
        <w:widowControl w:val="0"/>
        <w:autoSpaceDE w:val="0"/>
        <w:autoSpaceDN w:val="0"/>
        <w:adjustRightInd w:val="0"/>
        <w:spacing w:after="0" w:line="237" w:lineRule="auto"/>
        <w:jc w:val="both"/>
        <w:rPr>
          <w:rFonts w:ascii="Cambria" w:hAnsi="Cambria" w:cs="Calibri"/>
          <w:color w:val="000000" w:themeColor="text1"/>
          <w:sz w:val="24"/>
          <w:szCs w:val="24"/>
        </w:rPr>
      </w:pPr>
    </w:p>
    <w:p w14:paraId="1D2FA2F2" w14:textId="1F3C89CC" w:rsidR="003479BA" w:rsidRPr="00E852C9" w:rsidRDefault="006C0C24" w:rsidP="00E852C9">
      <w:pPr>
        <w:widowControl w:val="0"/>
        <w:autoSpaceDE w:val="0"/>
        <w:autoSpaceDN w:val="0"/>
        <w:adjustRightInd w:val="0"/>
        <w:spacing w:after="0" w:line="237" w:lineRule="auto"/>
        <w:jc w:val="center"/>
        <w:rPr>
          <w:rFonts w:ascii="Cambria" w:hAnsi="Cambria" w:cs="Calibri"/>
          <w:sz w:val="20"/>
          <w:szCs w:val="19"/>
        </w:rPr>
      </w:pPr>
      <w:r>
        <w:rPr>
          <w:noProof/>
          <w:lang w:val="en-IN" w:eastAsia="en-IN"/>
        </w:rPr>
        <w:drawing>
          <wp:inline distT="0" distB="0" distL="0" distR="0" wp14:anchorId="60B6F14E" wp14:editId="12AD3975">
            <wp:extent cx="1870075" cy="561975"/>
            <wp:effectExtent l="0" t="0" r="0" b="9525"/>
            <wp:docPr id="1" name="Picture 1" descr="Manipal University Jai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University Jaip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075" cy="561975"/>
                    </a:xfrm>
                    <a:prstGeom prst="rect">
                      <a:avLst/>
                    </a:prstGeom>
                    <a:noFill/>
                    <a:ln>
                      <a:noFill/>
                    </a:ln>
                  </pic:spPr>
                </pic:pic>
              </a:graphicData>
            </a:graphic>
          </wp:inline>
        </w:drawing>
      </w:r>
    </w:p>
    <w:p w14:paraId="3E898E2B" w14:textId="33C216E7" w:rsidR="003479BA" w:rsidRPr="001728A0" w:rsidRDefault="000A6CE5" w:rsidP="00D82236">
      <w:pPr>
        <w:widowControl w:val="0"/>
        <w:autoSpaceDE w:val="0"/>
        <w:autoSpaceDN w:val="0"/>
        <w:adjustRightInd w:val="0"/>
        <w:spacing w:after="0" w:line="237" w:lineRule="auto"/>
        <w:jc w:val="center"/>
        <w:rPr>
          <w:rFonts w:asciiTheme="majorHAnsi" w:hAnsiTheme="majorHAnsi"/>
          <w:color w:val="002060"/>
          <w:sz w:val="28"/>
          <w:szCs w:val="28"/>
          <w:highlight w:val="black"/>
        </w:rPr>
      </w:pPr>
      <w:r w:rsidRPr="001728A0">
        <w:rPr>
          <w:rFonts w:ascii="Algerian" w:hAnsi="Algerian"/>
          <w:b/>
          <w:color w:val="C00000"/>
          <w:sz w:val="44"/>
          <w:highlight w:val="black"/>
        </w:rPr>
        <w:t>ariia-2024</w:t>
      </w:r>
    </w:p>
    <w:p w14:paraId="669172CB" w14:textId="61AE2D67" w:rsidR="000A6CE5" w:rsidRPr="001728A0" w:rsidRDefault="000339DD" w:rsidP="000A6CE5">
      <w:pPr>
        <w:spacing w:after="0" w:line="240" w:lineRule="auto"/>
        <w:jc w:val="center"/>
        <w:rPr>
          <w:rFonts w:asciiTheme="majorHAnsi" w:hAnsiTheme="majorHAnsi"/>
          <w:color w:val="002060"/>
          <w:sz w:val="28"/>
          <w:szCs w:val="28"/>
          <w:highlight w:val="black"/>
        </w:rPr>
      </w:pPr>
      <w:r w:rsidRPr="001728A0">
        <w:rPr>
          <w:rFonts w:asciiTheme="majorHAnsi" w:hAnsiTheme="majorHAnsi"/>
          <w:color w:val="002060"/>
          <w:sz w:val="28"/>
          <w:szCs w:val="28"/>
          <w:highlight w:val="black"/>
        </w:rPr>
        <w:t xml:space="preserve">International Conference </w:t>
      </w:r>
      <w:r w:rsidR="000A6CE5" w:rsidRPr="001728A0">
        <w:rPr>
          <w:rFonts w:asciiTheme="majorHAnsi" w:hAnsiTheme="majorHAnsi"/>
          <w:color w:val="002060"/>
          <w:sz w:val="28"/>
          <w:szCs w:val="28"/>
          <w:highlight w:val="black"/>
        </w:rPr>
        <w:t xml:space="preserve">on Augmented Reality, Intelligent </w:t>
      </w:r>
      <w:r w:rsidR="00731166" w:rsidRPr="001728A0">
        <w:rPr>
          <w:rFonts w:asciiTheme="majorHAnsi" w:hAnsiTheme="majorHAnsi"/>
          <w:color w:val="002060"/>
          <w:sz w:val="28"/>
          <w:szCs w:val="28"/>
          <w:highlight w:val="black"/>
        </w:rPr>
        <w:t>System,</w:t>
      </w:r>
      <w:r w:rsidR="000A6CE5" w:rsidRPr="001728A0">
        <w:rPr>
          <w:rFonts w:asciiTheme="majorHAnsi" w:hAnsiTheme="majorHAnsi"/>
          <w:color w:val="002060"/>
          <w:sz w:val="28"/>
          <w:szCs w:val="28"/>
          <w:highlight w:val="black"/>
        </w:rPr>
        <w:t xml:space="preserve"> and Industrial Automation </w:t>
      </w:r>
    </w:p>
    <w:p w14:paraId="0B3545E9" w14:textId="0BACF410" w:rsidR="00247606" w:rsidRPr="001728A0" w:rsidRDefault="00DF4C49" w:rsidP="000339DD">
      <w:pPr>
        <w:spacing w:after="0" w:line="240" w:lineRule="auto"/>
        <w:jc w:val="center"/>
        <w:rPr>
          <w:rFonts w:asciiTheme="majorHAnsi" w:hAnsiTheme="majorHAnsi"/>
          <w:b/>
          <w:color w:val="7030A0"/>
          <w:sz w:val="28"/>
          <w:szCs w:val="28"/>
          <w:highlight w:val="black"/>
        </w:rPr>
      </w:pPr>
      <w:r w:rsidRPr="001728A0">
        <w:rPr>
          <w:rFonts w:asciiTheme="majorHAnsi" w:hAnsiTheme="majorHAnsi"/>
          <w:b/>
          <w:color w:val="7030A0"/>
          <w:sz w:val="28"/>
          <w:szCs w:val="28"/>
          <w:highlight w:val="black"/>
        </w:rPr>
        <w:t>(</w:t>
      </w:r>
      <w:r w:rsidR="000A6CE5" w:rsidRPr="001728A0">
        <w:rPr>
          <w:rFonts w:asciiTheme="majorHAnsi" w:hAnsiTheme="majorHAnsi"/>
          <w:b/>
          <w:color w:val="7030A0"/>
          <w:sz w:val="28"/>
          <w:szCs w:val="28"/>
          <w:highlight w:val="black"/>
        </w:rPr>
        <w:t>Hybrid</w:t>
      </w:r>
      <w:r w:rsidR="00247606" w:rsidRPr="001728A0">
        <w:rPr>
          <w:rFonts w:asciiTheme="majorHAnsi" w:hAnsiTheme="majorHAnsi"/>
          <w:b/>
          <w:color w:val="7030A0"/>
          <w:sz w:val="28"/>
          <w:szCs w:val="28"/>
          <w:highlight w:val="black"/>
        </w:rPr>
        <w:t xml:space="preserve"> mode)</w:t>
      </w:r>
    </w:p>
    <w:p w14:paraId="6513B65B" w14:textId="77777777" w:rsidR="003633FA" w:rsidRPr="001728A0" w:rsidRDefault="003633FA" w:rsidP="00127DD1">
      <w:pPr>
        <w:spacing w:after="0" w:line="240" w:lineRule="auto"/>
        <w:jc w:val="center"/>
        <w:rPr>
          <w:rFonts w:ascii="Cambria" w:hAnsi="Cambria"/>
          <w:b/>
          <w:sz w:val="20"/>
          <w:szCs w:val="28"/>
          <w:highlight w:val="black"/>
        </w:rPr>
      </w:pPr>
    </w:p>
    <w:p w14:paraId="4047A1B7" w14:textId="1307958E" w:rsidR="00F26DB7" w:rsidRPr="000339DD" w:rsidRDefault="000A6CE5" w:rsidP="00127DD1">
      <w:pPr>
        <w:spacing w:after="0" w:line="240" w:lineRule="auto"/>
        <w:jc w:val="center"/>
        <w:rPr>
          <w:rFonts w:ascii="Cambria" w:hAnsi="Cambria"/>
          <w:b/>
          <w:color w:val="FF0000"/>
          <w:sz w:val="32"/>
          <w:szCs w:val="32"/>
        </w:rPr>
      </w:pPr>
      <w:r w:rsidRPr="001728A0">
        <w:rPr>
          <w:rFonts w:ascii="Cambria" w:hAnsi="Cambria"/>
          <w:b/>
          <w:color w:val="FF0000"/>
          <w:sz w:val="32"/>
          <w:szCs w:val="32"/>
          <w:highlight w:val="black"/>
        </w:rPr>
        <w:t>Dec</w:t>
      </w:r>
      <w:r w:rsidR="00F553DE" w:rsidRPr="001728A0">
        <w:rPr>
          <w:rFonts w:ascii="Cambria" w:hAnsi="Cambria"/>
          <w:b/>
          <w:color w:val="FF0000"/>
          <w:sz w:val="32"/>
          <w:szCs w:val="32"/>
          <w:highlight w:val="black"/>
        </w:rPr>
        <w:t xml:space="preserve"> </w:t>
      </w:r>
      <w:r w:rsidR="00056B9A" w:rsidRPr="001728A0">
        <w:rPr>
          <w:rFonts w:ascii="Cambria" w:hAnsi="Cambria"/>
          <w:b/>
          <w:color w:val="FF0000"/>
          <w:sz w:val="32"/>
          <w:szCs w:val="32"/>
          <w:highlight w:val="black"/>
        </w:rPr>
        <w:t>20-21</w:t>
      </w:r>
      <w:r w:rsidR="00F21865" w:rsidRPr="001728A0">
        <w:rPr>
          <w:rFonts w:ascii="Cambria" w:hAnsi="Cambria"/>
          <w:b/>
          <w:color w:val="FF0000"/>
          <w:sz w:val="32"/>
          <w:szCs w:val="32"/>
          <w:highlight w:val="black"/>
        </w:rPr>
        <w:t>, 20</w:t>
      </w:r>
      <w:r w:rsidR="001E2EEE" w:rsidRPr="001728A0">
        <w:rPr>
          <w:rFonts w:ascii="Cambria" w:hAnsi="Cambria"/>
          <w:b/>
          <w:color w:val="FF0000"/>
          <w:sz w:val="32"/>
          <w:szCs w:val="32"/>
          <w:highlight w:val="black"/>
        </w:rPr>
        <w:t>2</w:t>
      </w:r>
      <w:r w:rsidRPr="001728A0">
        <w:rPr>
          <w:rFonts w:ascii="Cambria" w:hAnsi="Cambria"/>
          <w:b/>
          <w:color w:val="FF0000"/>
          <w:sz w:val="32"/>
          <w:szCs w:val="32"/>
          <w:highlight w:val="black"/>
        </w:rPr>
        <w:t>4</w:t>
      </w:r>
    </w:p>
    <w:p w14:paraId="1713CF76" w14:textId="77777777" w:rsidR="00E632A6" w:rsidRPr="003A4639" w:rsidRDefault="00E632A6" w:rsidP="003A4639">
      <w:pPr>
        <w:widowControl w:val="0"/>
        <w:autoSpaceDE w:val="0"/>
        <w:autoSpaceDN w:val="0"/>
        <w:adjustRightInd w:val="0"/>
        <w:spacing w:after="0" w:line="237" w:lineRule="auto"/>
        <w:rPr>
          <w:rFonts w:ascii="Cambria" w:hAnsi="Cambria" w:cs="Calibri"/>
          <w:b/>
          <w:bCs/>
          <w:color w:val="C00000"/>
          <w:sz w:val="24"/>
          <w:szCs w:val="24"/>
        </w:rPr>
      </w:pPr>
    </w:p>
    <w:p w14:paraId="6E0A9D82" w14:textId="3FD5B855" w:rsidR="000339DD" w:rsidRPr="003A4639" w:rsidRDefault="00311D8A" w:rsidP="00127DD1">
      <w:pPr>
        <w:widowControl w:val="0"/>
        <w:autoSpaceDE w:val="0"/>
        <w:autoSpaceDN w:val="0"/>
        <w:adjustRightInd w:val="0"/>
        <w:spacing w:after="0" w:line="237" w:lineRule="auto"/>
        <w:jc w:val="center"/>
        <w:rPr>
          <w:rFonts w:ascii="Cambria" w:hAnsi="Cambria" w:cs="Calibri"/>
          <w:b/>
          <w:bCs/>
          <w:color w:val="C00000"/>
          <w:sz w:val="32"/>
          <w:szCs w:val="24"/>
        </w:rPr>
      </w:pPr>
      <w:r w:rsidRPr="003A4639">
        <w:rPr>
          <w:rFonts w:ascii="Cambria" w:hAnsi="Cambria" w:cs="Calibri"/>
          <w:b/>
          <w:bCs/>
          <w:color w:val="C00000"/>
          <w:sz w:val="32"/>
          <w:szCs w:val="24"/>
        </w:rPr>
        <w:t xml:space="preserve">Jointly </w:t>
      </w:r>
      <w:r w:rsidR="000339DD" w:rsidRPr="003A4639">
        <w:rPr>
          <w:rFonts w:ascii="Cambria" w:hAnsi="Cambria" w:cs="Calibri"/>
          <w:b/>
          <w:bCs/>
          <w:color w:val="C00000"/>
          <w:sz w:val="32"/>
          <w:szCs w:val="24"/>
        </w:rPr>
        <w:t xml:space="preserve">Organized by </w:t>
      </w:r>
    </w:p>
    <w:p w14:paraId="2849748C" w14:textId="77777777" w:rsidR="000339DD" w:rsidRPr="003A4639" w:rsidRDefault="000339DD" w:rsidP="00127DD1">
      <w:pPr>
        <w:widowControl w:val="0"/>
        <w:autoSpaceDE w:val="0"/>
        <w:autoSpaceDN w:val="0"/>
        <w:adjustRightInd w:val="0"/>
        <w:spacing w:after="0" w:line="237" w:lineRule="auto"/>
        <w:jc w:val="center"/>
        <w:rPr>
          <w:rFonts w:ascii="Cambria" w:hAnsi="Cambria" w:cs="Calibri"/>
          <w:b/>
          <w:bCs/>
          <w:color w:val="C00000"/>
          <w:sz w:val="14"/>
          <w:szCs w:val="24"/>
        </w:rPr>
      </w:pPr>
    </w:p>
    <w:p w14:paraId="41A14919" w14:textId="14AFEF38" w:rsidR="00FA53D5" w:rsidRPr="000A6CE5" w:rsidRDefault="000A6CE5" w:rsidP="00127DD1">
      <w:pPr>
        <w:widowControl w:val="0"/>
        <w:autoSpaceDE w:val="0"/>
        <w:autoSpaceDN w:val="0"/>
        <w:adjustRightInd w:val="0"/>
        <w:spacing w:after="0" w:line="237" w:lineRule="auto"/>
        <w:jc w:val="center"/>
        <w:rPr>
          <w:rFonts w:ascii="Cambria" w:hAnsi="Cambria" w:cs="Calibri"/>
          <w:b/>
          <w:bCs/>
        </w:rPr>
      </w:pPr>
      <w:r w:rsidRPr="000A6CE5">
        <w:rPr>
          <w:rFonts w:ascii="Cambria" w:hAnsi="Cambria" w:cs="Calibri"/>
          <w:b/>
          <w:bCs/>
        </w:rPr>
        <w:t>Department of Mechatronics Engineering</w:t>
      </w:r>
      <w:r w:rsidR="00311D8A" w:rsidRPr="000A6CE5">
        <w:rPr>
          <w:rFonts w:ascii="Cambria" w:hAnsi="Cambria" w:cs="Calibri"/>
          <w:b/>
          <w:bCs/>
        </w:rPr>
        <w:t xml:space="preserve">, </w:t>
      </w:r>
      <w:r w:rsidR="000339DD" w:rsidRPr="000A6CE5">
        <w:rPr>
          <w:rFonts w:ascii="Cambria" w:hAnsi="Cambria" w:cs="Calibri"/>
          <w:b/>
          <w:bCs/>
        </w:rPr>
        <w:t>Manipal University Jaipur, Indi</w:t>
      </w:r>
      <w:r w:rsidR="00FA53D5" w:rsidRPr="000A6CE5">
        <w:rPr>
          <w:rFonts w:ascii="Cambria" w:hAnsi="Cambria" w:cs="Calibri"/>
          <w:b/>
          <w:bCs/>
        </w:rPr>
        <w:t>a</w:t>
      </w:r>
    </w:p>
    <w:p w14:paraId="0947C443" w14:textId="77777777" w:rsidR="000A6CE5" w:rsidRPr="000A6CE5" w:rsidRDefault="000A6CE5" w:rsidP="00127DD1">
      <w:pPr>
        <w:widowControl w:val="0"/>
        <w:autoSpaceDE w:val="0"/>
        <w:autoSpaceDN w:val="0"/>
        <w:adjustRightInd w:val="0"/>
        <w:spacing w:after="0" w:line="237" w:lineRule="auto"/>
        <w:jc w:val="center"/>
        <w:rPr>
          <w:rFonts w:ascii="Cambria" w:hAnsi="Cambria" w:cs="Calibri"/>
          <w:b/>
          <w:bCs/>
        </w:rPr>
      </w:pPr>
    </w:p>
    <w:p w14:paraId="53980FF3" w14:textId="6632A4CF" w:rsidR="000A6CE5" w:rsidRPr="000A6CE5" w:rsidRDefault="000A6CE5" w:rsidP="00127DD1">
      <w:pPr>
        <w:widowControl w:val="0"/>
        <w:autoSpaceDE w:val="0"/>
        <w:autoSpaceDN w:val="0"/>
        <w:adjustRightInd w:val="0"/>
        <w:spacing w:after="0" w:line="237" w:lineRule="auto"/>
        <w:jc w:val="center"/>
        <w:rPr>
          <w:rFonts w:ascii="Cambria" w:hAnsi="Cambria" w:cs="Calibri"/>
          <w:b/>
          <w:bCs/>
        </w:rPr>
      </w:pPr>
      <w:r w:rsidRPr="000A6CE5">
        <w:rPr>
          <w:rFonts w:ascii="Cambria" w:hAnsi="Cambria" w:cs="Calibri"/>
          <w:b/>
          <w:bCs/>
        </w:rPr>
        <w:t>Department of Mechanical Engineering, Manipal Institute of Technology, Manipal</w:t>
      </w:r>
    </w:p>
    <w:p w14:paraId="598322E4" w14:textId="77777777" w:rsidR="006546FB" w:rsidRPr="000A6CE5" w:rsidRDefault="006546FB" w:rsidP="00127DD1">
      <w:pPr>
        <w:widowControl w:val="0"/>
        <w:autoSpaceDE w:val="0"/>
        <w:autoSpaceDN w:val="0"/>
        <w:adjustRightInd w:val="0"/>
        <w:spacing w:after="0" w:line="237" w:lineRule="auto"/>
        <w:jc w:val="center"/>
        <w:rPr>
          <w:rFonts w:ascii="Cambria" w:hAnsi="Cambria" w:cs="Calibri"/>
        </w:rPr>
      </w:pPr>
    </w:p>
    <w:p w14:paraId="2508DD20" w14:textId="155D0938" w:rsidR="000339DD" w:rsidRPr="000A6CE5" w:rsidRDefault="000339DD" w:rsidP="00127DD1">
      <w:pPr>
        <w:widowControl w:val="0"/>
        <w:autoSpaceDE w:val="0"/>
        <w:autoSpaceDN w:val="0"/>
        <w:adjustRightInd w:val="0"/>
        <w:spacing w:after="0" w:line="237" w:lineRule="auto"/>
        <w:jc w:val="center"/>
        <w:rPr>
          <w:rFonts w:ascii="Cambria" w:hAnsi="Cambria" w:cs="Calibri"/>
          <w:b/>
          <w:bCs/>
        </w:rPr>
      </w:pPr>
      <w:r w:rsidRPr="000A6CE5">
        <w:rPr>
          <w:rFonts w:ascii="Cambria" w:hAnsi="Cambria" w:cs="Calibri"/>
          <w:b/>
          <w:bCs/>
        </w:rPr>
        <w:t xml:space="preserve"> </w:t>
      </w:r>
      <w:r w:rsidR="000A6CE5" w:rsidRPr="000A6CE5">
        <w:rPr>
          <w:rFonts w:ascii="Cambria" w:hAnsi="Cambria" w:cs="Calibri"/>
          <w:b/>
          <w:bCs/>
        </w:rPr>
        <w:t>University of Warwick</w:t>
      </w:r>
      <w:r w:rsidR="00FA53D5" w:rsidRPr="000A6CE5">
        <w:rPr>
          <w:rFonts w:ascii="Cambria" w:hAnsi="Cambria" w:cs="Calibri"/>
          <w:b/>
          <w:bCs/>
        </w:rPr>
        <w:t>, U</w:t>
      </w:r>
      <w:r w:rsidR="000A6CE5">
        <w:rPr>
          <w:rFonts w:ascii="Cambria" w:hAnsi="Cambria" w:cs="Calibri"/>
          <w:b/>
          <w:bCs/>
        </w:rPr>
        <w:t>K</w:t>
      </w:r>
    </w:p>
    <w:p w14:paraId="6017EC4A" w14:textId="77777777" w:rsidR="001E2EEE" w:rsidRPr="000A6CE5" w:rsidRDefault="001E2EEE" w:rsidP="00127DD1">
      <w:pPr>
        <w:widowControl w:val="0"/>
        <w:autoSpaceDE w:val="0"/>
        <w:autoSpaceDN w:val="0"/>
        <w:adjustRightInd w:val="0"/>
        <w:spacing w:after="0" w:line="237" w:lineRule="auto"/>
        <w:jc w:val="center"/>
        <w:rPr>
          <w:rFonts w:ascii="Cambria" w:hAnsi="Cambria" w:cs="Calibri"/>
          <w:bCs/>
        </w:rPr>
      </w:pPr>
    </w:p>
    <w:p w14:paraId="40E28DC4" w14:textId="77777777" w:rsidR="00F81E5F" w:rsidRPr="000A6CE5" w:rsidRDefault="00F81E5F" w:rsidP="001E2EEE">
      <w:pPr>
        <w:widowControl w:val="0"/>
        <w:autoSpaceDE w:val="0"/>
        <w:autoSpaceDN w:val="0"/>
        <w:adjustRightInd w:val="0"/>
        <w:spacing w:after="0" w:line="237" w:lineRule="auto"/>
        <w:jc w:val="center"/>
        <w:rPr>
          <w:rFonts w:ascii="Cambria" w:hAnsi="Cambria" w:cs="Calibri"/>
          <w:b/>
          <w:bCs/>
        </w:rPr>
      </w:pPr>
      <w:r w:rsidRPr="000A6CE5">
        <w:rPr>
          <w:rFonts w:ascii="Cambria" w:hAnsi="Cambria" w:cs="Calibri"/>
          <w:b/>
          <w:bCs/>
        </w:rPr>
        <w:t xml:space="preserve">University of Malta, </w:t>
      </w:r>
    </w:p>
    <w:p w14:paraId="147D1EAD" w14:textId="5A7384EB" w:rsidR="00FA53D5" w:rsidRPr="000A6CE5" w:rsidRDefault="00F81E5F" w:rsidP="00FA53D5">
      <w:pPr>
        <w:widowControl w:val="0"/>
        <w:autoSpaceDE w:val="0"/>
        <w:autoSpaceDN w:val="0"/>
        <w:adjustRightInd w:val="0"/>
        <w:spacing w:after="0" w:line="237" w:lineRule="auto"/>
        <w:jc w:val="center"/>
        <w:rPr>
          <w:rFonts w:ascii="Cambria" w:hAnsi="Cambria" w:cs="Calibri"/>
          <w:b/>
          <w:bCs/>
        </w:rPr>
      </w:pPr>
      <w:proofErr w:type="spellStart"/>
      <w:r w:rsidRPr="000A6CE5">
        <w:rPr>
          <w:rFonts w:ascii="Cambria" w:hAnsi="Cambria" w:cs="Calibri"/>
          <w:b/>
          <w:bCs/>
        </w:rPr>
        <w:t>Msida</w:t>
      </w:r>
      <w:proofErr w:type="spellEnd"/>
      <w:r w:rsidR="0073500F" w:rsidRPr="000A6CE5">
        <w:rPr>
          <w:rFonts w:ascii="Cambria" w:hAnsi="Cambria" w:cs="Calibri"/>
          <w:b/>
          <w:bCs/>
        </w:rPr>
        <w:t>,</w:t>
      </w:r>
      <w:r w:rsidRPr="000A6CE5">
        <w:rPr>
          <w:rFonts w:ascii="Cambria" w:hAnsi="Cambria" w:cs="Calibri"/>
          <w:b/>
          <w:bCs/>
        </w:rPr>
        <w:t xml:space="preserve"> Malta</w:t>
      </w:r>
    </w:p>
    <w:p w14:paraId="26F77927" w14:textId="77777777" w:rsidR="001E2EEE" w:rsidRPr="000A6CE5" w:rsidRDefault="001E2EEE" w:rsidP="00127DD1">
      <w:pPr>
        <w:widowControl w:val="0"/>
        <w:autoSpaceDE w:val="0"/>
        <w:autoSpaceDN w:val="0"/>
        <w:adjustRightInd w:val="0"/>
        <w:spacing w:after="0" w:line="237" w:lineRule="auto"/>
        <w:jc w:val="center"/>
        <w:rPr>
          <w:rFonts w:ascii="Cambria" w:hAnsi="Cambria" w:cs="Calibri"/>
          <w:b/>
          <w:bCs/>
        </w:rPr>
      </w:pPr>
    </w:p>
    <w:p w14:paraId="42D8AD07" w14:textId="77777777" w:rsidR="00E852C9" w:rsidRPr="000A6CE5" w:rsidRDefault="00E852C9" w:rsidP="000A6CE5">
      <w:pPr>
        <w:spacing w:after="0"/>
        <w:rPr>
          <w:rFonts w:ascii="Cambria" w:hAnsi="Cambria"/>
          <w:b/>
          <w:color w:val="C00000"/>
          <w:u w:val="single"/>
        </w:rPr>
      </w:pPr>
    </w:p>
    <w:p w14:paraId="56DB42FE" w14:textId="77777777" w:rsidR="00253F3C" w:rsidRPr="00C26058" w:rsidRDefault="00253F3C" w:rsidP="00253F3C">
      <w:pPr>
        <w:spacing w:after="0"/>
        <w:jc w:val="center"/>
        <w:rPr>
          <w:rFonts w:ascii="Cambria" w:hAnsi="Cambria"/>
          <w:color w:val="C00000"/>
          <w:sz w:val="24"/>
          <w:szCs w:val="28"/>
        </w:rPr>
      </w:pPr>
      <w:r w:rsidRPr="00C26058">
        <w:rPr>
          <w:rFonts w:ascii="Cambria" w:hAnsi="Cambria"/>
          <w:b/>
          <w:color w:val="C00000"/>
          <w:sz w:val="24"/>
          <w:szCs w:val="28"/>
          <w:u w:val="single"/>
        </w:rPr>
        <w:t>Venue</w:t>
      </w:r>
    </w:p>
    <w:p w14:paraId="34A5F978" w14:textId="23155D58" w:rsidR="00253F3C" w:rsidRPr="00C26058" w:rsidRDefault="003A4639" w:rsidP="00253F3C">
      <w:pPr>
        <w:spacing w:after="0"/>
        <w:jc w:val="center"/>
        <w:rPr>
          <w:rFonts w:ascii="Cambria" w:hAnsi="Cambria"/>
          <w:b/>
          <w:color w:val="C00000"/>
          <w:sz w:val="24"/>
          <w:szCs w:val="24"/>
        </w:rPr>
      </w:pPr>
      <w:r w:rsidRPr="00C26058">
        <w:rPr>
          <w:rFonts w:ascii="Cambria" w:hAnsi="Cambria"/>
          <w:noProof/>
          <w:sz w:val="24"/>
          <w:szCs w:val="24"/>
          <w:lang w:val="en-IN" w:eastAsia="en-IN"/>
        </w:rPr>
        <mc:AlternateContent>
          <mc:Choice Requires="wps">
            <w:drawing>
              <wp:anchor distT="45720" distB="45720" distL="114300" distR="114300" simplePos="0" relativeHeight="251663360" behindDoc="0" locked="0" layoutInCell="1" allowOverlap="1" wp14:anchorId="114FE841" wp14:editId="418DCD78">
                <wp:simplePos x="0" y="0"/>
                <wp:positionH relativeFrom="page">
                  <wp:posOffset>7256054</wp:posOffset>
                </wp:positionH>
                <wp:positionV relativeFrom="paragraph">
                  <wp:posOffset>481058</wp:posOffset>
                </wp:positionV>
                <wp:extent cx="3385185" cy="6096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609600"/>
                        </a:xfrm>
                        <a:prstGeom prst="rect">
                          <a:avLst/>
                        </a:prstGeom>
                        <a:noFill/>
                        <a:ln w="9525">
                          <a:noFill/>
                          <a:miter lim="800000"/>
                          <a:headEnd/>
                          <a:tailEnd/>
                        </a:ln>
                      </wps:spPr>
                      <wps:txbx>
                        <w:txbxContent>
                          <w:p w14:paraId="7D04929F" w14:textId="23C676A2" w:rsidR="00C246AD" w:rsidRPr="00191B22" w:rsidRDefault="00C246AD" w:rsidP="00191B22">
                            <w:pPr>
                              <w:spacing w:after="0" w:line="240" w:lineRule="auto"/>
                              <w:jc w:val="center"/>
                              <w:rPr>
                                <w:rStyle w:val="Hyperlink"/>
                                <w:rFonts w:ascii="Times New Roman" w:hAnsi="Times New Roman" w:cs="Times New Roman"/>
                                <w:b/>
                                <w:color w:val="002060"/>
                                <w:szCs w:val="24"/>
                                <w:u w:val="none"/>
                              </w:rPr>
                            </w:pPr>
                            <w:r w:rsidRPr="00191B22">
                              <w:rPr>
                                <w:rFonts w:ascii="Times New Roman" w:hAnsi="Times New Roman" w:cs="Times New Roman"/>
                                <w:b/>
                                <w:color w:val="002060"/>
                                <w:szCs w:val="24"/>
                              </w:rPr>
                              <w:t>Website - www.</w:t>
                            </w:r>
                            <w:r w:rsidR="000A6CE5">
                              <w:rPr>
                                <w:rFonts w:ascii="Times New Roman" w:hAnsi="Times New Roman" w:cs="Times New Roman"/>
                                <w:b/>
                                <w:color w:val="002060"/>
                                <w:szCs w:val="24"/>
                              </w:rPr>
                              <w:t>ariia</w:t>
                            </w:r>
                            <w:r w:rsidR="001E2EEE">
                              <w:rPr>
                                <w:rFonts w:ascii="Times New Roman" w:hAnsi="Times New Roman" w:cs="Times New Roman"/>
                                <w:b/>
                                <w:color w:val="002060"/>
                                <w:szCs w:val="24"/>
                              </w:rPr>
                              <w:t>.</w:t>
                            </w:r>
                            <w:r w:rsidR="00095EDA">
                              <w:rPr>
                                <w:rFonts w:ascii="Times New Roman" w:hAnsi="Times New Roman" w:cs="Times New Roman"/>
                                <w:b/>
                                <w:color w:val="002060"/>
                                <w:szCs w:val="24"/>
                              </w:rPr>
                              <w:t>com</w:t>
                            </w:r>
                          </w:p>
                          <w:p w14:paraId="3379DEDD" w14:textId="58EEC5EF" w:rsidR="00C246AD" w:rsidRDefault="00C246AD" w:rsidP="00191B22">
                            <w:pPr>
                              <w:spacing w:after="0" w:line="240" w:lineRule="auto"/>
                              <w:jc w:val="center"/>
                              <w:rPr>
                                <w:rStyle w:val="Hyperlink"/>
                                <w:rFonts w:ascii="Times New Roman" w:hAnsi="Times New Roman" w:cs="Times New Roman"/>
                                <w:b/>
                                <w:color w:val="002060"/>
                                <w:szCs w:val="24"/>
                                <w:u w:val="none"/>
                              </w:rPr>
                            </w:pPr>
                            <w:r w:rsidRPr="00191B22">
                              <w:rPr>
                                <w:rStyle w:val="Hyperlink"/>
                                <w:rFonts w:ascii="Times New Roman" w:hAnsi="Times New Roman" w:cs="Times New Roman"/>
                                <w:b/>
                                <w:color w:val="002060"/>
                                <w:szCs w:val="24"/>
                                <w:u w:val="none"/>
                              </w:rPr>
                              <w:t xml:space="preserve">Email </w:t>
                            </w:r>
                            <w:r w:rsidR="004E17D8">
                              <w:rPr>
                                <w:rStyle w:val="Hyperlink"/>
                                <w:rFonts w:ascii="Times New Roman" w:hAnsi="Times New Roman" w:cs="Times New Roman"/>
                                <w:b/>
                                <w:color w:val="002060"/>
                                <w:szCs w:val="24"/>
                                <w:u w:val="none"/>
                              </w:rPr>
                              <w:t>–</w:t>
                            </w:r>
                            <w:r w:rsidRPr="00F978CF">
                              <w:rPr>
                                <w:rStyle w:val="Hyperlink"/>
                                <w:rFonts w:ascii="Times New Roman" w:hAnsi="Times New Roman" w:cs="Times New Roman"/>
                                <w:b/>
                                <w:color w:val="002060"/>
                                <w:szCs w:val="24"/>
                                <w:u w:val="none"/>
                              </w:rPr>
                              <w:t xml:space="preserve"> </w:t>
                            </w:r>
                            <w:r w:rsidR="000A6CE5">
                              <w:rPr>
                                <w:rStyle w:val="Hyperlink"/>
                                <w:rFonts w:ascii="Times New Roman" w:hAnsi="Times New Roman" w:cs="Times New Roman"/>
                                <w:b/>
                                <w:color w:val="002060"/>
                                <w:szCs w:val="24"/>
                                <w:u w:val="none"/>
                              </w:rPr>
                              <w:t>ariaa</w:t>
                            </w:r>
                            <w:r w:rsidRPr="00F978CF">
                              <w:rPr>
                                <w:rStyle w:val="Hyperlink"/>
                                <w:rFonts w:ascii="Times New Roman" w:hAnsi="Times New Roman" w:cs="Times New Roman"/>
                                <w:b/>
                                <w:color w:val="002060"/>
                                <w:szCs w:val="24"/>
                                <w:u w:val="none"/>
                              </w:rPr>
                              <w:t>@</w:t>
                            </w:r>
                            <w:r w:rsidR="004B232F">
                              <w:rPr>
                                <w:rStyle w:val="Hyperlink"/>
                                <w:rFonts w:ascii="Times New Roman" w:hAnsi="Times New Roman" w:cs="Times New Roman"/>
                                <w:b/>
                                <w:color w:val="002060"/>
                                <w:szCs w:val="24"/>
                                <w:u w:val="none"/>
                              </w:rPr>
                              <w:t>gmail.com</w:t>
                            </w:r>
                          </w:p>
                          <w:p w14:paraId="65679CEC" w14:textId="5198019E" w:rsidR="00C246AD" w:rsidRPr="00D95968" w:rsidRDefault="00C246AD" w:rsidP="00191B22">
                            <w:pPr>
                              <w:spacing w:after="0" w:line="240" w:lineRule="auto"/>
                              <w:jc w:val="center"/>
                              <w:rPr>
                                <w:rFonts w:ascii="Times New Roman" w:hAnsi="Times New Roman" w:cs="Times New Roman"/>
                                <w:color w:val="002060"/>
                                <w:szCs w:val="24"/>
                              </w:rPr>
                            </w:pPr>
                            <w:r w:rsidRPr="00D95968">
                              <w:rPr>
                                <w:b/>
                                <w:color w:val="002060"/>
                              </w:rPr>
                              <w:t>Phone: +91-141-3999100 Ext (</w:t>
                            </w:r>
                            <w:r w:rsidR="000A6CE5">
                              <w:rPr>
                                <w:b/>
                                <w:color w:val="002060"/>
                              </w:rPr>
                              <w:t>569</w:t>
                            </w:r>
                            <w:r w:rsidR="004E17D8">
                              <w:rPr>
                                <w:b/>
                                <w:color w:val="002060"/>
                              </w:rPr>
                              <w:t>/</w:t>
                            </w:r>
                            <w:r w:rsidR="000A6CE5">
                              <w:rPr>
                                <w:b/>
                                <w:color w:val="002060"/>
                              </w:rPr>
                              <w:t>722</w:t>
                            </w:r>
                            <w:r w:rsidRPr="00D95968">
                              <w:rPr>
                                <w:b/>
                                <w:color w:val="00206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4FE841" id="_x0000_t202" coordsize="21600,21600" o:spt="202" path="m,l,21600r21600,l21600,xe">
                <v:stroke joinstyle="miter"/>
                <v:path gradientshapeok="t" o:connecttype="rect"/>
              </v:shapetype>
              <v:shape id="Text Box 2" o:spid="_x0000_s1026" type="#_x0000_t202" style="position:absolute;left:0;text-align:left;margin-left:571.35pt;margin-top:37.9pt;width:266.55pt;height:4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23+QEAAM0DAAAOAAAAZHJzL2Uyb0RvYy54bWysU8tu2zAQvBfoPxC815Id27U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" filled="f" stroked="f">
                <v:textbox>
                  <w:txbxContent>
                    <w:p w14:paraId="7D04929F" w14:textId="23C676A2" w:rsidR="00C246AD" w:rsidRPr="00191B22" w:rsidRDefault="00C246AD" w:rsidP="00191B22">
                      <w:pPr>
                        <w:spacing w:after="0" w:line="240" w:lineRule="auto"/>
                        <w:jc w:val="center"/>
                        <w:rPr>
                          <w:rStyle w:val="Hyperlink"/>
                          <w:rFonts w:ascii="Times New Roman" w:hAnsi="Times New Roman" w:cs="Times New Roman"/>
                          <w:b/>
                          <w:color w:val="002060"/>
                          <w:szCs w:val="24"/>
                          <w:u w:val="none"/>
                        </w:rPr>
                      </w:pPr>
                      <w:r w:rsidRPr="00191B22">
                        <w:rPr>
                          <w:rFonts w:ascii="Times New Roman" w:hAnsi="Times New Roman" w:cs="Times New Roman"/>
                          <w:b/>
                          <w:color w:val="002060"/>
                          <w:szCs w:val="24"/>
                        </w:rPr>
                        <w:t>Website - www.</w:t>
                      </w:r>
                      <w:r w:rsidR="000A6CE5">
                        <w:rPr>
                          <w:rFonts w:ascii="Times New Roman" w:hAnsi="Times New Roman" w:cs="Times New Roman"/>
                          <w:b/>
                          <w:color w:val="002060"/>
                          <w:szCs w:val="24"/>
                        </w:rPr>
                        <w:t>ariia</w:t>
                      </w:r>
                      <w:r w:rsidR="001E2EEE">
                        <w:rPr>
                          <w:rFonts w:ascii="Times New Roman" w:hAnsi="Times New Roman" w:cs="Times New Roman"/>
                          <w:b/>
                          <w:color w:val="002060"/>
                          <w:szCs w:val="24"/>
                        </w:rPr>
                        <w:t>.</w:t>
                      </w:r>
                      <w:r w:rsidR="00095EDA">
                        <w:rPr>
                          <w:rFonts w:ascii="Times New Roman" w:hAnsi="Times New Roman" w:cs="Times New Roman"/>
                          <w:b/>
                          <w:color w:val="002060"/>
                          <w:szCs w:val="24"/>
                        </w:rPr>
                        <w:t>com</w:t>
                      </w:r>
                    </w:p>
                    <w:p w14:paraId="3379DEDD" w14:textId="58EEC5EF" w:rsidR="00C246AD" w:rsidRDefault="00C246AD" w:rsidP="00191B22">
                      <w:pPr>
                        <w:spacing w:after="0" w:line="240" w:lineRule="auto"/>
                        <w:jc w:val="center"/>
                        <w:rPr>
                          <w:rStyle w:val="Hyperlink"/>
                          <w:rFonts w:ascii="Times New Roman" w:hAnsi="Times New Roman" w:cs="Times New Roman"/>
                          <w:b/>
                          <w:color w:val="002060"/>
                          <w:szCs w:val="24"/>
                          <w:u w:val="none"/>
                        </w:rPr>
                      </w:pPr>
                      <w:r w:rsidRPr="00191B22">
                        <w:rPr>
                          <w:rStyle w:val="Hyperlink"/>
                          <w:rFonts w:ascii="Times New Roman" w:hAnsi="Times New Roman" w:cs="Times New Roman"/>
                          <w:b/>
                          <w:color w:val="002060"/>
                          <w:szCs w:val="24"/>
                          <w:u w:val="none"/>
                        </w:rPr>
                        <w:t xml:space="preserve">Email </w:t>
                      </w:r>
                      <w:r w:rsidR="004E17D8">
                        <w:rPr>
                          <w:rStyle w:val="Hyperlink"/>
                          <w:rFonts w:ascii="Times New Roman" w:hAnsi="Times New Roman" w:cs="Times New Roman"/>
                          <w:b/>
                          <w:color w:val="002060"/>
                          <w:szCs w:val="24"/>
                          <w:u w:val="none"/>
                        </w:rPr>
                        <w:t>–</w:t>
                      </w:r>
                      <w:r w:rsidRPr="00F978CF">
                        <w:rPr>
                          <w:rStyle w:val="Hyperlink"/>
                          <w:rFonts w:ascii="Times New Roman" w:hAnsi="Times New Roman" w:cs="Times New Roman"/>
                          <w:b/>
                          <w:color w:val="002060"/>
                          <w:szCs w:val="24"/>
                          <w:u w:val="none"/>
                        </w:rPr>
                        <w:t xml:space="preserve"> </w:t>
                      </w:r>
                      <w:r w:rsidR="000A6CE5">
                        <w:rPr>
                          <w:rStyle w:val="Hyperlink"/>
                          <w:rFonts w:ascii="Times New Roman" w:hAnsi="Times New Roman" w:cs="Times New Roman"/>
                          <w:b/>
                          <w:color w:val="002060"/>
                          <w:szCs w:val="24"/>
                          <w:u w:val="none"/>
                        </w:rPr>
                        <w:t>ariaa</w:t>
                      </w:r>
                      <w:r w:rsidRPr="00F978CF">
                        <w:rPr>
                          <w:rStyle w:val="Hyperlink"/>
                          <w:rFonts w:ascii="Times New Roman" w:hAnsi="Times New Roman" w:cs="Times New Roman"/>
                          <w:b/>
                          <w:color w:val="002060"/>
                          <w:szCs w:val="24"/>
                          <w:u w:val="none"/>
                        </w:rPr>
                        <w:t>@</w:t>
                      </w:r>
                      <w:r w:rsidR="004B232F">
                        <w:rPr>
                          <w:rStyle w:val="Hyperlink"/>
                          <w:rFonts w:ascii="Times New Roman" w:hAnsi="Times New Roman" w:cs="Times New Roman"/>
                          <w:b/>
                          <w:color w:val="002060"/>
                          <w:szCs w:val="24"/>
                          <w:u w:val="none"/>
                        </w:rPr>
                        <w:t>gmail.com</w:t>
                      </w:r>
                    </w:p>
                    <w:p w14:paraId="65679CEC" w14:textId="5198019E" w:rsidR="00C246AD" w:rsidRPr="00D95968" w:rsidRDefault="00C246AD" w:rsidP="00191B22">
                      <w:pPr>
                        <w:spacing w:after="0" w:line="240" w:lineRule="auto"/>
                        <w:jc w:val="center"/>
                        <w:rPr>
                          <w:rFonts w:ascii="Times New Roman" w:hAnsi="Times New Roman" w:cs="Times New Roman"/>
                          <w:color w:val="002060"/>
                          <w:szCs w:val="24"/>
                        </w:rPr>
                      </w:pPr>
                      <w:r w:rsidRPr="00D95968">
                        <w:rPr>
                          <w:b/>
                          <w:color w:val="002060"/>
                        </w:rPr>
                        <w:t>Phone: +91-141-3999100 Ext (</w:t>
                      </w:r>
                      <w:r w:rsidR="000A6CE5">
                        <w:rPr>
                          <w:b/>
                          <w:color w:val="002060"/>
                        </w:rPr>
                        <w:t>569</w:t>
                      </w:r>
                      <w:r w:rsidR="004E17D8">
                        <w:rPr>
                          <w:b/>
                          <w:color w:val="002060"/>
                        </w:rPr>
                        <w:t>/</w:t>
                      </w:r>
                      <w:r w:rsidR="000A6CE5">
                        <w:rPr>
                          <w:b/>
                          <w:color w:val="002060"/>
                        </w:rPr>
                        <w:t>722</w:t>
                      </w:r>
                      <w:r w:rsidRPr="00D95968">
                        <w:rPr>
                          <w:b/>
                          <w:color w:val="002060"/>
                        </w:rPr>
                        <w:t>)</w:t>
                      </w:r>
                    </w:p>
                  </w:txbxContent>
                </v:textbox>
                <w10:wrap type="square" anchorx="page"/>
              </v:shape>
            </w:pict>
          </mc:Fallback>
        </mc:AlternateContent>
      </w:r>
      <w:r w:rsidR="00253F3C" w:rsidRPr="00C26058">
        <w:rPr>
          <w:rFonts w:ascii="Cambria" w:hAnsi="Cambria"/>
          <w:b/>
          <w:color w:val="C00000"/>
          <w:sz w:val="24"/>
          <w:szCs w:val="24"/>
        </w:rPr>
        <w:t>Manipal University</w:t>
      </w:r>
      <w:r w:rsidR="005140AE" w:rsidRPr="00C26058">
        <w:rPr>
          <w:rFonts w:ascii="Cambria" w:hAnsi="Cambria"/>
          <w:b/>
          <w:color w:val="C00000"/>
          <w:sz w:val="24"/>
          <w:szCs w:val="24"/>
        </w:rPr>
        <w:t xml:space="preserve"> </w:t>
      </w:r>
      <w:r w:rsidR="00253F3C" w:rsidRPr="00C26058">
        <w:rPr>
          <w:rFonts w:ascii="Cambria" w:hAnsi="Cambria"/>
          <w:b/>
          <w:color w:val="C00000"/>
          <w:sz w:val="24"/>
          <w:szCs w:val="24"/>
        </w:rPr>
        <w:t>Jaipur</w:t>
      </w:r>
    </w:p>
    <w:p w14:paraId="5E603959" w14:textId="77777777" w:rsidR="00C12FD1" w:rsidRPr="008D72CE" w:rsidRDefault="00C12FD1">
      <w:pPr>
        <w:widowControl w:val="0"/>
        <w:autoSpaceDE w:val="0"/>
        <w:autoSpaceDN w:val="0"/>
        <w:adjustRightInd w:val="0"/>
        <w:spacing w:after="0" w:line="240" w:lineRule="auto"/>
        <w:rPr>
          <w:rFonts w:ascii="Cambria" w:hAnsi="Cambria" w:cs="Times New Roman"/>
          <w:szCs w:val="24"/>
        </w:rPr>
        <w:sectPr w:rsidR="00C12FD1" w:rsidRPr="008D72CE" w:rsidSect="00206B20">
          <w:pgSz w:w="16840" w:h="11906" w:orient="landscape"/>
          <w:pgMar w:top="375" w:right="520" w:bottom="312" w:left="560" w:header="720" w:footer="720" w:gutter="0"/>
          <w:cols w:num="3" w:space="640" w:equalWidth="0">
            <w:col w:w="4685" w:space="635"/>
            <w:col w:w="4960" w:space="640"/>
            <w:col w:w="4840"/>
          </w:cols>
          <w:noEndnote/>
        </w:sectPr>
      </w:pPr>
    </w:p>
    <w:p w14:paraId="2C84F37C" w14:textId="67C88F72" w:rsidR="00B33E1B" w:rsidRPr="00521131" w:rsidRDefault="000F5842" w:rsidP="00B33E1B">
      <w:pPr>
        <w:widowControl w:val="0"/>
        <w:autoSpaceDE w:val="0"/>
        <w:autoSpaceDN w:val="0"/>
        <w:adjustRightInd w:val="0"/>
        <w:spacing w:after="0" w:line="240" w:lineRule="auto"/>
        <w:ind w:left="80"/>
        <w:rPr>
          <w:rFonts w:ascii="Cambria" w:hAnsi="Cambria" w:cs="Calibri"/>
          <w:b/>
          <w:bCs/>
          <w:color w:val="0000CC"/>
          <w:szCs w:val="20"/>
        </w:rPr>
      </w:pPr>
      <w:bookmarkStart w:id="0" w:name="page3"/>
      <w:bookmarkEnd w:id="0"/>
      <w:r>
        <w:rPr>
          <w:rFonts w:ascii="Cambria" w:hAnsi="Cambria" w:cs="Calibri"/>
          <w:b/>
          <w:bCs/>
          <w:color w:val="0000CC"/>
          <w:sz w:val="20"/>
          <w:szCs w:val="20"/>
        </w:rPr>
        <w:lastRenderedPageBreak/>
        <w:t xml:space="preserve"> </w:t>
      </w:r>
      <w:r w:rsidRPr="001942F4">
        <w:rPr>
          <w:rFonts w:ascii="Cambria" w:hAnsi="Cambria" w:cs="Calibri"/>
          <w:b/>
          <w:bCs/>
          <w:color w:val="C00000"/>
          <w:sz w:val="20"/>
          <w:szCs w:val="20"/>
        </w:rPr>
        <w:t xml:space="preserve"> </w:t>
      </w:r>
      <w:r w:rsidR="00B33E1B" w:rsidRPr="00521131">
        <w:rPr>
          <w:rFonts w:ascii="Cambria" w:hAnsi="Cambria" w:cs="Calibri"/>
          <w:b/>
          <w:bCs/>
          <w:color w:val="C00000"/>
          <w:szCs w:val="20"/>
        </w:rPr>
        <w:t>OVERVIEW</w:t>
      </w:r>
    </w:p>
    <w:p w14:paraId="037DA1F6" w14:textId="77777777" w:rsidR="00B33E1B" w:rsidRPr="001D29C7" w:rsidRDefault="00B33E1B" w:rsidP="00B33E1B">
      <w:pPr>
        <w:widowControl w:val="0"/>
        <w:autoSpaceDE w:val="0"/>
        <w:autoSpaceDN w:val="0"/>
        <w:adjustRightInd w:val="0"/>
        <w:spacing w:after="0" w:line="239" w:lineRule="auto"/>
        <w:ind w:left="240" w:right="280"/>
        <w:rPr>
          <w:rFonts w:ascii="Cambria" w:hAnsi="Cambria" w:cs="Calibri"/>
          <w:b/>
          <w:bCs/>
          <w:color w:val="0000CC"/>
          <w:sz w:val="4"/>
          <w:szCs w:val="20"/>
        </w:rPr>
      </w:pPr>
    </w:p>
    <w:p w14:paraId="2F8E9AC0" w14:textId="727620A0" w:rsidR="005957DD" w:rsidRDefault="00C2297A" w:rsidP="00B4257B">
      <w:pPr>
        <w:widowControl w:val="0"/>
        <w:autoSpaceDE w:val="0"/>
        <w:autoSpaceDN w:val="0"/>
        <w:adjustRightInd w:val="0"/>
        <w:spacing w:after="0" w:line="240" w:lineRule="auto"/>
        <w:ind w:left="180" w:right="100"/>
        <w:jc w:val="both"/>
        <w:rPr>
          <w:rFonts w:ascii="Cambria" w:hAnsi="Cambria" w:cs="Calibri"/>
          <w:sz w:val="20"/>
          <w:szCs w:val="20"/>
        </w:rPr>
      </w:pPr>
      <w:r w:rsidRPr="00C2297A">
        <w:rPr>
          <w:rFonts w:ascii="Cambria" w:hAnsi="Cambria" w:cs="Calibri"/>
          <w:sz w:val="20"/>
          <w:szCs w:val="20"/>
        </w:rPr>
        <w:t xml:space="preserve">The International Conference on Technology 4.0 (ICT 4.0 2022) will be held at Manipal University </w:t>
      </w:r>
      <w:r w:rsidR="00EC7982">
        <w:rPr>
          <w:rFonts w:ascii="Cambria" w:hAnsi="Cambria" w:cs="Calibri"/>
          <w:sz w:val="20"/>
          <w:szCs w:val="20"/>
        </w:rPr>
        <w:t>Jaipur during September</w:t>
      </w:r>
      <w:r w:rsidRPr="00C2297A">
        <w:rPr>
          <w:rFonts w:ascii="Cambria" w:hAnsi="Cambria" w:cs="Calibri"/>
          <w:sz w:val="20"/>
          <w:szCs w:val="20"/>
        </w:rPr>
        <w:t xml:space="preserve"> 16-17, </w:t>
      </w:r>
      <w:r w:rsidR="00E852C9" w:rsidRPr="00C2297A">
        <w:rPr>
          <w:rFonts w:ascii="Cambria" w:hAnsi="Cambria" w:cs="Calibri"/>
          <w:sz w:val="20"/>
          <w:szCs w:val="20"/>
        </w:rPr>
        <w:t>2022</w:t>
      </w:r>
      <w:r w:rsidRPr="00C2297A">
        <w:rPr>
          <w:rFonts w:ascii="Cambria" w:hAnsi="Cambria" w:cs="Calibri"/>
          <w:sz w:val="20"/>
          <w:szCs w:val="20"/>
        </w:rPr>
        <w:t xml:space="preserve"> in virtual/physical mode. This conference will provide a splendid opportunity to academicians, researchers, industrial </w:t>
      </w:r>
      <w:r w:rsidR="00E852C9" w:rsidRPr="00C2297A">
        <w:rPr>
          <w:rFonts w:ascii="Cambria" w:hAnsi="Cambria" w:cs="Calibri"/>
          <w:sz w:val="20"/>
          <w:szCs w:val="20"/>
        </w:rPr>
        <w:t>pers</w:t>
      </w:r>
      <w:r w:rsidR="00E852C9">
        <w:rPr>
          <w:rFonts w:ascii="Cambria" w:hAnsi="Cambria" w:cs="Calibri"/>
          <w:sz w:val="20"/>
          <w:szCs w:val="20"/>
        </w:rPr>
        <w:t>onnel</w:t>
      </w:r>
      <w:r w:rsidRPr="00C2297A">
        <w:rPr>
          <w:rFonts w:ascii="Cambria" w:hAnsi="Cambria" w:cs="Calibri"/>
          <w:sz w:val="20"/>
          <w:szCs w:val="20"/>
        </w:rPr>
        <w:t xml:space="preserve"> and young scientists to address new challenges and discuss future research directions. Contributions are expected from academia, industry, and research agencies. A highly selective, single-track meeting will be soliciting submissions presenting significant, original, and previously unpublished research. ICT 4.0 aims to be one of the leading international </w:t>
      </w:r>
      <w:r w:rsidR="00E852C9" w:rsidRPr="00C2297A">
        <w:rPr>
          <w:rFonts w:ascii="Cambria" w:hAnsi="Cambria" w:cs="Calibri"/>
          <w:sz w:val="20"/>
          <w:szCs w:val="20"/>
        </w:rPr>
        <w:t>conferences</w:t>
      </w:r>
      <w:r w:rsidRPr="00C2297A">
        <w:rPr>
          <w:rFonts w:ascii="Cambria" w:hAnsi="Cambria" w:cs="Calibri"/>
          <w:sz w:val="20"/>
          <w:szCs w:val="20"/>
        </w:rPr>
        <w:t xml:space="preserve"> in the world, and it will provide an exciting environment to researchers to present and discuss the latest engineering technologies and their applications.</w:t>
      </w:r>
    </w:p>
    <w:p w14:paraId="487FE948" w14:textId="77777777" w:rsidR="002C6AD2" w:rsidRPr="008F6C5B" w:rsidRDefault="002C6AD2" w:rsidP="00B4257B">
      <w:pPr>
        <w:widowControl w:val="0"/>
        <w:autoSpaceDE w:val="0"/>
        <w:autoSpaceDN w:val="0"/>
        <w:adjustRightInd w:val="0"/>
        <w:spacing w:after="0" w:line="240" w:lineRule="auto"/>
        <w:ind w:left="180" w:right="100"/>
        <w:jc w:val="both"/>
        <w:rPr>
          <w:rFonts w:ascii="Cambria" w:hAnsi="Cambria" w:cs="Calibri"/>
          <w:sz w:val="20"/>
          <w:szCs w:val="20"/>
        </w:rPr>
      </w:pPr>
    </w:p>
    <w:p w14:paraId="7103EC2F" w14:textId="77777777" w:rsidR="00B33E1B" w:rsidRPr="00521131" w:rsidRDefault="000F5842" w:rsidP="000F5842">
      <w:pPr>
        <w:widowControl w:val="0"/>
        <w:autoSpaceDE w:val="0"/>
        <w:autoSpaceDN w:val="0"/>
        <w:adjustRightInd w:val="0"/>
        <w:spacing w:after="0" w:line="239" w:lineRule="auto"/>
        <w:rPr>
          <w:rFonts w:ascii="Cambria" w:hAnsi="Cambria" w:cs="Calibri"/>
          <w:b/>
          <w:bCs/>
          <w:color w:val="0000CC"/>
          <w:szCs w:val="20"/>
        </w:rPr>
      </w:pPr>
      <w:r>
        <w:rPr>
          <w:rFonts w:ascii="Cambria" w:hAnsi="Cambria" w:cs="Calibri"/>
          <w:b/>
          <w:bCs/>
          <w:color w:val="0000CC"/>
          <w:sz w:val="20"/>
          <w:szCs w:val="20"/>
        </w:rPr>
        <w:t xml:space="preserve">     </w:t>
      </w:r>
      <w:r w:rsidR="001F7D72">
        <w:rPr>
          <w:rFonts w:ascii="Cambria" w:hAnsi="Cambria" w:cs="Calibri"/>
          <w:b/>
          <w:bCs/>
          <w:color w:val="C00000"/>
          <w:szCs w:val="20"/>
        </w:rPr>
        <w:t>CALL FOR PAPERS</w:t>
      </w:r>
    </w:p>
    <w:p w14:paraId="3E88CB19" w14:textId="77777777" w:rsidR="00B33E1B" w:rsidRPr="00521131" w:rsidRDefault="00B33E1B" w:rsidP="00B33E1B">
      <w:pPr>
        <w:widowControl w:val="0"/>
        <w:autoSpaceDE w:val="0"/>
        <w:autoSpaceDN w:val="0"/>
        <w:adjustRightInd w:val="0"/>
        <w:spacing w:after="0" w:line="239" w:lineRule="auto"/>
        <w:ind w:left="240"/>
        <w:rPr>
          <w:rFonts w:ascii="Cambria" w:hAnsi="Cambria" w:cs="Times New Roman"/>
          <w:color w:val="0000CC"/>
          <w:sz w:val="14"/>
          <w:szCs w:val="24"/>
        </w:rPr>
      </w:pPr>
    </w:p>
    <w:p w14:paraId="20E45A05" w14:textId="77777777" w:rsidR="001F7D72" w:rsidRDefault="001F7D72" w:rsidP="00F2552E">
      <w:pPr>
        <w:widowControl w:val="0"/>
        <w:autoSpaceDE w:val="0"/>
        <w:autoSpaceDN w:val="0"/>
        <w:adjustRightInd w:val="0"/>
        <w:spacing w:after="0"/>
        <w:ind w:left="160"/>
        <w:rPr>
          <w:rFonts w:ascii="Cambria" w:hAnsi="Cambria" w:cs="Calibri"/>
          <w:bCs/>
          <w:sz w:val="20"/>
          <w:szCs w:val="24"/>
        </w:rPr>
      </w:pPr>
      <w:r w:rsidRPr="001F7D72">
        <w:rPr>
          <w:rFonts w:ascii="Cambria" w:hAnsi="Cambria" w:cs="Calibri"/>
          <w:bCs/>
          <w:sz w:val="20"/>
          <w:szCs w:val="24"/>
        </w:rPr>
        <w:t xml:space="preserve">Papers are </w:t>
      </w:r>
      <w:r>
        <w:rPr>
          <w:rFonts w:ascii="Cambria" w:hAnsi="Cambria" w:cs="Calibri"/>
          <w:bCs/>
          <w:sz w:val="20"/>
          <w:szCs w:val="24"/>
        </w:rPr>
        <w:t>called in the following tracks</w:t>
      </w:r>
      <w:r w:rsidR="001035F6">
        <w:rPr>
          <w:rFonts w:ascii="Cambria" w:hAnsi="Cambria" w:cs="Calibri"/>
          <w:bCs/>
          <w:sz w:val="20"/>
          <w:szCs w:val="24"/>
        </w:rPr>
        <w:t>,</w:t>
      </w:r>
      <w:r>
        <w:rPr>
          <w:rFonts w:ascii="Cambria" w:hAnsi="Cambria" w:cs="Calibri"/>
          <w:bCs/>
          <w:sz w:val="20"/>
          <w:szCs w:val="24"/>
        </w:rPr>
        <w:t xml:space="preserve"> but not limited to:</w:t>
      </w:r>
    </w:p>
    <w:p w14:paraId="735E46C8" w14:textId="7161973F" w:rsidR="001F7D72"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Materials Processing &amp; Joining</w:t>
      </w:r>
    </w:p>
    <w:p w14:paraId="433018F6" w14:textId="077A97C6" w:rsidR="001F7D72"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Controls, Autonomous Systems, Robotics</w:t>
      </w:r>
      <w:r w:rsidR="00D82236">
        <w:rPr>
          <w:rFonts w:ascii="Cambria" w:hAnsi="Cambria" w:cs="Calibri"/>
          <w:bCs/>
          <w:sz w:val="20"/>
          <w:szCs w:val="24"/>
        </w:rPr>
        <w:t>,</w:t>
      </w:r>
      <w:r w:rsidR="00D34B6B">
        <w:rPr>
          <w:rFonts w:ascii="Cambria" w:hAnsi="Cambria" w:cs="Calibri"/>
          <w:bCs/>
          <w:sz w:val="20"/>
          <w:szCs w:val="24"/>
        </w:rPr>
        <w:t xml:space="preserve"> </w:t>
      </w:r>
      <w:r w:rsidR="001F7D72">
        <w:rPr>
          <w:rFonts w:ascii="Cambria" w:hAnsi="Cambria" w:cs="Calibri"/>
          <w:bCs/>
          <w:sz w:val="20"/>
          <w:szCs w:val="24"/>
        </w:rPr>
        <w:t>Thermal</w:t>
      </w:r>
      <w:r w:rsidR="00B25D51">
        <w:rPr>
          <w:rFonts w:ascii="Cambria" w:hAnsi="Cambria" w:cs="Calibri"/>
          <w:bCs/>
          <w:sz w:val="20"/>
          <w:szCs w:val="24"/>
        </w:rPr>
        <w:t xml:space="preserve"> Engineering</w:t>
      </w:r>
      <w:r w:rsidR="001F7D72">
        <w:rPr>
          <w:rFonts w:ascii="Cambria" w:hAnsi="Cambria" w:cs="Calibri"/>
          <w:bCs/>
          <w:sz w:val="20"/>
          <w:szCs w:val="24"/>
        </w:rPr>
        <w:t>/Energy</w:t>
      </w:r>
    </w:p>
    <w:p w14:paraId="036DBC1B" w14:textId="76EE13A9" w:rsidR="00EC7982" w:rsidRDefault="00EC7982"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E Mobility/Additive manufacturing</w:t>
      </w:r>
    </w:p>
    <w:p w14:paraId="273A7894" w14:textId="641ADD65" w:rsidR="001F7D72"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Policy &amp; Entrepreneurship</w:t>
      </w:r>
    </w:p>
    <w:p w14:paraId="5A3BF48E" w14:textId="77777777" w:rsidR="005C473D"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Supply Chains</w:t>
      </w:r>
    </w:p>
    <w:p w14:paraId="68AC2978" w14:textId="38CE8BCB" w:rsidR="00F2552E"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Industry 4.0</w:t>
      </w:r>
      <w:r w:rsidR="00EC7982">
        <w:rPr>
          <w:rFonts w:ascii="Cambria" w:hAnsi="Cambria" w:cs="Calibri"/>
          <w:bCs/>
          <w:sz w:val="20"/>
          <w:szCs w:val="24"/>
        </w:rPr>
        <w:t xml:space="preserve">/ </w:t>
      </w:r>
      <w:proofErr w:type="spellStart"/>
      <w:r w:rsidR="00EC7982">
        <w:rPr>
          <w:rFonts w:ascii="Cambria" w:hAnsi="Cambria" w:cs="Calibri"/>
          <w:bCs/>
          <w:sz w:val="20"/>
          <w:szCs w:val="24"/>
        </w:rPr>
        <w:t>IIoTs</w:t>
      </w:r>
      <w:proofErr w:type="spellEnd"/>
    </w:p>
    <w:p w14:paraId="66D5B359" w14:textId="08F3268F" w:rsidR="00E852C9" w:rsidRDefault="00E852C9"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Digital Twins</w:t>
      </w:r>
    </w:p>
    <w:p w14:paraId="731AED2D" w14:textId="59FF8901" w:rsidR="00E852C9" w:rsidRDefault="00E852C9"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Augmented Reality/Virtual Reality</w:t>
      </w:r>
    </w:p>
    <w:p w14:paraId="333A85C3" w14:textId="2720E3D0" w:rsidR="005C473D"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Digital</w:t>
      </w:r>
      <w:r w:rsidR="00EC7982">
        <w:rPr>
          <w:rFonts w:ascii="Cambria" w:hAnsi="Cambria" w:cs="Calibri"/>
          <w:bCs/>
          <w:sz w:val="20"/>
          <w:szCs w:val="24"/>
        </w:rPr>
        <w:t xml:space="preserve">/ </w:t>
      </w:r>
      <w:r w:rsidR="00E852C9">
        <w:rPr>
          <w:rFonts w:ascii="Cambria" w:hAnsi="Cambria" w:cs="Calibri"/>
          <w:bCs/>
          <w:sz w:val="20"/>
          <w:szCs w:val="24"/>
        </w:rPr>
        <w:t xml:space="preserve">Smart </w:t>
      </w:r>
      <w:r w:rsidR="00E852C9" w:rsidRPr="005C473D">
        <w:rPr>
          <w:rFonts w:ascii="Cambria" w:hAnsi="Cambria" w:cs="Calibri"/>
          <w:bCs/>
          <w:sz w:val="20"/>
          <w:szCs w:val="24"/>
        </w:rPr>
        <w:t>Manufacturing</w:t>
      </w:r>
    </w:p>
    <w:p w14:paraId="55D00DBF" w14:textId="4B25F2AC" w:rsidR="005C473D" w:rsidRDefault="00EC7982"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 xml:space="preserve">Green technology / </w:t>
      </w:r>
      <w:r w:rsidR="005C473D" w:rsidRPr="005C473D">
        <w:rPr>
          <w:rFonts w:ascii="Cambria" w:hAnsi="Cambria" w:cs="Calibri"/>
          <w:bCs/>
          <w:sz w:val="20"/>
          <w:szCs w:val="24"/>
        </w:rPr>
        <w:t>Sustaina</w:t>
      </w:r>
      <w:r>
        <w:rPr>
          <w:rFonts w:ascii="Cambria" w:hAnsi="Cambria" w:cs="Calibri"/>
          <w:bCs/>
          <w:sz w:val="20"/>
          <w:szCs w:val="24"/>
        </w:rPr>
        <w:t>bility</w:t>
      </w:r>
    </w:p>
    <w:p w14:paraId="257E6E34" w14:textId="33D05870" w:rsidR="005C473D" w:rsidRDefault="005C473D" w:rsidP="005C473D">
      <w:pPr>
        <w:pStyle w:val="ListParagraph"/>
        <w:widowControl w:val="0"/>
        <w:numPr>
          <w:ilvl w:val="0"/>
          <w:numId w:val="4"/>
        </w:numPr>
        <w:autoSpaceDE w:val="0"/>
        <w:autoSpaceDN w:val="0"/>
        <w:adjustRightInd w:val="0"/>
        <w:spacing w:after="0"/>
        <w:rPr>
          <w:rFonts w:ascii="Cambria" w:hAnsi="Cambria" w:cs="Calibri"/>
          <w:bCs/>
          <w:sz w:val="20"/>
          <w:szCs w:val="24"/>
        </w:rPr>
      </w:pPr>
      <w:r w:rsidRPr="005C473D">
        <w:rPr>
          <w:rFonts w:ascii="Cambria" w:hAnsi="Cambria" w:cs="Calibri"/>
          <w:bCs/>
          <w:sz w:val="20"/>
          <w:szCs w:val="24"/>
        </w:rPr>
        <w:t>Manufacturing During Pandemic and Post Pandemic</w:t>
      </w:r>
    </w:p>
    <w:p w14:paraId="5ADD8B2A" w14:textId="5F31DD3C" w:rsidR="00E852C9" w:rsidRDefault="00E852C9"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Machine Learning and Artificial Intelligence</w:t>
      </w:r>
    </w:p>
    <w:p w14:paraId="17013E89" w14:textId="22A68547" w:rsidR="00E852C9" w:rsidRPr="005C473D" w:rsidRDefault="00E852C9" w:rsidP="005C473D">
      <w:pPr>
        <w:pStyle w:val="ListParagraph"/>
        <w:widowControl w:val="0"/>
        <w:numPr>
          <w:ilvl w:val="0"/>
          <w:numId w:val="4"/>
        </w:numPr>
        <w:autoSpaceDE w:val="0"/>
        <w:autoSpaceDN w:val="0"/>
        <w:adjustRightInd w:val="0"/>
        <w:spacing w:after="0"/>
        <w:rPr>
          <w:rFonts w:ascii="Cambria" w:hAnsi="Cambria" w:cs="Calibri"/>
          <w:bCs/>
          <w:sz w:val="20"/>
          <w:szCs w:val="24"/>
        </w:rPr>
      </w:pPr>
      <w:r>
        <w:rPr>
          <w:rFonts w:ascii="Cambria" w:hAnsi="Cambria" w:cs="Calibri"/>
          <w:bCs/>
          <w:sz w:val="20"/>
          <w:szCs w:val="24"/>
        </w:rPr>
        <w:t>3D Printing</w:t>
      </w:r>
    </w:p>
    <w:p w14:paraId="6CBC1B23" w14:textId="77777777" w:rsidR="00442A4A" w:rsidRDefault="00442A4A" w:rsidP="00B33E1B">
      <w:pPr>
        <w:widowControl w:val="0"/>
        <w:autoSpaceDE w:val="0"/>
        <w:autoSpaceDN w:val="0"/>
        <w:adjustRightInd w:val="0"/>
        <w:spacing w:after="0" w:line="360" w:lineRule="auto"/>
        <w:ind w:left="160"/>
        <w:rPr>
          <w:rFonts w:ascii="Cambria" w:hAnsi="Cambria" w:cs="Calibri"/>
          <w:b/>
          <w:bCs/>
          <w:color w:val="C00000"/>
          <w:szCs w:val="24"/>
        </w:rPr>
      </w:pPr>
    </w:p>
    <w:p w14:paraId="21DBF9C1" w14:textId="77777777" w:rsidR="00442A4A" w:rsidRDefault="00442A4A" w:rsidP="00E852C9">
      <w:pPr>
        <w:widowControl w:val="0"/>
        <w:autoSpaceDE w:val="0"/>
        <w:autoSpaceDN w:val="0"/>
        <w:adjustRightInd w:val="0"/>
        <w:spacing w:after="0" w:line="360" w:lineRule="auto"/>
        <w:rPr>
          <w:rFonts w:ascii="Cambria" w:hAnsi="Cambria" w:cs="Calibri"/>
          <w:b/>
          <w:bCs/>
          <w:color w:val="C00000"/>
          <w:szCs w:val="24"/>
        </w:rPr>
      </w:pPr>
    </w:p>
    <w:p w14:paraId="4095F56A" w14:textId="1350E7DE" w:rsidR="00B33E1B" w:rsidRPr="00521131" w:rsidRDefault="00B33E1B" w:rsidP="00B33E1B">
      <w:pPr>
        <w:widowControl w:val="0"/>
        <w:autoSpaceDE w:val="0"/>
        <w:autoSpaceDN w:val="0"/>
        <w:adjustRightInd w:val="0"/>
        <w:spacing w:after="0" w:line="360" w:lineRule="auto"/>
        <w:ind w:left="160"/>
        <w:rPr>
          <w:rFonts w:ascii="Cambria" w:hAnsi="Cambria" w:cs="Times New Roman"/>
          <w:color w:val="C00000"/>
          <w:szCs w:val="24"/>
        </w:rPr>
      </w:pPr>
      <w:r w:rsidRPr="00521131">
        <w:rPr>
          <w:rFonts w:ascii="Cambria" w:hAnsi="Cambria" w:cs="Calibri"/>
          <w:b/>
          <w:bCs/>
          <w:color w:val="C00000"/>
          <w:szCs w:val="24"/>
        </w:rPr>
        <w:t>ABOUT MUJ</w:t>
      </w:r>
    </w:p>
    <w:p w14:paraId="53F4C357" w14:textId="77777777" w:rsidR="00521131" w:rsidRDefault="00521131" w:rsidP="00B4257B">
      <w:pPr>
        <w:spacing w:line="240" w:lineRule="auto"/>
        <w:ind w:left="180" w:right="230"/>
        <w:jc w:val="both"/>
        <w:rPr>
          <w:rFonts w:ascii="Cambria" w:hAnsi="Cambria" w:cs="Calibri"/>
          <w:sz w:val="20"/>
          <w:szCs w:val="18"/>
        </w:rPr>
      </w:pPr>
      <w:r w:rsidRPr="008D72CE">
        <w:rPr>
          <w:rFonts w:ascii="Cambria" w:hAnsi="Cambria" w:cs="Calibri"/>
          <w:sz w:val="20"/>
          <w:szCs w:val="18"/>
        </w:rPr>
        <w:t xml:space="preserve">Manipal University Jaipur (MUJ) is </w:t>
      </w:r>
      <w:r w:rsidR="007C2174">
        <w:rPr>
          <w:rFonts w:ascii="Cambria" w:hAnsi="Cambria" w:cs="Calibri"/>
          <w:sz w:val="20"/>
          <w:szCs w:val="18"/>
        </w:rPr>
        <w:t xml:space="preserve">Rajasthan’s first university to be awarded </w:t>
      </w:r>
      <w:r w:rsidR="007C2174" w:rsidRPr="007B1965">
        <w:rPr>
          <w:rFonts w:ascii="Cambria" w:hAnsi="Cambria" w:cs="Calibri"/>
          <w:b/>
          <w:sz w:val="20"/>
          <w:szCs w:val="18"/>
        </w:rPr>
        <w:t>NAAC A+ grade</w:t>
      </w:r>
      <w:r w:rsidR="007C2174">
        <w:rPr>
          <w:rFonts w:ascii="Cambria" w:hAnsi="Cambria" w:cs="Calibri"/>
          <w:sz w:val="20"/>
          <w:szCs w:val="18"/>
        </w:rPr>
        <w:t xml:space="preserve">. </w:t>
      </w:r>
      <w:r w:rsidRPr="008D72CE">
        <w:rPr>
          <w:rFonts w:ascii="Cambria" w:hAnsi="Cambria" w:cs="Calibri"/>
          <w:sz w:val="20"/>
          <w:szCs w:val="18"/>
        </w:rPr>
        <w:t xml:space="preserve">The permanent campus of MUJ is set up on 122 acres of land, in the outskirt of Jaipur and is by far one of the best campuses in the region. It has been bestowed with the ‘National Education Excellence ASSOCHAM Award 2015’ and </w:t>
      </w:r>
      <w:r w:rsidR="009D643A" w:rsidRPr="008D72CE">
        <w:rPr>
          <w:rFonts w:ascii="Cambria" w:hAnsi="Cambria" w:cs="Calibri"/>
          <w:sz w:val="20"/>
          <w:szCs w:val="18"/>
        </w:rPr>
        <w:t>five-star</w:t>
      </w:r>
      <w:r w:rsidRPr="008D72CE">
        <w:rPr>
          <w:rFonts w:ascii="Cambria" w:hAnsi="Cambria" w:cs="Calibri"/>
          <w:sz w:val="20"/>
          <w:szCs w:val="18"/>
        </w:rPr>
        <w:t xml:space="preserve"> rating by ‘Green Rating for Integrat</w:t>
      </w:r>
      <w:r>
        <w:rPr>
          <w:rFonts w:ascii="Cambria" w:hAnsi="Cambria" w:cs="Calibri"/>
          <w:sz w:val="20"/>
          <w:szCs w:val="18"/>
        </w:rPr>
        <w:t xml:space="preserve">ed Habitat Assessment’ (GRIHA). </w:t>
      </w:r>
      <w:r w:rsidRPr="008D72CE">
        <w:rPr>
          <w:rFonts w:ascii="Cambria" w:hAnsi="Cambria" w:cs="Calibri"/>
          <w:sz w:val="20"/>
          <w:szCs w:val="18"/>
        </w:rPr>
        <w:t>Manipal University Jaipur, established on an invitation from the Government of Rajasthan, is all set to redefine academic excellence in the region. MUJ has world class infrastructure, inc</w:t>
      </w:r>
      <w:r>
        <w:rPr>
          <w:rFonts w:ascii="Cambria" w:hAnsi="Cambria" w:cs="Calibri"/>
          <w:sz w:val="20"/>
          <w:szCs w:val="18"/>
        </w:rPr>
        <w:t>orporating</w:t>
      </w:r>
      <w:r w:rsidRPr="008D72CE">
        <w:rPr>
          <w:rFonts w:ascii="Cambria" w:hAnsi="Cambria" w:cs="Calibri"/>
          <w:sz w:val="20"/>
          <w:szCs w:val="18"/>
        </w:rPr>
        <w:t xml:space="preserve"> </w:t>
      </w:r>
      <w:r>
        <w:rPr>
          <w:rFonts w:ascii="Cambria" w:hAnsi="Cambria" w:cs="Calibri"/>
          <w:sz w:val="20"/>
          <w:szCs w:val="18"/>
        </w:rPr>
        <w:t>advanced</w:t>
      </w:r>
      <w:r w:rsidRPr="008D72CE">
        <w:rPr>
          <w:rFonts w:ascii="Cambria" w:hAnsi="Cambria" w:cs="Calibri"/>
          <w:sz w:val="20"/>
          <w:szCs w:val="18"/>
        </w:rPr>
        <w:t xml:space="preserve"> research f</w:t>
      </w:r>
      <w:r>
        <w:rPr>
          <w:rFonts w:ascii="Cambria" w:hAnsi="Cambria" w:cs="Calibri"/>
          <w:sz w:val="20"/>
          <w:szCs w:val="18"/>
        </w:rPr>
        <w:t>a</w:t>
      </w:r>
      <w:r w:rsidRPr="008D72CE">
        <w:rPr>
          <w:rFonts w:ascii="Cambria" w:hAnsi="Cambria" w:cs="Calibri"/>
          <w:sz w:val="20"/>
          <w:szCs w:val="18"/>
        </w:rPr>
        <w:t xml:space="preserve">cilities and modern library. </w:t>
      </w:r>
    </w:p>
    <w:p w14:paraId="6FF6C6A8" w14:textId="06479C60" w:rsidR="009D643A" w:rsidRPr="00521131" w:rsidRDefault="009D643A" w:rsidP="009D643A">
      <w:pPr>
        <w:widowControl w:val="0"/>
        <w:autoSpaceDE w:val="0"/>
        <w:autoSpaceDN w:val="0"/>
        <w:adjustRightInd w:val="0"/>
        <w:spacing w:after="0" w:line="360" w:lineRule="auto"/>
        <w:ind w:left="160"/>
        <w:rPr>
          <w:rFonts w:ascii="Cambria" w:hAnsi="Cambria" w:cs="Times New Roman"/>
          <w:color w:val="C00000"/>
          <w:szCs w:val="24"/>
        </w:rPr>
      </w:pPr>
      <w:r>
        <w:rPr>
          <w:rFonts w:ascii="Cambria" w:hAnsi="Cambria" w:cs="Calibri"/>
          <w:b/>
          <w:bCs/>
          <w:color w:val="C00000"/>
          <w:szCs w:val="24"/>
        </w:rPr>
        <w:t xml:space="preserve">ABOUT </w:t>
      </w:r>
      <w:r w:rsidR="009F1BBA" w:rsidRPr="009F1BBA">
        <w:rPr>
          <w:rFonts w:ascii="Cambria" w:hAnsi="Cambria" w:cs="Calibri"/>
          <w:b/>
          <w:bCs/>
          <w:color w:val="C00000"/>
          <w:szCs w:val="24"/>
        </w:rPr>
        <w:t>University of Malta</w:t>
      </w:r>
      <w:r w:rsidR="00696967">
        <w:rPr>
          <w:rFonts w:ascii="Cambria" w:hAnsi="Cambria" w:cs="Calibri"/>
          <w:b/>
          <w:bCs/>
          <w:color w:val="C00000"/>
          <w:szCs w:val="24"/>
        </w:rPr>
        <w:t xml:space="preserve"> </w:t>
      </w:r>
    </w:p>
    <w:p w14:paraId="69300401" w14:textId="3FF63679" w:rsidR="00346717" w:rsidRDefault="009F1BBA" w:rsidP="007D5CD5">
      <w:pPr>
        <w:spacing w:line="240" w:lineRule="auto"/>
        <w:ind w:left="180" w:right="230"/>
        <w:jc w:val="both"/>
        <w:rPr>
          <w:rFonts w:ascii="Cambria" w:hAnsi="Cambria" w:cs="Calibri"/>
          <w:sz w:val="20"/>
          <w:szCs w:val="18"/>
        </w:rPr>
      </w:pPr>
      <w:r w:rsidRPr="009F1BBA">
        <w:rPr>
          <w:rFonts w:ascii="Cambria" w:hAnsi="Cambria" w:cs="Calibri"/>
          <w:sz w:val="20"/>
          <w:szCs w:val="18"/>
        </w:rPr>
        <w:t>Lying at the cross-roads of the Mediterranean, UM has been, over its 400-year history, the hub for international academic exchange on the island. UM is the leading higher education institution in Malta and its structures are in line with the Bologna Process and the European Higher Education area.</w:t>
      </w:r>
      <w:r>
        <w:rPr>
          <w:rFonts w:ascii="Cambria" w:hAnsi="Cambria" w:cs="Calibri"/>
          <w:sz w:val="20"/>
          <w:szCs w:val="18"/>
        </w:rPr>
        <w:t xml:space="preserve"> </w:t>
      </w:r>
      <w:r w:rsidRPr="009F1BBA">
        <w:rPr>
          <w:rFonts w:ascii="Cambria" w:hAnsi="Cambria" w:cs="Calibri"/>
          <w:sz w:val="20"/>
          <w:szCs w:val="18"/>
        </w:rPr>
        <w:t xml:space="preserve">It is a member of the European University Association, the European Access Network, Association of Commonwealth Universities, the Utrecht Network, the Santander Network, the Compostela Group, the European Association for University Lifelong Learning (EUCEN) and the International Student Exchange </w:t>
      </w:r>
      <w:proofErr w:type="spellStart"/>
      <w:r w:rsidRPr="009F1BBA">
        <w:rPr>
          <w:rFonts w:ascii="Cambria" w:hAnsi="Cambria" w:cs="Calibri"/>
          <w:sz w:val="20"/>
          <w:szCs w:val="18"/>
        </w:rPr>
        <w:t>Programme</w:t>
      </w:r>
      <w:proofErr w:type="spellEnd"/>
      <w:r w:rsidRPr="009F1BBA">
        <w:rPr>
          <w:rFonts w:ascii="Cambria" w:hAnsi="Cambria" w:cs="Calibri"/>
          <w:sz w:val="20"/>
          <w:szCs w:val="18"/>
        </w:rPr>
        <w:t xml:space="preserve"> (ISEP).</w:t>
      </w:r>
    </w:p>
    <w:p w14:paraId="4A1CEAC1" w14:textId="77777777" w:rsidR="003D3589" w:rsidRDefault="003D3589" w:rsidP="003D3589">
      <w:pPr>
        <w:widowControl w:val="0"/>
        <w:autoSpaceDE w:val="0"/>
        <w:autoSpaceDN w:val="0"/>
        <w:adjustRightInd w:val="0"/>
        <w:spacing w:after="0" w:line="360" w:lineRule="auto"/>
        <w:ind w:left="160"/>
        <w:rPr>
          <w:rFonts w:ascii="Cambria" w:hAnsi="Cambria" w:cs="Calibri"/>
          <w:b/>
          <w:bCs/>
          <w:color w:val="C00000"/>
          <w:szCs w:val="24"/>
        </w:rPr>
      </w:pPr>
      <w:r>
        <w:rPr>
          <w:rFonts w:ascii="Cambria" w:hAnsi="Cambria" w:cs="Calibri"/>
          <w:b/>
          <w:bCs/>
          <w:color w:val="C00000"/>
          <w:szCs w:val="24"/>
        </w:rPr>
        <w:t xml:space="preserve">ABOUT </w:t>
      </w:r>
      <w:r w:rsidRPr="003D3589">
        <w:rPr>
          <w:rFonts w:ascii="Cambria" w:hAnsi="Cambria" w:cs="Calibri"/>
          <w:b/>
          <w:bCs/>
          <w:color w:val="C00000"/>
          <w:szCs w:val="24"/>
        </w:rPr>
        <w:t>Ajman University</w:t>
      </w:r>
    </w:p>
    <w:p w14:paraId="721686A2" w14:textId="66E69680" w:rsidR="007B1965" w:rsidRDefault="003D3589" w:rsidP="00F132FA">
      <w:pPr>
        <w:widowControl w:val="0"/>
        <w:autoSpaceDE w:val="0"/>
        <w:autoSpaceDN w:val="0"/>
        <w:adjustRightInd w:val="0"/>
        <w:spacing w:after="0" w:line="240" w:lineRule="auto"/>
        <w:ind w:left="160"/>
        <w:jc w:val="both"/>
        <w:rPr>
          <w:rFonts w:ascii="Cambria" w:hAnsi="Cambria" w:cs="Calibri"/>
          <w:b/>
          <w:color w:val="C00000"/>
          <w:szCs w:val="20"/>
        </w:rPr>
      </w:pPr>
      <w:r w:rsidRPr="003D3589">
        <w:rPr>
          <w:rFonts w:ascii="Cambria" w:hAnsi="Cambria" w:cs="Calibri"/>
          <w:bCs/>
          <w:sz w:val="20"/>
          <w:szCs w:val="20"/>
        </w:rPr>
        <w:t>Established in 1988 as the first private university in the GCC, Ajman University (AU) also was the first university in the UAE t</w:t>
      </w:r>
      <w:r w:rsidR="00123944">
        <w:rPr>
          <w:rFonts w:ascii="Cambria" w:hAnsi="Cambria" w:cs="Calibri"/>
          <w:bCs/>
          <w:sz w:val="20"/>
          <w:szCs w:val="20"/>
        </w:rPr>
        <w:t>o admit expatriate students. The</w:t>
      </w:r>
      <w:r w:rsidRPr="003D3589">
        <w:rPr>
          <w:rFonts w:ascii="Cambria" w:hAnsi="Cambria" w:cs="Calibri"/>
          <w:bCs/>
          <w:sz w:val="20"/>
          <w:szCs w:val="20"/>
        </w:rPr>
        <w:t xml:space="preserve"> institution continues to be a pioneer for inclusion, innovation, and social impact. In 2020, Ajman University became one of the first six higher education institutions in the world to receive global accreditation from the Quality Assurance Agency (QAA), UK’s independent body and a global leader in quality assurance for higher education.</w:t>
      </w:r>
    </w:p>
    <w:p w14:paraId="2996B5C6" w14:textId="77777777" w:rsidR="005957DD" w:rsidRDefault="005957DD" w:rsidP="00346717">
      <w:pPr>
        <w:spacing w:after="0" w:line="360" w:lineRule="auto"/>
        <w:ind w:right="230"/>
        <w:jc w:val="both"/>
        <w:rPr>
          <w:rFonts w:ascii="Cambria" w:hAnsi="Cambria" w:cs="Calibri"/>
          <w:b/>
          <w:color w:val="C00000"/>
          <w:szCs w:val="20"/>
        </w:rPr>
      </w:pPr>
    </w:p>
    <w:p w14:paraId="6537E0BF" w14:textId="47BC7A3D" w:rsidR="00346717" w:rsidRPr="001728A0" w:rsidRDefault="000F5B2F" w:rsidP="00346717">
      <w:pPr>
        <w:spacing w:after="0" w:line="360" w:lineRule="auto"/>
        <w:ind w:right="230"/>
        <w:jc w:val="both"/>
        <w:rPr>
          <w:rFonts w:ascii="Cambria" w:hAnsi="Cambria" w:cs="Calibri"/>
          <w:b/>
          <w:color w:val="C00000"/>
          <w:szCs w:val="20"/>
          <w:highlight w:val="black"/>
        </w:rPr>
      </w:pPr>
      <w:r w:rsidRPr="001728A0">
        <w:rPr>
          <w:rFonts w:ascii="Cambria" w:hAnsi="Cambria" w:cs="Calibri"/>
          <w:b/>
          <w:color w:val="C00000"/>
          <w:szCs w:val="20"/>
          <w:highlight w:val="black"/>
        </w:rPr>
        <w:t>REGISTRATION</w:t>
      </w:r>
      <w:r w:rsidR="00095EDA" w:rsidRPr="001728A0">
        <w:rPr>
          <w:rFonts w:ascii="Cambria" w:hAnsi="Cambria" w:cs="Calibri"/>
          <w:b/>
          <w:color w:val="C00000"/>
          <w:szCs w:val="20"/>
          <w:highlight w:val="black"/>
        </w:rPr>
        <w:t>*</w:t>
      </w:r>
    </w:p>
    <w:tbl>
      <w:tblPr>
        <w:tblStyle w:val="TableGrid"/>
        <w:tblpPr w:leftFromText="180" w:rightFromText="180" w:vertAnchor="page" w:horzAnchor="margin" w:tblpXSpec="right" w:tblpY="1189"/>
        <w:tblW w:w="4673" w:type="dxa"/>
        <w:tblLook w:val="04A0" w:firstRow="1" w:lastRow="0" w:firstColumn="1" w:lastColumn="0" w:noHBand="0" w:noVBand="1"/>
      </w:tblPr>
      <w:tblGrid>
        <w:gridCol w:w="2830"/>
        <w:gridCol w:w="1843"/>
      </w:tblGrid>
      <w:tr w:rsidR="00BE6A96" w:rsidRPr="001728A0" w14:paraId="38568348" w14:textId="77777777" w:rsidTr="00BE6A96">
        <w:tc>
          <w:tcPr>
            <w:tcW w:w="2830" w:type="dxa"/>
          </w:tcPr>
          <w:p w14:paraId="29FB00E4"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Academia/Industries</w:t>
            </w:r>
          </w:p>
        </w:tc>
        <w:tc>
          <w:tcPr>
            <w:tcW w:w="1843" w:type="dxa"/>
          </w:tcPr>
          <w:p w14:paraId="1D5DF396" w14:textId="33604FB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(INR) 5</w:t>
            </w:r>
            <w:r w:rsidR="00AD5AD5" w:rsidRPr="001728A0">
              <w:rPr>
                <w:rFonts w:ascii="Cambria" w:hAnsi="Cambria" w:cs="Calibri"/>
                <w:b/>
                <w:sz w:val="16"/>
                <w:szCs w:val="20"/>
                <w:highlight w:val="black"/>
              </w:rPr>
              <w:t>0</w:t>
            </w:r>
            <w:r w:rsidRPr="001728A0">
              <w:rPr>
                <w:rFonts w:ascii="Cambria" w:hAnsi="Cambria" w:cs="Calibri"/>
                <w:b/>
                <w:sz w:val="16"/>
                <w:szCs w:val="20"/>
                <w:highlight w:val="black"/>
              </w:rPr>
              <w:t>00.00</w:t>
            </w:r>
          </w:p>
        </w:tc>
      </w:tr>
      <w:tr w:rsidR="00BE6A96" w:rsidRPr="001728A0" w14:paraId="79971B2B" w14:textId="77777777" w:rsidTr="00BE6A96">
        <w:tc>
          <w:tcPr>
            <w:tcW w:w="2830" w:type="dxa"/>
          </w:tcPr>
          <w:p w14:paraId="69F72710"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Students</w:t>
            </w:r>
          </w:p>
        </w:tc>
        <w:tc>
          <w:tcPr>
            <w:tcW w:w="1843" w:type="dxa"/>
          </w:tcPr>
          <w:p w14:paraId="49A27CB5" w14:textId="53CD9EF2"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 xml:space="preserve">(INR) </w:t>
            </w:r>
            <w:r w:rsidR="00AD5AD5" w:rsidRPr="001728A0">
              <w:rPr>
                <w:rFonts w:ascii="Cambria" w:hAnsi="Cambria" w:cs="Calibri"/>
                <w:b/>
                <w:sz w:val="16"/>
                <w:szCs w:val="20"/>
                <w:highlight w:val="black"/>
              </w:rPr>
              <w:t>4</w:t>
            </w:r>
            <w:r w:rsidRPr="001728A0">
              <w:rPr>
                <w:rFonts w:ascii="Cambria" w:hAnsi="Cambria" w:cs="Calibri"/>
                <w:b/>
                <w:sz w:val="16"/>
                <w:szCs w:val="20"/>
                <w:highlight w:val="black"/>
              </w:rPr>
              <w:t>000.00</w:t>
            </w:r>
          </w:p>
        </w:tc>
      </w:tr>
      <w:tr w:rsidR="00BE6A96" w:rsidRPr="001728A0" w14:paraId="24A711B5" w14:textId="77777777" w:rsidTr="00BE6A96">
        <w:tc>
          <w:tcPr>
            <w:tcW w:w="2830" w:type="dxa"/>
          </w:tcPr>
          <w:p w14:paraId="34FA44A5"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Foreign Delegates</w:t>
            </w:r>
          </w:p>
        </w:tc>
        <w:tc>
          <w:tcPr>
            <w:tcW w:w="1843" w:type="dxa"/>
          </w:tcPr>
          <w:p w14:paraId="002849E2"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(USD) 120.00</w:t>
            </w:r>
          </w:p>
        </w:tc>
      </w:tr>
      <w:tr w:rsidR="00BE6A96" w:rsidRPr="001728A0" w14:paraId="4ED7D67B" w14:textId="77777777" w:rsidTr="00BE6A96">
        <w:tc>
          <w:tcPr>
            <w:tcW w:w="2830" w:type="dxa"/>
          </w:tcPr>
          <w:p w14:paraId="385F25D9"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Foreign Students</w:t>
            </w:r>
          </w:p>
        </w:tc>
        <w:tc>
          <w:tcPr>
            <w:tcW w:w="1843" w:type="dxa"/>
          </w:tcPr>
          <w:p w14:paraId="353BB692"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(USD) 100.00</w:t>
            </w:r>
          </w:p>
        </w:tc>
      </w:tr>
      <w:tr w:rsidR="00BE6A96" w:rsidRPr="001728A0" w14:paraId="65BD3981" w14:textId="77777777" w:rsidTr="00BE6A96">
        <w:tc>
          <w:tcPr>
            <w:tcW w:w="2830" w:type="dxa"/>
          </w:tcPr>
          <w:p w14:paraId="494C058C"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Conference Participation (Abstract without publication)</w:t>
            </w:r>
          </w:p>
        </w:tc>
        <w:tc>
          <w:tcPr>
            <w:tcW w:w="1843" w:type="dxa"/>
          </w:tcPr>
          <w:p w14:paraId="047DB609" w14:textId="77777777" w:rsidR="00BE6A96" w:rsidRPr="001728A0" w:rsidRDefault="00BE6A96" w:rsidP="00BE6A96">
            <w:pPr>
              <w:spacing w:line="360" w:lineRule="auto"/>
              <w:ind w:right="230"/>
              <w:jc w:val="both"/>
              <w:rPr>
                <w:rFonts w:ascii="Cambria" w:hAnsi="Cambria" w:cs="Calibri"/>
                <w:b/>
                <w:sz w:val="16"/>
                <w:szCs w:val="20"/>
                <w:highlight w:val="black"/>
              </w:rPr>
            </w:pPr>
            <w:r w:rsidRPr="001728A0">
              <w:rPr>
                <w:rFonts w:ascii="Cambria" w:hAnsi="Cambria" w:cs="Calibri"/>
                <w:b/>
                <w:sz w:val="16"/>
                <w:szCs w:val="20"/>
                <w:highlight w:val="black"/>
              </w:rPr>
              <w:t>(INR) 1500.00</w:t>
            </w:r>
          </w:p>
        </w:tc>
      </w:tr>
      <w:tr w:rsidR="00BE6A96" w:rsidRPr="0055560B" w14:paraId="051CC954" w14:textId="77777777" w:rsidTr="00BE6A96">
        <w:tc>
          <w:tcPr>
            <w:tcW w:w="2830" w:type="dxa"/>
          </w:tcPr>
          <w:p w14:paraId="2753F995" w14:textId="77777777" w:rsidR="00BE6A96" w:rsidRPr="001728A0" w:rsidRDefault="00BE6A96" w:rsidP="00BE6A96">
            <w:pPr>
              <w:spacing w:line="360" w:lineRule="auto"/>
              <w:ind w:right="230"/>
              <w:rPr>
                <w:rFonts w:ascii="Cambria" w:hAnsi="Cambria" w:cs="Calibri"/>
                <w:b/>
                <w:sz w:val="16"/>
                <w:szCs w:val="20"/>
                <w:highlight w:val="black"/>
              </w:rPr>
            </w:pPr>
            <w:r w:rsidRPr="001728A0">
              <w:rPr>
                <w:rFonts w:ascii="Cambria" w:hAnsi="Cambria" w:cs="Calibri"/>
                <w:b/>
                <w:sz w:val="16"/>
                <w:szCs w:val="20"/>
                <w:highlight w:val="black"/>
              </w:rPr>
              <w:t xml:space="preserve">Foreign Participation </w:t>
            </w:r>
          </w:p>
          <w:p w14:paraId="5B9A9C4C" w14:textId="77777777" w:rsidR="00BE6A96" w:rsidRPr="001728A0" w:rsidRDefault="00BE6A96" w:rsidP="00BE6A96">
            <w:pPr>
              <w:spacing w:line="360" w:lineRule="auto"/>
              <w:ind w:right="230"/>
              <w:rPr>
                <w:rFonts w:ascii="Cambria" w:hAnsi="Cambria" w:cs="Calibri"/>
                <w:b/>
                <w:sz w:val="16"/>
                <w:szCs w:val="20"/>
                <w:highlight w:val="black"/>
              </w:rPr>
            </w:pPr>
            <w:r w:rsidRPr="001728A0">
              <w:rPr>
                <w:rFonts w:ascii="Cambria" w:hAnsi="Cambria" w:cs="Calibri"/>
                <w:b/>
                <w:sz w:val="16"/>
                <w:szCs w:val="20"/>
                <w:highlight w:val="black"/>
              </w:rPr>
              <w:t xml:space="preserve">(Abstract without publication)  </w:t>
            </w:r>
          </w:p>
        </w:tc>
        <w:tc>
          <w:tcPr>
            <w:tcW w:w="1843" w:type="dxa"/>
          </w:tcPr>
          <w:p w14:paraId="556B0146" w14:textId="77777777" w:rsidR="00BE6A96" w:rsidRPr="0055560B" w:rsidRDefault="00BE6A96" w:rsidP="00BE6A96">
            <w:pPr>
              <w:spacing w:line="360" w:lineRule="auto"/>
              <w:ind w:right="230"/>
              <w:jc w:val="both"/>
              <w:rPr>
                <w:rFonts w:ascii="Cambria" w:hAnsi="Cambria" w:cs="Calibri"/>
                <w:b/>
                <w:sz w:val="16"/>
                <w:szCs w:val="20"/>
              </w:rPr>
            </w:pPr>
            <w:r w:rsidRPr="001728A0">
              <w:rPr>
                <w:rFonts w:ascii="Cambria" w:hAnsi="Cambria" w:cs="Calibri"/>
                <w:b/>
                <w:sz w:val="16"/>
                <w:szCs w:val="20"/>
                <w:highlight w:val="black"/>
              </w:rPr>
              <w:t>(USD) 50.00</w:t>
            </w:r>
          </w:p>
        </w:tc>
      </w:tr>
    </w:tbl>
    <w:p w14:paraId="2C5C1909" w14:textId="71EC6A0F" w:rsidR="00272C01" w:rsidRPr="00A21411" w:rsidRDefault="00272C01" w:rsidP="0055560B">
      <w:pPr>
        <w:spacing w:after="0" w:line="360" w:lineRule="auto"/>
        <w:ind w:left="-142" w:right="230"/>
        <w:jc w:val="both"/>
        <w:rPr>
          <w:rFonts w:ascii="Cambria" w:hAnsi="Cambria" w:cs="Calibri"/>
          <w:b/>
          <w:color w:val="C00000"/>
          <w:sz w:val="20"/>
          <w:szCs w:val="20"/>
        </w:rPr>
      </w:pPr>
      <w:r w:rsidRPr="00A21411">
        <w:rPr>
          <w:rFonts w:ascii="Cambria" w:hAnsi="Cambria" w:cs="Calibri"/>
          <w:b/>
          <w:color w:val="C00000"/>
          <w:sz w:val="20"/>
          <w:szCs w:val="20"/>
        </w:rPr>
        <w:t>Late fee of INR</w:t>
      </w:r>
      <w:r w:rsidR="0094336A" w:rsidRPr="00A21411">
        <w:rPr>
          <w:rFonts w:ascii="Cambria" w:hAnsi="Cambria" w:cs="Calibri"/>
          <w:b/>
          <w:color w:val="C00000"/>
          <w:sz w:val="20"/>
          <w:szCs w:val="20"/>
        </w:rPr>
        <w:t xml:space="preserve"> </w:t>
      </w:r>
      <w:r w:rsidR="009D566C">
        <w:rPr>
          <w:rFonts w:ascii="Cambria" w:hAnsi="Cambria" w:cs="Calibri"/>
          <w:b/>
          <w:color w:val="C00000"/>
          <w:sz w:val="20"/>
          <w:szCs w:val="20"/>
        </w:rPr>
        <w:t>10</w:t>
      </w:r>
      <w:r w:rsidRPr="00A21411">
        <w:rPr>
          <w:rFonts w:ascii="Cambria" w:hAnsi="Cambria" w:cs="Calibri"/>
          <w:b/>
          <w:color w:val="C00000"/>
          <w:sz w:val="20"/>
          <w:szCs w:val="20"/>
        </w:rPr>
        <w:t xml:space="preserve">00 (Indian) and USD </w:t>
      </w:r>
      <w:r w:rsidR="007B1965">
        <w:rPr>
          <w:rFonts w:ascii="Cambria" w:hAnsi="Cambria" w:cs="Calibri"/>
          <w:b/>
          <w:color w:val="C00000"/>
          <w:sz w:val="20"/>
          <w:szCs w:val="20"/>
        </w:rPr>
        <w:t>25</w:t>
      </w:r>
      <w:r w:rsidRPr="00A21411">
        <w:rPr>
          <w:rFonts w:ascii="Cambria" w:hAnsi="Cambria" w:cs="Calibri"/>
          <w:b/>
          <w:color w:val="C00000"/>
          <w:sz w:val="20"/>
          <w:szCs w:val="20"/>
        </w:rPr>
        <w:t xml:space="preserve"> (Foreign) will </w:t>
      </w:r>
      <w:r w:rsidR="00B608C5">
        <w:rPr>
          <w:rFonts w:ascii="Cambria" w:hAnsi="Cambria" w:cs="Calibri"/>
          <w:b/>
          <w:color w:val="C00000"/>
          <w:sz w:val="20"/>
          <w:szCs w:val="20"/>
        </w:rPr>
        <w:t xml:space="preserve">be </w:t>
      </w:r>
      <w:r w:rsidR="00346717" w:rsidRPr="00A21411">
        <w:rPr>
          <w:rFonts w:ascii="Cambria" w:hAnsi="Cambria" w:cs="Calibri"/>
          <w:b/>
          <w:color w:val="C00000"/>
          <w:sz w:val="20"/>
          <w:szCs w:val="20"/>
        </w:rPr>
        <w:t>charged</w:t>
      </w:r>
      <w:r w:rsidR="00526055">
        <w:rPr>
          <w:rFonts w:ascii="Cambria" w:hAnsi="Cambria" w:cs="Calibri"/>
          <w:b/>
          <w:color w:val="C00000"/>
          <w:sz w:val="20"/>
          <w:szCs w:val="20"/>
        </w:rPr>
        <w:t>.</w:t>
      </w:r>
      <w:r w:rsidRPr="00A21411">
        <w:rPr>
          <w:rFonts w:ascii="Cambria" w:hAnsi="Cambria" w:cs="Calibri"/>
          <w:b/>
          <w:color w:val="C00000"/>
          <w:sz w:val="20"/>
          <w:szCs w:val="20"/>
        </w:rPr>
        <w:t xml:space="preserve"> </w:t>
      </w:r>
    </w:p>
    <w:p w14:paraId="643934DA" w14:textId="77777777" w:rsidR="00A21411" w:rsidRPr="00A21411" w:rsidRDefault="00602F8B" w:rsidP="00A21411">
      <w:pPr>
        <w:spacing w:after="0" w:line="360" w:lineRule="auto"/>
        <w:ind w:left="-142" w:right="230"/>
        <w:jc w:val="both"/>
        <w:rPr>
          <w:rFonts w:ascii="Cambria" w:hAnsi="Cambria" w:cs="Calibri"/>
          <w:b/>
          <w:color w:val="C00000"/>
          <w:sz w:val="20"/>
          <w:szCs w:val="20"/>
        </w:rPr>
      </w:pPr>
      <w:r w:rsidRPr="00A21411">
        <w:rPr>
          <w:rFonts w:ascii="Cambria" w:hAnsi="Cambria" w:cs="Calibri"/>
          <w:b/>
          <w:color w:val="C00000"/>
          <w:sz w:val="20"/>
          <w:szCs w:val="20"/>
        </w:rPr>
        <w:t>Last date of R</w:t>
      </w:r>
      <w:r w:rsidR="0094336A" w:rsidRPr="00A21411">
        <w:rPr>
          <w:rFonts w:ascii="Cambria" w:hAnsi="Cambria" w:cs="Calibri"/>
          <w:b/>
          <w:color w:val="C00000"/>
          <w:sz w:val="20"/>
          <w:szCs w:val="20"/>
        </w:rPr>
        <w:t xml:space="preserve">egistration:  </w:t>
      </w:r>
      <w:r w:rsidR="007B1965">
        <w:rPr>
          <w:rFonts w:ascii="Cambria" w:hAnsi="Cambria" w:cs="Calibri"/>
          <w:b/>
          <w:color w:val="C00000"/>
          <w:sz w:val="20"/>
          <w:szCs w:val="20"/>
        </w:rPr>
        <w:t>February 28</w:t>
      </w:r>
      <w:r w:rsidR="00AA322A" w:rsidRPr="00A21411">
        <w:rPr>
          <w:rFonts w:ascii="Cambria" w:hAnsi="Cambria" w:cs="Calibri"/>
          <w:b/>
          <w:color w:val="C00000"/>
          <w:sz w:val="20"/>
          <w:szCs w:val="20"/>
        </w:rPr>
        <w:t>, 20</w:t>
      </w:r>
      <w:r w:rsidR="00A21411">
        <w:rPr>
          <w:rFonts w:ascii="Cambria" w:hAnsi="Cambria" w:cs="Calibri"/>
          <w:b/>
          <w:color w:val="C00000"/>
          <w:sz w:val="20"/>
          <w:szCs w:val="20"/>
        </w:rPr>
        <w:t>2</w:t>
      </w:r>
      <w:r w:rsidR="007B1965">
        <w:rPr>
          <w:rFonts w:ascii="Cambria" w:hAnsi="Cambria" w:cs="Calibri"/>
          <w:b/>
          <w:color w:val="C00000"/>
          <w:sz w:val="20"/>
          <w:szCs w:val="20"/>
        </w:rPr>
        <w:t>1</w:t>
      </w:r>
    </w:p>
    <w:p w14:paraId="69E3AF87" w14:textId="77777777" w:rsidR="00247606" w:rsidRDefault="00AA322A" w:rsidP="00247606">
      <w:pPr>
        <w:spacing w:after="0" w:line="360" w:lineRule="auto"/>
        <w:ind w:left="-142" w:right="230"/>
        <w:jc w:val="both"/>
        <w:rPr>
          <w:rFonts w:ascii="Cambria" w:hAnsi="Cambria" w:cs="Times New Roman"/>
          <w:b/>
          <w:sz w:val="16"/>
          <w:szCs w:val="20"/>
        </w:rPr>
      </w:pPr>
      <w:r w:rsidRPr="00346717">
        <w:rPr>
          <w:rFonts w:ascii="Cambria" w:hAnsi="Cambria" w:cs="Times New Roman"/>
          <w:b/>
          <w:sz w:val="16"/>
          <w:szCs w:val="20"/>
        </w:rPr>
        <w:t>Registration Includes: Access to all the conference sessions, Conference kit</w:t>
      </w:r>
      <w:r w:rsidR="00724A61">
        <w:rPr>
          <w:rFonts w:ascii="Cambria" w:hAnsi="Cambria" w:cs="Times New Roman"/>
          <w:b/>
          <w:sz w:val="16"/>
          <w:szCs w:val="20"/>
        </w:rPr>
        <w:t>, Conference certificate.</w:t>
      </w:r>
    </w:p>
    <w:p w14:paraId="5D55B5AD" w14:textId="0DF8E64B" w:rsidR="000911B5" w:rsidRPr="006B30D9" w:rsidRDefault="00247606" w:rsidP="00247606">
      <w:pPr>
        <w:spacing w:after="0" w:line="360" w:lineRule="auto"/>
        <w:ind w:left="-142" w:right="230"/>
        <w:jc w:val="both"/>
        <w:rPr>
          <w:rFonts w:ascii="Cambria" w:hAnsi="Cambria" w:cs="Times New Roman"/>
          <w:b/>
          <w:color w:val="7030A0"/>
          <w:sz w:val="16"/>
          <w:szCs w:val="20"/>
        </w:rPr>
      </w:pPr>
      <w:r w:rsidRPr="006B30D9">
        <w:rPr>
          <w:rFonts w:ascii="Cambria" w:hAnsi="Cambria" w:cs="Times New Roman"/>
          <w:b/>
          <w:color w:val="7030A0"/>
          <w:sz w:val="16"/>
          <w:szCs w:val="20"/>
        </w:rPr>
        <w:t>*</w:t>
      </w:r>
      <w:r w:rsidR="00095EDA">
        <w:rPr>
          <w:rFonts w:ascii="Cambria" w:hAnsi="Cambria" w:cs="Times New Roman"/>
          <w:b/>
          <w:color w:val="7030A0"/>
          <w:sz w:val="16"/>
          <w:szCs w:val="20"/>
        </w:rPr>
        <w:t xml:space="preserve">Tentative fee structure. </w:t>
      </w:r>
      <w:r w:rsidR="000911B5" w:rsidRPr="006B30D9">
        <w:rPr>
          <w:rFonts w:ascii="Cambria" w:hAnsi="Cambria" w:cs="Times New Roman"/>
          <w:b/>
          <w:color w:val="7030A0"/>
          <w:sz w:val="16"/>
          <w:szCs w:val="20"/>
        </w:rPr>
        <w:t xml:space="preserve">Conference Kit, Certificate of Presentation, Pen drive </w:t>
      </w:r>
      <w:r w:rsidRPr="006B30D9">
        <w:rPr>
          <w:rFonts w:ascii="Cambria" w:hAnsi="Cambria" w:cs="Times New Roman"/>
          <w:b/>
          <w:color w:val="7030A0"/>
          <w:sz w:val="16"/>
          <w:szCs w:val="20"/>
        </w:rPr>
        <w:t>will be sent through post/ Courier to the address of each registered</w:t>
      </w:r>
      <w:r w:rsidR="006B30D9">
        <w:rPr>
          <w:rFonts w:ascii="Cambria" w:hAnsi="Cambria" w:cs="Times New Roman"/>
          <w:b/>
          <w:color w:val="7030A0"/>
          <w:sz w:val="16"/>
          <w:szCs w:val="20"/>
        </w:rPr>
        <w:t xml:space="preserve"> and presented</w:t>
      </w:r>
      <w:r w:rsidRPr="006B30D9">
        <w:rPr>
          <w:rFonts w:ascii="Cambria" w:hAnsi="Cambria" w:cs="Times New Roman"/>
          <w:b/>
          <w:color w:val="7030A0"/>
          <w:sz w:val="16"/>
          <w:szCs w:val="20"/>
        </w:rPr>
        <w:t xml:space="preserve"> author.</w:t>
      </w:r>
    </w:p>
    <w:p w14:paraId="42F7A4CB" w14:textId="2CF1E496" w:rsidR="00BE6A96" w:rsidRDefault="0055560B" w:rsidP="00BE6A96">
      <w:pPr>
        <w:spacing w:after="0" w:line="360" w:lineRule="auto"/>
        <w:ind w:left="-142" w:right="230"/>
        <w:jc w:val="both"/>
        <w:rPr>
          <w:rFonts w:ascii="Cambria" w:hAnsi="Cambria" w:cs="Calibri"/>
          <w:b/>
          <w:color w:val="C00000"/>
          <w:szCs w:val="20"/>
        </w:rPr>
      </w:pPr>
      <w:r w:rsidRPr="00ED6208">
        <w:rPr>
          <w:rFonts w:ascii="Cambria" w:hAnsi="Cambria" w:cs="Calibri"/>
          <w:b/>
          <w:color w:val="C00000"/>
          <w:szCs w:val="20"/>
        </w:rPr>
        <w:t>Payment</w:t>
      </w:r>
      <w:r w:rsidR="001944FD" w:rsidRPr="00ED6208">
        <w:rPr>
          <w:rFonts w:ascii="Cambria" w:hAnsi="Cambria" w:cs="Calibri"/>
          <w:b/>
          <w:color w:val="C00000"/>
          <w:szCs w:val="20"/>
        </w:rPr>
        <w:t xml:space="preserve"> </w:t>
      </w:r>
      <w:r w:rsidR="00BE6A96">
        <w:rPr>
          <w:rFonts w:ascii="Cambria" w:hAnsi="Cambria" w:cs="Calibri"/>
          <w:b/>
          <w:color w:val="C00000"/>
          <w:szCs w:val="20"/>
        </w:rPr>
        <w:t>Link:</w:t>
      </w:r>
      <w:r w:rsidR="00095EDA">
        <w:rPr>
          <w:rFonts w:ascii="Cambria" w:hAnsi="Cambria" w:cs="Calibri"/>
          <w:b/>
          <w:color w:val="C00000"/>
          <w:szCs w:val="20"/>
        </w:rPr>
        <w:t xml:space="preserve"> (to be updated)</w:t>
      </w:r>
    </w:p>
    <w:p w14:paraId="268F437B" w14:textId="25C86F59" w:rsidR="000A748B" w:rsidRDefault="00000000" w:rsidP="00BE6A96">
      <w:pPr>
        <w:spacing w:after="0" w:line="360" w:lineRule="auto"/>
        <w:ind w:left="-142" w:right="230"/>
        <w:jc w:val="both"/>
        <w:rPr>
          <w:rFonts w:ascii="Times New Roman" w:hAnsi="Times New Roman" w:cs="Times New Roman"/>
          <w:b/>
          <w:sz w:val="20"/>
          <w:szCs w:val="20"/>
        </w:rPr>
      </w:pPr>
      <w:hyperlink r:id="rId11" w:anchor="/1011F8DA7C0FCB5EC870FBB52B99DD08/URLforICAMEN2021/21403nnnnn0" w:history="1">
        <w:r w:rsidR="00AD5AD5" w:rsidRPr="007055EA">
          <w:rPr>
            <w:rStyle w:val="Hyperlink"/>
            <w:rFonts w:ascii="Times New Roman" w:hAnsi="Times New Roman" w:cs="Times New Roman"/>
            <w:b/>
            <w:sz w:val="20"/>
            <w:szCs w:val="20"/>
          </w:rPr>
          <w:t>https://www.payumoney.com/customer/users/paymentOptions/#/1011F8DA7C0FCB5EC870FBB52B99DD08/URLforICAMEN2021/21403nnnnn0</w:t>
        </w:r>
      </w:hyperlink>
      <w:r w:rsidR="00BE6A96">
        <w:rPr>
          <w:rFonts w:ascii="Times New Roman" w:hAnsi="Times New Roman" w:cs="Times New Roman"/>
          <w:b/>
          <w:sz w:val="20"/>
          <w:szCs w:val="20"/>
        </w:rPr>
        <w:t xml:space="preserve"> </w:t>
      </w:r>
    </w:p>
    <w:p w14:paraId="15645F22" w14:textId="77777777" w:rsidR="006629E6" w:rsidRPr="00BE6A96" w:rsidRDefault="006629E6" w:rsidP="00BE6A96">
      <w:pPr>
        <w:spacing w:after="0" w:line="360" w:lineRule="auto"/>
        <w:ind w:left="-142" w:right="230"/>
        <w:jc w:val="both"/>
        <w:rPr>
          <w:rFonts w:ascii="Cambria" w:hAnsi="Cambria" w:cs="Calibri"/>
          <w:b/>
          <w:color w:val="C00000"/>
          <w:szCs w:val="2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2833"/>
      </w:tblGrid>
      <w:tr w:rsidR="00BE6A96" w14:paraId="1BFA41EF" w14:textId="77777777" w:rsidTr="00BF73F6">
        <w:tc>
          <w:tcPr>
            <w:tcW w:w="1697" w:type="dxa"/>
          </w:tcPr>
          <w:p w14:paraId="12B551A9"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Name</w:t>
            </w:r>
          </w:p>
        </w:tc>
        <w:tc>
          <w:tcPr>
            <w:tcW w:w="2833" w:type="dxa"/>
          </w:tcPr>
          <w:p w14:paraId="510A876D"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 Manipal University Jaipur</w:t>
            </w:r>
          </w:p>
        </w:tc>
      </w:tr>
      <w:tr w:rsidR="00BE6A96" w14:paraId="13D73411" w14:textId="77777777" w:rsidTr="00BF73F6">
        <w:tc>
          <w:tcPr>
            <w:tcW w:w="1697" w:type="dxa"/>
          </w:tcPr>
          <w:p w14:paraId="6AC01F6D"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Bank Name</w:t>
            </w:r>
          </w:p>
        </w:tc>
        <w:tc>
          <w:tcPr>
            <w:tcW w:w="2833" w:type="dxa"/>
          </w:tcPr>
          <w:p w14:paraId="67827BE0"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 ICICI Bank Limited</w:t>
            </w:r>
          </w:p>
        </w:tc>
      </w:tr>
      <w:tr w:rsidR="00BE6A96" w14:paraId="579F14FA" w14:textId="77777777" w:rsidTr="00BF73F6">
        <w:tc>
          <w:tcPr>
            <w:tcW w:w="1697" w:type="dxa"/>
          </w:tcPr>
          <w:p w14:paraId="41F53509"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Bank Branch</w:t>
            </w:r>
          </w:p>
          <w:p w14:paraId="77007155" w14:textId="68F6BF0D" w:rsidR="00BE6A96" w:rsidRPr="00C876E8" w:rsidRDefault="00BE6A96" w:rsidP="00BF73F6">
            <w:pPr>
              <w:spacing w:line="360" w:lineRule="auto"/>
              <w:ind w:right="230"/>
              <w:jc w:val="both"/>
              <w:rPr>
                <w:rFonts w:ascii="Times New Roman" w:hAnsi="Times New Roman" w:cs="Times New Roman"/>
                <w:b/>
                <w:sz w:val="16"/>
                <w:szCs w:val="16"/>
              </w:rPr>
            </w:pPr>
          </w:p>
        </w:tc>
        <w:tc>
          <w:tcPr>
            <w:tcW w:w="2833" w:type="dxa"/>
          </w:tcPr>
          <w:p w14:paraId="6708CCA0"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:1, Shobha Pearl, Commissariat Road, Off MG Road, Bangalore, Karnataka, 560025</w:t>
            </w:r>
          </w:p>
        </w:tc>
      </w:tr>
      <w:tr w:rsidR="00BE6A96" w14:paraId="7198A797" w14:textId="77777777" w:rsidTr="00BF73F6">
        <w:tc>
          <w:tcPr>
            <w:tcW w:w="1697" w:type="dxa"/>
          </w:tcPr>
          <w:p w14:paraId="0CF4A885" w14:textId="0ECD81F4" w:rsidR="00BE6A96" w:rsidRPr="00C876E8" w:rsidRDefault="00BE6A96" w:rsidP="00C876E8">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 xml:space="preserve">Account </w:t>
            </w:r>
            <w:r w:rsidR="00C876E8" w:rsidRPr="00C876E8">
              <w:rPr>
                <w:rFonts w:ascii="Times New Roman" w:hAnsi="Times New Roman" w:cs="Times New Roman"/>
                <w:b/>
                <w:sz w:val="16"/>
                <w:szCs w:val="16"/>
              </w:rPr>
              <w:t>N</w:t>
            </w:r>
            <w:r w:rsidRPr="00C876E8">
              <w:rPr>
                <w:rFonts w:ascii="Times New Roman" w:hAnsi="Times New Roman" w:cs="Times New Roman"/>
                <w:b/>
                <w:sz w:val="16"/>
                <w:szCs w:val="16"/>
              </w:rPr>
              <w:t>umber</w:t>
            </w:r>
          </w:p>
        </w:tc>
        <w:tc>
          <w:tcPr>
            <w:tcW w:w="2833" w:type="dxa"/>
          </w:tcPr>
          <w:p w14:paraId="20F1A6CC" w14:textId="5D18A1F6"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w:t>
            </w:r>
            <w:r w:rsidRPr="00C876E8">
              <w:rPr>
                <w:sz w:val="16"/>
                <w:szCs w:val="16"/>
              </w:rPr>
              <w:t xml:space="preserve"> </w:t>
            </w:r>
            <w:r w:rsidRPr="00C876E8">
              <w:rPr>
                <w:rFonts w:ascii="Times New Roman" w:hAnsi="Times New Roman" w:cs="Times New Roman"/>
                <w:b/>
                <w:sz w:val="16"/>
                <w:szCs w:val="16"/>
              </w:rPr>
              <w:t>0002050311</w:t>
            </w:r>
            <w:r w:rsidR="00A94612">
              <w:rPr>
                <w:rFonts w:ascii="Times New Roman" w:hAnsi="Times New Roman" w:cs="Times New Roman"/>
                <w:b/>
                <w:sz w:val="16"/>
                <w:szCs w:val="16"/>
              </w:rPr>
              <w:t>xx</w:t>
            </w:r>
          </w:p>
        </w:tc>
      </w:tr>
      <w:tr w:rsidR="00BE6A96" w14:paraId="5EB1D38A" w14:textId="77777777" w:rsidTr="00BF73F6">
        <w:tc>
          <w:tcPr>
            <w:tcW w:w="1697" w:type="dxa"/>
          </w:tcPr>
          <w:p w14:paraId="086230A3" w14:textId="77777777"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IFSC Code</w:t>
            </w:r>
          </w:p>
        </w:tc>
        <w:tc>
          <w:tcPr>
            <w:tcW w:w="2833" w:type="dxa"/>
          </w:tcPr>
          <w:p w14:paraId="39F09C88" w14:textId="62C26F30"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 xml:space="preserve">: </w:t>
            </w:r>
            <w:proofErr w:type="spellStart"/>
            <w:r w:rsidRPr="00C876E8">
              <w:rPr>
                <w:rFonts w:ascii="Times New Roman" w:hAnsi="Times New Roman" w:cs="Times New Roman"/>
                <w:b/>
                <w:sz w:val="16"/>
                <w:szCs w:val="16"/>
              </w:rPr>
              <w:t>ICIC</w:t>
            </w:r>
            <w:r w:rsidR="00650FB7">
              <w:rPr>
                <w:rFonts w:ascii="Times New Roman" w:hAnsi="Times New Roman" w:cs="Times New Roman"/>
                <w:b/>
                <w:sz w:val="16"/>
                <w:szCs w:val="16"/>
              </w:rPr>
              <w:t>xxxxxxxx</w:t>
            </w:r>
            <w:proofErr w:type="spellEnd"/>
          </w:p>
        </w:tc>
      </w:tr>
      <w:tr w:rsidR="00BE6A96" w14:paraId="78A771CD" w14:textId="77777777" w:rsidTr="00BE6A96">
        <w:trPr>
          <w:trHeight w:val="378"/>
        </w:trPr>
        <w:tc>
          <w:tcPr>
            <w:tcW w:w="1697" w:type="dxa"/>
          </w:tcPr>
          <w:p w14:paraId="7FE6D717" w14:textId="3A179686"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SWIFT Code</w:t>
            </w:r>
          </w:p>
        </w:tc>
        <w:tc>
          <w:tcPr>
            <w:tcW w:w="2833" w:type="dxa"/>
          </w:tcPr>
          <w:p w14:paraId="23BF302A" w14:textId="0C4CCE15" w:rsidR="00BE6A96" w:rsidRPr="00C876E8" w:rsidRDefault="00BE6A96" w:rsidP="00BF73F6">
            <w:pPr>
              <w:spacing w:line="360" w:lineRule="auto"/>
              <w:ind w:right="230"/>
              <w:jc w:val="both"/>
              <w:rPr>
                <w:rFonts w:ascii="Times New Roman" w:hAnsi="Times New Roman" w:cs="Times New Roman"/>
                <w:b/>
                <w:sz w:val="16"/>
                <w:szCs w:val="16"/>
              </w:rPr>
            </w:pPr>
            <w:r w:rsidRPr="00C876E8">
              <w:rPr>
                <w:rFonts w:ascii="Times New Roman" w:hAnsi="Times New Roman" w:cs="Times New Roman"/>
                <w:b/>
                <w:sz w:val="16"/>
                <w:szCs w:val="16"/>
              </w:rPr>
              <w:t xml:space="preserve">: </w:t>
            </w:r>
            <w:proofErr w:type="spellStart"/>
            <w:r w:rsidRPr="00C876E8">
              <w:rPr>
                <w:rFonts w:ascii="Times New Roman" w:hAnsi="Times New Roman" w:cs="Times New Roman"/>
                <w:b/>
                <w:sz w:val="16"/>
                <w:szCs w:val="16"/>
              </w:rPr>
              <w:t>ICICI</w:t>
            </w:r>
            <w:r w:rsidR="00650FB7">
              <w:rPr>
                <w:rFonts w:ascii="Times New Roman" w:hAnsi="Times New Roman" w:cs="Times New Roman"/>
                <w:b/>
                <w:sz w:val="16"/>
                <w:szCs w:val="16"/>
              </w:rPr>
              <w:t>xxxxxx</w:t>
            </w:r>
            <w:proofErr w:type="spellEnd"/>
          </w:p>
        </w:tc>
      </w:tr>
    </w:tbl>
    <w:p w14:paraId="57F9516B" w14:textId="77777777" w:rsidR="00BE6A96" w:rsidRPr="00C403C5" w:rsidRDefault="00BE6A96" w:rsidP="002809FB">
      <w:pPr>
        <w:spacing w:after="0" w:line="360" w:lineRule="auto"/>
        <w:ind w:right="230"/>
        <w:jc w:val="both"/>
        <w:rPr>
          <w:rFonts w:ascii="Times New Roman" w:hAnsi="Times New Roman" w:cs="Times New Roman"/>
          <w:b/>
          <w:sz w:val="20"/>
          <w:szCs w:val="20"/>
        </w:rPr>
      </w:pPr>
    </w:p>
    <w:sectPr w:rsidR="00BE6A96" w:rsidRPr="00C403C5" w:rsidSect="00346717">
      <w:pgSz w:w="16838" w:h="11906" w:orient="landscape"/>
      <w:pgMar w:top="794" w:right="720" w:bottom="1021" w:left="561" w:header="720" w:footer="720" w:gutter="0"/>
      <w:cols w:num="3" w:space="600" w:equalWidth="0">
        <w:col w:w="4819" w:space="520"/>
        <w:col w:w="5080" w:space="600"/>
        <w:col w:w="45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2DE3" w14:textId="77777777" w:rsidR="007F0DFD" w:rsidRDefault="007F0DFD" w:rsidP="00131BD9">
      <w:pPr>
        <w:spacing w:after="0" w:line="240" w:lineRule="auto"/>
      </w:pPr>
      <w:r>
        <w:separator/>
      </w:r>
    </w:p>
  </w:endnote>
  <w:endnote w:type="continuationSeparator" w:id="0">
    <w:p w14:paraId="1F43844F" w14:textId="77777777" w:rsidR="007F0DFD" w:rsidRDefault="007F0DFD" w:rsidP="0013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57CF" w14:textId="77777777" w:rsidR="007F0DFD" w:rsidRDefault="007F0DFD" w:rsidP="00131BD9">
      <w:pPr>
        <w:spacing w:after="0" w:line="240" w:lineRule="auto"/>
      </w:pPr>
      <w:r>
        <w:separator/>
      </w:r>
    </w:p>
  </w:footnote>
  <w:footnote w:type="continuationSeparator" w:id="0">
    <w:p w14:paraId="45681039" w14:textId="77777777" w:rsidR="007F0DFD" w:rsidRDefault="007F0DFD" w:rsidP="00131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490879"/>
    <w:multiLevelType w:val="hybridMultilevel"/>
    <w:tmpl w:val="EE30704A"/>
    <w:lvl w:ilvl="0" w:tplc="40090009">
      <w:start w:val="1"/>
      <w:numFmt w:val="bullet"/>
      <w:lvlText w:val=""/>
      <w:lvlJc w:val="left"/>
      <w:pPr>
        <w:ind w:left="720" w:hanging="360"/>
      </w:pPr>
      <w:rPr>
        <w:rFonts w:ascii="Wingdings" w:hAnsi="Wingdings" w:hint="default"/>
      </w:rPr>
    </w:lvl>
    <w:lvl w:ilvl="1" w:tplc="3BB86B2C">
      <w:numFmt w:val="bullet"/>
      <w:lvlText w:val=""/>
      <w:lvlJc w:val="left"/>
      <w:pPr>
        <w:ind w:left="1440" w:hanging="360"/>
      </w:pPr>
      <w:rPr>
        <w:rFonts w:ascii="Cambria" w:eastAsiaTheme="minorEastAsia" w:hAnsi="Cambria"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43F5E"/>
    <w:multiLevelType w:val="hybridMultilevel"/>
    <w:tmpl w:val="9D60F482"/>
    <w:lvl w:ilvl="0" w:tplc="66A2DFCE">
      <w:numFmt w:val="bullet"/>
      <w:lvlText w:val=""/>
      <w:lvlJc w:val="left"/>
      <w:pPr>
        <w:ind w:left="218" w:hanging="360"/>
      </w:pPr>
      <w:rPr>
        <w:rFonts w:ascii="Symbol" w:eastAsiaTheme="minorEastAsia" w:hAnsi="Symbol" w:cs="Times New Roman"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3" w15:restartNumberingAfterBreak="0">
    <w:nsid w:val="6E7D12A2"/>
    <w:multiLevelType w:val="hybridMultilevel"/>
    <w:tmpl w:val="2D7404CC"/>
    <w:lvl w:ilvl="0" w:tplc="CADAA57C">
      <w:numFmt w:val="bullet"/>
      <w:lvlText w:val=""/>
      <w:lvlJc w:val="left"/>
      <w:pPr>
        <w:ind w:left="732" w:hanging="372"/>
      </w:pPr>
      <w:rPr>
        <w:rFonts w:ascii="Cambria" w:eastAsiaTheme="minorEastAsia"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E15AC7"/>
    <w:multiLevelType w:val="hybridMultilevel"/>
    <w:tmpl w:val="F49CC34C"/>
    <w:lvl w:ilvl="0" w:tplc="B29C7B6A">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num w:numId="1" w16cid:durableId="103816259">
    <w:abstractNumId w:val="0"/>
  </w:num>
  <w:num w:numId="2" w16cid:durableId="1634018570">
    <w:abstractNumId w:val="1"/>
  </w:num>
  <w:num w:numId="3" w16cid:durableId="2029405694">
    <w:abstractNumId w:val="3"/>
  </w:num>
  <w:num w:numId="4" w16cid:durableId="599684369">
    <w:abstractNumId w:val="4"/>
  </w:num>
  <w:num w:numId="5" w16cid:durableId="507252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colormru v:ext="edit" colors="#00c,#c00,#fcc,#ccf"/>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298"/>
    <w:rsid w:val="000013E9"/>
    <w:rsid w:val="00002C72"/>
    <w:rsid w:val="00004138"/>
    <w:rsid w:val="000130C7"/>
    <w:rsid w:val="00014082"/>
    <w:rsid w:val="0001420C"/>
    <w:rsid w:val="00017BA3"/>
    <w:rsid w:val="00021A45"/>
    <w:rsid w:val="00022AC0"/>
    <w:rsid w:val="00030D01"/>
    <w:rsid w:val="000332FE"/>
    <w:rsid w:val="000339DD"/>
    <w:rsid w:val="00034E80"/>
    <w:rsid w:val="00042A9D"/>
    <w:rsid w:val="00050491"/>
    <w:rsid w:val="00055EDF"/>
    <w:rsid w:val="000562E7"/>
    <w:rsid w:val="00056B9A"/>
    <w:rsid w:val="0006380C"/>
    <w:rsid w:val="00064EFE"/>
    <w:rsid w:val="000674C7"/>
    <w:rsid w:val="00073A65"/>
    <w:rsid w:val="00080296"/>
    <w:rsid w:val="00084ACC"/>
    <w:rsid w:val="000911B5"/>
    <w:rsid w:val="00091C63"/>
    <w:rsid w:val="00092F2F"/>
    <w:rsid w:val="00093427"/>
    <w:rsid w:val="00095EDA"/>
    <w:rsid w:val="00096797"/>
    <w:rsid w:val="000A2B7D"/>
    <w:rsid w:val="000A6CE5"/>
    <w:rsid w:val="000A748B"/>
    <w:rsid w:val="000B5295"/>
    <w:rsid w:val="000D7E34"/>
    <w:rsid w:val="000E4AA3"/>
    <w:rsid w:val="000E7476"/>
    <w:rsid w:val="000F4EFC"/>
    <w:rsid w:val="000F5350"/>
    <w:rsid w:val="000F5842"/>
    <w:rsid w:val="000F5B2F"/>
    <w:rsid w:val="001035F6"/>
    <w:rsid w:val="001109E7"/>
    <w:rsid w:val="0011116B"/>
    <w:rsid w:val="0012148F"/>
    <w:rsid w:val="00121F9F"/>
    <w:rsid w:val="00123944"/>
    <w:rsid w:val="00124DCA"/>
    <w:rsid w:val="0012686F"/>
    <w:rsid w:val="00127DD1"/>
    <w:rsid w:val="00131BD9"/>
    <w:rsid w:val="00141A04"/>
    <w:rsid w:val="00142524"/>
    <w:rsid w:val="00150137"/>
    <w:rsid w:val="001525D1"/>
    <w:rsid w:val="001530D5"/>
    <w:rsid w:val="00153C33"/>
    <w:rsid w:val="00157C0D"/>
    <w:rsid w:val="00163B62"/>
    <w:rsid w:val="0017180F"/>
    <w:rsid w:val="001728A0"/>
    <w:rsid w:val="00172F20"/>
    <w:rsid w:val="001749B6"/>
    <w:rsid w:val="001761B3"/>
    <w:rsid w:val="00181B2E"/>
    <w:rsid w:val="001848DE"/>
    <w:rsid w:val="001865BC"/>
    <w:rsid w:val="00186852"/>
    <w:rsid w:val="001901AF"/>
    <w:rsid w:val="00191192"/>
    <w:rsid w:val="00191B22"/>
    <w:rsid w:val="00192F73"/>
    <w:rsid w:val="001942F4"/>
    <w:rsid w:val="001944FD"/>
    <w:rsid w:val="001A4C50"/>
    <w:rsid w:val="001B0666"/>
    <w:rsid w:val="001B4F97"/>
    <w:rsid w:val="001B66E4"/>
    <w:rsid w:val="001C1761"/>
    <w:rsid w:val="001C23E7"/>
    <w:rsid w:val="001C2DA5"/>
    <w:rsid w:val="001C3B1B"/>
    <w:rsid w:val="001C5E78"/>
    <w:rsid w:val="001C65EA"/>
    <w:rsid w:val="001C720D"/>
    <w:rsid w:val="001D005C"/>
    <w:rsid w:val="001D0437"/>
    <w:rsid w:val="001D27FA"/>
    <w:rsid w:val="001D29C7"/>
    <w:rsid w:val="001D6253"/>
    <w:rsid w:val="001E009F"/>
    <w:rsid w:val="001E03B1"/>
    <w:rsid w:val="001E2EEE"/>
    <w:rsid w:val="001F05E2"/>
    <w:rsid w:val="001F0A88"/>
    <w:rsid w:val="001F6EB1"/>
    <w:rsid w:val="001F7D72"/>
    <w:rsid w:val="00200723"/>
    <w:rsid w:val="00206B20"/>
    <w:rsid w:val="00214969"/>
    <w:rsid w:val="00215178"/>
    <w:rsid w:val="0022090A"/>
    <w:rsid w:val="002223B7"/>
    <w:rsid w:val="0022694B"/>
    <w:rsid w:val="002336BE"/>
    <w:rsid w:val="002362F6"/>
    <w:rsid w:val="00237010"/>
    <w:rsid w:val="002463A9"/>
    <w:rsid w:val="00247606"/>
    <w:rsid w:val="00252DAC"/>
    <w:rsid w:val="00253A67"/>
    <w:rsid w:val="00253F3C"/>
    <w:rsid w:val="002611D9"/>
    <w:rsid w:val="00263184"/>
    <w:rsid w:val="002724DB"/>
    <w:rsid w:val="00272C01"/>
    <w:rsid w:val="002809FB"/>
    <w:rsid w:val="002820B9"/>
    <w:rsid w:val="0028321F"/>
    <w:rsid w:val="00286FA7"/>
    <w:rsid w:val="0029105A"/>
    <w:rsid w:val="002921D1"/>
    <w:rsid w:val="002943C2"/>
    <w:rsid w:val="0029583D"/>
    <w:rsid w:val="002A0164"/>
    <w:rsid w:val="002A232C"/>
    <w:rsid w:val="002A76CF"/>
    <w:rsid w:val="002B25DC"/>
    <w:rsid w:val="002B5474"/>
    <w:rsid w:val="002C13C9"/>
    <w:rsid w:val="002C1A6A"/>
    <w:rsid w:val="002C6AD2"/>
    <w:rsid w:val="002D04A5"/>
    <w:rsid w:val="002D2B0E"/>
    <w:rsid w:val="002E0F73"/>
    <w:rsid w:val="002F2705"/>
    <w:rsid w:val="0030055B"/>
    <w:rsid w:val="00301E5C"/>
    <w:rsid w:val="003045A5"/>
    <w:rsid w:val="00304B2B"/>
    <w:rsid w:val="00311D8A"/>
    <w:rsid w:val="003174DC"/>
    <w:rsid w:val="00320AEE"/>
    <w:rsid w:val="003231C0"/>
    <w:rsid w:val="00323382"/>
    <w:rsid w:val="00327529"/>
    <w:rsid w:val="00327BDE"/>
    <w:rsid w:val="00343119"/>
    <w:rsid w:val="00346717"/>
    <w:rsid w:val="003479BA"/>
    <w:rsid w:val="00350F54"/>
    <w:rsid w:val="00353100"/>
    <w:rsid w:val="00357EB5"/>
    <w:rsid w:val="00361528"/>
    <w:rsid w:val="00361B2C"/>
    <w:rsid w:val="003633FA"/>
    <w:rsid w:val="00371B7A"/>
    <w:rsid w:val="00372A4C"/>
    <w:rsid w:val="003745BA"/>
    <w:rsid w:val="0038062F"/>
    <w:rsid w:val="00380E79"/>
    <w:rsid w:val="0038388A"/>
    <w:rsid w:val="00393860"/>
    <w:rsid w:val="003A4639"/>
    <w:rsid w:val="003A4D17"/>
    <w:rsid w:val="003B0D1B"/>
    <w:rsid w:val="003B7BEC"/>
    <w:rsid w:val="003D3589"/>
    <w:rsid w:val="003D4512"/>
    <w:rsid w:val="003D55E6"/>
    <w:rsid w:val="003E1B4F"/>
    <w:rsid w:val="003E5611"/>
    <w:rsid w:val="003F5682"/>
    <w:rsid w:val="003F5C9A"/>
    <w:rsid w:val="0040456F"/>
    <w:rsid w:val="00410E6E"/>
    <w:rsid w:val="00411934"/>
    <w:rsid w:val="0041738A"/>
    <w:rsid w:val="00424FED"/>
    <w:rsid w:val="00426579"/>
    <w:rsid w:val="00427A3A"/>
    <w:rsid w:val="00427C36"/>
    <w:rsid w:val="00427D70"/>
    <w:rsid w:val="004406D4"/>
    <w:rsid w:val="00442A4A"/>
    <w:rsid w:val="00445BE8"/>
    <w:rsid w:val="00447110"/>
    <w:rsid w:val="00451DD1"/>
    <w:rsid w:val="00452E0A"/>
    <w:rsid w:val="00465F70"/>
    <w:rsid w:val="004739ED"/>
    <w:rsid w:val="00482E0E"/>
    <w:rsid w:val="004830ED"/>
    <w:rsid w:val="0049637E"/>
    <w:rsid w:val="004A3EAA"/>
    <w:rsid w:val="004A4797"/>
    <w:rsid w:val="004A7DC3"/>
    <w:rsid w:val="004B1172"/>
    <w:rsid w:val="004B232F"/>
    <w:rsid w:val="004B394D"/>
    <w:rsid w:val="004B5F1A"/>
    <w:rsid w:val="004C08DA"/>
    <w:rsid w:val="004C1857"/>
    <w:rsid w:val="004C30A6"/>
    <w:rsid w:val="004C3269"/>
    <w:rsid w:val="004C36F6"/>
    <w:rsid w:val="004C3E5F"/>
    <w:rsid w:val="004D1248"/>
    <w:rsid w:val="004D7DCD"/>
    <w:rsid w:val="004D7DEF"/>
    <w:rsid w:val="004E17D8"/>
    <w:rsid w:val="004E42E0"/>
    <w:rsid w:val="004F0F2B"/>
    <w:rsid w:val="004F14BD"/>
    <w:rsid w:val="004F520C"/>
    <w:rsid w:val="004F5FCE"/>
    <w:rsid w:val="00512BA2"/>
    <w:rsid w:val="00512D5F"/>
    <w:rsid w:val="005140AE"/>
    <w:rsid w:val="005155C2"/>
    <w:rsid w:val="0051632C"/>
    <w:rsid w:val="00520A02"/>
    <w:rsid w:val="00521131"/>
    <w:rsid w:val="00525E51"/>
    <w:rsid w:val="00526055"/>
    <w:rsid w:val="005378C1"/>
    <w:rsid w:val="00550725"/>
    <w:rsid w:val="0055560B"/>
    <w:rsid w:val="00556D34"/>
    <w:rsid w:val="00561199"/>
    <w:rsid w:val="00565871"/>
    <w:rsid w:val="005667D0"/>
    <w:rsid w:val="005671C9"/>
    <w:rsid w:val="005732D9"/>
    <w:rsid w:val="00576E2D"/>
    <w:rsid w:val="00592E8F"/>
    <w:rsid w:val="005957DD"/>
    <w:rsid w:val="00595D7E"/>
    <w:rsid w:val="005A05DA"/>
    <w:rsid w:val="005A6C7A"/>
    <w:rsid w:val="005B0760"/>
    <w:rsid w:val="005B672A"/>
    <w:rsid w:val="005C2090"/>
    <w:rsid w:val="005C473D"/>
    <w:rsid w:val="005C64A7"/>
    <w:rsid w:val="005C7424"/>
    <w:rsid w:val="005D64F4"/>
    <w:rsid w:val="005E0911"/>
    <w:rsid w:val="005E4B52"/>
    <w:rsid w:val="005E6158"/>
    <w:rsid w:val="005E7DC9"/>
    <w:rsid w:val="005F4CFD"/>
    <w:rsid w:val="00602F8B"/>
    <w:rsid w:val="0060306F"/>
    <w:rsid w:val="00617C3C"/>
    <w:rsid w:val="00621810"/>
    <w:rsid w:val="0062286F"/>
    <w:rsid w:val="00623121"/>
    <w:rsid w:val="00631B98"/>
    <w:rsid w:val="00632C72"/>
    <w:rsid w:val="00632FAD"/>
    <w:rsid w:val="00636176"/>
    <w:rsid w:val="00650FB7"/>
    <w:rsid w:val="00653174"/>
    <w:rsid w:val="00653F82"/>
    <w:rsid w:val="006546FB"/>
    <w:rsid w:val="006629E6"/>
    <w:rsid w:val="00665B48"/>
    <w:rsid w:val="00672630"/>
    <w:rsid w:val="00684273"/>
    <w:rsid w:val="00687110"/>
    <w:rsid w:val="006926E1"/>
    <w:rsid w:val="0069287D"/>
    <w:rsid w:val="00696967"/>
    <w:rsid w:val="00697995"/>
    <w:rsid w:val="006A481A"/>
    <w:rsid w:val="006B30D9"/>
    <w:rsid w:val="006B3F5F"/>
    <w:rsid w:val="006C013B"/>
    <w:rsid w:val="006C0C24"/>
    <w:rsid w:val="006C6F22"/>
    <w:rsid w:val="006C79DD"/>
    <w:rsid w:val="006D26CA"/>
    <w:rsid w:val="006D4510"/>
    <w:rsid w:val="006E3AFE"/>
    <w:rsid w:val="006E4446"/>
    <w:rsid w:val="006E5956"/>
    <w:rsid w:val="006E76A6"/>
    <w:rsid w:val="006F1279"/>
    <w:rsid w:val="006F4111"/>
    <w:rsid w:val="00702659"/>
    <w:rsid w:val="00702E67"/>
    <w:rsid w:val="00712D69"/>
    <w:rsid w:val="00716C4C"/>
    <w:rsid w:val="00722E4C"/>
    <w:rsid w:val="00723443"/>
    <w:rsid w:val="00723B63"/>
    <w:rsid w:val="00723BBB"/>
    <w:rsid w:val="00724A61"/>
    <w:rsid w:val="00724D39"/>
    <w:rsid w:val="00730EBE"/>
    <w:rsid w:val="00731166"/>
    <w:rsid w:val="007333EC"/>
    <w:rsid w:val="00734F51"/>
    <w:rsid w:val="0073500F"/>
    <w:rsid w:val="0074662D"/>
    <w:rsid w:val="00747711"/>
    <w:rsid w:val="00747C2A"/>
    <w:rsid w:val="00751D2E"/>
    <w:rsid w:val="0075555F"/>
    <w:rsid w:val="00756FCC"/>
    <w:rsid w:val="007635B4"/>
    <w:rsid w:val="0079180B"/>
    <w:rsid w:val="00792F0B"/>
    <w:rsid w:val="00793A52"/>
    <w:rsid w:val="007B1965"/>
    <w:rsid w:val="007B2297"/>
    <w:rsid w:val="007B6D09"/>
    <w:rsid w:val="007C2174"/>
    <w:rsid w:val="007C3BEE"/>
    <w:rsid w:val="007D07A0"/>
    <w:rsid w:val="007D28F4"/>
    <w:rsid w:val="007D485E"/>
    <w:rsid w:val="007D5CD5"/>
    <w:rsid w:val="007D7F0E"/>
    <w:rsid w:val="007E0648"/>
    <w:rsid w:val="007E15DA"/>
    <w:rsid w:val="007E174D"/>
    <w:rsid w:val="007E1E40"/>
    <w:rsid w:val="007F0DFD"/>
    <w:rsid w:val="007F3DBC"/>
    <w:rsid w:val="00800C50"/>
    <w:rsid w:val="0080579D"/>
    <w:rsid w:val="00805CB6"/>
    <w:rsid w:val="00810944"/>
    <w:rsid w:val="00812DA5"/>
    <w:rsid w:val="00813CF8"/>
    <w:rsid w:val="0081715C"/>
    <w:rsid w:val="00817514"/>
    <w:rsid w:val="008251CB"/>
    <w:rsid w:val="008333B1"/>
    <w:rsid w:val="00841E66"/>
    <w:rsid w:val="008478FB"/>
    <w:rsid w:val="00851A2A"/>
    <w:rsid w:val="00871C81"/>
    <w:rsid w:val="0087230F"/>
    <w:rsid w:val="00877D85"/>
    <w:rsid w:val="00881A8B"/>
    <w:rsid w:val="00887F12"/>
    <w:rsid w:val="008933DC"/>
    <w:rsid w:val="00896174"/>
    <w:rsid w:val="00896B89"/>
    <w:rsid w:val="008A657A"/>
    <w:rsid w:val="008B2BC3"/>
    <w:rsid w:val="008B318F"/>
    <w:rsid w:val="008C2D94"/>
    <w:rsid w:val="008D3676"/>
    <w:rsid w:val="008D72CE"/>
    <w:rsid w:val="008E50D2"/>
    <w:rsid w:val="008E7BC0"/>
    <w:rsid w:val="008F6C5B"/>
    <w:rsid w:val="0090233B"/>
    <w:rsid w:val="009054BE"/>
    <w:rsid w:val="00914C26"/>
    <w:rsid w:val="00925519"/>
    <w:rsid w:val="00930BFE"/>
    <w:rsid w:val="00941DAA"/>
    <w:rsid w:val="0094336A"/>
    <w:rsid w:val="00950212"/>
    <w:rsid w:val="00951909"/>
    <w:rsid w:val="0095335E"/>
    <w:rsid w:val="00954CEA"/>
    <w:rsid w:val="00956DE9"/>
    <w:rsid w:val="00963DBF"/>
    <w:rsid w:val="00963F6F"/>
    <w:rsid w:val="00973CDA"/>
    <w:rsid w:val="00980C9E"/>
    <w:rsid w:val="00983469"/>
    <w:rsid w:val="00983BB3"/>
    <w:rsid w:val="00984CFC"/>
    <w:rsid w:val="00995717"/>
    <w:rsid w:val="00996431"/>
    <w:rsid w:val="009971B3"/>
    <w:rsid w:val="00997AF3"/>
    <w:rsid w:val="009A1970"/>
    <w:rsid w:val="009A326A"/>
    <w:rsid w:val="009A4223"/>
    <w:rsid w:val="009A5295"/>
    <w:rsid w:val="009A5E64"/>
    <w:rsid w:val="009A7693"/>
    <w:rsid w:val="009B16C4"/>
    <w:rsid w:val="009C1E3A"/>
    <w:rsid w:val="009C39EC"/>
    <w:rsid w:val="009C5994"/>
    <w:rsid w:val="009C5FCB"/>
    <w:rsid w:val="009D0424"/>
    <w:rsid w:val="009D566C"/>
    <w:rsid w:val="009D643A"/>
    <w:rsid w:val="009D79AF"/>
    <w:rsid w:val="009E6D41"/>
    <w:rsid w:val="009F1BBA"/>
    <w:rsid w:val="009F6BBE"/>
    <w:rsid w:val="00A156E1"/>
    <w:rsid w:val="00A21411"/>
    <w:rsid w:val="00A334E6"/>
    <w:rsid w:val="00A40F15"/>
    <w:rsid w:val="00A47F3D"/>
    <w:rsid w:val="00A656A1"/>
    <w:rsid w:val="00A67A49"/>
    <w:rsid w:val="00A74569"/>
    <w:rsid w:val="00A7506F"/>
    <w:rsid w:val="00A9058F"/>
    <w:rsid w:val="00A94612"/>
    <w:rsid w:val="00AA028A"/>
    <w:rsid w:val="00AA322A"/>
    <w:rsid w:val="00AB24EA"/>
    <w:rsid w:val="00AB5602"/>
    <w:rsid w:val="00AB6137"/>
    <w:rsid w:val="00AC5F73"/>
    <w:rsid w:val="00AD4A44"/>
    <w:rsid w:val="00AD5AD5"/>
    <w:rsid w:val="00AD5DA0"/>
    <w:rsid w:val="00AE00F5"/>
    <w:rsid w:val="00AE0F08"/>
    <w:rsid w:val="00AE787B"/>
    <w:rsid w:val="00AF7BD8"/>
    <w:rsid w:val="00B0096D"/>
    <w:rsid w:val="00B0165E"/>
    <w:rsid w:val="00B148C5"/>
    <w:rsid w:val="00B17F4E"/>
    <w:rsid w:val="00B25D51"/>
    <w:rsid w:val="00B26081"/>
    <w:rsid w:val="00B33E1B"/>
    <w:rsid w:val="00B36308"/>
    <w:rsid w:val="00B376E0"/>
    <w:rsid w:val="00B4257B"/>
    <w:rsid w:val="00B451FC"/>
    <w:rsid w:val="00B608C5"/>
    <w:rsid w:val="00B610C4"/>
    <w:rsid w:val="00B61361"/>
    <w:rsid w:val="00B7055A"/>
    <w:rsid w:val="00B7291E"/>
    <w:rsid w:val="00B81C7F"/>
    <w:rsid w:val="00B825D2"/>
    <w:rsid w:val="00B8361B"/>
    <w:rsid w:val="00B8441F"/>
    <w:rsid w:val="00B84B7A"/>
    <w:rsid w:val="00B92AEF"/>
    <w:rsid w:val="00B92E1B"/>
    <w:rsid w:val="00B94C3F"/>
    <w:rsid w:val="00BA7232"/>
    <w:rsid w:val="00BB3170"/>
    <w:rsid w:val="00BB36E7"/>
    <w:rsid w:val="00BB5D5F"/>
    <w:rsid w:val="00BB733E"/>
    <w:rsid w:val="00BC4884"/>
    <w:rsid w:val="00BD2B9D"/>
    <w:rsid w:val="00BD66AA"/>
    <w:rsid w:val="00BD7B9C"/>
    <w:rsid w:val="00BE6A67"/>
    <w:rsid w:val="00BE6A96"/>
    <w:rsid w:val="00BE7AE0"/>
    <w:rsid w:val="00BF0CA3"/>
    <w:rsid w:val="00BF0D62"/>
    <w:rsid w:val="00BF1AC0"/>
    <w:rsid w:val="00C012E0"/>
    <w:rsid w:val="00C0240D"/>
    <w:rsid w:val="00C06445"/>
    <w:rsid w:val="00C1008F"/>
    <w:rsid w:val="00C114B1"/>
    <w:rsid w:val="00C12FD1"/>
    <w:rsid w:val="00C16C60"/>
    <w:rsid w:val="00C2297A"/>
    <w:rsid w:val="00C229EC"/>
    <w:rsid w:val="00C243D3"/>
    <w:rsid w:val="00C246AD"/>
    <w:rsid w:val="00C24A94"/>
    <w:rsid w:val="00C26058"/>
    <w:rsid w:val="00C303F3"/>
    <w:rsid w:val="00C33D60"/>
    <w:rsid w:val="00C34686"/>
    <w:rsid w:val="00C369AC"/>
    <w:rsid w:val="00C403C5"/>
    <w:rsid w:val="00C579B4"/>
    <w:rsid w:val="00C60C1F"/>
    <w:rsid w:val="00C61AE9"/>
    <w:rsid w:val="00C62ED7"/>
    <w:rsid w:val="00C70D36"/>
    <w:rsid w:val="00C7617A"/>
    <w:rsid w:val="00C77117"/>
    <w:rsid w:val="00C87406"/>
    <w:rsid w:val="00C876E8"/>
    <w:rsid w:val="00C920CA"/>
    <w:rsid w:val="00C93C83"/>
    <w:rsid w:val="00CA3CBF"/>
    <w:rsid w:val="00CB19E6"/>
    <w:rsid w:val="00CB79E4"/>
    <w:rsid w:val="00CC11A8"/>
    <w:rsid w:val="00CC2C1C"/>
    <w:rsid w:val="00CC6096"/>
    <w:rsid w:val="00CD70AF"/>
    <w:rsid w:val="00CE2D23"/>
    <w:rsid w:val="00D00305"/>
    <w:rsid w:val="00D00535"/>
    <w:rsid w:val="00D02649"/>
    <w:rsid w:val="00D031B8"/>
    <w:rsid w:val="00D04044"/>
    <w:rsid w:val="00D139DA"/>
    <w:rsid w:val="00D15836"/>
    <w:rsid w:val="00D22B13"/>
    <w:rsid w:val="00D23E97"/>
    <w:rsid w:val="00D24417"/>
    <w:rsid w:val="00D24920"/>
    <w:rsid w:val="00D27450"/>
    <w:rsid w:val="00D31597"/>
    <w:rsid w:val="00D33512"/>
    <w:rsid w:val="00D34B6B"/>
    <w:rsid w:val="00D5021E"/>
    <w:rsid w:val="00D51019"/>
    <w:rsid w:val="00D53D90"/>
    <w:rsid w:val="00D55497"/>
    <w:rsid w:val="00D603A6"/>
    <w:rsid w:val="00D740AB"/>
    <w:rsid w:val="00D7473E"/>
    <w:rsid w:val="00D80E57"/>
    <w:rsid w:val="00D81F3C"/>
    <w:rsid w:val="00D82236"/>
    <w:rsid w:val="00D83DF5"/>
    <w:rsid w:val="00D84298"/>
    <w:rsid w:val="00D95968"/>
    <w:rsid w:val="00D97C71"/>
    <w:rsid w:val="00DA0281"/>
    <w:rsid w:val="00DA0FA2"/>
    <w:rsid w:val="00DA54DA"/>
    <w:rsid w:val="00DB386C"/>
    <w:rsid w:val="00DB3FC5"/>
    <w:rsid w:val="00DB7B42"/>
    <w:rsid w:val="00DC046A"/>
    <w:rsid w:val="00DC2D7C"/>
    <w:rsid w:val="00DD38F4"/>
    <w:rsid w:val="00DE1BE1"/>
    <w:rsid w:val="00DE264E"/>
    <w:rsid w:val="00DE3020"/>
    <w:rsid w:val="00DF05A9"/>
    <w:rsid w:val="00DF4C49"/>
    <w:rsid w:val="00E030A4"/>
    <w:rsid w:val="00E04690"/>
    <w:rsid w:val="00E0777D"/>
    <w:rsid w:val="00E24D5C"/>
    <w:rsid w:val="00E30360"/>
    <w:rsid w:val="00E44A92"/>
    <w:rsid w:val="00E44CF1"/>
    <w:rsid w:val="00E5484B"/>
    <w:rsid w:val="00E632A6"/>
    <w:rsid w:val="00E6405B"/>
    <w:rsid w:val="00E75C1D"/>
    <w:rsid w:val="00E76DD1"/>
    <w:rsid w:val="00E77C03"/>
    <w:rsid w:val="00E852C9"/>
    <w:rsid w:val="00E9540D"/>
    <w:rsid w:val="00EA02F2"/>
    <w:rsid w:val="00EA577D"/>
    <w:rsid w:val="00EA6888"/>
    <w:rsid w:val="00EB153C"/>
    <w:rsid w:val="00EB50A8"/>
    <w:rsid w:val="00EB660C"/>
    <w:rsid w:val="00EB7CFB"/>
    <w:rsid w:val="00EC313B"/>
    <w:rsid w:val="00EC71CC"/>
    <w:rsid w:val="00EC7982"/>
    <w:rsid w:val="00ED5061"/>
    <w:rsid w:val="00ED5E15"/>
    <w:rsid w:val="00ED6208"/>
    <w:rsid w:val="00ED75DF"/>
    <w:rsid w:val="00EE6C58"/>
    <w:rsid w:val="00EF0979"/>
    <w:rsid w:val="00F07C99"/>
    <w:rsid w:val="00F129B6"/>
    <w:rsid w:val="00F132FA"/>
    <w:rsid w:val="00F15087"/>
    <w:rsid w:val="00F158AF"/>
    <w:rsid w:val="00F21865"/>
    <w:rsid w:val="00F21F1F"/>
    <w:rsid w:val="00F22E33"/>
    <w:rsid w:val="00F24599"/>
    <w:rsid w:val="00F2552E"/>
    <w:rsid w:val="00F26DB7"/>
    <w:rsid w:val="00F27E23"/>
    <w:rsid w:val="00F34CC5"/>
    <w:rsid w:val="00F44455"/>
    <w:rsid w:val="00F547DA"/>
    <w:rsid w:val="00F553DE"/>
    <w:rsid w:val="00F600EC"/>
    <w:rsid w:val="00F60A02"/>
    <w:rsid w:val="00F60E6C"/>
    <w:rsid w:val="00F614AA"/>
    <w:rsid w:val="00F656E6"/>
    <w:rsid w:val="00F81E5F"/>
    <w:rsid w:val="00F84048"/>
    <w:rsid w:val="00F8407B"/>
    <w:rsid w:val="00F93F42"/>
    <w:rsid w:val="00F9624E"/>
    <w:rsid w:val="00F978CF"/>
    <w:rsid w:val="00FA33F8"/>
    <w:rsid w:val="00FA5241"/>
    <w:rsid w:val="00FA53D5"/>
    <w:rsid w:val="00FB5967"/>
    <w:rsid w:val="00FB7842"/>
    <w:rsid w:val="00FC3008"/>
    <w:rsid w:val="00FC408B"/>
    <w:rsid w:val="00FC7A41"/>
    <w:rsid w:val="00FD1A64"/>
    <w:rsid w:val="00FD1F68"/>
    <w:rsid w:val="00FE6CA5"/>
    <w:rsid w:val="00FF0680"/>
    <w:rsid w:val="00FF6815"/>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c,#c00,#fcc,#ccf"/>
    </o:shapedefaults>
    <o:shapelayout v:ext="edit">
      <o:idmap v:ext="edit" data="2"/>
    </o:shapelayout>
  </w:shapeDefaults>
  <w:decimalSymbol w:val="."/>
  <w:listSeparator w:val=","/>
  <w14:docId w14:val="047DD0EC"/>
  <w15:docId w15:val="{E41E9B3D-B553-4D7B-B12D-06FC4C38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D9"/>
  </w:style>
  <w:style w:type="paragraph" w:styleId="Footer">
    <w:name w:val="footer"/>
    <w:basedOn w:val="Normal"/>
    <w:link w:val="FooterChar"/>
    <w:uiPriority w:val="99"/>
    <w:unhideWhenUsed/>
    <w:rsid w:val="0013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D9"/>
  </w:style>
  <w:style w:type="paragraph" w:styleId="BalloonText">
    <w:name w:val="Balloon Text"/>
    <w:basedOn w:val="Normal"/>
    <w:link w:val="BalloonTextChar"/>
    <w:uiPriority w:val="99"/>
    <w:semiHidden/>
    <w:unhideWhenUsed/>
    <w:rsid w:val="001B0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666"/>
    <w:rPr>
      <w:rFonts w:ascii="Segoe UI" w:hAnsi="Segoe UI" w:cs="Segoe UI"/>
      <w:sz w:val="18"/>
      <w:szCs w:val="18"/>
    </w:rPr>
  </w:style>
  <w:style w:type="character" w:styleId="Hyperlink">
    <w:name w:val="Hyperlink"/>
    <w:basedOn w:val="DefaultParagraphFont"/>
    <w:uiPriority w:val="99"/>
    <w:unhideWhenUsed/>
    <w:rsid w:val="00B0165E"/>
    <w:rPr>
      <w:color w:val="EE7B08" w:themeColor="hyperlink"/>
      <w:u w:val="single"/>
    </w:rPr>
  </w:style>
  <w:style w:type="paragraph" w:styleId="ListParagraph">
    <w:name w:val="List Paragraph"/>
    <w:basedOn w:val="Normal"/>
    <w:uiPriority w:val="34"/>
    <w:qFormat/>
    <w:rsid w:val="008F6C5B"/>
    <w:pPr>
      <w:ind w:left="720"/>
      <w:contextualSpacing/>
    </w:pPr>
  </w:style>
  <w:style w:type="table" w:styleId="TableGrid">
    <w:name w:val="Table Grid"/>
    <w:basedOn w:val="TableNormal"/>
    <w:uiPriority w:val="39"/>
    <w:rsid w:val="00E030A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87406"/>
    <w:rPr>
      <w:color w:val="605E5C"/>
      <w:shd w:val="clear" w:color="auto" w:fill="E1DFDD"/>
    </w:rPr>
  </w:style>
  <w:style w:type="character" w:customStyle="1" w:styleId="UnresolvedMention2">
    <w:name w:val="Unresolved Mention2"/>
    <w:basedOn w:val="DefaultParagraphFont"/>
    <w:uiPriority w:val="99"/>
    <w:semiHidden/>
    <w:unhideWhenUsed/>
    <w:rsid w:val="00AD5AD5"/>
    <w:rPr>
      <w:color w:val="605E5C"/>
      <w:shd w:val="clear" w:color="auto" w:fill="E1DFDD"/>
    </w:rPr>
  </w:style>
  <w:style w:type="character" w:customStyle="1" w:styleId="UnresolvedMention3">
    <w:name w:val="Unresolved Mention3"/>
    <w:basedOn w:val="DefaultParagraphFont"/>
    <w:uiPriority w:val="99"/>
    <w:semiHidden/>
    <w:unhideWhenUsed/>
    <w:rsid w:val="00030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0514">
      <w:bodyDiv w:val="1"/>
      <w:marLeft w:val="0"/>
      <w:marRight w:val="0"/>
      <w:marTop w:val="0"/>
      <w:marBottom w:val="0"/>
      <w:divBdr>
        <w:top w:val="none" w:sz="0" w:space="0" w:color="auto"/>
        <w:left w:val="none" w:sz="0" w:space="0" w:color="auto"/>
        <w:bottom w:val="none" w:sz="0" w:space="0" w:color="auto"/>
        <w:right w:val="none" w:sz="0" w:space="0" w:color="auto"/>
      </w:divBdr>
      <w:divsChild>
        <w:div w:id="503085549">
          <w:marLeft w:val="0"/>
          <w:marRight w:val="0"/>
          <w:marTop w:val="0"/>
          <w:marBottom w:val="0"/>
          <w:divBdr>
            <w:top w:val="none" w:sz="0" w:space="0" w:color="auto"/>
            <w:left w:val="none" w:sz="0" w:space="0" w:color="auto"/>
            <w:bottom w:val="none" w:sz="0" w:space="0" w:color="auto"/>
            <w:right w:val="none" w:sz="0" w:space="0" w:color="auto"/>
          </w:divBdr>
        </w:div>
      </w:divsChild>
    </w:div>
    <w:div w:id="1536653971">
      <w:bodyDiv w:val="1"/>
      <w:marLeft w:val="0"/>
      <w:marRight w:val="0"/>
      <w:marTop w:val="0"/>
      <w:marBottom w:val="0"/>
      <w:divBdr>
        <w:top w:val="none" w:sz="0" w:space="0" w:color="auto"/>
        <w:left w:val="none" w:sz="0" w:space="0" w:color="auto"/>
        <w:bottom w:val="none" w:sz="0" w:space="0" w:color="auto"/>
        <w:right w:val="none" w:sz="0" w:space="0" w:color="auto"/>
      </w:divBdr>
      <w:divsChild>
        <w:div w:id="98470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t4.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umoney.com/customer/users/paymentOption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alip.shekhawat@jaipur.manipal.edu" TargetMode="External"/></Relationships>
</file>

<file path=word/theme/theme1.xml><?xml version="1.0" encoding="utf-8"?>
<a:theme xmlns:a="http://schemas.openxmlformats.org/drawingml/2006/main" name="Face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7759-1CA2-4C48-8BA6-FE694089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Subrata Bandhu Ghosh [MU - Jaipur]</dc:creator>
  <cp:lastModifiedBy>Aditya Aggarwal</cp:lastModifiedBy>
  <cp:revision>62</cp:revision>
  <cp:lastPrinted>2021-10-07T03:56:00Z</cp:lastPrinted>
  <dcterms:created xsi:type="dcterms:W3CDTF">2022-02-25T03:48:00Z</dcterms:created>
  <dcterms:modified xsi:type="dcterms:W3CDTF">2023-12-01T05:05:00Z</dcterms:modified>
</cp:coreProperties>
</file>