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Hack" w:hAnsi="Hack"/>
        </w:rPr>
      </w:pPr>
      <w:r>
        <w:rPr>
          <w:rFonts w:ascii="Hack" w:hAnsi="Hack"/>
        </w:rPr>
        <w:t>ROBOTIC ARM WITH MACHINE LEARNING CAPABILITIES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  <w:t>AIM: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  <w:tab/>
        <w:t xml:space="preserve">Our goal is to create an robotic arm that identifies and takes the specified object to the user. 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/>
          <w:bCs/>
          <w:u w:val="single"/>
        </w:rPr>
        <w:t>WORKING</w:t>
      </w:r>
      <w:r>
        <w:rPr>
          <w:rFonts w:ascii="Hack" w:hAnsi="Hack"/>
          <w:b w:val="false"/>
          <w:bCs w:val="false"/>
          <w:u w:val="non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>1. First the RAMLC learns the object with the help of user by showing it to the camera.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>2. Then the RAMLC saves the users face who gave request to find the object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>3. RAMLC searchs the room for the object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>4. RAMLC picks the object and takes it back to user who gave the request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ab/>
        <w:t>If there are same objects in multiple color and shape, the robot picks the exact same object shown by the requested user. The user has to the recoginition process only once , the face and object will be saved in its memory for future reference.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ab/>
        <w:t>The RAMLC only picks the object within its vision, so there wont be any advanced searching method (as it its not already).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Hack" w:hAnsi="Hack"/>
          <w:b/>
          <w:bCs/>
          <w:u w:val="single"/>
        </w:rPr>
      </w:r>
    </w:p>
    <w:p>
      <w:pPr>
        <w:pStyle w:val="Normal"/>
        <w:bidi w:val="0"/>
        <w:jc w:val="left"/>
        <w:rPr>
          <w:rFonts w:ascii="Hack" w:hAnsi="Hack"/>
          <w:b/>
          <w:b/>
          <w:bCs/>
          <w:u w:val="single"/>
        </w:rPr>
      </w:pPr>
      <w:r>
        <w:rPr>
          <w:rFonts w:ascii="Hack" w:hAnsi="Hack"/>
          <w:b w:val="false"/>
          <w:bCs w:val="false"/>
          <w:u w:val="none"/>
        </w:rPr>
        <w:tab/>
        <w:t>The size of the RAMLC is not confirmed as it will be according to our budget.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Hack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LibreOffice/7.2.1.2$Linux_X86_64 LibreOffice_project/2c9f9a7aa7c967a1b7ec3448959cff87b32f6580</Application>
  <AppVersion>15.0000</AppVersion>
  <Pages>1</Pages>
  <Words>166</Words>
  <Characters>716</Characters>
  <CharactersWithSpaces>876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2021-10-14T17:12:20Z</dcterms:created>
  <dc:creator/>
  <dc:description/>
  <dc:language>en-IN</dc:language>
  <cp:lastModifiedBy/>
  <dcterms:modified xsi:type="dcterms:W3CDTF">2021-10-16T09:16:44Z</dcterms:modified>
  <cp:revision>2</cp:revision>
  <dc:subject/>
  <dc:title/>
</cp:coreProperties>
</file>