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2CF" w14:textId="081A71B1" w:rsidR="00306114" w:rsidRDefault="00306114">
      <w:r>
        <w:t>Task – 1: Deploying a web app with Hello World docker image</w:t>
      </w:r>
    </w:p>
    <w:p w14:paraId="7A7AC432" w14:textId="1309C75C" w:rsidR="00306114" w:rsidRPr="00306114" w:rsidRDefault="00306114">
      <w:pPr>
        <w:rPr>
          <w:sz w:val="22"/>
          <w:szCs w:val="22"/>
        </w:rPr>
      </w:pPr>
      <w:r>
        <w:rPr>
          <w:sz w:val="22"/>
          <w:szCs w:val="22"/>
        </w:rPr>
        <w:t>Step 1: Filling in the basic details for the web app, this screen is accessed by search for app services and selecting web app in create menu.</w:t>
      </w:r>
    </w:p>
    <w:p w14:paraId="6FB7A07D" w14:textId="105B7793" w:rsidR="002D59DB" w:rsidRDefault="00E65773">
      <w:r w:rsidRPr="00E65773">
        <w:rPr>
          <w:noProof/>
        </w:rPr>
        <w:drawing>
          <wp:inline distT="0" distB="0" distL="0" distR="0" wp14:anchorId="6FD7E2D7" wp14:editId="23AA0CC8">
            <wp:extent cx="5372100" cy="4261521"/>
            <wp:effectExtent l="0" t="0" r="0" b="5715"/>
            <wp:docPr id="12025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96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941" cy="42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7946" w14:textId="793854BA" w:rsidR="00306114" w:rsidRDefault="00306114">
      <w:r>
        <w:t>Step 2: Specifying the docker image to be used to create the container</w:t>
      </w:r>
    </w:p>
    <w:p w14:paraId="26419E8E" w14:textId="7931C4F9" w:rsidR="00D15814" w:rsidRDefault="00D15814">
      <w:r w:rsidRPr="00D15814">
        <w:rPr>
          <w:noProof/>
        </w:rPr>
        <w:drawing>
          <wp:inline distT="0" distB="0" distL="0" distR="0" wp14:anchorId="0C9EAE72" wp14:editId="68F3F54E">
            <wp:extent cx="5320222" cy="2694214"/>
            <wp:effectExtent l="0" t="0" r="0" b="0"/>
            <wp:docPr id="2936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2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013" cy="270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C578" w14:textId="77777777" w:rsidR="00306114" w:rsidRDefault="00306114"/>
    <w:p w14:paraId="10F50287" w14:textId="7E64AE95" w:rsidR="00306114" w:rsidRDefault="00306114">
      <w:r>
        <w:t>Step 3: Displaying the complete configuration of the web app with the validation tests passed.</w:t>
      </w:r>
    </w:p>
    <w:p w14:paraId="27A791BB" w14:textId="628E879A" w:rsidR="00306114" w:rsidRDefault="00E65773">
      <w:r w:rsidRPr="00E65773">
        <w:rPr>
          <w:noProof/>
        </w:rPr>
        <w:drawing>
          <wp:inline distT="0" distB="0" distL="0" distR="0" wp14:anchorId="5D720BA9" wp14:editId="6E37B884">
            <wp:extent cx="5943600" cy="4299585"/>
            <wp:effectExtent l="0" t="0" r="0" b="5715"/>
            <wp:docPr id="21037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5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B2B3" w14:textId="77777777" w:rsidR="00306114" w:rsidRDefault="00306114"/>
    <w:p w14:paraId="21879DC8" w14:textId="77777777" w:rsidR="00306114" w:rsidRDefault="00306114"/>
    <w:p w14:paraId="64892A81" w14:textId="77777777" w:rsidR="00306114" w:rsidRDefault="00306114"/>
    <w:p w14:paraId="49969613" w14:textId="77777777" w:rsidR="00306114" w:rsidRDefault="00306114"/>
    <w:p w14:paraId="23C9A91C" w14:textId="77777777" w:rsidR="00306114" w:rsidRDefault="00306114"/>
    <w:p w14:paraId="068F3AE4" w14:textId="77777777" w:rsidR="00306114" w:rsidRDefault="00306114"/>
    <w:p w14:paraId="1B34282E" w14:textId="77777777" w:rsidR="00306114" w:rsidRDefault="00306114"/>
    <w:p w14:paraId="13FAAC89" w14:textId="77777777" w:rsidR="00306114" w:rsidRDefault="00306114"/>
    <w:p w14:paraId="7D7D921A" w14:textId="77777777" w:rsidR="00306114" w:rsidRDefault="00306114"/>
    <w:p w14:paraId="1C0D4C0A" w14:textId="77777777" w:rsidR="00306114" w:rsidRDefault="00306114"/>
    <w:p w14:paraId="162D18C9" w14:textId="212BD9B6" w:rsidR="00306114" w:rsidRDefault="00306114">
      <w:r>
        <w:t xml:space="preserve">Step 4: Accessing resource after it’s successful deployment/creation, we can see the basic information in the overview tab for the webapp. </w:t>
      </w:r>
    </w:p>
    <w:p w14:paraId="36AB8393" w14:textId="5B1CA17F" w:rsidR="00E65773" w:rsidRDefault="00E65773">
      <w:r w:rsidRPr="00E65773">
        <w:rPr>
          <w:noProof/>
        </w:rPr>
        <w:drawing>
          <wp:inline distT="0" distB="0" distL="0" distR="0" wp14:anchorId="420D526B" wp14:editId="5F119E37">
            <wp:extent cx="5943600" cy="3724275"/>
            <wp:effectExtent l="0" t="0" r="0" b="9525"/>
            <wp:docPr id="1484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669D" w14:textId="1E4BAD5E" w:rsidR="00306114" w:rsidRDefault="00306114">
      <w:r>
        <w:t>Step 5: Accessing the web app through the public IP address.</w:t>
      </w:r>
    </w:p>
    <w:p w14:paraId="1D869E45" w14:textId="03A94049" w:rsidR="00E65773" w:rsidRDefault="00E65773">
      <w:r w:rsidRPr="00E65773">
        <w:rPr>
          <w:noProof/>
        </w:rPr>
        <w:drawing>
          <wp:inline distT="0" distB="0" distL="0" distR="0" wp14:anchorId="0F13DCF5" wp14:editId="0F007A9E">
            <wp:extent cx="5943600" cy="2995930"/>
            <wp:effectExtent l="0" t="0" r="0" b="0"/>
            <wp:docPr id="4459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3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77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A195" w14:textId="77777777" w:rsidR="0033607B" w:rsidRDefault="0033607B" w:rsidP="002D59DB">
      <w:pPr>
        <w:spacing w:after="0" w:line="240" w:lineRule="auto"/>
      </w:pPr>
      <w:r>
        <w:separator/>
      </w:r>
    </w:p>
  </w:endnote>
  <w:endnote w:type="continuationSeparator" w:id="0">
    <w:p w14:paraId="480AF90A" w14:textId="77777777" w:rsidR="0033607B" w:rsidRDefault="0033607B" w:rsidP="002D5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F700" w14:textId="77777777" w:rsidR="0033607B" w:rsidRDefault="0033607B" w:rsidP="002D59DB">
      <w:pPr>
        <w:spacing w:after="0" w:line="240" w:lineRule="auto"/>
      </w:pPr>
      <w:r>
        <w:separator/>
      </w:r>
    </w:p>
  </w:footnote>
  <w:footnote w:type="continuationSeparator" w:id="0">
    <w:p w14:paraId="505645D9" w14:textId="77777777" w:rsidR="0033607B" w:rsidRDefault="0033607B" w:rsidP="002D5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BB2D" w14:textId="41672475" w:rsidR="00FE0DA1" w:rsidRDefault="002D59DB" w:rsidP="00FE0DA1">
    <w:pPr>
      <w:pStyle w:val="Header"/>
      <w:jc w:val="center"/>
    </w:pPr>
    <w:r>
      <w:t xml:space="preserve">Lab </w:t>
    </w:r>
    <w:r w:rsidR="00FE0DA1">
      <w:t>–</w:t>
    </w:r>
    <w:r>
      <w:t xml:space="preserve"> </w:t>
    </w:r>
    <w:r w:rsidR="00FE0DA1"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DB"/>
    <w:rsid w:val="002828C0"/>
    <w:rsid w:val="002D59DB"/>
    <w:rsid w:val="00306114"/>
    <w:rsid w:val="0033607B"/>
    <w:rsid w:val="004939A1"/>
    <w:rsid w:val="004D1381"/>
    <w:rsid w:val="00712079"/>
    <w:rsid w:val="0078014D"/>
    <w:rsid w:val="00B319A1"/>
    <w:rsid w:val="00B46D88"/>
    <w:rsid w:val="00B82C44"/>
    <w:rsid w:val="00D15814"/>
    <w:rsid w:val="00D811E9"/>
    <w:rsid w:val="00E65773"/>
    <w:rsid w:val="00FE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2732"/>
  <w15:chartTrackingRefBased/>
  <w15:docId w15:val="{8B5F7B60-D048-4822-866C-F1B08621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9DB"/>
  </w:style>
  <w:style w:type="paragraph" w:styleId="Footer">
    <w:name w:val="footer"/>
    <w:basedOn w:val="Normal"/>
    <w:link w:val="FooterChar"/>
    <w:uiPriority w:val="99"/>
    <w:unhideWhenUsed/>
    <w:rsid w:val="002D5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4</cp:revision>
  <dcterms:created xsi:type="dcterms:W3CDTF">2025-03-28T17:19:00Z</dcterms:created>
  <dcterms:modified xsi:type="dcterms:W3CDTF">2025-04-03T08:10:00Z</dcterms:modified>
</cp:coreProperties>
</file>