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983" w:rsidRPr="00F07983" w:rsidRDefault="00F07983" w:rsidP="00F07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Report: Frequency Detection Using ESP32 and INMP Microphone</w:t>
      </w:r>
    </w:p>
    <w:p w:rsidR="00F07983" w:rsidRPr="00F07983" w:rsidRDefault="00F07983" w:rsidP="00F07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07983" w:rsidRPr="00F07983" w:rsidRDefault="00F07983" w:rsidP="00F07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1. Project Overview</w:t>
      </w:r>
    </w:p>
    <w:p w:rsidR="00F07983" w:rsidRPr="00F07983" w:rsidRDefault="00F07983" w:rsidP="00F07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The project involves the development of a frequency detection system using an ESP32 microcontroller, an INMP microphone, and supporting components. The system detects sound frequencies in the range of 0 to 10 kHz, computes their Fast Fourier Transform (FFT), and identifies specific frequencies in real-time. This has potential applications in sound-based alarms and monitoring systems.</w:t>
      </w:r>
    </w:p>
    <w:p w:rsidR="00F07983" w:rsidRPr="00F07983" w:rsidRDefault="00F07983" w:rsidP="00F07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07983" w:rsidRPr="00F07983" w:rsidRDefault="00F07983" w:rsidP="00F07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2. Hardware Components</w:t>
      </w:r>
    </w:p>
    <w:p w:rsidR="00F07983" w:rsidRPr="00F07983" w:rsidRDefault="00F07983" w:rsidP="00F07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ESP32 Microcontroller</w:t>
      </w:r>
      <w:r w:rsidRPr="00F079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983" w:rsidRPr="00F07983" w:rsidRDefault="00F07983" w:rsidP="00F079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876381" wp14:editId="0D0130B8">
            <wp:simplePos x="0" y="0"/>
            <wp:positionH relativeFrom="column">
              <wp:posOffset>945515</wp:posOffset>
            </wp:positionH>
            <wp:positionV relativeFrom="paragraph">
              <wp:posOffset>92075</wp:posOffset>
            </wp:positionV>
            <wp:extent cx="1040765" cy="1040765"/>
            <wp:effectExtent l="0" t="0" r="6985" b="6985"/>
            <wp:wrapSquare wrapText="bothSides"/>
            <wp:docPr id="1" name="Picture 1" descr="ESP32 WROOM-32 38-pins Wifi+Bluetooth MCU Module - Electronation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SP32 WROOM-32 38-pins Wifi+Bluetooth MCU Module - Electronation Pakist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7983">
        <w:rPr>
          <w:rFonts w:ascii="Times New Roman" w:eastAsia="Times New Roman" w:hAnsi="Times New Roman" w:cs="Times New Roman"/>
          <w:sz w:val="24"/>
          <w:szCs w:val="24"/>
        </w:rPr>
        <w:t>Provides computational capabilities and Wi-Fi connectivity.</w:t>
      </w:r>
    </w:p>
    <w:p w:rsidR="00F07983" w:rsidRDefault="00F07983" w:rsidP="00F079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Operates at 3.3V but requires a 5V power supply, supported by a boost converter.</w:t>
      </w:r>
    </w:p>
    <w:p w:rsidR="00F07983" w:rsidRPr="00F07983" w:rsidRDefault="00F07983" w:rsidP="00F079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07983" w:rsidRPr="00F07983" w:rsidRDefault="00F07983" w:rsidP="00F07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941175" wp14:editId="386EA393">
            <wp:simplePos x="0" y="0"/>
            <wp:positionH relativeFrom="column">
              <wp:posOffset>1495425</wp:posOffset>
            </wp:positionH>
            <wp:positionV relativeFrom="paragraph">
              <wp:posOffset>175895</wp:posOffset>
            </wp:positionV>
            <wp:extent cx="586105" cy="586105"/>
            <wp:effectExtent l="0" t="0" r="4445" b="4445"/>
            <wp:wrapSquare wrapText="bothSides"/>
            <wp:docPr id="2" name="Picture 2" descr="INMP441 Omnidirectional Microphone Module MEMS High Precision Low Power |  Daraz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NMP441 Omnidirectional Microphone Module MEMS High Precision Low Power |  Daraz.p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INMP Microphone</w:t>
      </w:r>
      <w:r w:rsidRPr="00F079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983" w:rsidRDefault="00F07983" w:rsidP="00F079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Captures audio signals in the target frequency range.</w:t>
      </w:r>
    </w:p>
    <w:p w:rsidR="00F07983" w:rsidRPr="00F07983" w:rsidRDefault="00F07983" w:rsidP="00F079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07983" w:rsidRPr="00F07983" w:rsidRDefault="00F07983" w:rsidP="00F07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V Battery</w:t>
      </w:r>
      <w:r w:rsidRPr="00F079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983" w:rsidRDefault="00F07983" w:rsidP="00F079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3529280" wp14:editId="41CB29F1">
            <wp:simplePos x="0" y="0"/>
            <wp:positionH relativeFrom="column">
              <wp:posOffset>892810</wp:posOffset>
            </wp:positionH>
            <wp:positionV relativeFrom="paragraph">
              <wp:posOffset>28575</wp:posOffset>
            </wp:positionV>
            <wp:extent cx="67627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ight>
            <wp:docPr id="3" name="Picture 3" descr="esp8266 - 3.7v to 3.3v voltage regulator - Electrical Engineering Stack 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sp8266 - 3.7v to 3.3v voltage regulator - Electrical Engineering Stack  Exchan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7983">
        <w:rPr>
          <w:rFonts w:ascii="Times New Roman" w:eastAsia="Times New Roman" w:hAnsi="Times New Roman" w:cs="Times New Roman"/>
          <w:sz w:val="24"/>
          <w:szCs w:val="24"/>
        </w:rPr>
        <w:t>Powers the system with a charging module for recharging.</w:t>
      </w:r>
    </w:p>
    <w:p w:rsidR="00F07983" w:rsidRPr="00F07983" w:rsidRDefault="00F07983" w:rsidP="00F079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07983" w:rsidRDefault="00F07983" w:rsidP="00F07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5E9414B" wp14:editId="707AAEC3">
            <wp:simplePos x="0" y="0"/>
            <wp:positionH relativeFrom="column">
              <wp:posOffset>501614</wp:posOffset>
            </wp:positionH>
            <wp:positionV relativeFrom="paragraph">
              <wp:posOffset>299999</wp:posOffset>
            </wp:positionV>
            <wp:extent cx="825350" cy="761119"/>
            <wp:effectExtent l="0" t="0" r="0" b="1270"/>
            <wp:wrapTight wrapText="bothSides">
              <wp:wrapPolygon edited="0">
                <wp:start x="0" y="0"/>
                <wp:lineTo x="0" y="21095"/>
                <wp:lineTo x="20952" y="21095"/>
                <wp:lineTo x="20952" y="0"/>
                <wp:lineTo x="0" y="0"/>
              </wp:wrapPolygon>
            </wp:wrapTight>
            <wp:docPr id="4" name="Picture 4" descr="Products – Tagged &quot;Type-Power&quot; – Page 2 – Lonely Bi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oducts – Tagged &quot;Type-Power&quot; – Page 2 – Lonely Binary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2" t="23034" r="25243" b="30806"/>
                    <a:stretch/>
                  </pic:blipFill>
                  <pic:spPr bwMode="auto">
                    <a:xfrm>
                      <a:off x="0" y="0"/>
                      <a:ext cx="825350" cy="76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Boost Converter</w:t>
      </w:r>
      <w:r w:rsidRPr="00F079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983" w:rsidRPr="00F07983" w:rsidRDefault="00F07983" w:rsidP="00F079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07983" w:rsidRDefault="00F07983" w:rsidP="00F079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Steps up the 3.3V battery output to 5V to power the ESP32.</w:t>
      </w:r>
    </w:p>
    <w:p w:rsidR="00F07983" w:rsidRPr="00F07983" w:rsidRDefault="00F07983" w:rsidP="00F079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07983" w:rsidRPr="00F07983" w:rsidRDefault="00F07983" w:rsidP="00F07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Push Button with Pull-up Resistor (10kΩ)</w:t>
      </w:r>
      <w:r w:rsidRPr="00F079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983" w:rsidRPr="00F07983" w:rsidRDefault="00F07983" w:rsidP="00F079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Triggers FFT analysis when pressed.</w:t>
      </w:r>
    </w:p>
    <w:p w:rsidR="00F07983" w:rsidRPr="00F07983" w:rsidRDefault="00F07983" w:rsidP="00F07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Components</w:t>
      </w:r>
      <w:r w:rsidRPr="00F079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983" w:rsidRPr="00F07983" w:rsidRDefault="00F07983" w:rsidP="00F079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GPIO-controlled LED for visual feedback during processing.</w:t>
      </w:r>
    </w:p>
    <w:p w:rsidR="00F07983" w:rsidRPr="00F07983" w:rsidRDefault="00F07983" w:rsidP="00F07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F07983" w:rsidRPr="00F07983" w:rsidRDefault="00F07983" w:rsidP="00F07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3. Software Implementation</w:t>
      </w:r>
    </w:p>
    <w:p w:rsidR="00F07983" w:rsidRPr="00F07983" w:rsidRDefault="00F07983" w:rsidP="00F07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7983">
        <w:rPr>
          <w:rFonts w:ascii="Times New Roman" w:eastAsia="Times New Roman" w:hAnsi="Times New Roman" w:cs="Times New Roman"/>
          <w:b/>
          <w:bCs/>
          <w:sz w:val="27"/>
          <w:szCs w:val="27"/>
        </w:rPr>
        <w:t>3.1 Libraries Used</w:t>
      </w:r>
    </w:p>
    <w:p w:rsidR="00F07983" w:rsidRPr="00F07983" w:rsidRDefault="00F07983" w:rsidP="00F07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Arduino.h</w:t>
      </w:r>
      <w:proofErr w:type="spellEnd"/>
      <w:r w:rsidRPr="00F07983">
        <w:rPr>
          <w:rFonts w:ascii="Times New Roman" w:eastAsia="Times New Roman" w:hAnsi="Times New Roman" w:cs="Times New Roman"/>
          <w:sz w:val="24"/>
          <w:szCs w:val="24"/>
        </w:rPr>
        <w:t>: For general Arduino programming functions.</w:t>
      </w:r>
    </w:p>
    <w:p w:rsidR="00F07983" w:rsidRPr="00F07983" w:rsidRDefault="00F07983" w:rsidP="00F07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WiFi.h</w:t>
      </w:r>
      <w:proofErr w:type="spellEnd"/>
      <w:r w:rsidRPr="00F07983">
        <w:rPr>
          <w:rFonts w:ascii="Times New Roman" w:eastAsia="Times New Roman" w:hAnsi="Times New Roman" w:cs="Times New Roman"/>
          <w:sz w:val="24"/>
          <w:szCs w:val="24"/>
        </w:rPr>
        <w:t>: For Wi-Fi connectivity.</w:t>
      </w:r>
    </w:p>
    <w:p w:rsidR="00F07983" w:rsidRPr="00F07983" w:rsidRDefault="00F07983" w:rsidP="00F07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ArduinoJson.h</w:t>
      </w:r>
      <w:proofErr w:type="spellEnd"/>
      <w:r w:rsidRPr="00F07983">
        <w:rPr>
          <w:rFonts w:ascii="Times New Roman" w:eastAsia="Times New Roman" w:hAnsi="Times New Roman" w:cs="Times New Roman"/>
          <w:sz w:val="24"/>
          <w:szCs w:val="24"/>
        </w:rPr>
        <w:t>: For handling JSON data.</w:t>
      </w:r>
    </w:p>
    <w:p w:rsidR="00F07983" w:rsidRPr="00F07983" w:rsidRDefault="00F07983" w:rsidP="00F07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ESPAsyncWebServer.h</w:t>
      </w:r>
      <w:proofErr w:type="spellEnd"/>
      <w:r w:rsidRPr="00F07983">
        <w:rPr>
          <w:rFonts w:ascii="Times New Roman" w:eastAsia="Times New Roman" w:hAnsi="Times New Roman" w:cs="Times New Roman"/>
          <w:sz w:val="24"/>
          <w:szCs w:val="24"/>
        </w:rPr>
        <w:t>: To set up an HTTP server for data access.</w:t>
      </w:r>
    </w:p>
    <w:p w:rsidR="00F07983" w:rsidRPr="00F07983" w:rsidRDefault="00F07983" w:rsidP="00F07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arduinoFFT.h</w:t>
      </w:r>
      <w:proofErr w:type="spellEnd"/>
      <w:r w:rsidRPr="00F07983">
        <w:rPr>
          <w:rFonts w:ascii="Times New Roman" w:eastAsia="Times New Roman" w:hAnsi="Times New Roman" w:cs="Times New Roman"/>
          <w:sz w:val="24"/>
          <w:szCs w:val="24"/>
        </w:rPr>
        <w:t>: For performing FFT analysis.</w:t>
      </w:r>
    </w:p>
    <w:p w:rsidR="00F07983" w:rsidRPr="00F07983" w:rsidRDefault="00F07983" w:rsidP="00F07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driver/i2s.h</w:t>
      </w:r>
      <w:r w:rsidRPr="00F07983">
        <w:rPr>
          <w:rFonts w:ascii="Times New Roman" w:eastAsia="Times New Roman" w:hAnsi="Times New Roman" w:cs="Times New Roman"/>
          <w:sz w:val="24"/>
          <w:szCs w:val="24"/>
        </w:rPr>
        <w:t>: For interfacing with the I2S microphone.</w:t>
      </w:r>
    </w:p>
    <w:p w:rsidR="00F07983" w:rsidRPr="00F07983" w:rsidRDefault="00F07983" w:rsidP="00F07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7983">
        <w:rPr>
          <w:rFonts w:ascii="Times New Roman" w:eastAsia="Times New Roman" w:hAnsi="Times New Roman" w:cs="Times New Roman"/>
          <w:b/>
          <w:bCs/>
          <w:sz w:val="27"/>
          <w:szCs w:val="27"/>
        </w:rPr>
        <w:t>3.2 Functional Blocks</w:t>
      </w:r>
    </w:p>
    <w:p w:rsidR="00F07983" w:rsidRPr="00F07983" w:rsidRDefault="00F07983" w:rsidP="00F079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3.2.1 FFT Analysis</w:t>
      </w:r>
    </w:p>
    <w:p w:rsidR="00F07983" w:rsidRPr="00F07983" w:rsidRDefault="00F07983" w:rsidP="00F07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07983">
        <w:rPr>
          <w:rFonts w:ascii="Times New Roman" w:eastAsia="Times New Roman" w:hAnsi="Times New Roman" w:cs="Times New Roman"/>
          <w:sz w:val="24"/>
          <w:szCs w:val="24"/>
        </w:rPr>
        <w:t>: To analyze audio signals and extract their frequency components.</w:t>
      </w:r>
    </w:p>
    <w:p w:rsidR="00F07983" w:rsidRPr="00F07983" w:rsidRDefault="00F07983" w:rsidP="00F07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Frequency Ranges</w:t>
      </w:r>
      <w:r w:rsidRPr="00F0798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F07983" w:rsidRPr="00F07983" w:rsidRDefault="00F07983" w:rsidP="00F079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Short FFT: Processes 1024 samples for quick 1-second analysis.</w:t>
      </w:r>
    </w:p>
    <w:p w:rsidR="00F07983" w:rsidRPr="00F07983" w:rsidRDefault="00F07983" w:rsidP="00F079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Long FFT: Processes 2048 samples for more detailed 4-second analysis.</w:t>
      </w:r>
    </w:p>
    <w:p w:rsidR="00F07983" w:rsidRPr="00F07983" w:rsidRDefault="00F07983" w:rsidP="00F07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F07983">
        <w:rPr>
          <w:rFonts w:ascii="Times New Roman" w:eastAsia="Times New Roman" w:hAnsi="Times New Roman" w:cs="Times New Roman"/>
          <w:sz w:val="24"/>
          <w:szCs w:val="24"/>
        </w:rPr>
        <w:t>: Uses Hamming windowing to reduce spectral leakage.</w:t>
      </w:r>
    </w:p>
    <w:p w:rsidR="00F07983" w:rsidRPr="00F07983" w:rsidRDefault="00F07983" w:rsidP="00F079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3.2.2 Interrupts and Tasks</w:t>
      </w:r>
    </w:p>
    <w:p w:rsidR="00F07983" w:rsidRPr="00F07983" w:rsidRDefault="00F07983" w:rsidP="00F07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Button Interrupt</w:t>
      </w:r>
      <w:r w:rsidRPr="00F07983">
        <w:rPr>
          <w:rFonts w:ascii="Times New Roman" w:eastAsia="Times New Roman" w:hAnsi="Times New Roman" w:cs="Times New Roman"/>
          <w:sz w:val="24"/>
          <w:szCs w:val="24"/>
        </w:rPr>
        <w:t>: Triggers both short and long FFT computations.</w:t>
      </w:r>
    </w:p>
    <w:p w:rsidR="00F07983" w:rsidRPr="00F07983" w:rsidRDefault="00F07983" w:rsidP="00F079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FreeRTOS</w:t>
      </w:r>
      <w:proofErr w:type="spellEnd"/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Tasks</w:t>
      </w:r>
      <w:r w:rsidRPr="00F0798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F07983" w:rsidRPr="00F07983" w:rsidRDefault="00F07983" w:rsidP="00F079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983">
        <w:rPr>
          <w:rFonts w:ascii="Courier New" w:eastAsia="Times New Roman" w:hAnsi="Courier New" w:cs="Courier New"/>
          <w:sz w:val="20"/>
          <w:szCs w:val="20"/>
        </w:rPr>
        <w:t>processShortFFT</w:t>
      </w:r>
      <w:proofErr w:type="spellEnd"/>
      <w:r w:rsidRPr="00F07983">
        <w:rPr>
          <w:rFonts w:ascii="Times New Roman" w:eastAsia="Times New Roman" w:hAnsi="Times New Roman" w:cs="Times New Roman"/>
          <w:sz w:val="24"/>
          <w:szCs w:val="24"/>
        </w:rPr>
        <w:t>: Computes short FFT every 1 second.</w:t>
      </w:r>
    </w:p>
    <w:p w:rsidR="00F07983" w:rsidRPr="00F07983" w:rsidRDefault="00F07983" w:rsidP="00F079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983">
        <w:rPr>
          <w:rFonts w:ascii="Courier New" w:eastAsia="Times New Roman" w:hAnsi="Courier New" w:cs="Courier New"/>
          <w:sz w:val="20"/>
          <w:szCs w:val="20"/>
        </w:rPr>
        <w:t>processLongFFT</w:t>
      </w:r>
      <w:proofErr w:type="spellEnd"/>
      <w:r w:rsidRPr="00F07983">
        <w:rPr>
          <w:rFonts w:ascii="Times New Roman" w:eastAsia="Times New Roman" w:hAnsi="Times New Roman" w:cs="Times New Roman"/>
          <w:sz w:val="24"/>
          <w:szCs w:val="24"/>
        </w:rPr>
        <w:t>: Computes long FFT every 4 seconds.</w:t>
      </w:r>
    </w:p>
    <w:p w:rsidR="00F07983" w:rsidRPr="00F07983" w:rsidRDefault="00F07983" w:rsidP="00F079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3.2.3 HTTP Server</w:t>
      </w:r>
    </w:p>
    <w:p w:rsidR="00F07983" w:rsidRPr="00F07983" w:rsidRDefault="00F07983" w:rsidP="00F079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Hosts a web server to display detected frequency data in JSON format.</w:t>
      </w:r>
    </w:p>
    <w:p w:rsidR="00F07983" w:rsidRPr="00F07983" w:rsidRDefault="00F07983" w:rsidP="00F07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7983">
        <w:rPr>
          <w:rFonts w:ascii="Times New Roman" w:eastAsia="Times New Roman" w:hAnsi="Times New Roman" w:cs="Times New Roman"/>
          <w:b/>
          <w:bCs/>
          <w:sz w:val="27"/>
          <w:szCs w:val="27"/>
        </w:rPr>
        <w:t>3.3 Key Functions</w:t>
      </w:r>
    </w:p>
    <w:p w:rsidR="00F07983" w:rsidRPr="00F07983" w:rsidRDefault="00F07983" w:rsidP="00F079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3.3.1 I2S Setup</w:t>
      </w:r>
    </w:p>
    <w:p w:rsidR="00F07983" w:rsidRPr="00F07983" w:rsidRDefault="00F07983" w:rsidP="00F07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Configures the I2S interface to capture audio data from the INMP microphone with the following parameters:</w:t>
      </w:r>
    </w:p>
    <w:p w:rsidR="00F07983" w:rsidRPr="00F07983" w:rsidRDefault="00F07983" w:rsidP="00F079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Sampling frequency: 40 kHz.</w:t>
      </w:r>
    </w:p>
    <w:p w:rsidR="00F07983" w:rsidRPr="00F07983" w:rsidRDefault="00F07983" w:rsidP="00F079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DMA buffer settings: 4 buffers, 512 samples each.</w:t>
      </w:r>
    </w:p>
    <w:p w:rsidR="00F07983" w:rsidRPr="00F07983" w:rsidRDefault="00F07983" w:rsidP="00F079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3.3.2 Frequency Detection</w:t>
      </w:r>
    </w:p>
    <w:p w:rsidR="00F07983" w:rsidRPr="00F07983" w:rsidRDefault="00F07983" w:rsidP="00F079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Uses the </w:t>
      </w:r>
      <w:proofErr w:type="spellStart"/>
      <w:proofErr w:type="gramStart"/>
      <w:r w:rsidRPr="00F07983">
        <w:rPr>
          <w:rFonts w:ascii="Courier New" w:eastAsia="Times New Roman" w:hAnsi="Courier New" w:cs="Courier New"/>
          <w:sz w:val="20"/>
          <w:szCs w:val="20"/>
        </w:rPr>
        <w:t>majorPeak</w:t>
      </w:r>
      <w:proofErr w:type="spellEnd"/>
      <w:r w:rsidRPr="00F0798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7983">
        <w:rPr>
          <w:rFonts w:ascii="Courier New" w:eastAsia="Times New Roman" w:hAnsi="Courier New" w:cs="Courier New"/>
          <w:sz w:val="20"/>
          <w:szCs w:val="20"/>
        </w:rPr>
        <w:t>)</w:t>
      </w:r>
      <w:r w:rsidRPr="00F07983">
        <w:rPr>
          <w:rFonts w:ascii="Times New Roman" w:eastAsia="Times New Roman" w:hAnsi="Times New Roman" w:cs="Times New Roman"/>
          <w:sz w:val="24"/>
          <w:szCs w:val="24"/>
        </w:rPr>
        <w:t xml:space="preserve"> method to identify the dominant frequency in the audio signal.</w:t>
      </w:r>
    </w:p>
    <w:p w:rsidR="00F07983" w:rsidRPr="00F07983" w:rsidRDefault="00F07983" w:rsidP="00F079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 xml:space="preserve">Conditions: </w:t>
      </w:r>
    </w:p>
    <w:p w:rsidR="00F07983" w:rsidRPr="00F07983" w:rsidRDefault="00F07983" w:rsidP="00F0798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For a specific frequency range (3000-3500 Hz), triggers a "Fire Alarm" alert.</w:t>
      </w:r>
    </w:p>
    <w:p w:rsidR="00F07983" w:rsidRPr="00F07983" w:rsidRDefault="00F07983" w:rsidP="00F079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3.3.3 HTTP Server Setup</w:t>
      </w:r>
    </w:p>
    <w:p w:rsidR="00F07983" w:rsidRPr="00F07983" w:rsidRDefault="00F07983" w:rsidP="00F079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Responds with JSON data containing the most recent short and long FFT frequency detections.</w:t>
      </w:r>
    </w:p>
    <w:p w:rsidR="00F07983" w:rsidRPr="00F07983" w:rsidRDefault="00F07983" w:rsidP="00F07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07983" w:rsidRPr="00F07983" w:rsidRDefault="00F07983" w:rsidP="00F07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4. Working Mechanism</w:t>
      </w:r>
    </w:p>
    <w:p w:rsidR="00F07983" w:rsidRPr="00F07983" w:rsidRDefault="00F07983" w:rsidP="00F079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Power Up</w:t>
      </w:r>
      <w:r w:rsidRPr="00F079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983" w:rsidRPr="00F07983" w:rsidRDefault="00F07983" w:rsidP="00F079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The ESP32 is powered by a 3.3V battery, stepped up to 5V using a boost converter.</w:t>
      </w:r>
    </w:p>
    <w:p w:rsidR="00F07983" w:rsidRPr="00F07983" w:rsidRDefault="00F07983" w:rsidP="00F079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Audio Signal Capture</w:t>
      </w:r>
      <w:r w:rsidRPr="00F079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983" w:rsidRPr="00F07983" w:rsidRDefault="00F07983" w:rsidP="00F079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The INMP microphone captures sound signals and sends data to the ESP32 via the I2S protocol.</w:t>
      </w:r>
    </w:p>
    <w:p w:rsidR="00F07983" w:rsidRPr="00F07983" w:rsidRDefault="00F07983" w:rsidP="00F079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FFT Computation</w:t>
      </w:r>
      <w:r w:rsidRPr="00F079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983" w:rsidRPr="00F07983" w:rsidRDefault="00F07983" w:rsidP="00F079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FFT tasks process the audio data for short (1 second) and long (4 seconds) intervals.</w:t>
      </w:r>
    </w:p>
    <w:p w:rsidR="00F07983" w:rsidRPr="00F07983" w:rsidRDefault="00F07983" w:rsidP="00F079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Frequency analysis identifies the dominant frequencies.</w:t>
      </w:r>
    </w:p>
    <w:p w:rsidR="00F07983" w:rsidRPr="00F07983" w:rsidRDefault="00F07983" w:rsidP="00F079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Wi-Fi Connectivity</w:t>
      </w:r>
      <w:r w:rsidRPr="00F079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983" w:rsidRPr="00F07983" w:rsidRDefault="00F07983" w:rsidP="00F079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The ESP32 connects to a Wi-Fi network and hosts an HTTP server.</w:t>
      </w:r>
    </w:p>
    <w:p w:rsidR="00F07983" w:rsidRPr="00F07983" w:rsidRDefault="00F07983" w:rsidP="00F079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Interaction</w:t>
      </w:r>
      <w:r w:rsidRPr="00F079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983" w:rsidRPr="00F07983" w:rsidRDefault="00F07983" w:rsidP="00F079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The push button triggers FFT computations.</w:t>
      </w:r>
    </w:p>
    <w:p w:rsidR="00F07983" w:rsidRDefault="00F07983" w:rsidP="00F0798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The user accesses detected frequency data through the web server.</w:t>
      </w:r>
    </w:p>
    <w:p w:rsidR="00EE16A6" w:rsidRPr="00F07983" w:rsidRDefault="00EE16A6" w:rsidP="00EE16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07983" w:rsidRPr="00F07983" w:rsidRDefault="00F07983" w:rsidP="00F07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07983" w:rsidRPr="00F07983" w:rsidRDefault="00F07983" w:rsidP="00F07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5. Results and Observations</w:t>
      </w:r>
    </w:p>
    <w:p w:rsidR="00F07983" w:rsidRPr="00F07983" w:rsidRDefault="00F07983" w:rsidP="00F079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The system successfully detects and computes the dominant frequencies in the 0-10 kHz range.</w:t>
      </w:r>
    </w:p>
    <w:p w:rsidR="00F07983" w:rsidRPr="00F07983" w:rsidRDefault="00F07983" w:rsidP="00F079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The "Fire Alarm" feature reliably identifies frequencies between 3000 and 3500 Hz.</w:t>
      </w:r>
    </w:p>
    <w:p w:rsidR="00EE16A6" w:rsidRDefault="00F07983" w:rsidP="00EE16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Real-time frequency data is accessible through the HTTP server in JSON format.</w:t>
      </w:r>
    </w:p>
    <w:p w:rsidR="00CD50AA" w:rsidRDefault="00CD50AA" w:rsidP="00CD50AA">
      <w:pPr>
        <w:rPr>
          <w:b/>
        </w:rPr>
      </w:pPr>
    </w:p>
    <w:p w:rsidR="00CD50AA" w:rsidRDefault="00CD50AA" w:rsidP="00CD50AA">
      <w:pPr>
        <w:rPr>
          <w:b/>
        </w:rPr>
      </w:pPr>
    </w:p>
    <w:p w:rsidR="00CD50AA" w:rsidRDefault="00CD50AA" w:rsidP="00CD50AA">
      <w:pPr>
        <w:rPr>
          <w:b/>
        </w:rPr>
      </w:pPr>
    </w:p>
    <w:p w:rsidR="00CD50AA" w:rsidRDefault="00CD50AA" w:rsidP="00CD50AA">
      <w:pPr>
        <w:rPr>
          <w:b/>
        </w:rPr>
      </w:pPr>
    </w:p>
    <w:p w:rsidR="00EE16A6" w:rsidRPr="00CD50AA" w:rsidRDefault="00EE16A6" w:rsidP="00CD50AA">
      <w:pPr>
        <w:rPr>
          <w:b/>
        </w:rPr>
      </w:pPr>
      <w:r w:rsidRPr="00CD50AA">
        <w:rPr>
          <w:b/>
        </w:rPr>
        <w:lastRenderedPageBreak/>
        <w:t>Hardware Images</w:t>
      </w:r>
    </w:p>
    <w:p w:rsidR="00EE16A6" w:rsidRPr="00F07983" w:rsidRDefault="007748F5" w:rsidP="00CD50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77.3pt;height:199.75pt">
            <v:imagedata r:id="rId9" o:title="PHOTO-2025-01-07-23-32-26 (1)" croptop="20530f" cropright="12154f"/>
          </v:shape>
        </w:pict>
      </w:r>
      <w:r w:rsidR="00CD50A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 id="_x0000_i1052" type="#_x0000_t75" style="width:192.7pt;height:191.85pt">
            <v:imagedata r:id="rId10" o:title="PHOTO-2025-01-07-23-32-26"/>
          </v:shape>
        </w:pict>
      </w:r>
    </w:p>
    <w:p w:rsidR="00F07983" w:rsidRPr="00F07983" w:rsidRDefault="00F07983" w:rsidP="00F07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07983" w:rsidRPr="00F07983" w:rsidRDefault="00F07983" w:rsidP="00F07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6. Challenges and Solutions</w:t>
      </w:r>
    </w:p>
    <w:p w:rsidR="00F07983" w:rsidRPr="00F07983" w:rsidRDefault="00F07983" w:rsidP="00F079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Spectral Leakage</w:t>
      </w:r>
      <w:r w:rsidRPr="00F079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983" w:rsidRPr="00F07983" w:rsidRDefault="00F07983" w:rsidP="00F079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Solution: Applied Hamming windowing to improve frequency resolution.</w:t>
      </w:r>
    </w:p>
    <w:p w:rsidR="00F07983" w:rsidRPr="00F07983" w:rsidRDefault="00F07983" w:rsidP="00F079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Memory Constraints</w:t>
      </w:r>
      <w:r w:rsidRPr="00F079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983" w:rsidRPr="00F07983" w:rsidRDefault="00F07983" w:rsidP="00F079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Solution: Reduced DMA buffer size and FFT sample count.</w:t>
      </w:r>
    </w:p>
    <w:p w:rsidR="00F07983" w:rsidRPr="00F07983" w:rsidRDefault="00F07983" w:rsidP="00F079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Noise in Audio Signal</w:t>
      </w:r>
      <w:r w:rsidRPr="00F0798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7983" w:rsidRPr="00F07983" w:rsidRDefault="00F07983" w:rsidP="00F0798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Solution: Used a high sampling frequency (40 kHz) for improved signal clarity.</w:t>
      </w:r>
    </w:p>
    <w:p w:rsidR="00F07983" w:rsidRPr="00F07983" w:rsidRDefault="00F07983" w:rsidP="00F07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07983" w:rsidRPr="00F07983" w:rsidRDefault="00F07983" w:rsidP="00F07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7. Conclusion and Future Scope</w:t>
      </w:r>
    </w:p>
    <w:p w:rsidR="00F07983" w:rsidRPr="00F07983" w:rsidRDefault="00F07983" w:rsidP="00F07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This project demonstrates a robust method for frequency detection using an ESP32 and an INMP microphone. Potential future improvements include:</w:t>
      </w:r>
    </w:p>
    <w:p w:rsidR="00F07983" w:rsidRPr="00F07983" w:rsidRDefault="00F07983" w:rsidP="00F079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Enhancing frequency resolution with higher FFT sample sizes.</w:t>
      </w:r>
    </w:p>
    <w:p w:rsidR="00F07983" w:rsidRPr="00F07983" w:rsidRDefault="00F07983" w:rsidP="00F079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Implementing noise filtering for more accurate detections.</w:t>
      </w:r>
    </w:p>
    <w:p w:rsidR="00F07983" w:rsidRPr="00F07983" w:rsidRDefault="00F07983" w:rsidP="00F079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Expanding frequency range or incorporating machine learning for sound classification.</w:t>
      </w:r>
    </w:p>
    <w:p w:rsidR="00F07983" w:rsidRPr="00F07983" w:rsidRDefault="00F07983" w:rsidP="00F07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07983" w:rsidRPr="00F07983" w:rsidRDefault="00F07983" w:rsidP="00F07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b/>
          <w:bCs/>
          <w:sz w:val="24"/>
          <w:szCs w:val="24"/>
        </w:rPr>
        <w:t>8. References</w:t>
      </w:r>
    </w:p>
    <w:p w:rsidR="00F07983" w:rsidRPr="00F07983" w:rsidRDefault="00F07983" w:rsidP="00F079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983">
        <w:rPr>
          <w:rFonts w:ascii="Times New Roman" w:eastAsia="Times New Roman" w:hAnsi="Times New Roman" w:cs="Times New Roman"/>
          <w:sz w:val="24"/>
          <w:szCs w:val="24"/>
        </w:rPr>
        <w:t>Arduino and ESP32 documentation.</w:t>
      </w:r>
    </w:p>
    <w:p w:rsidR="00F07983" w:rsidRPr="00F07983" w:rsidRDefault="00F07983" w:rsidP="00F079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983">
        <w:rPr>
          <w:rFonts w:ascii="Times New Roman" w:eastAsia="Times New Roman" w:hAnsi="Times New Roman" w:cs="Times New Roman"/>
          <w:sz w:val="24"/>
          <w:szCs w:val="24"/>
        </w:rPr>
        <w:t>ArduinoFFT</w:t>
      </w:r>
      <w:proofErr w:type="spellEnd"/>
      <w:r w:rsidRPr="00F07983">
        <w:rPr>
          <w:rFonts w:ascii="Times New Roman" w:eastAsia="Times New Roman" w:hAnsi="Times New Roman" w:cs="Times New Roman"/>
          <w:sz w:val="24"/>
          <w:szCs w:val="24"/>
        </w:rPr>
        <w:t xml:space="preserve"> library reference.</w:t>
      </w:r>
    </w:p>
    <w:p w:rsidR="004B15DB" w:rsidRPr="009D5F0D" w:rsidRDefault="00F07983" w:rsidP="009D5F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7983">
        <w:rPr>
          <w:rFonts w:ascii="Times New Roman" w:eastAsia="Times New Roman" w:hAnsi="Times New Roman" w:cs="Times New Roman"/>
          <w:sz w:val="24"/>
          <w:szCs w:val="24"/>
        </w:rPr>
        <w:t>ESPAsyncWebServer</w:t>
      </w:r>
      <w:proofErr w:type="spellEnd"/>
      <w:r w:rsidRPr="00F07983">
        <w:rPr>
          <w:rFonts w:ascii="Times New Roman" w:eastAsia="Times New Roman" w:hAnsi="Times New Roman" w:cs="Times New Roman"/>
          <w:sz w:val="24"/>
          <w:szCs w:val="24"/>
        </w:rPr>
        <w:t xml:space="preserve"> and Wi-Fi library documentation.</w:t>
      </w:r>
      <w:bookmarkStart w:id="0" w:name="_GoBack"/>
      <w:bookmarkEnd w:id="0"/>
    </w:p>
    <w:sectPr w:rsidR="004B15DB" w:rsidRPr="009D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240F9"/>
    <w:multiLevelType w:val="multilevel"/>
    <w:tmpl w:val="7FD6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B48B6"/>
    <w:multiLevelType w:val="multilevel"/>
    <w:tmpl w:val="7DD2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D700D"/>
    <w:multiLevelType w:val="multilevel"/>
    <w:tmpl w:val="C716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77078"/>
    <w:multiLevelType w:val="multilevel"/>
    <w:tmpl w:val="D81C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F6A1B"/>
    <w:multiLevelType w:val="multilevel"/>
    <w:tmpl w:val="AEDC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84320"/>
    <w:multiLevelType w:val="multilevel"/>
    <w:tmpl w:val="DA5A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B25BC"/>
    <w:multiLevelType w:val="multilevel"/>
    <w:tmpl w:val="9930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81DE6"/>
    <w:multiLevelType w:val="multilevel"/>
    <w:tmpl w:val="59F0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67FA3"/>
    <w:multiLevelType w:val="multilevel"/>
    <w:tmpl w:val="D550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C54A7"/>
    <w:multiLevelType w:val="multilevel"/>
    <w:tmpl w:val="AD42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B2812"/>
    <w:multiLevelType w:val="multilevel"/>
    <w:tmpl w:val="F4B2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17B9C"/>
    <w:multiLevelType w:val="multilevel"/>
    <w:tmpl w:val="DB40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376BF"/>
    <w:multiLevelType w:val="multilevel"/>
    <w:tmpl w:val="C47E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7"/>
  </w:num>
  <w:num w:numId="5">
    <w:abstractNumId w:val="10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5"/>
  </w:num>
  <w:num w:numId="11">
    <w:abstractNumId w:val="2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2F"/>
    <w:rsid w:val="000F3C2F"/>
    <w:rsid w:val="004B15DB"/>
    <w:rsid w:val="007748F5"/>
    <w:rsid w:val="009D5F0D"/>
    <w:rsid w:val="00CD50AA"/>
    <w:rsid w:val="00DC1475"/>
    <w:rsid w:val="00EE16A6"/>
    <w:rsid w:val="00F0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2478"/>
  <w15:chartTrackingRefBased/>
  <w15:docId w15:val="{B24E5D62-92A0-4478-A66B-5F1EF46A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79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079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79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0798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7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9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79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1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Mujeeb Awan</dc:creator>
  <cp:keywords/>
  <dc:description/>
  <cp:lastModifiedBy>Mujeeb Awan</cp:lastModifiedBy>
  <cp:revision>5</cp:revision>
  <dcterms:created xsi:type="dcterms:W3CDTF">2025-01-07T18:09:00Z</dcterms:created>
  <dcterms:modified xsi:type="dcterms:W3CDTF">2025-01-07T18:38:00Z</dcterms:modified>
</cp:coreProperties>
</file>