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0352B" w14:textId="77777777" w:rsidR="007D57F7" w:rsidRDefault="007D57F7" w:rsidP="007D57F7">
      <w:pPr>
        <w:pStyle w:val="a3"/>
      </w:pPr>
      <w:r>
        <w:rPr>
          <w:rFonts w:ascii="HYShuSongErKW" w:hAnsi="HYShuSongErKW"/>
          <w:color w:val="000007"/>
          <w:sz w:val="32"/>
          <w:szCs w:val="32"/>
        </w:rPr>
        <w:t>媒体广告类</w:t>
      </w:r>
      <w:r>
        <w:rPr>
          <w:rFonts w:ascii="HYShuSongErKW" w:hAnsi="HYShuSongErKW"/>
          <w:color w:val="000007"/>
          <w:sz w:val="32"/>
          <w:szCs w:val="32"/>
        </w:rPr>
        <w:t xml:space="preserve"> </w:t>
      </w:r>
    </w:p>
    <w:p w14:paraId="095853CF" w14:textId="77777777" w:rsidR="007D57F7" w:rsidRDefault="007D57F7" w:rsidP="007D57F7">
      <w:pPr>
        <w:pStyle w:val="a3"/>
        <w:rPr>
          <w:rFonts w:ascii="HelveticaNeue" w:hAnsi="HelveticaNeue"/>
          <w:color w:val="000007"/>
          <w:sz w:val="20"/>
          <w:szCs w:val="20"/>
        </w:rPr>
      </w:pPr>
      <w:r>
        <w:rPr>
          <w:rFonts w:ascii="HelveticaNeue" w:hAnsi="HelveticaNeue"/>
          <w:color w:val="000007"/>
          <w:sz w:val="20"/>
          <w:szCs w:val="20"/>
        </w:rPr>
        <w:t>1. The violence and bloodiness on the Internet and TV programs account for the aggressive behaviors of some adolescents.</w:t>
      </w:r>
    </w:p>
    <w:p w14:paraId="70E4B36C" w14:textId="154B6B19" w:rsidR="007D57F7" w:rsidRDefault="007D57F7" w:rsidP="007D57F7">
      <w:pPr>
        <w:pStyle w:val="a3"/>
      </w:pPr>
      <w:r>
        <w:rPr>
          <w:rFonts w:ascii="HYShuSongErKW" w:hAnsi="HYShuSongErKW"/>
          <w:color w:val="000007"/>
          <w:sz w:val="20"/>
          <w:szCs w:val="20"/>
        </w:rPr>
        <w:t>网络上和电视节目中的暴力和血腥内容导致了青少年的攻击行为。</w:t>
      </w:r>
      <w:r>
        <w:rPr>
          <w:rFonts w:ascii="HYShuSongErKW" w:hAnsi="HYShuSongErKW"/>
          <w:color w:val="000007"/>
          <w:sz w:val="20"/>
          <w:szCs w:val="20"/>
        </w:rPr>
        <w:t xml:space="preserve"> </w:t>
      </w:r>
    </w:p>
    <w:p w14:paraId="4DABE2E9" w14:textId="77777777" w:rsidR="007D57F7" w:rsidRDefault="007D57F7" w:rsidP="007D57F7">
      <w:pPr>
        <w:pStyle w:val="a3"/>
        <w:rPr>
          <w:rFonts w:ascii="HelveticaNeue" w:hAnsi="HelveticaNeue"/>
          <w:color w:val="000007"/>
          <w:sz w:val="20"/>
          <w:szCs w:val="20"/>
        </w:rPr>
      </w:pPr>
      <w:r>
        <w:rPr>
          <w:rFonts w:ascii="HelveticaNeue" w:hAnsi="HelveticaNeue"/>
          <w:color w:val="000007"/>
          <w:sz w:val="20"/>
          <w:szCs w:val="20"/>
        </w:rPr>
        <w:t xml:space="preserve">2. Sometimes people are more likely to buy products because celebrities have been employed to advertise them. In buying the product, the consumer may feel closer to a person they admire. An example of this is when famous sportsmen or women endorse a particular brand of trainer or sportswear. </w:t>
      </w:r>
    </w:p>
    <w:p w14:paraId="10C4194B" w14:textId="3641E529" w:rsidR="007D57F7" w:rsidRDefault="007D57F7" w:rsidP="007D57F7">
      <w:pPr>
        <w:pStyle w:val="a3"/>
      </w:pPr>
      <w:r>
        <w:rPr>
          <w:rFonts w:ascii="HYShuSongErKW" w:hAnsi="HYShuSongErKW"/>
          <w:color w:val="000007"/>
          <w:sz w:val="20"/>
          <w:szCs w:val="20"/>
        </w:rPr>
        <w:t>有时人们更有可能购买产品是因为名人被雇来做广告。在购买产品的过程中，消费者可能会觉得与他们崇拜的人更亲近了。这方面的一个例子就是著名的男女运动员代言某一品牌的运动鞋或运动服。</w:t>
      </w:r>
      <w:r>
        <w:rPr>
          <w:rFonts w:ascii="HYShuSongErKW" w:hAnsi="HYShuSongErKW"/>
          <w:color w:val="000007"/>
          <w:sz w:val="20"/>
          <w:szCs w:val="20"/>
        </w:rPr>
        <w:t xml:space="preserve"> </w:t>
      </w:r>
    </w:p>
    <w:p w14:paraId="5C51FF53" w14:textId="77777777" w:rsidR="007D57F7" w:rsidRDefault="007D57F7" w:rsidP="007D57F7">
      <w:pPr>
        <w:pStyle w:val="a3"/>
        <w:rPr>
          <w:rFonts w:ascii="HelveticaNeue" w:hAnsi="HelveticaNeue"/>
          <w:color w:val="000007"/>
          <w:sz w:val="20"/>
          <w:szCs w:val="20"/>
        </w:rPr>
      </w:pPr>
      <w:r>
        <w:rPr>
          <w:rFonts w:ascii="HelveticaNeue" w:hAnsi="HelveticaNeue"/>
          <w:color w:val="000007"/>
          <w:sz w:val="20"/>
          <w:szCs w:val="20"/>
        </w:rPr>
        <w:t xml:space="preserve">3. Advertisements can act as a strong persuasion device to seemly hypnotize people into buying goods and services. This is because of the tactics placed in the messages, such as showing people having a good time together when using a particular product, using bandwagons, showing only the upsides of usage, and applying </w:t>
      </w:r>
      <w:proofErr w:type="gramStart"/>
      <w:r>
        <w:rPr>
          <w:rFonts w:ascii="HelveticaNeue" w:hAnsi="HelveticaNeue"/>
          <w:color w:val="000007"/>
          <w:sz w:val="20"/>
          <w:szCs w:val="20"/>
        </w:rPr>
        <w:t>compare and contrast</w:t>
      </w:r>
      <w:proofErr w:type="gramEnd"/>
      <w:r>
        <w:rPr>
          <w:rFonts w:ascii="HelveticaNeue" w:hAnsi="HelveticaNeue"/>
          <w:color w:val="000007"/>
          <w:sz w:val="20"/>
          <w:szCs w:val="20"/>
        </w:rPr>
        <w:t xml:space="preserve"> strategies to show the effects of using the product and make it stand out. </w:t>
      </w:r>
    </w:p>
    <w:p w14:paraId="4E0B0AD1" w14:textId="1901276B" w:rsidR="007D57F7" w:rsidRDefault="007D57F7" w:rsidP="007D57F7">
      <w:pPr>
        <w:pStyle w:val="a3"/>
      </w:pPr>
      <w:r>
        <w:rPr>
          <w:rFonts w:ascii="HYShuSongErKW" w:hAnsi="HYShuSongErKW"/>
          <w:color w:val="000007"/>
          <w:sz w:val="20"/>
          <w:szCs w:val="20"/>
        </w:rPr>
        <w:t>广告可以作为一种强有力的说服手段，似乎能催眠人们去购买商品和服务。这背后是精心设计的信息展示</w:t>
      </w:r>
      <w:r>
        <w:rPr>
          <w:rFonts w:ascii="HYShuSongErKW" w:hAnsi="HYShuSongErKW"/>
          <w:color w:val="000007"/>
          <w:sz w:val="20"/>
          <w:szCs w:val="20"/>
        </w:rPr>
        <w:t xml:space="preserve"> </w:t>
      </w:r>
      <w:r>
        <w:rPr>
          <w:rFonts w:ascii="HYShuSongErKW" w:hAnsi="HYShuSongErKW"/>
          <w:color w:val="000007"/>
          <w:sz w:val="20"/>
          <w:szCs w:val="20"/>
        </w:rPr>
        <w:t>方式，比如人们因拥有某种产品而享受人生，展示当下潮流，只呈现产品的优点，并应用比较和对比策略</w:t>
      </w:r>
      <w:r>
        <w:rPr>
          <w:rFonts w:ascii="HYShuSongErKW" w:hAnsi="HYShuSongErKW"/>
          <w:color w:val="000007"/>
          <w:sz w:val="20"/>
          <w:szCs w:val="20"/>
        </w:rPr>
        <w:t xml:space="preserve"> </w:t>
      </w:r>
      <w:r>
        <w:rPr>
          <w:rFonts w:ascii="HYShuSongErKW" w:hAnsi="HYShuSongErKW"/>
          <w:color w:val="000007"/>
          <w:sz w:val="20"/>
          <w:szCs w:val="20"/>
        </w:rPr>
        <w:t>显示使用该产品的效果</w:t>
      </w:r>
      <w:r>
        <w:rPr>
          <w:rFonts w:ascii="HelveticaNeue" w:hAnsi="HelveticaNeue"/>
          <w:color w:val="000007"/>
          <w:sz w:val="20"/>
          <w:szCs w:val="20"/>
        </w:rPr>
        <w:t>,</w:t>
      </w:r>
      <w:r>
        <w:rPr>
          <w:rFonts w:ascii="HYShuSongErKW" w:hAnsi="HYShuSongErKW"/>
          <w:color w:val="000007"/>
          <w:sz w:val="20"/>
          <w:szCs w:val="20"/>
        </w:rPr>
        <w:t>使它脱颖而出。</w:t>
      </w:r>
      <w:r>
        <w:rPr>
          <w:rFonts w:ascii="HYShuSongErKW" w:hAnsi="HYShuSongErKW"/>
          <w:color w:val="000007"/>
          <w:sz w:val="20"/>
          <w:szCs w:val="20"/>
        </w:rPr>
        <w:t xml:space="preserve"> </w:t>
      </w:r>
    </w:p>
    <w:p w14:paraId="744EACD6" w14:textId="77777777" w:rsidR="007D57F7" w:rsidRDefault="007D57F7" w:rsidP="007D57F7">
      <w:pPr>
        <w:pStyle w:val="a3"/>
        <w:rPr>
          <w:rFonts w:ascii="HelveticaNeue" w:hAnsi="HelveticaNeue"/>
          <w:color w:val="000007"/>
          <w:sz w:val="20"/>
          <w:szCs w:val="20"/>
        </w:rPr>
      </w:pPr>
      <w:r>
        <w:rPr>
          <w:rFonts w:ascii="HelveticaNeue" w:hAnsi="HelveticaNeue"/>
          <w:color w:val="000007"/>
          <w:sz w:val="20"/>
          <w:szCs w:val="20"/>
        </w:rPr>
        <w:t xml:space="preserve">4. A real life example can be seen from advertisements in a particular media platform, YouTube. In the YouTube marketing mechanism, advertisements are placed before and in between videos, hoping that the viewers would also be forced to watch the advertisements too. However, this is not usually the </w:t>
      </w:r>
      <w:proofErr w:type="gramStart"/>
      <w:r>
        <w:rPr>
          <w:rFonts w:ascii="HelveticaNeue" w:hAnsi="HelveticaNeue"/>
          <w:color w:val="000007"/>
          <w:sz w:val="20"/>
          <w:szCs w:val="20"/>
        </w:rPr>
        <w:t>case, since</w:t>
      </w:r>
      <w:proofErr w:type="gramEnd"/>
      <w:r>
        <w:rPr>
          <w:rFonts w:ascii="HelveticaNeue" w:hAnsi="HelveticaNeue"/>
          <w:color w:val="000007"/>
          <w:sz w:val="20"/>
          <w:szCs w:val="20"/>
        </w:rPr>
        <w:t xml:space="preserve"> many people would just click ‘Skip Ad’ and continue on.</w:t>
      </w:r>
    </w:p>
    <w:p w14:paraId="18AAD316" w14:textId="094994B1" w:rsidR="007D57F7" w:rsidRDefault="007D57F7" w:rsidP="007D57F7">
      <w:pPr>
        <w:pStyle w:val="a3"/>
      </w:pPr>
      <w:r>
        <w:rPr>
          <w:rFonts w:ascii="HYShuSongErKW" w:hAnsi="HYShuSongErKW"/>
          <w:color w:val="000007"/>
          <w:sz w:val="20"/>
          <w:szCs w:val="20"/>
        </w:rPr>
        <w:t>(</w:t>
      </w:r>
      <w:r>
        <w:rPr>
          <w:rFonts w:ascii="HYShuSongErKW" w:hAnsi="HYShuSongErKW"/>
          <w:color w:val="000007"/>
          <w:sz w:val="20"/>
          <w:szCs w:val="20"/>
        </w:rPr>
        <w:t>广告类</w:t>
      </w:r>
      <w:r>
        <w:rPr>
          <w:rFonts w:ascii="HYShuSongErKW" w:hAnsi="HYShuSongErKW"/>
          <w:color w:val="000007"/>
          <w:sz w:val="20"/>
          <w:szCs w:val="20"/>
        </w:rPr>
        <w:t xml:space="preserve">) </w:t>
      </w:r>
      <w:r>
        <w:rPr>
          <w:rFonts w:ascii="HYShuSongErKW" w:hAnsi="HYShuSongErKW"/>
          <w:color w:val="000007"/>
          <w:sz w:val="20"/>
          <w:szCs w:val="20"/>
        </w:rPr>
        <w:t>一个现实生活中的例子可以从一个特定的媒体平台</w:t>
      </w:r>
      <w:r>
        <w:rPr>
          <w:rFonts w:ascii="HYShuSongErKW" w:hAnsi="HYShuSongErKW"/>
          <w:color w:val="000007"/>
          <w:sz w:val="20"/>
          <w:szCs w:val="20"/>
        </w:rPr>
        <w:t xml:space="preserve"> </w:t>
      </w:r>
      <w:r>
        <w:rPr>
          <w:rFonts w:ascii="HelveticaNeue" w:hAnsi="HelveticaNeue"/>
          <w:color w:val="000007"/>
          <w:sz w:val="20"/>
          <w:szCs w:val="20"/>
        </w:rPr>
        <w:t xml:space="preserve">YouTube </w:t>
      </w:r>
      <w:r>
        <w:rPr>
          <w:rFonts w:ascii="HYShuSongErKW" w:hAnsi="HYShuSongErKW"/>
          <w:color w:val="000007"/>
          <w:sz w:val="20"/>
          <w:szCs w:val="20"/>
        </w:rPr>
        <w:t>上的广告中看到。在</w:t>
      </w:r>
      <w:r>
        <w:rPr>
          <w:rFonts w:ascii="HYShuSongErKW" w:hAnsi="HYShuSongErKW"/>
          <w:color w:val="000007"/>
          <w:sz w:val="20"/>
          <w:szCs w:val="20"/>
        </w:rPr>
        <w:t xml:space="preserve"> </w:t>
      </w:r>
      <w:r>
        <w:rPr>
          <w:rFonts w:ascii="HelveticaNeue" w:hAnsi="HelveticaNeue"/>
          <w:color w:val="000007"/>
          <w:sz w:val="20"/>
          <w:szCs w:val="20"/>
        </w:rPr>
        <w:t xml:space="preserve">YouTube </w:t>
      </w:r>
      <w:r>
        <w:rPr>
          <w:rFonts w:ascii="HYShuSongErKW" w:hAnsi="HYShuSongErKW"/>
          <w:color w:val="000007"/>
          <w:sz w:val="20"/>
          <w:szCs w:val="20"/>
        </w:rPr>
        <w:t>营销机制中，</w:t>
      </w:r>
      <w:r>
        <w:rPr>
          <w:rFonts w:ascii="HYShuSongErKW" w:hAnsi="HYShuSongErKW"/>
          <w:color w:val="000007"/>
          <w:sz w:val="20"/>
          <w:szCs w:val="20"/>
        </w:rPr>
        <w:t xml:space="preserve"> </w:t>
      </w:r>
      <w:r>
        <w:rPr>
          <w:rFonts w:ascii="HYShuSongErKW" w:hAnsi="HYShuSongErKW"/>
          <w:color w:val="000007"/>
          <w:sz w:val="20"/>
          <w:szCs w:val="20"/>
        </w:rPr>
        <w:t>广告被放置在视频之前和视频之间，希望观众也会被迫观看广告。然而，通常情况下并非如此，因为许多人只会点击</w:t>
      </w:r>
      <w:r>
        <w:rPr>
          <w:rFonts w:ascii="HYShuSongErKW" w:hAnsi="HYShuSongErKW"/>
          <w:color w:val="000007"/>
          <w:sz w:val="20"/>
          <w:szCs w:val="20"/>
        </w:rPr>
        <w:t>“</w:t>
      </w:r>
      <w:r>
        <w:rPr>
          <w:rFonts w:ascii="HYShuSongErKW" w:hAnsi="HYShuSongErKW"/>
          <w:color w:val="000007"/>
          <w:sz w:val="20"/>
          <w:szCs w:val="20"/>
        </w:rPr>
        <w:t>跳过广告</w:t>
      </w:r>
      <w:r>
        <w:rPr>
          <w:rFonts w:ascii="HYShuSongErKW" w:hAnsi="HYShuSongErKW"/>
          <w:color w:val="000007"/>
          <w:sz w:val="20"/>
          <w:szCs w:val="20"/>
        </w:rPr>
        <w:t>”</w:t>
      </w:r>
      <w:r>
        <w:rPr>
          <w:rFonts w:ascii="HYShuSongErKW" w:hAnsi="HYShuSongErKW"/>
          <w:color w:val="000007"/>
          <w:sz w:val="20"/>
          <w:szCs w:val="20"/>
        </w:rPr>
        <w:t>，然后继续浏览。</w:t>
      </w:r>
      <w:r>
        <w:rPr>
          <w:rFonts w:ascii="HYShuSongErKW" w:hAnsi="HYShuSongErKW"/>
          <w:color w:val="000007"/>
          <w:sz w:val="20"/>
          <w:szCs w:val="20"/>
        </w:rPr>
        <w:t xml:space="preserve"> </w:t>
      </w:r>
    </w:p>
    <w:p w14:paraId="54B2C3E9" w14:textId="77777777" w:rsidR="007D57F7" w:rsidRDefault="007D57F7" w:rsidP="007D57F7">
      <w:pPr>
        <w:pStyle w:val="a3"/>
        <w:rPr>
          <w:rFonts w:ascii="HelveticaNeue" w:hAnsi="HelveticaNeue"/>
          <w:color w:val="000007"/>
          <w:sz w:val="20"/>
          <w:szCs w:val="20"/>
        </w:rPr>
      </w:pPr>
      <w:r>
        <w:rPr>
          <w:rFonts w:ascii="HelveticaNeue" w:hAnsi="HelveticaNeue"/>
          <w:color w:val="000007"/>
          <w:sz w:val="20"/>
          <w:szCs w:val="20"/>
        </w:rPr>
        <w:t xml:space="preserve">5. One of the possible negative consequences of the 'cult of celebrity' is the tendency to confuse fame and notoriety. Celebrity scandals are just as likely to receive publicity as celebrity achievements. Indeed, some famous people have received more attention for their misuse of drugs and alcohol than for their successes on the stage or in sports. Children who crave attention may come to see misbehavior as normal. </w:t>
      </w:r>
    </w:p>
    <w:p w14:paraId="6C70C0B1" w14:textId="66DA0305" w:rsidR="007D57F7" w:rsidRDefault="007D57F7" w:rsidP="007D57F7">
      <w:pPr>
        <w:pStyle w:val="a3"/>
      </w:pPr>
      <w:r>
        <w:rPr>
          <w:rFonts w:ascii="HelveticaNeue" w:hAnsi="HelveticaNeue"/>
          <w:color w:val="000007"/>
          <w:sz w:val="20"/>
          <w:szCs w:val="20"/>
        </w:rPr>
        <w:lastRenderedPageBreak/>
        <w:t>“</w:t>
      </w:r>
      <w:r>
        <w:rPr>
          <w:rFonts w:ascii="HYShuSongErKW" w:hAnsi="HYShuSongErKW"/>
          <w:color w:val="000007"/>
          <w:sz w:val="20"/>
          <w:szCs w:val="20"/>
        </w:rPr>
        <w:t>名人崇拜</w:t>
      </w:r>
      <w:r>
        <w:rPr>
          <w:rFonts w:ascii="HelveticaNeue" w:hAnsi="HelveticaNeue"/>
          <w:color w:val="000007"/>
          <w:sz w:val="20"/>
          <w:szCs w:val="20"/>
        </w:rPr>
        <w:t>”</w:t>
      </w:r>
      <w:r>
        <w:rPr>
          <w:rFonts w:ascii="HYShuSongErKW" w:hAnsi="HYShuSongErKW"/>
          <w:color w:val="000007"/>
          <w:sz w:val="20"/>
          <w:szCs w:val="20"/>
        </w:rPr>
        <w:t>的一个可能的负面后果是容易混淆名声和恶名。名人的丑闻和名人的成就一样容易引起公众的注</w:t>
      </w:r>
      <w:r>
        <w:rPr>
          <w:rFonts w:ascii="HYShuSongErKW" w:hAnsi="HYShuSongErKW"/>
          <w:color w:val="000007"/>
          <w:sz w:val="20"/>
          <w:szCs w:val="20"/>
        </w:rPr>
        <w:t xml:space="preserve"> </w:t>
      </w:r>
      <w:r>
        <w:rPr>
          <w:rFonts w:ascii="HYShuSongErKW" w:hAnsi="HYShuSongErKW"/>
          <w:color w:val="000007"/>
          <w:sz w:val="20"/>
          <w:szCs w:val="20"/>
        </w:rPr>
        <w:t>意。事实上，一些名人因滥用药物和酒精而受到的关注比他们在舞台上或体育比赛中的成功更多。渴望得</w:t>
      </w:r>
      <w:r>
        <w:rPr>
          <w:rFonts w:ascii="HYShuSongErKW" w:hAnsi="HYShuSongErKW"/>
          <w:color w:val="000007"/>
          <w:sz w:val="20"/>
          <w:szCs w:val="20"/>
        </w:rPr>
        <w:t xml:space="preserve"> </w:t>
      </w:r>
      <w:r>
        <w:rPr>
          <w:rFonts w:ascii="HYShuSongErKW" w:hAnsi="HYShuSongErKW"/>
          <w:color w:val="000007"/>
          <w:sz w:val="20"/>
          <w:szCs w:val="20"/>
        </w:rPr>
        <w:t>到关注的孩子可能会把不良行为视为正常。</w:t>
      </w:r>
      <w:r>
        <w:rPr>
          <w:rFonts w:ascii="HYShuSongErKW" w:hAnsi="HYShuSongErKW"/>
          <w:color w:val="000007"/>
          <w:sz w:val="20"/>
          <w:szCs w:val="20"/>
        </w:rPr>
        <w:t xml:space="preserve"> </w:t>
      </w:r>
    </w:p>
    <w:p w14:paraId="0C9596AF" w14:textId="77777777" w:rsidR="007D57F7" w:rsidRDefault="007D57F7" w:rsidP="007D57F7">
      <w:pPr>
        <w:pStyle w:val="a3"/>
        <w:rPr>
          <w:rFonts w:ascii="HelveticaNeue" w:hAnsi="HelveticaNeue"/>
          <w:color w:val="000007"/>
          <w:sz w:val="20"/>
          <w:szCs w:val="20"/>
        </w:rPr>
      </w:pPr>
      <w:r>
        <w:rPr>
          <w:rFonts w:ascii="HelveticaNeue" w:hAnsi="HelveticaNeue"/>
          <w:color w:val="000007"/>
          <w:sz w:val="20"/>
          <w:szCs w:val="20"/>
        </w:rPr>
        <w:t xml:space="preserve">6. The negative influence of celebrities on children can also be seen in children's career aspirations. These days, young people are much more likely to themselves as potential sports stars or entertainers. The prevalence of these figures in the mass media may convey the impression that such positions are plentiful. Children may be developing unrealistic expectations that they too will become rich and famous. </w:t>
      </w:r>
    </w:p>
    <w:p w14:paraId="3C9D2E01" w14:textId="6912AD77" w:rsidR="007D57F7" w:rsidRDefault="007D57F7" w:rsidP="007D57F7">
      <w:pPr>
        <w:pStyle w:val="a3"/>
      </w:pPr>
      <w:r>
        <w:rPr>
          <w:rFonts w:ascii="HYShuSongErKW" w:hAnsi="HYShuSongErKW"/>
          <w:color w:val="000007"/>
          <w:sz w:val="20"/>
          <w:szCs w:val="20"/>
        </w:rPr>
        <w:t>名人对孩子的负面影响也体现在孩子的职业抱负上。如今，年轻人更有可能把自己当成潜在的体育明星或</w:t>
      </w:r>
      <w:r>
        <w:rPr>
          <w:rFonts w:ascii="HYShuSongErKW" w:hAnsi="HYShuSongErKW"/>
          <w:color w:val="000007"/>
          <w:sz w:val="20"/>
          <w:szCs w:val="20"/>
        </w:rPr>
        <w:t xml:space="preserve"> </w:t>
      </w:r>
      <w:r>
        <w:rPr>
          <w:rFonts w:ascii="HYShuSongErKW" w:hAnsi="HYShuSongErKW"/>
          <w:color w:val="000007"/>
          <w:sz w:val="20"/>
          <w:szCs w:val="20"/>
        </w:rPr>
        <w:t>艺人。这些数字在大众媒体中广为流传，可能会给人一种这样的印象</w:t>
      </w:r>
      <w:r>
        <w:rPr>
          <w:rFonts w:ascii="TimesNewRomanPSMT" w:hAnsi="TimesNewRomanPSMT"/>
          <w:color w:val="000007"/>
          <w:sz w:val="20"/>
          <w:szCs w:val="20"/>
        </w:rPr>
        <w:t>:</w:t>
      </w:r>
      <w:r>
        <w:rPr>
          <w:rFonts w:ascii="HYShuSongErKW" w:hAnsi="HYShuSongErKW"/>
          <w:color w:val="000007"/>
          <w:sz w:val="20"/>
          <w:szCs w:val="20"/>
        </w:rPr>
        <w:t>这些职位很多。孩子们可能会产生不</w:t>
      </w:r>
      <w:r>
        <w:rPr>
          <w:rFonts w:ascii="HYShuSongErKW" w:hAnsi="HYShuSongErKW"/>
          <w:color w:val="000007"/>
          <w:sz w:val="20"/>
          <w:szCs w:val="20"/>
        </w:rPr>
        <w:t xml:space="preserve"> </w:t>
      </w:r>
      <w:r>
        <w:rPr>
          <w:rFonts w:ascii="HYShuSongErKW" w:hAnsi="HYShuSongErKW"/>
          <w:color w:val="000007"/>
          <w:sz w:val="20"/>
          <w:szCs w:val="20"/>
        </w:rPr>
        <w:t>切实际的期望，认为他们也会变得富有和出名。</w:t>
      </w:r>
      <w:r>
        <w:rPr>
          <w:rFonts w:ascii="HYShuSongErKW" w:hAnsi="HYShuSongErKW"/>
          <w:color w:val="000007"/>
          <w:sz w:val="20"/>
          <w:szCs w:val="20"/>
        </w:rPr>
        <w:t xml:space="preserve"> </w:t>
      </w:r>
    </w:p>
    <w:p w14:paraId="7A7BF94C" w14:textId="77777777" w:rsidR="008A1806" w:rsidRPr="007D57F7" w:rsidRDefault="00000000"/>
    <w:sectPr w:rsidR="008A1806" w:rsidRPr="007D57F7" w:rsidSect="00303B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YShuSongErKW">
    <w:altName w:val="Cambria"/>
    <w:panose1 w:val="020B0604020202020204"/>
    <w:charset w:val="00"/>
    <w:family w:val="roman"/>
    <w:notTrueType/>
    <w:pitch w:val="default"/>
  </w:font>
  <w:font w:name="HelveticaNeue">
    <w:panose1 w:val="02000503000000020004"/>
    <w:charset w:val="00"/>
    <w:family w:val="auto"/>
    <w:pitch w:val="variable"/>
    <w:sig w:usb0="E50002FF" w:usb1="500079DB" w:usb2="00000010" w:usb3="00000000" w:csb0="00000001" w:csb1="00000000"/>
  </w:font>
  <w:font w:name="TimesNewRomanPSMT">
    <w:altName w:val="Times New Roman"/>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F7"/>
    <w:rsid w:val="0002305A"/>
    <w:rsid w:val="000B67FA"/>
    <w:rsid w:val="00303B3F"/>
    <w:rsid w:val="003873C8"/>
    <w:rsid w:val="005D57EB"/>
    <w:rsid w:val="006B1805"/>
    <w:rsid w:val="007549F4"/>
    <w:rsid w:val="007D5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02B6A0"/>
  <w15:chartTrackingRefBased/>
  <w15:docId w15:val="{8D22CB20-7EFC-DE41-8BB7-B7E08C71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57F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04504">
      <w:bodyDiv w:val="1"/>
      <w:marLeft w:val="0"/>
      <w:marRight w:val="0"/>
      <w:marTop w:val="0"/>
      <w:marBottom w:val="0"/>
      <w:divBdr>
        <w:top w:val="none" w:sz="0" w:space="0" w:color="auto"/>
        <w:left w:val="none" w:sz="0" w:space="0" w:color="auto"/>
        <w:bottom w:val="none" w:sz="0" w:space="0" w:color="auto"/>
        <w:right w:val="none" w:sz="0" w:space="0" w:color="auto"/>
      </w:divBdr>
      <w:divsChild>
        <w:div w:id="1392120056">
          <w:marLeft w:val="0"/>
          <w:marRight w:val="0"/>
          <w:marTop w:val="0"/>
          <w:marBottom w:val="0"/>
          <w:divBdr>
            <w:top w:val="none" w:sz="0" w:space="0" w:color="auto"/>
            <w:left w:val="none" w:sz="0" w:space="0" w:color="auto"/>
            <w:bottom w:val="none" w:sz="0" w:space="0" w:color="auto"/>
            <w:right w:val="none" w:sz="0" w:space="0" w:color="auto"/>
          </w:divBdr>
          <w:divsChild>
            <w:div w:id="1812286695">
              <w:marLeft w:val="0"/>
              <w:marRight w:val="0"/>
              <w:marTop w:val="0"/>
              <w:marBottom w:val="0"/>
              <w:divBdr>
                <w:top w:val="none" w:sz="0" w:space="0" w:color="auto"/>
                <w:left w:val="none" w:sz="0" w:space="0" w:color="auto"/>
                <w:bottom w:val="none" w:sz="0" w:space="0" w:color="auto"/>
                <w:right w:val="none" w:sz="0" w:space="0" w:color="auto"/>
              </w:divBdr>
              <w:divsChild>
                <w:div w:id="21453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210">
          <w:marLeft w:val="0"/>
          <w:marRight w:val="0"/>
          <w:marTop w:val="0"/>
          <w:marBottom w:val="0"/>
          <w:divBdr>
            <w:top w:val="none" w:sz="0" w:space="0" w:color="auto"/>
            <w:left w:val="none" w:sz="0" w:space="0" w:color="auto"/>
            <w:bottom w:val="none" w:sz="0" w:space="0" w:color="auto"/>
            <w:right w:val="none" w:sz="0" w:space="0" w:color="auto"/>
          </w:divBdr>
          <w:divsChild>
            <w:div w:id="691147671">
              <w:marLeft w:val="0"/>
              <w:marRight w:val="0"/>
              <w:marTop w:val="0"/>
              <w:marBottom w:val="0"/>
              <w:divBdr>
                <w:top w:val="none" w:sz="0" w:space="0" w:color="auto"/>
                <w:left w:val="none" w:sz="0" w:space="0" w:color="auto"/>
                <w:bottom w:val="none" w:sz="0" w:space="0" w:color="auto"/>
                <w:right w:val="none" w:sz="0" w:space="0" w:color="auto"/>
              </w:divBdr>
              <w:divsChild>
                <w:div w:id="3428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2022-07-23T16:13:00Z</dcterms:created>
  <dcterms:modified xsi:type="dcterms:W3CDTF">2022-07-23T16:13:00Z</dcterms:modified>
</cp:coreProperties>
</file>