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ReadSpace — Product Requirements &amp; Technical Requirements</w:t>
      </w:r>
    </w:p>
    <w:p>
      <w:pPr/>
      <w:r>
        <w:rPr>
          <w:i/>
        </w:rPr>
        <w:t xml:space="preserve">Working title: ReadSpace. A VS Code–style reader for notes and documents (HTML, Markdown, PDF, DOCX, TXT).</w:t>
      </w:r>
    </w:p>
    <w:p>
      <w:pPr/>
      <w:r>
        <w:t xml:space="preserve">Version 1.0 · Prepared for Mujju · October 2026</w:t>
      </w:r>
    </w:p>
    <w:p>
      <w:pPr>
        <w:pBdr>
          <w:bottom w:val="single" w:sz="6" w:space="1" w:color="auto"/>
        </w:pBdr>
      </w:pPr>
    </w:p>
    <w:p>
      <w:pPr>
        <w:pStyle w:val="Heading2"/>
      </w:pPr>
      <w:r>
        <w:t xml:space="preserve">How I read your sketch</w:t>
      </w:r>
    </w:p>
    <w:p>
      <w:pPr/>
      <w:r>
        <w:t xml:space="preserve">Before the formal docs, here is what the hand-drawn skeleton shows, so we agree on the target:</w:t>
      </w:r>
    </w:p>
    <w:p>
      <w:pPr>
        <w:pStyle w:val="ListParagraph"/>
        <w:numPr>
          <w:ilvl w:val="0"/>
          <w:numId w:val="2"/>
        </w:numPr>
      </w:pPr>
      <w:r>
        <w:rPr>
          <w:b/>
        </w:rPr>
        <w:t xml:space="preserve">Left panel (Explorer / Sidebar):</w:t>
      </w:r>
      <w:r>
        <w:t xml:space="preserve"> top label "File open", then a library/directory entry, then a </w:t>
      </w:r>
      <w:r>
        <w:rPr>
          <w:b/>
        </w:rPr>
        <w:t xml:space="preserve">folder</w:t>
      </w:r>
      <w:r>
        <w:t xml:space="preserve"> with </w:t>
      </w:r>
      <w:r>
        <w:rPr>
          <w:b/>
        </w:rPr>
        <w:t xml:space="preserve">files</w:t>
      </w:r>
      <w:r>
        <w:t xml:space="preserve"> nested inside it. This is a VS Code–style file tree for whatever folder the user opens.</w:t>
      </w:r>
    </w:p>
    <w:p>
      <w:pPr>
        <w:pStyle w:val="ListParagraph"/>
        <w:numPr>
          <w:ilvl w:val="0"/>
          <w:numId w:val="2"/>
        </w:numPr>
      </w:pPr>
      <w:r>
        <w:rPr>
          <w:b/>
        </w:rPr>
        <w:t xml:space="preserve">Top strip (Tab bar):</w:t>
      </w:r>
      <w:r>
        <w:t xml:space="preserve"> a row of tabs </w:t>
      </w:r>
      <w:r>
        <w:rPr>
          <w:rStyle w:val="CodeChar"/>
        </w:rPr>
        <w:t xml:space="preserve">[file] [file] [file] ...</w:t>
      </w:r>
      <w:r>
        <w:t xml:space="preserve"> — each open file is a tab. The small mark under the first tab means "active tab".</w:t>
      </w:r>
    </w:p>
    <w:p>
      <w:pPr>
        <w:pStyle w:val="ListParagraph"/>
        <w:numPr>
          <w:ilvl w:val="0"/>
          <w:numId w:val="2"/>
        </w:numPr>
      </w:pPr>
      <w:r>
        <w:rPr>
          <w:b/>
        </w:rPr>
        <w:t xml:space="preserve">Main area (Content / Reader):</w:t>
      </w:r>
      <w:r>
        <w:t xml:space="preserve"> the large area labelled "Cont" (content) where the selected file is rendered.</w:t>
      </w:r>
    </w:p>
    <w:p>
      <w:pPr>
        <w:pStyle w:val="ListParagraph"/>
        <w:numPr>
          <w:ilvl w:val="0"/>
          <w:numId w:val="2"/>
        </w:numPr>
      </w:pPr>
      <w:r>
        <w:rPr>
          <w:b/>
        </w:rPr>
        <w:t xml:space="preserve">Top-right control inside content:</w:t>
      </w:r>
      <w:r>
        <w:t xml:space="preserve"> a </w:t>
      </w:r>
      <w:r>
        <w:rPr>
          <w:b/>
        </w:rPr>
        <w:t xml:space="preserve">Preview / Edit</w:t>
      </w:r>
      <w:r>
        <w:t xml:space="preserve"> toggle.</w:t>
      </w:r>
    </w:p>
    <w:p>
      <w:pPr>
        <w:pStyle w:val="ListParagraph"/>
        <w:numPr>
          <w:ilvl w:val="0"/>
          <w:numId w:val="2"/>
        </w:numPr>
      </w:pPr>
      <w:r>
        <w:rPr>
          <w:b/>
        </w:rPr>
        <w:t xml:space="preserve">Right edge:</w:t>
      </w:r>
      <w:r>
        <w:t xml:space="preserve"> a scroll indicator, meaning the content scrolls independently of the sidebar and tabs.</w:t>
      </w:r>
    </w:p>
    <w:p>
      <w:pPr>
        <w:pStyle w:val="ListParagraph"/>
        <w:numPr>
          <w:ilvl w:val="0"/>
          <w:numId w:val="2"/>
        </w:numPr>
      </w:pPr>
      <w:r>
        <w:rPr>
          <w:b/>
        </w:rPr>
        <w:t xml:space="preserve">Vertical lines between panels:</w:t>
      </w:r>
      <w:r>
        <w:t xml:space="preserve"> draggable dividers, i.e. a </w:t>
      </w:r>
      <w:r>
        <w:rPr>
          <w:b/>
        </w:rPr>
        <w:t xml:space="preserve">resizable, customizable layout</w:t>
      </w:r>
      <w:r>
        <w:t xml:space="preserve">.</w:t>
      </w:r>
    </w:p>
    <w:p>
      <w:pPr/>
      <w:r>
        <w:t xml:space="preserve">In short: </w:t>
      </w:r>
      <w:r>
        <w:rPr>
          <w:i/>
        </w:rPr>
        <w:t xml:space="preserve">open a folder → browse files in a sidebar → open many files as tabs → read them in a clean viewer → resize and customize the layout.</w:t>
      </w:r>
    </w:p>
    <w:p>
      <w:pPr>
        <w:pBdr>
          <w:bottom w:val="single" w:sz="6" w:space="1" w:color="auto"/>
        </w:pBdr>
      </w:pPr>
    </w:p>
    <w:p>
      <w:pPr>
        <w:pStyle w:val="Heading1"/>
      </w:pPr>
      <w:r>
        <w:t xml:space="preserve">PART 1 — PRODUCT REQUIREMENTS DOCUMENT (PRD)</w:t>
      </w:r>
    </w:p>
    <w:p>
      <w:pPr>
        <w:pStyle w:val="Heading2"/>
      </w:pPr>
      <w:r>
        <w:t xml:space="preserve">1. Overview</w:t>
      </w:r>
    </w:p>
    <w:p>
      <w:pPr>
        <w:pStyle w:val="Heading3"/>
      </w:pPr>
      <w:r>
        <w:t xml:space="preserve">1.1 Problem</w:t>
      </w:r>
    </w:p>
    <w:p>
      <w:pPr/>
      <w:r>
        <w:t xml:space="preserve">Students and developers keep notes and study material in many formats (Markdown, PDFs, Word files, HTML pages, plain text) spread across folders. Reading them means jumping between different apps (a PDF viewer, Word, a browser, a text editor). There is no single, distraction-free, VS Code–like workspace that treats a </w:t>
      </w:r>
      <w:r>
        <w:rPr>
          <w:b/>
        </w:rPr>
        <w:t xml:space="preserve">folder of mixed documents as one readable project</w:t>
      </w:r>
      <w:r>
        <w:t xml:space="preserve">.</w:t>
      </w:r>
    </w:p>
    <w:p>
      <w:pPr>
        <w:pStyle w:val="Heading3"/>
      </w:pPr>
      <w:r>
        <w:t xml:space="preserve">1.2 Vision</w:t>
      </w:r>
    </w:p>
    <w:p>
      <w:pPr/>
      <w:r>
        <w:t xml:space="preserve">One workspace where you open a folder, see its structure in a sidebar, open any supported document in a tab, and read it comfortably — with a layout you can resize and customize to your own taste.</w:t>
      </w:r>
    </w:p>
    <w:p>
      <w:pPr>
        <w:pStyle w:val="Heading3"/>
      </w:pPr>
      <w:r>
        <w:t xml:space="preserve">1.3 Goals</w:t>
      </w:r>
    </w:p>
    <w:p>
      <w:pPr>
        <w:pStyle w:val="ListParagraph"/>
        <w:numPr>
          <w:ilvl w:val="0"/>
          <w:numId w:val="3"/>
        </w:numPr>
      </w:pPr>
      <w:r>
        <w:t xml:space="preserve">Open a local folder and show its file/folder tree in a sidebar.</w:t>
      </w:r>
    </w:p>
    <w:p>
      <w:pPr>
        <w:pStyle w:val="ListParagraph"/>
        <w:numPr>
          <w:ilvl w:val="0"/>
          <w:numId w:val="3"/>
        </w:numPr>
      </w:pPr>
      <w:r>
        <w:t xml:space="preserve">Read </w:t>
      </w:r>
      <w:r>
        <w:rPr>
          <w:b/>
        </w:rPr>
        <w:t xml:space="preserve">HTML, Markdown, PDF, DOCX and TXT</w:t>
      </w:r>
      <w:r>
        <w:t xml:space="preserve"> inside the app with good rendering.</w:t>
      </w:r>
    </w:p>
    <w:p>
      <w:pPr>
        <w:pStyle w:val="ListParagraph"/>
        <w:numPr>
          <w:ilvl w:val="0"/>
          <w:numId w:val="3"/>
        </w:numPr>
      </w:pPr>
      <w:r>
        <w:t xml:space="preserve">Support </w:t>
      </w:r>
      <w:r>
        <w:rPr>
          <w:b/>
        </w:rPr>
        <w:t xml:space="preserve">multiple open files as tabs</w:t>
      </w:r>
      <w:r>
        <w:t xml:space="preserve"> with a familiar VS Code feel.</w:t>
      </w:r>
    </w:p>
    <w:p>
      <w:pPr>
        <w:pStyle w:val="ListParagraph"/>
        <w:numPr>
          <w:ilvl w:val="0"/>
          <w:numId w:val="3"/>
        </w:numPr>
      </w:pPr>
      <w:r>
        <w:t xml:space="preserve">Provide a </w:t>
      </w:r>
      <w:r>
        <w:rPr>
          <w:b/>
        </w:rPr>
        <w:t xml:space="preserve">resizable and customizable layout</w:t>
      </w:r>
      <w:r>
        <w:t xml:space="preserve"> (panels, themes, font size, reading width).</w:t>
      </w:r>
    </w:p>
    <w:p>
      <w:pPr>
        <w:pStyle w:val="ListParagraph"/>
        <w:numPr>
          <w:ilvl w:val="0"/>
          <w:numId w:val="3"/>
        </w:numPr>
      </w:pPr>
      <w:r>
        <w:t xml:space="preserve">Provide a </w:t>
      </w:r>
      <w:r>
        <w:rPr>
          <w:b/>
        </w:rPr>
        <w:t xml:space="preserve">Preview / Edit toggle</w:t>
      </w:r>
      <w:r>
        <w:t xml:space="preserve"> for text-based formats.</w:t>
      </w:r>
    </w:p>
    <w:p>
      <w:pPr>
        <w:pStyle w:val="ListParagraph"/>
        <w:numPr>
          <w:ilvl w:val="0"/>
          <w:numId w:val="3"/>
        </w:numPr>
      </w:pPr>
      <w:r>
        <w:t xml:space="preserve">Feel fast, clean and keyboard-friendly.</w:t>
      </w:r>
    </w:p>
    <w:p>
      <w:pPr>
        <w:pStyle w:val="Heading3"/>
      </w:pPr>
      <w:r>
        <w:t xml:space="preserve">1.3 Non-goals (v1)</w:t>
      </w:r>
    </w:p>
    <w:p>
      <w:pPr>
        <w:pStyle w:val="ListParagraph"/>
        <w:numPr>
          <w:ilvl w:val="0"/>
          <w:numId w:val="4"/>
        </w:numPr>
      </w:pPr>
      <w:r>
        <w:t xml:space="preserve">Not a full IDE: no debugging, terminal, extensions or git integration.</w:t>
      </w:r>
    </w:p>
    <w:p>
      <w:pPr>
        <w:pStyle w:val="ListParagraph"/>
        <w:numPr>
          <w:ilvl w:val="0"/>
          <w:numId w:val="4"/>
        </w:numPr>
      </w:pPr>
      <w:r>
        <w:t xml:space="preserve">No real-time collaboration or cloud sync.</w:t>
      </w:r>
    </w:p>
    <w:p>
      <w:pPr>
        <w:pStyle w:val="ListParagraph"/>
        <w:numPr>
          <w:ilvl w:val="0"/>
          <w:numId w:val="4"/>
        </w:numPr>
      </w:pPr>
      <w:r>
        <w:t xml:space="preserve">No editing of PDF or DOCX content (read-only for those in v1).</w:t>
      </w:r>
    </w:p>
    <w:p>
      <w:pPr>
        <w:pStyle w:val="ListParagraph"/>
        <w:numPr>
          <w:ilvl w:val="0"/>
          <w:numId w:val="4"/>
        </w:numPr>
      </w:pPr>
      <w:r>
        <w:t xml:space="preserve">No mobile-first layout (desktop and large tablets first).</w:t>
      </w:r>
    </w:p>
    <w:p>
      <w:pPr>
        <w:pStyle w:val="Heading2"/>
      </w:pPr>
      <w:r>
        <w:t xml:space="preserve">2. Target users and 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Description</w:t>
            </w:r>
          </w:p>
        </w:tc>
        <w:tc>
          <w:tcPr>
            <w:tcW w:w="3120" w:type="dxa"/>
            <w:shd w:val="clear" w:color="auto" w:fill="F2F2F2"/>
          </w:tcPr>
          <w:p>
            <w:pPr/>
            <w:r>
              <w:t xml:space="preserve">Main need</w:t>
            </w:r>
          </w:p>
        </w:tc>
      </w:tr>
      <w:tr>
        <w:tc>
          <w:tcPr>
            <w:tcW w:w="3120" w:type="dxa"/>
          </w:tcPr>
          <w:p>
            <w:pPr/>
            <w:r>
              <w:rPr>
                <w:b/>
              </w:rPr>
              <w:t xml:space="preserve">Student (primary)</w:t>
            </w:r>
          </w:p>
        </w:tc>
        <w:tc>
          <w:tcPr>
            <w:tcW w:w="3120" w:type="dxa"/>
          </w:tcPr>
          <w:p>
            <w:pPr/>
            <w:r>
              <w:t xml:space="preserve">Keeps lecture notes, PYQs, PDFs and Markdown notes per course folder</w:t>
            </w:r>
          </w:p>
        </w:tc>
        <w:tc>
          <w:tcPr>
            <w:tcW w:w="3120" w:type="dxa"/>
          </w:tcPr>
          <w:p>
            <w:pPr/>
            <w:r>
              <w:t xml:space="preserve">Read everything for a course in one place, quickly switch between files</w:t>
            </w:r>
          </w:p>
        </w:tc>
      </w:tr>
      <w:tr>
        <w:tc>
          <w:tcPr>
            <w:tcW w:w="3120" w:type="dxa"/>
          </w:tcPr>
          <w:p>
            <w:pPr/>
            <w:r>
              <w:rPr>
                <w:b/>
              </w:rPr>
              <w:t xml:space="preserve">Developer</w:t>
            </w:r>
          </w:p>
        </w:tc>
        <w:tc>
          <w:tcPr>
            <w:tcW w:w="3120" w:type="dxa"/>
          </w:tcPr>
          <w:p>
            <w:pPr/>
            <w:r>
              <w:t xml:space="preserve">Has README/docs folders, HTML exports, design docs</w:t>
            </w:r>
          </w:p>
        </w:tc>
        <w:tc>
          <w:tcPr>
            <w:tcW w:w="3120" w:type="dxa"/>
          </w:tcPr>
          <w:p>
            <w:pPr/>
            <w:r>
              <w:t xml:space="preserve">Browse docs like in VS Code without opening an editor</w:t>
            </w:r>
          </w:p>
        </w:tc>
      </w:tr>
      <w:tr>
        <w:tc>
          <w:tcPr>
            <w:tcW w:w="3120" w:type="dxa"/>
          </w:tcPr>
          <w:p>
            <w:pPr/>
            <w:r>
              <w:rPr>
                <w:b/>
              </w:rPr>
              <w:t xml:space="preserve">Researcher / reader</w:t>
            </w:r>
          </w:p>
        </w:tc>
        <w:tc>
          <w:tcPr>
            <w:tcW w:w="3120" w:type="dxa"/>
          </w:tcPr>
          <w:p>
            <w:pPr/>
            <w:r>
              <w:t xml:space="preserve">Collects PDFs, Word reports and notes</w:t>
            </w:r>
          </w:p>
        </w:tc>
        <w:tc>
          <w:tcPr>
            <w:tcW w:w="3120" w:type="dxa"/>
          </w:tcPr>
          <w:p>
            <w:pPr/>
            <w:r>
              <w:t xml:space="preserve">Distraction-free reading with search and bookmarks</w:t>
            </w:r>
          </w:p>
        </w:tc>
      </w:tr>
    </w:tbl>
    <w:p>
      <w:pPr>
        <w:pStyle w:val="Heading2"/>
      </w:pPr>
      <w:r>
        <w:t xml:space="preserve">3. User stories</w:t>
      </w:r>
    </w:p>
    <w:p>
      <w:pPr>
        <w:pStyle w:val="ListParagraph"/>
        <w:numPr>
          <w:ilvl w:val="0"/>
          <w:numId w:val="5"/>
        </w:numPr>
      </w:pPr>
      <w:r>
        <w:t xml:space="preserve">As a user, I can </w:t>
      </w:r>
      <w:r>
        <w:rPr>
          <w:b/>
        </w:rPr>
        <w:t xml:space="preserve">open a folder</w:t>
      </w:r>
      <w:r>
        <w:t xml:space="preserve"> and see all its subfolders and supported files in a sidebar tree.</w:t>
      </w:r>
    </w:p>
    <w:p>
      <w:pPr>
        <w:pStyle w:val="ListParagraph"/>
        <w:numPr>
          <w:ilvl w:val="0"/>
          <w:numId w:val="5"/>
        </w:numPr>
      </w:pPr>
      <w:r>
        <w:t xml:space="preserve">As a user, I can </w:t>
      </w:r>
      <w:r>
        <w:rPr>
          <w:b/>
        </w:rPr>
        <w:t xml:space="preserve">click a file</w:t>
      </w:r>
      <w:r>
        <w:t xml:space="preserve"> and it opens in a new tab (single click = preview tab, double click = pinned tab).</w:t>
      </w:r>
    </w:p>
    <w:p>
      <w:pPr>
        <w:pStyle w:val="ListParagraph"/>
        <w:numPr>
          <w:ilvl w:val="0"/>
          <w:numId w:val="5"/>
        </w:numPr>
      </w:pPr>
      <w:r>
        <w:t xml:space="preserve">As a user, I can </w:t>
      </w:r>
      <w:r>
        <w:rPr>
          <w:b/>
        </w:rPr>
        <w:t xml:space="preserve">switch, reorder and close tabs</w:t>
      </w:r>
      <w:r>
        <w:t xml:space="preserve">, and the app remembers what I had open.</w:t>
      </w:r>
    </w:p>
    <w:p>
      <w:pPr>
        <w:pStyle w:val="ListParagraph"/>
        <w:numPr>
          <w:ilvl w:val="0"/>
          <w:numId w:val="5"/>
        </w:numPr>
      </w:pPr>
      <w:r>
        <w:t xml:space="preserve">As a user, I can </w:t>
      </w:r>
      <w:r>
        <w:rPr>
          <w:b/>
        </w:rPr>
        <w:t xml:space="preserve">read a PDF</w:t>
      </w:r>
      <w:r>
        <w:t xml:space="preserve"> with page navigation, zoom and text search.</w:t>
      </w:r>
    </w:p>
    <w:p>
      <w:pPr>
        <w:pStyle w:val="ListParagraph"/>
        <w:numPr>
          <w:ilvl w:val="0"/>
          <w:numId w:val="5"/>
        </w:numPr>
      </w:pPr>
      <w:r>
        <w:t xml:space="preserve">As a user, I can </w:t>
      </w:r>
      <w:r>
        <w:rPr>
          <w:b/>
        </w:rPr>
        <w:t xml:space="preserve">read Markdown</w:t>
      </w:r>
      <w:r>
        <w:t xml:space="preserve"> with headings, tables, code blocks and images rendered nicely.</w:t>
      </w:r>
    </w:p>
    <w:p>
      <w:pPr>
        <w:pStyle w:val="ListParagraph"/>
        <w:numPr>
          <w:ilvl w:val="0"/>
          <w:numId w:val="5"/>
        </w:numPr>
      </w:pPr>
      <w:r>
        <w:t xml:space="preserve">As a user, I can </w:t>
      </w:r>
      <w:r>
        <w:rPr>
          <w:b/>
        </w:rPr>
        <w:t xml:space="preserve">read a DOCX</w:t>
      </w:r>
      <w:r>
        <w:t xml:space="preserve"> as formatted text.</w:t>
      </w:r>
    </w:p>
    <w:p>
      <w:pPr>
        <w:pStyle w:val="ListParagraph"/>
        <w:numPr>
          <w:ilvl w:val="0"/>
          <w:numId w:val="5"/>
        </w:numPr>
      </w:pPr>
      <w:r>
        <w:t xml:space="preserve">As a user, I can </w:t>
      </w:r>
      <w:r>
        <w:rPr>
          <w:b/>
        </w:rPr>
        <w:t xml:space="preserve">view an HTML file</w:t>
      </w:r>
      <w:r>
        <w:t xml:space="preserve"> safely rendered.</w:t>
      </w:r>
    </w:p>
    <w:p>
      <w:pPr>
        <w:pStyle w:val="ListParagraph"/>
        <w:numPr>
          <w:ilvl w:val="0"/>
          <w:numId w:val="5"/>
        </w:numPr>
      </w:pPr>
      <w:r>
        <w:t xml:space="preserve">As a user, I can </w:t>
      </w:r>
      <w:r>
        <w:rPr>
          <w:b/>
        </w:rPr>
        <w:t xml:space="preserve">toggle Preview / Edit</w:t>
      </w:r>
      <w:r>
        <w:t xml:space="preserve"> on Markdown, HTML and TXT, edit and save back to disk.</w:t>
      </w:r>
    </w:p>
    <w:p>
      <w:pPr>
        <w:pStyle w:val="ListParagraph"/>
        <w:numPr>
          <w:ilvl w:val="0"/>
          <w:numId w:val="5"/>
        </w:numPr>
      </w:pPr>
      <w:r>
        <w:t xml:space="preserve">As a user, I can </w:t>
      </w:r>
      <w:r>
        <w:rPr>
          <w:b/>
        </w:rPr>
        <w:t xml:space="preserve">drag panel dividers</w:t>
      </w:r>
      <w:r>
        <w:t xml:space="preserve"> to resize the sidebar and content area, and collapse the sidebar.</w:t>
      </w:r>
    </w:p>
    <w:p>
      <w:pPr>
        <w:pStyle w:val="ListParagraph"/>
        <w:numPr>
          <w:ilvl w:val="0"/>
          <w:numId w:val="5"/>
        </w:numPr>
      </w:pPr>
      <w:r>
        <w:t xml:space="preserve">As a user, I can </w:t>
      </w:r>
      <w:r>
        <w:rPr>
          <w:b/>
        </w:rPr>
        <w:t xml:space="preserve">customize</w:t>
      </w:r>
      <w:r>
        <w:t xml:space="preserve"> theme, font, font size, line height and content width.</w:t>
      </w:r>
    </w:p>
    <w:p>
      <w:pPr>
        <w:pStyle w:val="ListParagraph"/>
        <w:numPr>
          <w:ilvl w:val="0"/>
          <w:numId w:val="5"/>
        </w:numPr>
      </w:pPr>
      <w:r>
        <w:t xml:space="preserve">As a user, I can </w:t>
      </w:r>
      <w:r>
        <w:rPr>
          <w:b/>
        </w:rPr>
        <w:t xml:space="preserve">search files</w:t>
      </w:r>
      <w:r>
        <w:t xml:space="preserve"> by name and </w:t>
      </w:r>
      <w:r>
        <w:rPr>
          <w:b/>
        </w:rPr>
        <w:t xml:space="preserve">search inside</w:t>
      </w:r>
      <w:r>
        <w:t xml:space="preserve"> the current document.</w:t>
      </w:r>
    </w:p>
    <w:p>
      <w:pPr>
        <w:pStyle w:val="ListParagraph"/>
        <w:numPr>
          <w:ilvl w:val="0"/>
          <w:numId w:val="5"/>
        </w:numPr>
      </w:pPr>
      <w:r>
        <w:t xml:space="preserve">As a user, I can reopen the app and </w:t>
      </w:r>
      <w:r>
        <w:rPr>
          <w:b/>
        </w:rPr>
        <w:t xml:space="preserve">restore my last workspace</w:t>
      </w:r>
      <w:r>
        <w:t xml:space="preserve"> (folder, tabs, layout).</w:t>
      </w:r>
    </w:p>
    <w:p>
      <w:pPr>
        <w:pStyle w:val="Heading2"/>
      </w:pPr>
      <w:r>
        <w:t xml:space="preserve">4. Functional requirements</w:t>
      </w:r>
    </w:p>
    <w:p>
      <w:pPr/>
      <w:r>
        <w:t xml:space="preserve">Priority: </w:t>
      </w:r>
      <w:r>
        <w:rPr>
          <w:b/>
        </w:rPr>
        <w:t xml:space="preserve">P0</w:t>
      </w:r>
      <w:r>
        <w:t xml:space="preserve"> = must have for MVP, </w:t>
      </w:r>
      <w:r>
        <w:rPr>
          <w:b/>
        </w:rPr>
        <w:t xml:space="preserve">P1</w:t>
      </w:r>
      <w:r>
        <w:t xml:space="preserve"> = should have, </w:t>
      </w:r>
      <w:r>
        <w:rPr>
          <w:b/>
        </w:rPr>
        <w:t xml:space="preserve">P2</w:t>
      </w:r>
      <w:r>
        <w:t xml:space="preserve"> = nice to have.</w:t>
      </w:r>
    </w:p>
    <w:p>
      <w:pPr>
        <w:pStyle w:val="Heading3"/>
      </w:pPr>
      <w:r>
        <w:t xml:space="preserve">4.1 Workspace and file explorer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w:t>
            </w:r>
          </w:p>
        </w:tc>
        <w:tc>
          <w:tcPr>
            <w:tcW w:w="3120" w:type="dxa"/>
          </w:tcPr>
          <w:p>
            <w:pPr/>
            <w:r>
              <w:t xml:space="preserve">"Open Folder" action loads a local directory as the workspace</w:t>
            </w:r>
          </w:p>
        </w:tc>
        <w:tc>
          <w:tcPr>
            <w:tcW w:w="3120" w:type="dxa"/>
          </w:tcPr>
          <w:p>
            <w:pPr/>
            <w:r>
              <w:t xml:space="preserve">P0</w:t>
            </w:r>
          </w:p>
        </w:tc>
      </w:tr>
      <w:tr>
        <w:tc>
          <w:tcPr>
            <w:tcW w:w="3120" w:type="dxa"/>
          </w:tcPr>
          <w:p>
            <w:pPr/>
            <w:r>
              <w:t xml:space="preserve">FR-2</w:t>
            </w:r>
          </w:p>
        </w:tc>
        <w:tc>
          <w:tcPr>
            <w:tcW w:w="3120" w:type="dxa"/>
          </w:tcPr>
          <w:p>
            <w:pPr/>
            <w:r>
              <w:t xml:space="preserve">Sidebar shows a collapsible tree of folders and files, sorted folders-first then alphabetical</w:t>
            </w:r>
          </w:p>
        </w:tc>
        <w:tc>
          <w:tcPr>
            <w:tcW w:w="3120" w:type="dxa"/>
          </w:tcPr>
          <w:p>
            <w:pPr/>
            <w:r>
              <w:t xml:space="preserve">P0</w:t>
            </w:r>
          </w:p>
        </w:tc>
      </w:tr>
      <w:tr>
        <w:tc>
          <w:tcPr>
            <w:tcW w:w="3120" w:type="dxa"/>
          </w:tcPr>
          <w:p>
            <w:pPr/>
            <w:r>
              <w:t xml:space="preserve">FR-3</w:t>
            </w:r>
          </w:p>
        </w:tc>
        <w:tc>
          <w:tcPr>
            <w:tcW w:w="3120" w:type="dxa"/>
          </w:tcPr>
          <w:p>
            <w:pPr/>
            <w:r>
              <w:t xml:space="preserve">File icons by type (md, pdf, docx, html, txt)</w:t>
            </w:r>
          </w:p>
        </w:tc>
        <w:tc>
          <w:tcPr>
            <w:tcW w:w="3120" w:type="dxa"/>
          </w:tcPr>
          <w:p>
            <w:pPr/>
            <w:r>
              <w:t xml:space="preserve">P0</w:t>
            </w:r>
          </w:p>
        </w:tc>
      </w:tr>
      <w:tr>
        <w:tc>
          <w:tcPr>
            <w:tcW w:w="3120" w:type="dxa"/>
          </w:tcPr>
          <w:p>
            <w:pPr/>
            <w:r>
              <w:t xml:space="preserve">FR-4</w:t>
            </w:r>
          </w:p>
        </w:tc>
        <w:tc>
          <w:tcPr>
            <w:tcW w:w="3120" w:type="dxa"/>
          </w:tcPr>
          <w:p>
            <w:pPr/>
            <w:r>
              <w:t xml:space="preserve">Unsupported files are shown dimmed or hidden (user setting)</w:t>
            </w:r>
          </w:p>
        </w:tc>
        <w:tc>
          <w:tcPr>
            <w:tcW w:w="3120" w:type="dxa"/>
          </w:tcPr>
          <w:p>
            <w:pPr/>
            <w:r>
              <w:t xml:space="preserve">P1</w:t>
            </w:r>
          </w:p>
        </w:tc>
      </w:tr>
      <w:tr>
        <w:tc>
          <w:tcPr>
            <w:tcW w:w="3120" w:type="dxa"/>
          </w:tcPr>
          <w:p>
            <w:pPr/>
            <w:r>
              <w:t xml:space="preserve">FR-5</w:t>
            </w:r>
          </w:p>
        </w:tc>
        <w:tc>
          <w:tcPr>
            <w:tcW w:w="3120" w:type="dxa"/>
          </w:tcPr>
          <w:p>
            <w:pPr/>
            <w:r>
              <w:t xml:space="preserve">Filter box to search files by name in the tree</w:t>
            </w:r>
          </w:p>
        </w:tc>
        <w:tc>
          <w:tcPr>
            <w:tcW w:w="3120" w:type="dxa"/>
          </w:tcPr>
          <w:p>
            <w:pPr/>
            <w:r>
              <w:t xml:space="preserve">P1</w:t>
            </w:r>
          </w:p>
        </w:tc>
      </w:tr>
      <w:tr>
        <w:tc>
          <w:tcPr>
            <w:tcW w:w="3120" w:type="dxa"/>
          </w:tcPr>
          <w:p>
            <w:pPr/>
            <w:r>
              <w:t xml:space="preserve">FR-6</w:t>
            </w:r>
          </w:p>
        </w:tc>
        <w:tc>
          <w:tcPr>
            <w:tcW w:w="3120" w:type="dxa"/>
          </w:tcPr>
          <w:p>
            <w:pPr/>
            <w:r>
              <w:t xml:space="preserve">Refresh tree to pick up on-disk changes</w:t>
            </w:r>
          </w:p>
        </w:tc>
        <w:tc>
          <w:tcPr>
            <w:tcW w:w="3120" w:type="dxa"/>
          </w:tcPr>
          <w:p>
            <w:pPr/>
            <w:r>
              <w:t xml:space="preserve">P1</w:t>
            </w:r>
          </w:p>
        </w:tc>
      </w:tr>
      <w:tr>
        <w:tc>
          <w:tcPr>
            <w:tcW w:w="3120" w:type="dxa"/>
          </w:tcPr>
          <w:p>
            <w:pPr/>
            <w:r>
              <w:t xml:space="preserve">FR-7</w:t>
            </w:r>
          </w:p>
        </w:tc>
        <w:tc>
          <w:tcPr>
            <w:tcW w:w="3120" w:type="dxa"/>
          </w:tcPr>
          <w:p>
            <w:pPr/>
            <w:r>
              <w:t xml:space="preserve">Recent folders list on the welcome screen</w:t>
            </w:r>
          </w:p>
        </w:tc>
        <w:tc>
          <w:tcPr>
            <w:tcW w:w="3120" w:type="dxa"/>
          </w:tcPr>
          <w:p>
            <w:pPr/>
            <w:r>
              <w:t xml:space="preserve">P1</w:t>
            </w:r>
          </w:p>
        </w:tc>
      </w:tr>
      <w:tr>
        <w:tc>
          <w:tcPr>
            <w:tcW w:w="3120" w:type="dxa"/>
          </w:tcPr>
          <w:p>
            <w:pPr/>
            <w:r>
              <w:t xml:space="preserve">FR-8</w:t>
            </w:r>
          </w:p>
        </w:tc>
        <w:tc>
          <w:tcPr>
            <w:tcW w:w="3120" w:type="dxa"/>
          </w:tcPr>
          <w:p>
            <w:pPr/>
            <w:r>
              <w:t xml:space="preserve">Open multiple folders in one workspace</w:t>
            </w:r>
          </w:p>
        </w:tc>
        <w:tc>
          <w:tcPr>
            <w:tcW w:w="3120" w:type="dxa"/>
          </w:tcPr>
          <w:p>
            <w:pPr/>
            <w:r>
              <w:t xml:space="preserve">P2</w:t>
            </w:r>
          </w:p>
        </w:tc>
      </w:tr>
      <w:tr>
        <w:tc>
          <w:tcPr>
            <w:tcW w:w="3120" w:type="dxa"/>
          </w:tcPr>
          <w:p>
            <w:pPr/>
            <w:r>
              <w:t xml:space="preserve">FR-9</w:t>
            </w:r>
          </w:p>
        </w:tc>
        <w:tc>
          <w:tcPr>
            <w:tcW w:w="3120" w:type="dxa"/>
          </w:tcPr>
          <w:p>
            <w:pPr/>
            <w:r>
              <w:t xml:space="preserve">Context menu: reveal, copy path, close tab, rename, new file</w:t>
            </w:r>
          </w:p>
        </w:tc>
        <w:tc>
          <w:tcPr>
            <w:tcW w:w="3120" w:type="dxa"/>
          </w:tcPr>
          <w:p>
            <w:pPr/>
            <w:r>
              <w:t xml:space="preserve">P2</w:t>
            </w:r>
          </w:p>
        </w:tc>
      </w:tr>
    </w:tbl>
    <w:p>
      <w:pPr>
        <w:pStyle w:val="Heading3"/>
      </w:pPr>
      <w:r>
        <w:t xml:space="preserve">4.2 Tabs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FR-10</w:t>
            </w:r>
          </w:p>
        </w:tc>
        <w:tc>
          <w:tcPr>
            <w:tcW w:w="3120" w:type="dxa"/>
          </w:tcPr>
          <w:p>
            <w:pPr/>
            <w:r>
              <w:t xml:space="preserve">Each opened file appears as a tab in the top bar with its name and a close button</w:t>
            </w:r>
          </w:p>
        </w:tc>
        <w:tc>
          <w:tcPr>
            <w:tcW w:w="3120" w:type="dxa"/>
          </w:tcPr>
          <w:p>
            <w:pPr/>
            <w:r>
              <w:t xml:space="preserve">P0</w:t>
            </w:r>
          </w:p>
        </w:tc>
      </w:tr>
      <w:tr>
        <w:tc>
          <w:tcPr>
            <w:tcW w:w="3120" w:type="dxa"/>
          </w:tcPr>
          <w:p>
            <w:pPr/>
            <w:r>
              <w:t xml:space="preserve">FR-11</w:t>
            </w:r>
          </w:p>
        </w:tc>
        <w:tc>
          <w:tcPr>
            <w:tcW w:w="3120" w:type="dxa"/>
          </w:tcPr>
          <w:p>
            <w:pPr/>
            <w:r>
              <w:t xml:space="preserve">Active tab is visually highlighted</w:t>
            </w:r>
          </w:p>
        </w:tc>
        <w:tc>
          <w:tcPr>
            <w:tcW w:w="3120" w:type="dxa"/>
          </w:tcPr>
          <w:p>
            <w:pPr/>
            <w:r>
              <w:t xml:space="preserve">P0</w:t>
            </w:r>
          </w:p>
        </w:tc>
      </w:tr>
      <w:tr>
        <w:tc>
          <w:tcPr>
            <w:tcW w:w="3120" w:type="dxa"/>
          </w:tcPr>
          <w:p>
            <w:pPr/>
            <w:r>
              <w:t xml:space="preserve">FR-12</w:t>
            </w:r>
          </w:p>
        </w:tc>
        <w:tc>
          <w:tcPr>
            <w:tcW w:w="3120" w:type="dxa"/>
          </w:tcPr>
          <w:p>
            <w:pPr/>
            <w:r>
              <w:t xml:space="preserve">Single click opens a </w:t>
            </w:r>
            <w:r>
              <w:rPr>
                <w:i/>
              </w:rPr>
              <w:t xml:space="preserve">preview</w:t>
            </w:r>
            <w:r>
              <w:t xml:space="preserve"> (italic) tab that is replaced by the next preview; double click pins it</w:t>
            </w:r>
          </w:p>
        </w:tc>
        <w:tc>
          <w:tcPr>
            <w:tcW w:w="3120" w:type="dxa"/>
          </w:tcPr>
          <w:p>
            <w:pPr/>
            <w:r>
              <w:t xml:space="preserve">P1</w:t>
            </w:r>
          </w:p>
        </w:tc>
      </w:tr>
      <w:tr>
        <w:tc>
          <w:tcPr>
            <w:tcW w:w="3120" w:type="dxa"/>
          </w:tcPr>
          <w:p>
            <w:pPr/>
            <w:r>
              <w:t xml:space="preserve">FR-13</w:t>
            </w:r>
          </w:p>
        </w:tc>
        <w:tc>
          <w:tcPr>
            <w:tcW w:w="3120" w:type="dxa"/>
          </w:tcPr>
          <w:p>
            <w:pPr/>
            <w:r>
              <w:t xml:space="preserve">Drag to reorder tabs</w:t>
            </w:r>
          </w:p>
        </w:tc>
        <w:tc>
          <w:tcPr>
            <w:tcW w:w="3120" w:type="dxa"/>
          </w:tcPr>
          <w:p>
            <w:pPr/>
            <w:r>
              <w:t xml:space="preserve">P1</w:t>
            </w:r>
          </w:p>
        </w:tc>
      </w:tr>
      <w:tr>
        <w:tc>
          <w:tcPr>
            <w:tcW w:w="3120" w:type="dxa"/>
          </w:tcPr>
          <w:p>
            <w:pPr/>
            <w:r>
              <w:t xml:space="preserve">FR-14</w:t>
            </w:r>
          </w:p>
        </w:tc>
        <w:tc>
          <w:tcPr>
            <w:tcW w:w="3120" w:type="dxa"/>
          </w:tcPr>
          <w:p>
            <w:pPr/>
            <w:r>
              <w:t xml:space="preserve">Tab overflow scrolls horizontally with a dropdown listing all open tabs</w:t>
            </w:r>
          </w:p>
        </w:tc>
        <w:tc>
          <w:tcPr>
            <w:tcW w:w="3120" w:type="dxa"/>
          </w:tcPr>
          <w:p>
            <w:pPr/>
            <w:r>
              <w:t xml:space="preserve">P1</w:t>
            </w:r>
          </w:p>
        </w:tc>
      </w:tr>
      <w:tr>
        <w:tc>
          <w:tcPr>
            <w:tcW w:w="3120" w:type="dxa"/>
          </w:tcPr>
          <w:p>
            <w:pPr/>
            <w:r>
              <w:t xml:space="preserve">FR-15</w:t>
            </w:r>
          </w:p>
        </w:tc>
        <w:tc>
          <w:tcPr>
            <w:tcW w:w="3120" w:type="dxa"/>
          </w:tcPr>
          <w:p>
            <w:pPr/>
            <w:r>
              <w:t xml:space="preserve">Unsaved-changes dot on edited tabs; confirm on close</w:t>
            </w:r>
          </w:p>
        </w:tc>
        <w:tc>
          <w:tcPr>
            <w:tcW w:w="3120" w:type="dxa"/>
          </w:tcPr>
          <w:p>
            <w:pPr/>
            <w:r>
              <w:t xml:space="preserve">P0</w:t>
            </w:r>
          </w:p>
        </w:tc>
      </w:tr>
      <w:tr>
        <w:tc>
          <w:tcPr>
            <w:tcW w:w="3120" w:type="dxa"/>
          </w:tcPr>
          <w:p>
            <w:pPr/>
            <w:r>
              <w:t xml:space="preserve">FR-16</w:t>
            </w:r>
          </w:p>
        </w:tc>
        <w:tc>
          <w:tcPr>
            <w:tcW w:w="3120" w:type="dxa"/>
          </w:tcPr>
          <w:p>
            <w:pPr/>
            <w:r>
              <w:t xml:space="preserve">Keyboard: Ctrl+W close, Ctrl+Tab next, Ctrl+Shift+T reopen closed tab</w:t>
            </w:r>
          </w:p>
        </w:tc>
        <w:tc>
          <w:tcPr>
            <w:tcW w:w="3120" w:type="dxa"/>
          </w:tcPr>
          <w:p>
            <w:pPr/>
            <w:r>
              <w:t xml:space="preserve">P1</w:t>
            </w:r>
          </w:p>
        </w:tc>
      </w:tr>
      <w:tr>
        <w:tc>
          <w:tcPr>
            <w:tcW w:w="3120" w:type="dxa"/>
          </w:tcPr>
          <w:p>
            <w:pPr/>
            <w:r>
              <w:t xml:space="preserve">FR-17</w:t>
            </w:r>
          </w:p>
        </w:tc>
        <w:tc>
          <w:tcPr>
            <w:tcW w:w="3120" w:type="dxa"/>
          </w:tcPr>
          <w:p>
            <w:pPr/>
            <w:r>
              <w:t xml:space="preserve">Split view: two documents side by side</w:t>
            </w:r>
          </w:p>
        </w:tc>
        <w:tc>
          <w:tcPr>
            <w:tcW w:w="3120" w:type="dxa"/>
          </w:tcPr>
          <w:p>
            <w:pPr/>
            <w:r>
              <w:t xml:space="preserve">P2</w:t>
            </w:r>
          </w:p>
        </w:tc>
      </w:tr>
    </w:tbl>
    <w:p>
      <w:pPr>
        <w:pStyle w:val="Heading3"/>
      </w:pPr>
      <w:r>
        <w:t xml:space="preserve">4.3 Viewers (the core of the product)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Format</w:t>
            </w:r>
          </w:p>
        </w:tc>
        <w:tc>
          <w:tcPr>
            <w:tcW w:w="2340" w:type="dxa"/>
            <w:shd w:val="clear" w:color="auto" w:fill="F2F2F2"/>
          </w:tcPr>
          <w:p>
            <w:pPr/>
            <w:r>
              <w:t xml:space="preserve">Requirement</w:t>
            </w:r>
          </w:p>
        </w:tc>
        <w:tc>
          <w:tcPr>
            <w:tcW w:w="2340" w:type="dxa"/>
            <w:shd w:val="clear" w:color="auto" w:fill="F2F2F2"/>
          </w:tcPr>
          <w:p>
            <w:pPr/>
            <w:r>
              <w:t xml:space="preserve">Priority</w:t>
            </w:r>
          </w:p>
        </w:tc>
      </w:tr>
      <w:tr>
        <w:tc>
          <w:tcPr>
            <w:tcW w:w="2340" w:type="dxa"/>
          </w:tcPr>
          <w:p>
            <w:pPr/>
            <w:r>
              <w:t xml:space="preserve">FR-20</w:t>
            </w:r>
          </w:p>
        </w:tc>
        <w:tc>
          <w:tcPr>
            <w:tcW w:w="2340" w:type="dxa"/>
          </w:tcPr>
          <w:p>
            <w:pPr/>
            <w:r>
              <w:t xml:space="preserve">Markdown (.md, .markdown)</w:t>
            </w:r>
          </w:p>
        </w:tc>
        <w:tc>
          <w:tcPr>
            <w:tcW w:w="2340" w:type="dxa"/>
          </w:tcPr>
          <w:p>
            <w:pPr/>
            <w:r>
              <w:t xml:space="preserve">Render GitHub-flavoured Markdown: headings, lists, tables, task lists, code with syntax highlighting, images (relative paths resolved), links</w:t>
            </w:r>
          </w:p>
        </w:tc>
        <w:tc>
          <w:tcPr>
            <w:tcW w:w="2340" w:type="dxa"/>
          </w:tcPr>
          <w:p>
            <w:pPr/>
            <w:r>
              <w:t xml:space="preserve">P0</w:t>
            </w:r>
          </w:p>
        </w:tc>
      </w:tr>
      <w:tr>
        <w:tc>
          <w:tcPr>
            <w:tcW w:w="2340" w:type="dxa"/>
          </w:tcPr>
          <w:p>
            <w:pPr/>
            <w:r>
              <w:t xml:space="preserve">FR-21</w:t>
            </w:r>
          </w:p>
        </w:tc>
        <w:tc>
          <w:tcPr>
            <w:tcW w:w="2340" w:type="dxa"/>
          </w:tcPr>
          <w:p>
            <w:pPr/>
            <w:r>
              <w:t xml:space="preserve">Markdown</w:t>
            </w:r>
          </w:p>
        </w:tc>
        <w:tc>
          <w:tcPr>
            <w:tcW w:w="2340" w:type="dxa"/>
          </w:tcPr>
          <w:p>
            <w:pPr/>
            <w:r>
              <w:t xml:space="preserve">Auto-generated table of contents (outline) from headings, click to scroll</w:t>
            </w:r>
          </w:p>
        </w:tc>
        <w:tc>
          <w:tcPr>
            <w:tcW w:w="2340" w:type="dxa"/>
          </w:tcPr>
          <w:p>
            <w:pPr/>
            <w:r>
              <w:t xml:space="preserve">P1</w:t>
            </w:r>
          </w:p>
        </w:tc>
      </w:tr>
      <w:tr>
        <w:tc>
          <w:tcPr>
            <w:tcW w:w="2340" w:type="dxa"/>
          </w:tcPr>
          <w:p>
            <w:pPr/>
            <w:r>
              <w:t xml:space="preserve">FR-22</w:t>
            </w:r>
          </w:p>
        </w:tc>
        <w:tc>
          <w:tcPr>
            <w:tcW w:w="2340" w:type="dxa"/>
          </w:tcPr>
          <w:p>
            <w:pPr/>
            <w:r>
              <w:t xml:space="preserve">PDF (.pdf)</w:t>
            </w:r>
          </w:p>
        </w:tc>
        <w:tc>
          <w:tcPr>
            <w:tcW w:w="2340" w:type="dxa"/>
          </w:tcPr>
          <w:p>
            <w:pPr/>
            <w:r>
              <w:t xml:space="preserve">Page rendering, continuous scroll, zoom, fit-width, page jump, text selection</w:t>
            </w:r>
          </w:p>
        </w:tc>
        <w:tc>
          <w:tcPr>
            <w:tcW w:w="2340" w:type="dxa"/>
          </w:tcPr>
          <w:p>
            <w:pPr/>
            <w:r>
              <w:t xml:space="preserve">P0</w:t>
            </w:r>
          </w:p>
        </w:tc>
      </w:tr>
      <w:tr>
        <w:tc>
          <w:tcPr>
            <w:tcW w:w="2340" w:type="dxa"/>
          </w:tcPr>
          <w:p>
            <w:pPr/>
            <w:r>
              <w:t xml:space="preserve">FR-23</w:t>
            </w:r>
          </w:p>
        </w:tc>
        <w:tc>
          <w:tcPr>
            <w:tcW w:w="2340" w:type="dxa"/>
          </w:tcPr>
          <w:p>
            <w:pPr/>
            <w:r>
              <w:t xml:space="preserve">PDF</w:t>
            </w:r>
          </w:p>
        </w:tc>
        <w:tc>
          <w:tcPr>
            <w:tcW w:w="2340" w:type="dxa"/>
          </w:tcPr>
          <w:p>
            <w:pPr/>
            <w:r>
              <w:t xml:space="preserve">In-document text search, thumbnails sidebar, remember last page</w:t>
            </w:r>
          </w:p>
        </w:tc>
        <w:tc>
          <w:tcPr>
            <w:tcW w:w="2340" w:type="dxa"/>
          </w:tcPr>
          <w:p>
            <w:pPr/>
            <w:r>
              <w:t xml:space="preserve">P1</w:t>
            </w:r>
          </w:p>
        </w:tc>
      </w:tr>
      <w:tr>
        <w:tc>
          <w:tcPr>
            <w:tcW w:w="2340" w:type="dxa"/>
          </w:tcPr>
          <w:p>
            <w:pPr/>
            <w:r>
              <w:t xml:space="preserve">FR-24</w:t>
            </w:r>
          </w:p>
        </w:tc>
        <w:tc>
          <w:tcPr>
            <w:tcW w:w="2340" w:type="dxa"/>
          </w:tcPr>
          <w:p>
            <w:pPr/>
            <w:r>
              <w:t xml:space="preserve">Word (.docx)</w:t>
            </w:r>
          </w:p>
        </w:tc>
        <w:tc>
          <w:tcPr>
            <w:tcW w:w="2340" w:type="dxa"/>
          </w:tcPr>
          <w:p>
            <w:pPr/>
            <w:r>
              <w:t xml:space="preserve">Convert to clean HTML and render with headings, lists, tables, images, bold/italic</w:t>
            </w:r>
          </w:p>
        </w:tc>
        <w:tc>
          <w:tcPr>
            <w:tcW w:w="2340" w:type="dxa"/>
          </w:tcPr>
          <w:p>
            <w:pPr/>
            <w:r>
              <w:t xml:space="preserve">P0</w:t>
            </w:r>
          </w:p>
        </w:tc>
      </w:tr>
      <w:tr>
        <w:tc>
          <w:tcPr>
            <w:tcW w:w="2340" w:type="dxa"/>
          </w:tcPr>
          <w:p>
            <w:pPr/>
            <w:r>
              <w:t xml:space="preserve">FR-25</w:t>
            </w:r>
          </w:p>
        </w:tc>
        <w:tc>
          <w:tcPr>
            <w:tcW w:w="2340" w:type="dxa"/>
          </w:tcPr>
          <w:p>
            <w:pPr/>
            <w:r>
              <w:t xml:space="preserve">Legacy Word (.doc)</w:t>
            </w:r>
          </w:p>
        </w:tc>
        <w:tc>
          <w:tcPr>
            <w:tcW w:w="2340" w:type="dxa"/>
          </w:tcPr>
          <w:p>
            <w:pPr/>
            <w:r>
              <w:t xml:space="preserve">Best-effort support through server-side conversion; otherwise show a clear message</w:t>
            </w:r>
          </w:p>
        </w:tc>
        <w:tc>
          <w:tcPr>
            <w:tcW w:w="2340" w:type="dxa"/>
          </w:tcPr>
          <w:p>
            <w:pPr/>
            <w:r>
              <w:t xml:space="preserve">P2</w:t>
            </w:r>
          </w:p>
        </w:tc>
      </w:tr>
      <w:tr>
        <w:tc>
          <w:tcPr>
            <w:tcW w:w="2340" w:type="dxa"/>
          </w:tcPr>
          <w:p>
            <w:pPr/>
            <w:r>
              <w:t xml:space="preserve">FR-26</w:t>
            </w:r>
          </w:p>
        </w:tc>
        <w:tc>
          <w:tcPr>
            <w:tcW w:w="2340" w:type="dxa"/>
          </w:tcPr>
          <w:p>
            <w:pPr/>
            <w:r>
              <w:t xml:space="preserve">HTML (.html, .htm)</w:t>
            </w:r>
          </w:p>
        </w:tc>
        <w:tc>
          <w:tcPr>
            <w:tcW w:w="2340" w:type="dxa"/>
          </w:tcPr>
          <w:p>
            <w:pPr/>
            <w:r>
              <w:t xml:space="preserve">Render safely in a sandbox, with option to view source</w:t>
            </w:r>
          </w:p>
        </w:tc>
        <w:tc>
          <w:tcPr>
            <w:tcW w:w="2340" w:type="dxa"/>
          </w:tcPr>
          <w:p>
            <w:pPr/>
            <w:r>
              <w:t xml:space="preserve">P0</w:t>
            </w:r>
          </w:p>
        </w:tc>
      </w:tr>
      <w:tr>
        <w:tc>
          <w:tcPr>
            <w:tcW w:w="2340" w:type="dxa"/>
          </w:tcPr>
          <w:p>
            <w:pPr/>
            <w:r>
              <w:t xml:space="preserve">FR-27</w:t>
            </w:r>
          </w:p>
        </w:tc>
        <w:tc>
          <w:tcPr>
            <w:tcW w:w="2340" w:type="dxa"/>
          </w:tcPr>
          <w:p>
            <w:pPr/>
            <w:r>
              <w:t xml:space="preserve">Text (.txt, .log, .csv as text)</w:t>
            </w:r>
          </w:p>
        </w:tc>
        <w:tc>
          <w:tcPr>
            <w:tcW w:w="2340" w:type="dxa"/>
          </w:tcPr>
          <w:p>
            <w:pPr/>
            <w:r>
              <w:t xml:space="preserve">Monospace or reading-font view with line numbers and wrap toggle</w:t>
            </w:r>
          </w:p>
        </w:tc>
        <w:tc>
          <w:tcPr>
            <w:tcW w:w="2340" w:type="dxa"/>
          </w:tcPr>
          <w:p>
            <w:pPr/>
            <w:r>
              <w:t xml:space="preserve">P0</w:t>
            </w:r>
          </w:p>
        </w:tc>
      </w:tr>
      <w:tr>
        <w:tc>
          <w:tcPr>
            <w:tcW w:w="2340" w:type="dxa"/>
          </w:tcPr>
          <w:p>
            <w:pPr/>
            <w:r>
              <w:t xml:space="preserve">FR-28</w:t>
            </w:r>
          </w:p>
        </w:tc>
        <w:tc>
          <w:tcPr>
            <w:tcW w:w="2340" w:type="dxa"/>
          </w:tcPr>
          <w:p>
            <w:pPr/>
            <w:r>
              <w:t xml:space="preserve">All</w:t>
            </w:r>
          </w:p>
        </w:tc>
        <w:tc>
          <w:tcPr>
            <w:tcW w:w="2340" w:type="dxa"/>
          </w:tcPr>
          <w:p>
            <w:pPr/>
            <w:r>
              <w:t xml:space="preserve">Find in document (Ctrl+F)</w:t>
            </w:r>
          </w:p>
        </w:tc>
        <w:tc>
          <w:tcPr>
            <w:tcW w:w="2340" w:type="dxa"/>
          </w:tcPr>
          <w:p>
            <w:pPr/>
            <w:r>
              <w:t xml:space="preserve">P1</w:t>
            </w:r>
          </w:p>
        </w:tc>
      </w:tr>
      <w:tr>
        <w:tc>
          <w:tcPr>
            <w:tcW w:w="2340" w:type="dxa"/>
          </w:tcPr>
          <w:p>
            <w:pPr/>
            <w:r>
              <w:t xml:space="preserve">FR-29</w:t>
            </w:r>
          </w:p>
        </w:tc>
        <w:tc>
          <w:tcPr>
            <w:tcW w:w="2340" w:type="dxa"/>
          </w:tcPr>
          <w:p>
            <w:pPr/>
            <w:r>
              <w:t xml:space="preserve">Images (.png, .jpg, .svg)</w:t>
            </w:r>
          </w:p>
        </w:tc>
        <w:tc>
          <w:tcPr>
            <w:tcW w:w="2340" w:type="dxa"/>
          </w:tcPr>
          <w:p>
            <w:pPr/>
            <w:r>
              <w:t xml:space="preserve">Basic image viewer</w:t>
            </w:r>
          </w:p>
        </w:tc>
        <w:tc>
          <w:tcPr>
            <w:tcW w:w="2340" w:type="dxa"/>
          </w:tcPr>
          <w:p>
            <w:pPr/>
            <w:r>
              <w:t xml:space="preserve">P2</w:t>
            </w:r>
          </w:p>
        </w:tc>
      </w:tr>
    </w:tbl>
    <w:p>
      <w:pPr>
        <w:pStyle w:val="Heading3"/>
      </w:pPr>
      <w:r>
        <w:t xml:space="preserve">4.4 Preview / Edit toggle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FR-30</w:t>
            </w:r>
          </w:p>
        </w:tc>
        <w:tc>
          <w:tcPr>
            <w:tcW w:w="3120" w:type="dxa"/>
          </w:tcPr>
          <w:p>
            <w:pPr/>
            <w:r>
              <w:t xml:space="preserve">Toggle button at the top-right of the content area switches between </w:t>
            </w:r>
            <w:r>
              <w:rPr>
                <w:b/>
              </w:rPr>
              <w:t xml:space="preserve">Preview</w:t>
            </w:r>
            <w:r>
              <w:t xml:space="preserve"> and </w:t>
            </w:r>
            <w:r>
              <w:rPr>
                <w:b/>
              </w:rPr>
              <w:t xml:space="preserve">Edit</w:t>
            </w:r>
          </w:p>
        </w:tc>
        <w:tc>
          <w:tcPr>
            <w:tcW w:w="3120" w:type="dxa"/>
          </w:tcPr>
          <w:p>
            <w:pPr/>
            <w:r>
              <w:t xml:space="preserve">P0</w:t>
            </w:r>
          </w:p>
        </w:tc>
      </w:tr>
      <w:tr>
        <w:tc>
          <w:tcPr>
            <w:tcW w:w="3120" w:type="dxa"/>
          </w:tcPr>
          <w:p>
            <w:pPr/>
            <w:r>
              <w:t xml:space="preserve">FR-31</w:t>
            </w:r>
          </w:p>
        </w:tc>
        <w:tc>
          <w:tcPr>
            <w:tcW w:w="3120" w:type="dxa"/>
          </w:tcPr>
          <w:p>
            <w:pPr/>
            <w:r>
              <w:t xml:space="preserve">Edit mode available for Markdown, HTML and TXT using a code editor with syntax highlighting</w:t>
            </w:r>
          </w:p>
        </w:tc>
        <w:tc>
          <w:tcPr>
            <w:tcW w:w="3120" w:type="dxa"/>
          </w:tcPr>
          <w:p>
            <w:pPr/>
            <w:r>
              <w:t xml:space="preserve">P0</w:t>
            </w:r>
          </w:p>
        </w:tc>
      </w:tr>
      <w:tr>
        <w:tc>
          <w:tcPr>
            <w:tcW w:w="3120" w:type="dxa"/>
          </w:tcPr>
          <w:p>
            <w:pPr/>
            <w:r>
              <w:t xml:space="preserve">FR-32</w:t>
            </w:r>
          </w:p>
        </w:tc>
        <w:tc>
          <w:tcPr>
            <w:tcW w:w="3120" w:type="dxa"/>
          </w:tcPr>
          <w:p>
            <w:pPr/>
            <w:r>
              <w:t xml:space="preserve">Save with Ctrl+S writes back to disk (where the browser/OS permits)</w:t>
            </w:r>
          </w:p>
        </w:tc>
        <w:tc>
          <w:tcPr>
            <w:tcW w:w="3120" w:type="dxa"/>
          </w:tcPr>
          <w:p>
            <w:pPr/>
            <w:r>
              <w:t xml:space="preserve">P0</w:t>
            </w:r>
          </w:p>
        </w:tc>
      </w:tr>
      <w:tr>
        <w:tc>
          <w:tcPr>
            <w:tcW w:w="3120" w:type="dxa"/>
          </w:tcPr>
          <w:p>
            <w:pPr/>
            <w:r>
              <w:t xml:space="preserve">FR-33</w:t>
            </w:r>
          </w:p>
        </w:tc>
        <w:tc>
          <w:tcPr>
            <w:tcW w:w="3120" w:type="dxa"/>
          </w:tcPr>
          <w:p>
            <w:pPr/>
            <w:r>
              <w:t xml:space="preserve">Split mode: editor on the left, live preview on the right</w:t>
            </w:r>
          </w:p>
        </w:tc>
        <w:tc>
          <w:tcPr>
            <w:tcW w:w="3120" w:type="dxa"/>
          </w:tcPr>
          <w:p>
            <w:pPr/>
            <w:r>
              <w:t xml:space="preserve">P1</w:t>
            </w:r>
          </w:p>
        </w:tc>
      </w:tr>
      <w:tr>
        <w:tc>
          <w:tcPr>
            <w:tcW w:w="3120" w:type="dxa"/>
          </w:tcPr>
          <w:p>
            <w:pPr/>
            <w:r>
              <w:t xml:space="preserve">FR-34</w:t>
            </w:r>
          </w:p>
        </w:tc>
        <w:tc>
          <w:tcPr>
            <w:tcW w:w="3120" w:type="dxa"/>
          </w:tcPr>
          <w:p>
            <w:pPr/>
            <w:r>
              <w:t xml:space="preserve">Auto-save option</w:t>
            </w:r>
          </w:p>
        </w:tc>
        <w:tc>
          <w:tcPr>
            <w:tcW w:w="3120" w:type="dxa"/>
          </w:tcPr>
          <w:p>
            <w:pPr/>
            <w:r>
              <w:t xml:space="preserve">P2</w:t>
            </w:r>
          </w:p>
        </w:tc>
      </w:tr>
      <w:tr>
        <w:tc>
          <w:tcPr>
            <w:tcW w:w="3120" w:type="dxa"/>
          </w:tcPr>
          <w:p>
            <w:pPr/>
            <w:r>
              <w:t xml:space="preserve">FR-35</w:t>
            </w:r>
          </w:p>
        </w:tc>
        <w:tc>
          <w:tcPr>
            <w:tcW w:w="3120" w:type="dxa"/>
          </w:tcPr>
          <w:p>
            <w:pPr/>
            <w:r>
              <w:t xml:space="preserve">PDF and DOCX show Preview only; the toggle is hidden or disabled</w:t>
            </w:r>
          </w:p>
        </w:tc>
        <w:tc>
          <w:tcPr>
            <w:tcW w:w="3120" w:type="dxa"/>
          </w:tcPr>
          <w:p>
            <w:pPr/>
            <w:r>
              <w:t xml:space="preserve">P0</w:t>
            </w:r>
          </w:p>
        </w:tc>
      </w:tr>
    </w:tbl>
    <w:p>
      <w:pPr>
        <w:pStyle w:val="Heading3"/>
      </w:pPr>
      <w:r>
        <w:t xml:space="preserve">4.5 Layout and customization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FR-40</w:t>
            </w:r>
          </w:p>
        </w:tc>
        <w:tc>
          <w:tcPr>
            <w:tcW w:w="3120" w:type="dxa"/>
          </w:tcPr>
          <w:p>
            <w:pPr/>
            <w:r>
              <w:t xml:space="preserve">Draggable divider between sidebar and content; min/max widths enforced</w:t>
            </w:r>
          </w:p>
        </w:tc>
        <w:tc>
          <w:tcPr>
            <w:tcW w:w="3120" w:type="dxa"/>
          </w:tcPr>
          <w:p>
            <w:pPr/>
            <w:r>
              <w:t xml:space="preserve">P0</w:t>
            </w:r>
          </w:p>
        </w:tc>
      </w:tr>
      <w:tr>
        <w:tc>
          <w:tcPr>
            <w:tcW w:w="3120" w:type="dxa"/>
          </w:tcPr>
          <w:p>
            <w:pPr/>
            <w:r>
              <w:t xml:space="preserve">FR-41</w:t>
            </w:r>
          </w:p>
        </w:tc>
        <w:tc>
          <w:tcPr>
            <w:tcW w:w="3120" w:type="dxa"/>
          </w:tcPr>
          <w:p>
            <w:pPr/>
            <w:r>
              <w:t xml:space="preserve">Sidebar can be collapsed/expanded (Ctrl+B) and remembers its width</w:t>
            </w:r>
          </w:p>
        </w:tc>
        <w:tc>
          <w:tcPr>
            <w:tcW w:w="3120" w:type="dxa"/>
          </w:tcPr>
          <w:p>
            <w:pPr/>
            <w:r>
              <w:t xml:space="preserve">P0</w:t>
            </w:r>
          </w:p>
        </w:tc>
      </w:tr>
      <w:tr>
        <w:tc>
          <w:tcPr>
            <w:tcW w:w="3120" w:type="dxa"/>
          </w:tcPr>
          <w:p>
            <w:pPr/>
            <w:r>
              <w:t xml:space="preserve">FR-42</w:t>
            </w:r>
          </w:p>
        </w:tc>
        <w:tc>
          <w:tcPr>
            <w:tcW w:w="3120" w:type="dxa"/>
          </w:tcPr>
          <w:p>
            <w:pPr/>
            <w:r>
              <w:t xml:space="preserve">Content scrolls independently of the sidebar and tab bar</w:t>
            </w:r>
          </w:p>
        </w:tc>
        <w:tc>
          <w:tcPr>
            <w:tcW w:w="3120" w:type="dxa"/>
          </w:tcPr>
          <w:p>
            <w:pPr/>
            <w:r>
              <w:t xml:space="preserve">P0</w:t>
            </w:r>
          </w:p>
        </w:tc>
      </w:tr>
      <w:tr>
        <w:tc>
          <w:tcPr>
            <w:tcW w:w="3120" w:type="dxa"/>
          </w:tcPr>
          <w:p>
            <w:pPr/>
            <w:r>
              <w:t xml:space="preserve">FR-43</w:t>
            </w:r>
          </w:p>
        </w:tc>
        <w:tc>
          <w:tcPr>
            <w:tcW w:w="3120" w:type="dxa"/>
          </w:tcPr>
          <w:p>
            <w:pPr/>
            <w:r>
              <w:t xml:space="preserve">Light, dark and sepia themes; follows system theme by default</w:t>
            </w:r>
          </w:p>
        </w:tc>
        <w:tc>
          <w:tcPr>
            <w:tcW w:w="3120" w:type="dxa"/>
          </w:tcPr>
          <w:p>
            <w:pPr/>
            <w:r>
              <w:t xml:space="preserve">P0</w:t>
            </w:r>
          </w:p>
        </w:tc>
      </w:tr>
      <w:tr>
        <w:tc>
          <w:tcPr>
            <w:tcW w:w="3120" w:type="dxa"/>
          </w:tcPr>
          <w:p>
            <w:pPr/>
            <w:r>
              <w:t xml:space="preserve">FR-44</w:t>
            </w:r>
          </w:p>
        </w:tc>
        <w:tc>
          <w:tcPr>
            <w:tcW w:w="3120" w:type="dxa"/>
          </w:tcPr>
          <w:p>
            <w:pPr/>
            <w:r>
              <w:t xml:space="preserve">Reader settings: font family, font size, line height, max content width</w:t>
            </w:r>
          </w:p>
        </w:tc>
        <w:tc>
          <w:tcPr>
            <w:tcW w:w="3120" w:type="dxa"/>
          </w:tcPr>
          <w:p>
            <w:pPr/>
            <w:r>
              <w:t xml:space="preserve">P1</w:t>
            </w:r>
          </w:p>
        </w:tc>
      </w:tr>
      <w:tr>
        <w:tc>
          <w:tcPr>
            <w:tcW w:w="3120" w:type="dxa"/>
          </w:tcPr>
          <w:p>
            <w:pPr/>
            <w:r>
              <w:t xml:space="preserve">FR-45</w:t>
            </w:r>
          </w:p>
        </w:tc>
        <w:tc>
          <w:tcPr>
            <w:tcW w:w="3120" w:type="dxa"/>
          </w:tcPr>
          <w:p>
            <w:pPr/>
            <w:r>
              <w:t xml:space="preserve">Zen / focus mode that hides sidebar and tabs</w:t>
            </w:r>
          </w:p>
        </w:tc>
        <w:tc>
          <w:tcPr>
            <w:tcW w:w="3120" w:type="dxa"/>
          </w:tcPr>
          <w:p>
            <w:pPr/>
            <w:r>
              <w:t xml:space="preserve">P1</w:t>
            </w:r>
          </w:p>
        </w:tc>
      </w:tr>
      <w:tr>
        <w:tc>
          <w:tcPr>
            <w:tcW w:w="3120" w:type="dxa"/>
          </w:tcPr>
          <w:p>
            <w:pPr/>
            <w:r>
              <w:t xml:space="preserve">FR-46</w:t>
            </w:r>
          </w:p>
        </w:tc>
        <w:tc>
          <w:tcPr>
            <w:tcW w:w="3120" w:type="dxa"/>
          </w:tcPr>
          <w:p>
            <w:pPr/>
            <w:r>
              <w:t xml:space="preserve">Optional right-side panel (outline, bookmarks, document info)</w:t>
            </w:r>
          </w:p>
        </w:tc>
        <w:tc>
          <w:tcPr>
            <w:tcW w:w="3120" w:type="dxa"/>
          </w:tcPr>
          <w:p>
            <w:pPr/>
            <w:r>
              <w:t xml:space="preserve">P1</w:t>
            </w:r>
          </w:p>
        </w:tc>
      </w:tr>
      <w:tr>
        <w:tc>
          <w:tcPr>
            <w:tcW w:w="3120" w:type="dxa"/>
          </w:tcPr>
          <w:p>
            <w:pPr/>
            <w:r>
              <w:t xml:space="preserve">FR-47</w:t>
            </w:r>
          </w:p>
        </w:tc>
        <w:tc>
          <w:tcPr>
            <w:tcW w:w="3120" w:type="dxa"/>
          </w:tcPr>
          <w:p>
            <w:pPr/>
            <w:r>
              <w:t xml:space="preserve">Layout presets (Reading, Writing, Split) and saved custom layouts</w:t>
            </w:r>
          </w:p>
        </w:tc>
        <w:tc>
          <w:tcPr>
            <w:tcW w:w="3120" w:type="dxa"/>
          </w:tcPr>
          <w:p>
            <w:pPr/>
            <w:r>
              <w:t xml:space="preserve">P2</w:t>
            </w:r>
          </w:p>
        </w:tc>
      </w:tr>
      <w:tr>
        <w:tc>
          <w:tcPr>
            <w:tcW w:w="3120" w:type="dxa"/>
          </w:tcPr>
          <w:p>
            <w:pPr/>
            <w:r>
              <w:t xml:space="preserve">FR-48</w:t>
            </w:r>
          </w:p>
        </w:tc>
        <w:tc>
          <w:tcPr>
            <w:tcW w:w="3120" w:type="dxa"/>
          </w:tcPr>
          <w:p>
            <w:pPr/>
            <w:r>
              <w:t xml:space="preserve">Sidebar position left or right</w:t>
            </w:r>
          </w:p>
        </w:tc>
        <w:tc>
          <w:tcPr>
            <w:tcW w:w="3120" w:type="dxa"/>
          </w:tcPr>
          <w:p>
            <w:pPr/>
            <w:r>
              <w:t xml:space="preserve">P2</w:t>
            </w:r>
          </w:p>
        </w:tc>
      </w:tr>
    </w:tbl>
    <w:p>
      <w:pPr>
        <w:pStyle w:val="Heading3"/>
      </w:pPr>
      <w:r>
        <w:t xml:space="preserve">4.6 Persistence and productivity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FR-50</w:t>
            </w:r>
          </w:p>
        </w:tc>
        <w:tc>
          <w:tcPr>
            <w:tcW w:w="3120" w:type="dxa"/>
          </w:tcPr>
          <w:p>
            <w:pPr/>
            <w:r>
              <w:t xml:space="preserve">Restore last workspace: folder, open tabs, active tab, scroll positions, layout</w:t>
            </w:r>
          </w:p>
        </w:tc>
        <w:tc>
          <w:tcPr>
            <w:tcW w:w="3120" w:type="dxa"/>
          </w:tcPr>
          <w:p>
            <w:pPr/>
            <w:r>
              <w:t xml:space="preserve">P0</w:t>
            </w:r>
          </w:p>
        </w:tc>
      </w:tr>
      <w:tr>
        <w:tc>
          <w:tcPr>
            <w:tcW w:w="3120" w:type="dxa"/>
          </w:tcPr>
          <w:p>
            <w:pPr/>
            <w:r>
              <w:t xml:space="preserve">FR-51</w:t>
            </w:r>
          </w:p>
        </w:tc>
        <w:tc>
          <w:tcPr>
            <w:tcW w:w="3120" w:type="dxa"/>
          </w:tcPr>
          <w:p>
            <w:pPr/>
            <w:r>
              <w:t xml:space="preserve">Command palette (Ctrl+Shift+P) and quick open (Ctrl+P)</w:t>
            </w:r>
          </w:p>
        </w:tc>
        <w:tc>
          <w:tcPr>
            <w:tcW w:w="3120" w:type="dxa"/>
          </w:tcPr>
          <w:p>
            <w:pPr/>
            <w:r>
              <w:t xml:space="preserve">P1</w:t>
            </w:r>
          </w:p>
        </w:tc>
      </w:tr>
      <w:tr>
        <w:tc>
          <w:tcPr>
            <w:tcW w:w="3120" w:type="dxa"/>
          </w:tcPr>
          <w:p>
            <w:pPr/>
            <w:r>
              <w:t xml:space="preserve">FR-52</w:t>
            </w:r>
          </w:p>
        </w:tc>
        <w:tc>
          <w:tcPr>
            <w:tcW w:w="3120" w:type="dxa"/>
          </w:tcPr>
          <w:p>
            <w:pPr/>
            <w:r>
              <w:t xml:space="preserve">Bookmarks and highlights per document</w:t>
            </w:r>
          </w:p>
        </w:tc>
        <w:tc>
          <w:tcPr>
            <w:tcW w:w="3120" w:type="dxa"/>
          </w:tcPr>
          <w:p>
            <w:pPr/>
            <w:r>
              <w:t xml:space="preserve">P2</w:t>
            </w:r>
          </w:p>
        </w:tc>
      </w:tr>
      <w:tr>
        <w:tc>
          <w:tcPr>
            <w:tcW w:w="3120" w:type="dxa"/>
          </w:tcPr>
          <w:p>
            <w:pPr/>
            <w:r>
              <w:t xml:space="preserve">FR-53</w:t>
            </w:r>
          </w:p>
        </w:tc>
        <w:tc>
          <w:tcPr>
            <w:tcW w:w="3120" w:type="dxa"/>
          </w:tcPr>
          <w:p>
            <w:pPr/>
            <w:r>
              <w:t xml:space="preserve">Global search across all text-based files in the workspace</w:t>
            </w:r>
          </w:p>
        </w:tc>
        <w:tc>
          <w:tcPr>
            <w:tcW w:w="3120" w:type="dxa"/>
          </w:tcPr>
          <w:p>
            <w:pPr/>
            <w:r>
              <w:t xml:space="preserve">P2</w:t>
            </w:r>
          </w:p>
        </w:tc>
      </w:tr>
      <w:tr>
        <w:tc>
          <w:tcPr>
            <w:tcW w:w="3120" w:type="dxa"/>
          </w:tcPr>
          <w:p>
            <w:pPr/>
            <w:r>
              <w:t xml:space="preserve">FR-54</w:t>
            </w:r>
          </w:p>
        </w:tc>
        <w:tc>
          <w:tcPr>
            <w:tcW w:w="3120" w:type="dxa"/>
          </w:tcPr>
          <w:p>
            <w:pPr/>
            <w:r>
              <w:t xml:space="preserve">Export current Markdown or DOCX preview as PDF / print</w:t>
            </w:r>
          </w:p>
        </w:tc>
        <w:tc>
          <w:tcPr>
            <w:tcW w:w="3120" w:type="dxa"/>
          </w:tcPr>
          <w:p>
            <w:pPr/>
            <w:r>
              <w:t xml:space="preserve">P2</w:t>
            </w:r>
          </w:p>
        </w:tc>
      </w:tr>
    </w:tbl>
    <w:p>
      <w:pPr>
        <w:pStyle w:val="Heading2"/>
      </w:pPr>
      <w:r>
        <w:t xml:space="preserve">5.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Performance</w:t>
            </w:r>
          </w:p>
        </w:tc>
        <w:tc>
          <w:tcPr>
            <w:tcW w:w="4680" w:type="dxa"/>
          </w:tcPr>
          <w:p>
            <w:pPr/>
            <w:r>
              <w:t xml:space="preserve">Folder with 5,000 files shows the tree in under 1 second (lazy loading of subfolders). A 200-page PDF opens the first page in under 2 seconds. Markdown up to 1 MB renders in under 500 ms.</w:t>
            </w:r>
          </w:p>
        </w:tc>
      </w:tr>
      <w:tr>
        <w:tc>
          <w:tcPr>
            <w:tcW w:w="4680" w:type="dxa"/>
          </w:tcPr>
          <w:p>
            <w:pPr/>
            <w:r>
              <w:t xml:space="preserve">Responsiveness</w:t>
            </w:r>
          </w:p>
        </w:tc>
        <w:tc>
          <w:tcPr>
            <w:tcW w:w="4680" w:type="dxa"/>
          </w:tcPr>
          <w:p>
            <w:pPr/>
            <w:r>
              <w:t xml:space="preserve">UI stays at 60 fps while dragging dividers and scrolling; heavy parsing runs in Web Workers.</w:t>
            </w:r>
          </w:p>
        </w:tc>
      </w:tr>
      <w:tr>
        <w:tc>
          <w:tcPr>
            <w:tcW w:w="4680" w:type="dxa"/>
          </w:tcPr>
          <w:p>
            <w:pPr/>
            <w:r>
              <w:t xml:space="preserve">Privacy</w:t>
            </w:r>
          </w:p>
        </w:tc>
        <w:tc>
          <w:tcPr>
            <w:tcW w:w="4680" w:type="dxa"/>
          </w:tcPr>
          <w:p>
            <w:pPr/>
            <w:r>
              <w:t xml:space="preserve">All files stay on the user's device. No upload, no telemetry in v1.</w:t>
            </w:r>
          </w:p>
        </w:tc>
      </w:tr>
      <w:tr>
        <w:tc>
          <w:tcPr>
            <w:tcW w:w="4680" w:type="dxa"/>
          </w:tcPr>
          <w:p>
            <w:pPr/>
            <w:r>
              <w:t xml:space="preserve">Security</w:t>
            </w:r>
          </w:p>
        </w:tc>
        <w:tc>
          <w:tcPr>
            <w:tcW w:w="4680" w:type="dxa"/>
          </w:tcPr>
          <w:p>
            <w:pPr/>
            <w:r>
              <w:t xml:space="preserve">HTML and Markdown output sanitized; HTML files run in a sandboxed iframe with scripts disabled by default.</w:t>
            </w:r>
          </w:p>
        </w:tc>
      </w:tr>
      <w:tr>
        <w:tc>
          <w:tcPr>
            <w:tcW w:w="4680" w:type="dxa"/>
          </w:tcPr>
          <w:p>
            <w:pPr/>
            <w:r>
              <w:t xml:space="preserve">Reliability</w:t>
            </w:r>
          </w:p>
        </w:tc>
        <w:tc>
          <w:tcPr>
            <w:tcW w:w="4680" w:type="dxa"/>
          </w:tcPr>
          <w:p>
            <w:pPr/>
            <w:r>
              <w:t xml:space="preserve">No data loss: unsaved edits are cached locally and recoverable after a crash.</w:t>
            </w:r>
          </w:p>
        </w:tc>
      </w:tr>
      <w:tr>
        <w:tc>
          <w:tcPr>
            <w:tcW w:w="4680" w:type="dxa"/>
          </w:tcPr>
          <w:p>
            <w:pPr/>
            <w:r>
              <w:t xml:space="preserve">Accessibility</w:t>
            </w:r>
          </w:p>
        </w:tc>
        <w:tc>
          <w:tcPr>
            <w:tcW w:w="4680" w:type="dxa"/>
          </w:tcPr>
          <w:p>
            <w:pPr/>
            <w:r>
              <w:t xml:space="preserve">Full keyboard navigation, visible focus, ARIA roles for tree, tabs and panels, adequate contrast in all themes.</w:t>
            </w:r>
          </w:p>
        </w:tc>
      </w:tr>
      <w:tr>
        <w:tc>
          <w:tcPr>
            <w:tcW w:w="4680" w:type="dxa"/>
          </w:tcPr>
          <w:p>
            <w:pPr/>
            <w:r>
              <w:t xml:space="preserve">Compatibility</w:t>
            </w:r>
          </w:p>
        </w:tc>
        <w:tc>
          <w:tcPr>
            <w:tcW w:w="4680" w:type="dxa"/>
          </w:tcPr>
          <w:p>
            <w:pPr/>
            <w:r>
              <w:t xml:space="preserve">Latest Chrome and Edge for full features; Firefox and Safari with a reduced mode (see TRD). Desktop wrapper for Windows, macOS and Linux in a later phase.</w:t>
            </w:r>
          </w:p>
        </w:tc>
      </w:tr>
      <w:tr>
        <w:tc>
          <w:tcPr>
            <w:tcW w:w="4680" w:type="dxa"/>
          </w:tcPr>
          <w:p>
            <w:pPr/>
            <w:r>
              <w:t xml:space="preserve">Maintainability</w:t>
            </w:r>
          </w:p>
        </w:tc>
        <w:tc>
          <w:tcPr>
            <w:tcW w:w="4680" w:type="dxa"/>
          </w:tcPr>
          <w:p>
            <w:pPr/>
            <w:r>
              <w:t xml:space="preserve">TypeScript everywhere, modular renderer plugins, unit and e2e tests.</w:t>
            </w:r>
          </w:p>
        </w:tc>
      </w:tr>
    </w:tbl>
    <w:p>
      <w:pPr>
        <w:pStyle w:val="Heading2"/>
      </w:pPr>
      <w:r>
        <w:t xml:space="preserve">6. UX specification</w:t>
      </w:r>
    </w:p>
    <w:p>
      <w:pPr>
        <w:pStyle w:val="Heading3"/>
      </w:pPr>
      <w:r>
        <w:t xml:space="preserve">6.1 Screen layout (from your sketch)</w:t>
      </w:r>
    </w:p>
    <w:p>
      <w:pPr>
        <w:pStyle w:val="Code"/>
      </w:pPr>
      <w:r>
        <w:t xml:space="preserve">+--------------------------------------------------------------+</w:t>
        <w:br/>
        <w:t xml:space="preserve">| Title bar / menu (File, View, Help)                          |</w:t>
        <w:br/>
        <w:t xml:space="preserve">+----------------+---------------------------------------------+</w:t>
        <w:br/>
        <w:t xml:space="preserve">| EXPLORER       | [file1 x] [file2 x] [file3 x] ...           |</w:t>
        <w:br/>
        <w:t xml:space="preserve">|  v Library     +---------------------------------------------+</w:t>
        <w:br/>
        <w:t xml:space="preserve">|   v folder     |                       [ Preview | Edit ]     |</w:t>
        <w:br/>
        <w:t xml:space="preserve">|     file       |                                             |</w:t>
        <w:br/>
        <w:t xml:space="preserve">|     file       |   Content / Reader area                   ^ |</w:t>
        <w:br/>
        <w:t xml:space="preserve">|                |   (scrolls independently)                 | |</w:t>
        <w:br/>
        <w:t xml:space="preserve">|                |                                           v |</w:t>
        <w:br/>
        <w:t xml:space="preserve">+----------------+---------------------------------------------+</w:t>
        <w:br/>
        <w:t xml:space="preserve">| Status bar: file type · word count · zoom · theme            |</w:t>
        <w:br/>
        <w:t xml:space="preserve">+--------------------------------------------------------------+</w:t>
      </w:r>
    </w:p>
    <w:p>
      <w:pPr>
        <w:pStyle w:val="ListParagraph"/>
        <w:numPr>
          <w:ilvl w:val="0"/>
          <w:numId w:val="6"/>
        </w:numPr>
      </w:pPr>
      <w:r>
        <w:t xml:space="preserve">Vertical divider between Explorer and the content is draggable.</w:t>
      </w:r>
    </w:p>
    <w:p>
      <w:pPr>
        <w:pStyle w:val="ListParagraph"/>
        <w:numPr>
          <w:ilvl w:val="0"/>
          <w:numId w:val="6"/>
        </w:numPr>
      </w:pPr>
      <w:r>
        <w:t xml:space="preserve">An optional right panel (outline) can be toggled.</w:t>
      </w:r>
    </w:p>
    <w:p>
      <w:pPr>
        <w:pStyle w:val="ListParagraph"/>
        <w:numPr>
          <w:ilvl w:val="0"/>
          <w:numId w:val="6"/>
        </w:numPr>
      </w:pPr>
      <w:r>
        <w:t xml:space="preserve">The status bar is optional and added in P1.</w:t>
      </w:r>
    </w:p>
    <w:p>
      <w:pPr>
        <w:pStyle w:val="Heading3"/>
      </w:pPr>
      <w:r>
        <w:t xml:space="preserve">6.2 Key interactions</w:t>
      </w:r>
    </w:p>
    <w:p>
      <w:pPr>
        <w:pStyle w:val="ListParagraph"/>
        <w:numPr>
          <w:ilvl w:val="0"/>
          <w:numId w:val="7"/>
        </w:numPr>
      </w:pPr>
      <w:r>
        <w:rPr>
          <w:b/>
        </w:rPr>
        <w:t xml:space="preserve">Open folder:</w:t>
      </w:r>
      <w:r>
        <w:t xml:space="preserve"> welcome screen button or File → Open Folder.</w:t>
      </w:r>
    </w:p>
    <w:p>
      <w:pPr>
        <w:pStyle w:val="ListParagraph"/>
        <w:numPr>
          <w:ilvl w:val="0"/>
          <w:numId w:val="7"/>
        </w:numPr>
      </w:pPr>
      <w:r>
        <w:rPr>
          <w:b/>
        </w:rPr>
        <w:t xml:space="preserve">Open file:</w:t>
      </w:r>
      <w:r>
        <w:t xml:space="preserve"> click in tree; opens as tab; active tab highlighted; sidebar highlights the same file.</w:t>
      </w:r>
    </w:p>
    <w:p>
      <w:pPr>
        <w:pStyle w:val="ListParagraph"/>
        <w:numPr>
          <w:ilvl w:val="0"/>
          <w:numId w:val="7"/>
        </w:numPr>
      </w:pPr>
      <w:r>
        <w:rPr>
          <w:b/>
        </w:rPr>
        <w:t xml:space="preserve">Toggle Preview/Edit:</w:t>
      </w:r>
      <w:r>
        <w:t xml:space="preserve"> button at the top-right of the content; remembers the choice per file.</w:t>
      </w:r>
    </w:p>
    <w:p>
      <w:pPr>
        <w:pStyle w:val="ListParagraph"/>
        <w:numPr>
          <w:ilvl w:val="0"/>
          <w:numId w:val="7"/>
        </w:numPr>
      </w:pPr>
      <w:r>
        <w:rPr>
          <w:b/>
        </w:rPr>
        <w:t xml:space="preserve">Resize:</w:t>
      </w:r>
      <w:r>
        <w:t xml:space="preserve"> hover divider shows resize cursor; double-click divider resets to default width.</w:t>
      </w:r>
    </w:p>
    <w:p>
      <w:pPr>
        <w:pStyle w:val="ListParagraph"/>
        <w:numPr>
          <w:ilvl w:val="0"/>
          <w:numId w:val="7"/>
        </w:numPr>
      </w:pPr>
      <w:r>
        <w:rPr>
          <w:b/>
        </w:rPr>
        <w:t xml:space="preserve">Empty states:</w:t>
      </w:r>
      <w:r>
        <w:t xml:space="preserve"> friendly messages for no folder, no open tabs, unsupported file and conversion errors.</w:t>
      </w:r>
    </w:p>
    <w:p>
      <w:pPr>
        <w:pStyle w:val="Heading3"/>
      </w:pPr>
      <w:r>
        <w:t xml:space="preserve">6.3 Design principles</w:t>
      </w:r>
    </w:p>
    <w:p>
      <w:pPr>
        <w:pStyle w:val="ListParagraph"/>
        <w:numPr>
          <w:ilvl w:val="0"/>
          <w:numId w:val="8"/>
        </w:numPr>
      </w:pPr>
      <w:r>
        <w:t xml:space="preserve">Calm, low-chrome interface that puts reading first.</w:t>
      </w:r>
    </w:p>
    <w:p>
      <w:pPr>
        <w:pStyle w:val="ListParagraph"/>
        <w:numPr>
          <w:ilvl w:val="0"/>
          <w:numId w:val="8"/>
        </w:numPr>
      </w:pPr>
      <w:r>
        <w:t xml:space="preserve">Familiar VS Code patterns so there is almost nothing to learn.</w:t>
      </w:r>
    </w:p>
    <w:p>
      <w:pPr>
        <w:pStyle w:val="ListParagraph"/>
        <w:numPr>
          <w:ilvl w:val="0"/>
          <w:numId w:val="8"/>
        </w:numPr>
      </w:pPr>
      <w:r>
        <w:t xml:space="preserve">Every preference has a sensible default; customization is optional.</w:t>
      </w:r>
    </w:p>
    <w:p>
      <w:pPr>
        <w:pStyle w:val="Heading2"/>
      </w:pPr>
      <w:r>
        <w:t xml:space="preserve">7. Release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Scope</w:t>
            </w:r>
          </w:p>
        </w:tc>
        <w:tc>
          <w:tcPr>
            <w:tcW w:w="3120" w:type="dxa"/>
            <w:shd w:val="clear" w:color="auto" w:fill="F2F2F2"/>
          </w:tcPr>
          <w:p>
            <w:pPr/>
            <w:r>
              <w:t xml:space="preserve">Outcome</w:t>
            </w:r>
          </w:p>
        </w:tc>
      </w:tr>
      <w:tr>
        <w:tc>
          <w:tcPr>
            <w:tcW w:w="3120" w:type="dxa"/>
          </w:tcPr>
          <w:p>
            <w:pPr/>
            <w:r>
              <w:rPr>
                <w:b/>
              </w:rPr>
              <w:t xml:space="preserve">MVP (v0.1)</w:t>
            </w:r>
          </w:p>
        </w:tc>
        <w:tc>
          <w:tcPr>
            <w:tcW w:w="3120" w:type="dxa"/>
          </w:tcPr>
          <w:p>
            <w:pPr/>
            <w:r>
              <w:t xml:space="preserve">Open folder, file tree, tabs, viewers for MD, TXT, HTML, PDF, DOCX, resizable sidebar, themes, Preview/Edit for text formats, save, restore session</w:t>
            </w:r>
          </w:p>
        </w:tc>
        <w:tc>
          <w:tcPr>
            <w:tcW w:w="3120" w:type="dxa"/>
          </w:tcPr>
          <w:p>
            <w:pPr/>
            <w:r>
              <w:t xml:space="preserve">Usable daily reader</w:t>
            </w:r>
          </w:p>
        </w:tc>
      </w:tr>
      <w:tr>
        <w:tc>
          <w:tcPr>
            <w:tcW w:w="3120" w:type="dxa"/>
          </w:tcPr>
          <w:p>
            <w:pPr/>
            <w:r>
              <w:rPr>
                <w:b/>
              </w:rPr>
              <w:t xml:space="preserve">v0.2</w:t>
            </w:r>
          </w:p>
        </w:tc>
        <w:tc>
          <w:tcPr>
            <w:tcW w:w="3120" w:type="dxa"/>
          </w:tcPr>
          <w:p>
            <w:pPr/>
            <w:r>
              <w:t xml:space="preserve">Outline panel, find in document, quick open, command palette, preview tabs, reader settings, zen mode</w:t>
            </w:r>
          </w:p>
        </w:tc>
        <w:tc>
          <w:tcPr>
            <w:tcW w:w="3120" w:type="dxa"/>
          </w:tcPr>
          <w:p>
            <w:pPr/>
            <w:r>
              <w:t xml:space="preserve">Comfortable power use</w:t>
            </w:r>
          </w:p>
        </w:tc>
      </w:tr>
      <w:tr>
        <w:tc>
          <w:tcPr>
            <w:tcW w:w="3120" w:type="dxa"/>
          </w:tcPr>
          <w:p>
            <w:pPr/>
            <w:r>
              <w:rPr>
                <w:b/>
              </w:rPr>
              <w:t xml:space="preserve">v0.3</w:t>
            </w:r>
          </w:p>
        </w:tc>
        <w:tc>
          <w:tcPr>
            <w:tcW w:w="3120" w:type="dxa"/>
          </w:tcPr>
          <w:p>
            <w:pPr/>
            <w:r>
              <w:t xml:space="preserve">Split view, layout presets, bookmarks, global search, export/print</w:t>
            </w:r>
          </w:p>
        </w:tc>
        <w:tc>
          <w:tcPr>
            <w:tcW w:w="3120" w:type="dxa"/>
          </w:tcPr>
          <w:p>
            <w:pPr/>
            <w:r>
              <w:t xml:space="preserve">Customization and productivity</w:t>
            </w:r>
          </w:p>
        </w:tc>
      </w:tr>
      <w:tr>
        <w:tc>
          <w:tcPr>
            <w:tcW w:w="3120" w:type="dxa"/>
          </w:tcPr>
          <w:p>
            <w:pPr/>
            <w:r>
              <w:rPr>
                <w:b/>
              </w:rPr>
              <w:t xml:space="preserve">v1.0</w:t>
            </w:r>
          </w:p>
        </w:tc>
        <w:tc>
          <w:tcPr>
            <w:tcW w:w="3120" w:type="dxa"/>
          </w:tcPr>
          <w:p>
            <w:pPr/>
            <w:r>
              <w:t xml:space="preserve">Desktop app (Tauri or Electron), legacy .doc conversion, auto-update, polish and accessibility audit</w:t>
            </w:r>
          </w:p>
        </w:tc>
        <w:tc>
          <w:tcPr>
            <w:tcW w:w="3120" w:type="dxa"/>
          </w:tcPr>
          <w:p>
            <w:pPr/>
            <w:r>
              <w:t xml:space="preserve">Public release</w:t>
            </w:r>
          </w:p>
        </w:tc>
      </w:tr>
    </w:tbl>
    <w:p>
      <w:pPr>
        <w:pStyle w:val="Heading2"/>
      </w:pPr>
      <w:r>
        <w:t xml:space="preserve">8. Success metrics</w:t>
      </w:r>
    </w:p>
    <w:p>
      <w:pPr>
        <w:pStyle w:val="ListParagraph"/>
        <w:numPr>
          <w:ilvl w:val="0"/>
          <w:numId w:val="9"/>
        </w:numPr>
      </w:pPr>
      <w:r>
        <w:t xml:space="preserve">Time from launch to reading a document under 10 seconds for returning users.</w:t>
      </w:r>
    </w:p>
    <w:p>
      <w:pPr>
        <w:pStyle w:val="ListParagraph"/>
        <w:numPr>
          <w:ilvl w:val="0"/>
          <w:numId w:val="9"/>
        </w:numPr>
      </w:pPr>
      <w:r>
        <w:t xml:space="preserve">At least 95 percent of test documents render without visible errors (test set of 50 mixed files).</w:t>
      </w:r>
    </w:p>
    <w:p>
      <w:pPr>
        <w:pStyle w:val="ListParagraph"/>
        <w:numPr>
          <w:ilvl w:val="0"/>
          <w:numId w:val="9"/>
        </w:numPr>
      </w:pPr>
      <w:r>
        <w:t xml:space="preserve">Zero crashes in a 30-minute session with 20 open tabs.</w:t>
      </w:r>
    </w:p>
    <w:p>
      <w:pPr>
        <w:pStyle w:val="ListParagraph"/>
        <w:numPr>
          <w:ilvl w:val="0"/>
          <w:numId w:val="9"/>
        </w:numPr>
      </w:pPr>
      <w:r>
        <w:t xml:space="preserve">User satisfaction of 4 out of 5 or better in a small test group of classmates.</w:t>
      </w:r>
    </w:p>
    <w:p>
      <w:pPr>
        <w:pStyle w:val="Heading2"/>
      </w:pPr>
      <w:r>
        <w:t xml:space="preserve">9. Risks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Browser file-system access differs by browser</w:t>
            </w:r>
          </w:p>
        </w:tc>
        <w:tc>
          <w:tcPr>
            <w:tcW w:w="3120" w:type="dxa"/>
          </w:tcPr>
          <w:p>
            <w:pPr/>
            <w:r>
              <w:t xml:space="preserve">Folder open may not work in Firefox/Safari</w:t>
            </w:r>
          </w:p>
        </w:tc>
        <w:tc>
          <w:tcPr>
            <w:tcW w:w="3120" w:type="dxa"/>
          </w:tcPr>
          <w:p>
            <w:pPr/>
            <w:r>
              <w:t xml:space="preserve">Use File System Access API with a fallback to directory upload; ship a desktop wrapper later</w:t>
            </w:r>
          </w:p>
        </w:tc>
      </w:tr>
      <w:tr>
        <w:tc>
          <w:tcPr>
            <w:tcW w:w="3120" w:type="dxa"/>
          </w:tcPr>
          <w:p>
            <w:pPr/>
            <w:r>
              <w:t xml:space="preserve">DOCX formatting fidelity</w:t>
            </w:r>
          </w:p>
        </w:tc>
        <w:tc>
          <w:tcPr>
            <w:tcW w:w="3120" w:type="dxa"/>
          </w:tcPr>
          <w:p>
            <w:pPr/>
            <w:r>
              <w:t xml:space="preserve">Complex Word layouts may look different</w:t>
            </w:r>
          </w:p>
        </w:tc>
        <w:tc>
          <w:tcPr>
            <w:tcW w:w="3120" w:type="dxa"/>
          </w:tcPr>
          <w:p>
            <w:pPr/>
            <w:r>
              <w:t xml:space="preserve">Set expectations, focus on semantic content, offer "open in Word"</w:t>
            </w:r>
          </w:p>
        </w:tc>
      </w:tr>
      <w:tr>
        <w:tc>
          <w:tcPr>
            <w:tcW w:w="3120" w:type="dxa"/>
          </w:tcPr>
          <w:p>
            <w:pPr/>
            <w:r>
              <w:t xml:space="preserve">Legacy .doc is not parseable in the browser</w:t>
            </w:r>
          </w:p>
        </w:tc>
        <w:tc>
          <w:tcPr>
            <w:tcW w:w="3120" w:type="dxa"/>
          </w:tcPr>
          <w:p>
            <w:pPr/>
            <w:r>
              <w:t xml:space="preserve">Cannot read old files</w:t>
            </w:r>
          </w:p>
        </w:tc>
        <w:tc>
          <w:tcPr>
            <w:tcW w:w="3120" w:type="dxa"/>
          </w:tcPr>
          <w:p>
            <w:pPr/>
            <w:r>
              <w:t xml:space="preserve">Treat as P2 with backend conversion, or ask the user to convert</w:t>
            </w:r>
          </w:p>
        </w:tc>
      </w:tr>
      <w:tr>
        <w:tc>
          <w:tcPr>
            <w:tcW w:w="3120" w:type="dxa"/>
          </w:tcPr>
          <w:p>
            <w:pPr/>
            <w:r>
              <w:t xml:space="preserve">Large PDFs or huge folders</w:t>
            </w:r>
          </w:p>
        </w:tc>
        <w:tc>
          <w:tcPr>
            <w:tcW w:w="3120" w:type="dxa"/>
          </w:tcPr>
          <w:p>
            <w:pPr/>
            <w:r>
              <w:t xml:space="preserve">Slowness</w:t>
            </w:r>
          </w:p>
        </w:tc>
        <w:tc>
          <w:tcPr>
            <w:tcW w:w="3120" w:type="dxa"/>
          </w:tcPr>
          <w:p>
            <w:pPr/>
            <w:r>
              <w:t xml:space="preserve">Virtualized lists, lazy page rendering, Web Workers</w:t>
            </w:r>
          </w:p>
        </w:tc>
      </w:tr>
      <w:tr>
        <w:tc>
          <w:tcPr>
            <w:tcW w:w="3120" w:type="dxa"/>
          </w:tcPr>
          <w:p>
            <w:pPr/>
            <w:r>
              <w:t xml:space="preserve">Malicious HTML</w:t>
            </w:r>
          </w:p>
        </w:tc>
        <w:tc>
          <w:tcPr>
            <w:tcW w:w="3120" w:type="dxa"/>
          </w:tcPr>
          <w:p>
            <w:pPr/>
            <w:r>
              <w:t xml:space="preserve">XSS</w:t>
            </w:r>
          </w:p>
        </w:tc>
        <w:tc>
          <w:tcPr>
            <w:tcW w:w="3120" w:type="dxa"/>
          </w:tcPr>
          <w:p>
            <w:pPr/>
            <w:r>
              <w:t xml:space="preserve">Sanitize, sandboxed iframe, scripts off by default</w:t>
            </w:r>
          </w:p>
        </w:tc>
      </w:tr>
    </w:tbl>
    <w:p>
      <w:pPr>
        <w:pStyle w:val="Heading2"/>
      </w:pPr>
      <w:r>
        <w:t xml:space="preserve">10. Open questions</w:t>
      </w:r>
    </w:p>
    <w:p>
      <w:pPr>
        <w:pStyle w:val="ListParagraph"/>
        <w:numPr>
          <w:ilvl w:val="0"/>
          <w:numId w:val="10"/>
        </w:numPr>
      </w:pPr>
      <w:r>
        <w:t xml:space="preserve">Should v1 be a </w:t>
      </w:r>
      <w:r>
        <w:rPr>
          <w:b/>
        </w:rPr>
        <w:t xml:space="preserve">web app</w:t>
      </w:r>
      <w:r>
        <w:t xml:space="preserve">, a </w:t>
      </w:r>
      <w:r>
        <w:rPr>
          <w:b/>
        </w:rPr>
        <w:t xml:space="preserve">desktop app</w:t>
      </w:r>
      <w:r>
        <w:t xml:space="preserve">, or both? (TRD recommends web first, wrap later.)</w:t>
      </w:r>
    </w:p>
    <w:p>
      <w:pPr>
        <w:pStyle w:val="ListParagraph"/>
        <w:numPr>
          <w:ilvl w:val="0"/>
          <w:numId w:val="10"/>
        </w:numPr>
      </w:pPr>
      <w:r>
        <w:t xml:space="preserve">Is editing important, or is this a pure reader? (The sketch shows an Edit toggle, so editing is included for text formats.)</w:t>
      </w:r>
    </w:p>
    <w:p>
      <w:pPr>
        <w:pStyle w:val="ListParagraph"/>
        <w:numPr>
          <w:ilvl w:val="0"/>
          <w:numId w:val="10"/>
        </w:numPr>
      </w:pPr>
      <w:r>
        <w:t xml:space="preserve">Should the app support more formats such as PPTX, EPUB, CSV or images?</w:t>
      </w:r>
    </w:p>
    <w:p>
      <w:pPr>
        <w:pStyle w:val="ListParagraph"/>
        <w:numPr>
          <w:ilvl w:val="0"/>
          <w:numId w:val="10"/>
        </w:numPr>
      </w:pPr>
      <w:r>
        <w:t xml:space="preserve">Single workspace or multiple folders at once?</w:t>
      </w:r>
    </w:p>
    <w:p>
      <w:pPr>
        <w:pStyle w:val="ListParagraph"/>
        <w:numPr>
          <w:ilvl w:val="0"/>
          <w:numId w:val="10"/>
        </w:numPr>
      </w:pPr>
      <w:r>
        <w:t xml:space="preserve">Is this a course/final-year project that needs a specific report format or demo scope?</w:t>
      </w:r>
    </w:p>
    <w:p>
      <w:pPr>
        <w:pBdr>
          <w:bottom w:val="single" w:sz="6" w:space="1" w:color="auto"/>
        </w:pBdr>
      </w:pPr>
    </w:p>
    <w:p>
      <w:pPr>
        <w:pStyle w:val="Heading1"/>
      </w:pPr>
      <w:r>
        <w:t xml:space="preserve">PART 2 — TECHNICAL REQUIREMENTS DOCUMENT (TRD)</w:t>
      </w:r>
    </w:p>
    <w:p>
      <w:pPr>
        <w:pStyle w:val="Heading2"/>
      </w:pPr>
      <w:r>
        <w:t xml:space="preserve">1. Architecture overview</w:t>
      </w:r>
    </w:p>
    <w:p>
      <w:pPr/>
      <w:r>
        <w:t xml:space="preserve">ReadSpace is a </w:t>
      </w:r>
      <w:r>
        <w:rPr>
          <w:b/>
        </w:rPr>
        <w:t xml:space="preserve">client-side single-page application</w:t>
      </w:r>
      <w:r>
        <w:t xml:space="preserve">. All file reading, parsing and rendering happens in the browser, so no backend is required for the MVP.</w:t>
      </w:r>
    </w:p>
    <w:p>
      <w:pPr>
        <w:pStyle w:val="Code"/>
      </w:pPr>
      <w:r>
        <w:t xml:space="preserve">+-----------------------------------------------------------+</w:t>
        <w:br/>
        <w:t xml:space="preserve">|                       React UI Layer                      |</w:t>
        <w:br/>
        <w:t xml:space="preserve">|  Explorer | TabBar | Reader Pane | Toolbar | Settings      |</w:t>
        <w:br/>
        <w:t xml:space="preserve">+-----------------------------------------------------------+</w:t>
        <w:br/>
        <w:t xml:space="preserve">|                    State (Zustand stores)                 |</w:t>
        <w:br/>
        <w:t xml:space="preserve">|  workspaceStore | tabsStore | layoutStore | settingsStore  |</w:t>
        <w:br/>
        <w:t xml:space="preserve">+-----------------------------------------------------------+</w:t>
        <w:br/>
        <w:t xml:space="preserve">|                     Services layer                        |</w:t>
        <w:br/>
        <w:t xml:space="preserve">|  FileSystemService | RendererRegistry | PersistenceService|</w:t>
        <w:br/>
        <w:t xml:space="preserve">+-----------------------------------------------------------+</w:t>
        <w:br/>
        <w:t xml:space="preserve">|  Renderers (plugins)                                      |</w:t>
        <w:br/>
        <w:t xml:space="preserve">|  Markdown | PDF | DOCX | HTML | Text | (Image)             |</w:t>
        <w:br/>
        <w:t xml:space="preserve">+-----------------------------------------------------------+</w:t>
        <w:br/>
        <w:t xml:space="preserve">|  Web Workers: parsing, search indexing, docx/pdf prep     |</w:t>
        <w:br/>
        <w:t xml:space="preserve">+-----------------------------------------------------------+</w:t>
        <w:br/>
        <w:t xml:space="preserve">|  Browser APIs: File System Access, IndexedDB, localStorage|</w:t>
        <w:br/>
        <w:t xml:space="preserve">+-----------------------------------------------------------+</w:t>
      </w:r>
    </w:p>
    <w:p>
      <w:pPr/>
      <w:r>
        <w:t xml:space="preserve">A later </w:t>
      </w:r>
      <w:r>
        <w:rPr>
          <w:b/>
        </w:rPr>
        <w:t xml:space="preserve">desktop shell</w:t>
      </w:r>
      <w:r>
        <w:t xml:space="preserve"> (Tauri or Electron) can wrap the same web app to get reliable native file access on every OS. An </w:t>
      </w:r>
      <w:r>
        <w:rPr>
          <w:b/>
        </w:rPr>
        <w:t xml:space="preserve">optional FastAPI microservice</w:t>
      </w:r>
      <w:r>
        <w:t xml:space="preserve"> with headless LibreOffice can add legacy .doc conversion.</w:t>
      </w:r>
    </w:p>
    <w:p>
      <w:pPr>
        <w:pStyle w:val="Heading2"/>
      </w:pPr>
      <w:r>
        <w:t xml:space="preserve">2. Recommended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Concern</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Language</w:t>
            </w:r>
          </w:p>
        </w:tc>
        <w:tc>
          <w:tcPr>
            <w:tcW w:w="3120" w:type="dxa"/>
          </w:tcPr>
          <w:p>
            <w:pPr/>
            <w:r>
              <w:rPr>
                <w:b/>
              </w:rPr>
              <w:t xml:space="preserve">TypeScript</w:t>
            </w:r>
          </w:p>
        </w:tc>
        <w:tc>
          <w:tcPr>
            <w:tcW w:w="3120" w:type="dxa"/>
          </w:tcPr>
          <w:p>
            <w:pPr/>
            <w:r>
              <w:t xml:space="preserve">Safer, better tooling</w:t>
            </w:r>
          </w:p>
        </w:tc>
      </w:tr>
      <w:tr>
        <w:tc>
          <w:tcPr>
            <w:tcW w:w="3120" w:type="dxa"/>
          </w:tcPr>
          <w:p>
            <w:pPr/>
            <w:r>
              <w:t xml:space="preserve">Framework</w:t>
            </w:r>
          </w:p>
        </w:tc>
        <w:tc>
          <w:tcPr>
            <w:tcW w:w="3120" w:type="dxa"/>
          </w:tcPr>
          <w:p>
            <w:pPr/>
            <w:r>
              <w:rPr>
                <w:b/>
              </w:rPr>
              <w:t xml:space="preserve">React 18 + Vite</w:t>
            </w:r>
          </w:p>
        </w:tc>
        <w:tc>
          <w:tcPr>
            <w:tcW w:w="3120" w:type="dxa"/>
          </w:tcPr>
          <w:p>
            <w:pPr/>
            <w:r>
              <w:t xml:space="preserve">You already know React; fast dev and build</w:t>
            </w:r>
          </w:p>
        </w:tc>
      </w:tr>
      <w:tr>
        <w:tc>
          <w:tcPr>
            <w:tcW w:w="3120" w:type="dxa"/>
          </w:tcPr>
          <w:p>
            <w:pPr/>
            <w:r>
              <w:t xml:space="preserve">State</w:t>
            </w:r>
          </w:p>
        </w:tc>
        <w:tc>
          <w:tcPr>
            <w:tcW w:w="3120" w:type="dxa"/>
          </w:tcPr>
          <w:p>
            <w:pPr/>
            <w:r>
              <w:rPr>
                <w:b/>
              </w:rPr>
              <w:t xml:space="preserve">Zustand</w:t>
            </w:r>
          </w:p>
        </w:tc>
        <w:tc>
          <w:tcPr>
            <w:tcW w:w="3120" w:type="dxa"/>
          </w:tcPr>
          <w:p>
            <w:pPr/>
            <w:r>
              <w:t xml:space="preserve">Small, simple, no boilerplate</w:t>
            </w:r>
          </w:p>
        </w:tc>
      </w:tr>
      <w:tr>
        <w:tc>
          <w:tcPr>
            <w:tcW w:w="3120" w:type="dxa"/>
          </w:tcPr>
          <w:p>
            <w:pPr/>
            <w:r>
              <w:t xml:space="preserve">Styling</w:t>
            </w:r>
          </w:p>
        </w:tc>
        <w:tc>
          <w:tcPr>
            <w:tcW w:w="3120" w:type="dxa"/>
          </w:tcPr>
          <w:p>
            <w:pPr/>
            <w:r>
              <w:rPr>
                <w:b/>
              </w:rPr>
              <w:t xml:space="preserve">Tailwind CSS</w:t>
            </w:r>
            <w:r>
              <w:t xml:space="preserve"> + CSS variables for themes</w:t>
            </w:r>
          </w:p>
        </w:tc>
        <w:tc>
          <w:tcPr>
            <w:tcW w:w="3120" w:type="dxa"/>
          </w:tcPr>
          <w:p>
            <w:pPr/>
            <w:r>
              <w:t xml:space="preserve">Fast, easy theming</w:t>
            </w:r>
          </w:p>
        </w:tc>
      </w:tr>
      <w:tr>
        <w:tc>
          <w:tcPr>
            <w:tcW w:w="3120" w:type="dxa"/>
          </w:tcPr>
          <w:p>
            <w:pPr/>
            <w:r>
              <w:t xml:space="preserve">Resizable panels</w:t>
            </w:r>
          </w:p>
        </w:tc>
        <w:tc>
          <w:tcPr>
            <w:tcW w:w="3120" w:type="dxa"/>
          </w:tcPr>
          <w:p>
            <w:pPr/>
            <w:r>
              <w:rPr>
                <w:b/>
              </w:rPr>
              <w:t xml:space="preserve">react-resizable-panels</w:t>
            </w:r>
            <w:r>
              <w:t xml:space="preserve"> (or Allotment)</w:t>
            </w:r>
          </w:p>
        </w:tc>
        <w:tc>
          <w:tcPr>
            <w:tcW w:w="3120" w:type="dxa"/>
          </w:tcPr>
          <w:p>
            <w:pPr/>
            <w:r>
              <w:t xml:space="preserve">Production-ready dividers, persistence, collapse</w:t>
            </w:r>
          </w:p>
        </w:tc>
      </w:tr>
      <w:tr>
        <w:tc>
          <w:tcPr>
            <w:tcW w:w="3120" w:type="dxa"/>
          </w:tcPr>
          <w:p>
            <w:pPr/>
            <w:r>
              <w:t xml:space="preserve">File tree</w:t>
            </w:r>
          </w:p>
        </w:tc>
        <w:tc>
          <w:tcPr>
            <w:tcW w:w="3120" w:type="dxa"/>
          </w:tcPr>
          <w:p>
            <w:pPr/>
            <w:r>
              <w:rPr>
                <w:b/>
              </w:rPr>
              <w:t xml:space="preserve">react-arborist</w:t>
            </w:r>
            <w:r>
              <w:t xml:space="preserve"> or a custom virtualized tree (react-window)</w:t>
            </w:r>
          </w:p>
        </w:tc>
        <w:tc>
          <w:tcPr>
            <w:tcW w:w="3120" w:type="dxa"/>
          </w:tcPr>
          <w:p>
            <w:pPr/>
            <w:r>
              <w:t xml:space="preserve">Virtualization for big folders</w:t>
            </w:r>
          </w:p>
        </w:tc>
      </w:tr>
      <w:tr>
        <w:tc>
          <w:tcPr>
            <w:tcW w:w="3120" w:type="dxa"/>
          </w:tcPr>
          <w:p>
            <w:pPr/>
            <w:r>
              <w:t xml:space="preserve">Tabs drag/drop</w:t>
            </w:r>
          </w:p>
        </w:tc>
        <w:tc>
          <w:tcPr>
            <w:tcW w:w="3120" w:type="dxa"/>
          </w:tcPr>
          <w:p>
            <w:pPr/>
            <w:r>
              <w:rPr>
                <w:b/>
              </w:rPr>
              <w:t xml:space="preserve">dnd-kit</w:t>
            </w:r>
          </w:p>
        </w:tc>
        <w:tc>
          <w:tcPr>
            <w:tcW w:w="3120" w:type="dxa"/>
          </w:tcPr>
          <w:p>
            <w:pPr/>
            <w:r>
              <w:t xml:space="preserve">Accessible reordering</w:t>
            </w:r>
          </w:p>
        </w:tc>
      </w:tr>
      <w:tr>
        <w:tc>
          <w:tcPr>
            <w:tcW w:w="3120" w:type="dxa"/>
          </w:tcPr>
          <w:p>
            <w:pPr/>
            <w:r>
              <w:t xml:space="preserve">Markdown</w:t>
            </w:r>
          </w:p>
        </w:tc>
        <w:tc>
          <w:tcPr>
            <w:tcW w:w="3120" w:type="dxa"/>
          </w:tcPr>
          <w:p>
            <w:pPr/>
            <w:r>
              <w:rPr>
                <w:b/>
              </w:rPr>
              <w:t xml:space="preserve">unified: remark + rehype</w:t>
            </w:r>
            <w:r>
              <w:t xml:space="preserve"> (remark-gfm, rehype-highlight, rehype-sanitize, rehype-slug)</w:t>
            </w:r>
          </w:p>
        </w:tc>
        <w:tc>
          <w:tcPr>
            <w:tcW w:w="3120" w:type="dxa"/>
          </w:tcPr>
          <w:p>
            <w:pPr/>
            <w:r>
              <w:t xml:space="preserve">Safe, extensible, GFM support</w:t>
            </w:r>
          </w:p>
        </w:tc>
      </w:tr>
      <w:tr>
        <w:tc>
          <w:tcPr>
            <w:tcW w:w="3120" w:type="dxa"/>
          </w:tcPr>
          <w:p>
            <w:pPr/>
            <w:r>
              <w:t xml:space="preserve">Code/text editor</w:t>
            </w:r>
          </w:p>
        </w:tc>
        <w:tc>
          <w:tcPr>
            <w:tcW w:w="3120" w:type="dxa"/>
          </w:tcPr>
          <w:p>
            <w:pPr/>
            <w:r>
              <w:rPr>
                <w:b/>
              </w:rPr>
              <w:t xml:space="preserve">CodeMirror 6</w:t>
            </w:r>
            <w:r>
              <w:t xml:space="preserve"> (lighter) or Monaco (heavier, closest to VS Code)</w:t>
            </w:r>
          </w:p>
        </w:tc>
        <w:tc>
          <w:tcPr>
            <w:tcW w:w="3120" w:type="dxa"/>
          </w:tcPr>
          <w:p>
            <w:pPr/>
            <w:r>
              <w:t xml:space="preserve">Edit mode with syntax highlighting</w:t>
            </w:r>
          </w:p>
        </w:tc>
      </w:tr>
      <w:tr>
        <w:tc>
          <w:tcPr>
            <w:tcW w:w="3120" w:type="dxa"/>
          </w:tcPr>
          <w:p>
            <w:pPr/>
            <w:r>
              <w:t xml:space="preserve">PDF</w:t>
            </w:r>
          </w:p>
        </w:tc>
        <w:tc>
          <w:tcPr>
            <w:tcW w:w="3120" w:type="dxa"/>
          </w:tcPr>
          <w:p>
            <w:pPr/>
            <w:r>
              <w:rPr>
                <w:b/>
              </w:rPr>
              <w:t xml:space="preserve">pdf.js (pdfjs-dist)</w:t>
            </w:r>
          </w:p>
        </w:tc>
        <w:tc>
          <w:tcPr>
            <w:tcW w:w="3120" w:type="dxa"/>
          </w:tcPr>
          <w:p>
            <w:pPr/>
            <w:r>
              <w:t xml:space="preserve">Standard open-source PDF renderer</w:t>
            </w:r>
          </w:p>
        </w:tc>
      </w:tr>
      <w:tr>
        <w:tc>
          <w:tcPr>
            <w:tcW w:w="3120" w:type="dxa"/>
          </w:tcPr>
          <w:p>
            <w:pPr/>
            <w:r>
              <w:t xml:space="preserve">DOCX</w:t>
            </w:r>
          </w:p>
        </w:tc>
        <w:tc>
          <w:tcPr>
            <w:tcW w:w="3120" w:type="dxa"/>
          </w:tcPr>
          <w:p>
            <w:pPr/>
            <w:r>
              <w:rPr>
                <w:b/>
              </w:rPr>
              <w:t xml:space="preserve">mammoth.js</w:t>
            </w:r>
            <w:r>
              <w:t xml:space="preserve"> (DOCX to clean HTML)</w:t>
            </w:r>
          </w:p>
        </w:tc>
        <w:tc>
          <w:tcPr>
            <w:tcW w:w="3120" w:type="dxa"/>
          </w:tcPr>
          <w:p>
            <w:pPr/>
            <w:r>
              <w:t xml:space="preserve">Reliable semantic conversion</w:t>
            </w:r>
          </w:p>
        </w:tc>
      </w:tr>
      <w:tr>
        <w:tc>
          <w:tcPr>
            <w:tcW w:w="3120" w:type="dxa"/>
          </w:tcPr>
          <w:p>
            <w:pPr/>
            <w:r>
              <w:t xml:space="preserve">HTML safety</w:t>
            </w:r>
          </w:p>
        </w:tc>
        <w:tc>
          <w:tcPr>
            <w:tcW w:w="3120" w:type="dxa"/>
          </w:tcPr>
          <w:p>
            <w:pPr/>
            <w:r>
              <w:rPr>
                <w:b/>
              </w:rPr>
              <w:t xml:space="preserve">DOMPurify</w:t>
            </w:r>
            <w:r>
              <w:t xml:space="preserve"> + sandboxed </w:t>
            </w:r>
            <w:r>
              <w:rPr>
                <w:rStyle w:val="CodeChar"/>
              </w:rPr>
              <w:t xml:space="preserve">&lt;iframe sandbox srcdoc&gt;</w:t>
            </w:r>
          </w:p>
        </w:tc>
        <w:tc>
          <w:tcPr>
            <w:tcW w:w="3120" w:type="dxa"/>
          </w:tcPr>
          <w:p>
            <w:pPr/>
            <w:r>
              <w:t xml:space="preserve">Prevent XSS</w:t>
            </w:r>
          </w:p>
        </w:tc>
      </w:tr>
      <w:tr>
        <w:tc>
          <w:tcPr>
            <w:tcW w:w="3120" w:type="dxa"/>
          </w:tcPr>
          <w:p>
            <w:pPr/>
            <w:r>
              <w:t xml:space="preserve">Storage</w:t>
            </w:r>
          </w:p>
        </w:tc>
        <w:tc>
          <w:tcPr>
            <w:tcW w:w="3120" w:type="dxa"/>
          </w:tcPr>
          <w:p>
            <w:pPr/>
            <w:r>
              <w:rPr>
                <w:b/>
              </w:rPr>
              <w:t xml:space="preserve">IndexedDB via idb</w:t>
            </w:r>
            <w:r>
              <w:t xml:space="preserve"> (handles, session), </w:t>
            </w:r>
            <w:r>
              <w:rPr>
                <w:b/>
              </w:rPr>
              <w:t xml:space="preserve">localStorage</w:t>
            </w:r>
            <w:r>
              <w:t xml:space="preserve"> (small settings)</w:t>
            </w:r>
          </w:p>
        </w:tc>
        <w:tc>
          <w:tcPr>
            <w:tcW w:w="3120" w:type="dxa"/>
          </w:tcPr>
          <w:p>
            <w:pPr/>
            <w:r>
              <w:t xml:space="preserve">Persist directory handles and workspace</w:t>
            </w:r>
          </w:p>
        </w:tc>
      </w:tr>
      <w:tr>
        <w:tc>
          <w:tcPr>
            <w:tcW w:w="3120" w:type="dxa"/>
          </w:tcPr>
          <w:p>
            <w:pPr/>
            <w:r>
              <w:t xml:space="preserve">Fuzzy search</w:t>
            </w:r>
          </w:p>
        </w:tc>
        <w:tc>
          <w:tcPr>
            <w:tcW w:w="3120" w:type="dxa"/>
          </w:tcPr>
          <w:p>
            <w:pPr/>
            <w:r>
              <w:rPr>
                <w:b/>
              </w:rPr>
              <w:t xml:space="preserve">Fuse.js</w:t>
            </w:r>
            <w:r>
              <w:t xml:space="preserve"> or </w:t>
            </w:r>
            <w:r>
              <w:rPr>
                <w:b/>
              </w:rPr>
              <w:t xml:space="preserve">FlexSearch</w:t>
            </w:r>
          </w:p>
        </w:tc>
        <w:tc>
          <w:tcPr>
            <w:tcW w:w="3120" w:type="dxa"/>
          </w:tcPr>
          <w:p>
            <w:pPr/>
            <w:r>
              <w:t xml:space="preserve">Quick open and global search</w:t>
            </w:r>
          </w:p>
        </w:tc>
      </w:tr>
      <w:tr>
        <w:tc>
          <w:tcPr>
            <w:tcW w:w="3120" w:type="dxa"/>
          </w:tcPr>
          <w:p>
            <w:pPr/>
            <w:r>
              <w:t xml:space="preserve">Testing</w:t>
            </w:r>
          </w:p>
        </w:tc>
        <w:tc>
          <w:tcPr>
            <w:tcW w:w="3120" w:type="dxa"/>
          </w:tcPr>
          <w:p>
            <w:pPr/>
            <w:r>
              <w:rPr>
                <w:b/>
              </w:rPr>
              <w:t xml:space="preserve">Vitest</w:t>
            </w:r>
            <w:r>
              <w:t xml:space="preserve">, </w:t>
            </w:r>
            <w:r>
              <w:rPr>
                <w:b/>
              </w:rPr>
              <w:t xml:space="preserve">React Testing Library</w:t>
            </w:r>
            <w:r>
              <w:t xml:space="preserve">, </w:t>
            </w:r>
            <w:r>
              <w:rPr>
                <w:b/>
              </w:rPr>
              <w:t xml:space="preserve">Playwright</w:t>
            </w:r>
          </w:p>
        </w:tc>
        <w:tc>
          <w:tcPr>
            <w:tcW w:w="3120" w:type="dxa"/>
          </w:tcPr>
          <w:p>
            <w:pPr/>
            <w:r>
              <w:t xml:space="preserve">Unit, component, e2e</w:t>
            </w:r>
          </w:p>
        </w:tc>
      </w:tr>
      <w:tr>
        <w:tc>
          <w:tcPr>
            <w:tcW w:w="3120" w:type="dxa"/>
          </w:tcPr>
          <w:p>
            <w:pPr/>
            <w:r>
              <w:t xml:space="preserve">Desktop (later)</w:t>
            </w:r>
          </w:p>
        </w:tc>
        <w:tc>
          <w:tcPr>
            <w:tcW w:w="3120" w:type="dxa"/>
          </w:tcPr>
          <w:p>
            <w:pPr/>
            <w:r>
              <w:rPr>
                <w:b/>
              </w:rPr>
              <w:t xml:space="preserve">Tauri</w:t>
            </w:r>
            <w:r>
              <w:t xml:space="preserve"> (small, Rust) or </w:t>
            </w:r>
            <w:r>
              <w:rPr>
                <w:b/>
              </w:rPr>
              <w:t xml:space="preserve">Electron</w:t>
            </w:r>
            <w:r>
              <w:t xml:space="preserve"> (easier JS)</w:t>
            </w:r>
          </w:p>
        </w:tc>
        <w:tc>
          <w:tcPr>
            <w:tcW w:w="3120" w:type="dxa"/>
          </w:tcPr>
          <w:p>
            <w:pPr/>
            <w:r>
              <w:t xml:space="preserve">Native FS access, installers</w:t>
            </w:r>
          </w:p>
        </w:tc>
      </w:tr>
      <w:tr>
        <w:tc>
          <w:tcPr>
            <w:tcW w:w="3120" w:type="dxa"/>
          </w:tcPr>
          <w:p>
            <w:pPr/>
            <w:r>
              <w:t xml:space="preserve">Optional backend</w:t>
            </w:r>
          </w:p>
        </w:tc>
        <w:tc>
          <w:tcPr>
            <w:tcW w:w="3120" w:type="dxa"/>
          </w:tcPr>
          <w:p>
            <w:pPr/>
            <w:r>
              <w:rPr>
                <w:b/>
              </w:rPr>
              <w:t xml:space="preserve">FastAPI + LibreOffice headless</w:t>
            </w:r>
          </w:p>
        </w:tc>
        <w:tc>
          <w:tcPr>
            <w:tcW w:w="3120" w:type="dxa"/>
          </w:tcPr>
          <w:p>
            <w:pPr/>
            <w:r>
              <w:t xml:space="preserve">Legacy .doc to .docx/.html conversion</w:t>
            </w:r>
          </w:p>
        </w:tc>
      </w:tr>
    </w:tbl>
    <w:p>
      <w:pPr>
        <w:pStyle w:val="Heading2"/>
      </w:pPr>
      <w:r>
        <w:t xml:space="preserve">3. File system layer</w:t>
      </w:r>
    </w:p>
    <w:p>
      <w:pPr>
        <w:pStyle w:val="Heading3"/>
      </w:pPr>
      <w:r>
        <w:t xml:space="preserve">3.1 Strategy</w:t>
      </w:r>
    </w:p>
    <w:p>
      <w:pPr>
        <w:pStyle w:val="ListParagraph"/>
        <w:numPr>
          <w:ilvl w:val="0"/>
          <w:numId w:val="11"/>
        </w:numPr>
      </w:pPr>
      <w:r>
        <w:rPr>
          <w:b/>
        </w:rPr>
        <w:t xml:space="preserve">Primary:</w:t>
      </w:r>
      <w:r>
        <w:t xml:space="preserve"> the </w:t>
      </w:r>
      <w:r>
        <w:rPr>
          <w:b/>
        </w:rPr>
        <w:t xml:space="preserve">File System Access API</w:t>
      </w:r>
      <w:r>
        <w:t xml:space="preserve"> (</w:t>
      </w:r>
      <w:r>
        <w:rPr>
          <w:rStyle w:val="CodeChar"/>
        </w:rPr>
        <w:t xml:space="preserve">window.showDirectoryPicker()</w:t>
      </w:r>
      <w:r>
        <w:t xml:space="preserve">), available in Chrome and Edge. It returns a </w:t>
      </w:r>
      <w:r>
        <w:rPr>
          <w:rStyle w:val="CodeChar"/>
        </w:rPr>
        <w:t xml:space="preserve">FileSystemDirectoryHandle</w:t>
      </w:r>
      <w:r>
        <w:t xml:space="preserve"> that supports listing, reading and </w:t>
      </w:r>
      <w:r>
        <w:rPr>
          <w:b/>
        </w:rPr>
        <w:t xml:space="preserve">writing back</w:t>
      </w:r>
      <w:r>
        <w:t xml:space="preserve">.</w:t>
      </w:r>
    </w:p>
    <w:p>
      <w:pPr>
        <w:pStyle w:val="ListParagraph"/>
        <w:numPr>
          <w:ilvl w:val="0"/>
          <w:numId w:val="11"/>
        </w:numPr>
      </w:pPr>
      <w:r>
        <w:rPr>
          <w:b/>
        </w:rPr>
        <w:t xml:space="preserve">Fallback:</w:t>
      </w:r>
      <w:r>
        <w:t xml:space="preserve"> </w:t>
      </w:r>
      <w:r>
        <w:rPr>
          <w:rStyle w:val="CodeChar"/>
        </w:rPr>
        <w:t xml:space="preserve">&lt;input type="file" webkitdirectory&gt;</w:t>
      </w:r>
      <w:r>
        <w:t xml:space="preserve"> for Firefox/Safari. This gives read-only access to a flat list of </w:t>
      </w:r>
      <w:r>
        <w:rPr>
          <w:rStyle w:val="CodeChar"/>
        </w:rPr>
        <w:t xml:space="preserve">File</w:t>
      </w:r>
      <w:r>
        <w:t xml:space="preserve"> objects with relative paths; editing/saving falls back to "Download as file".</w:t>
      </w:r>
    </w:p>
    <w:p>
      <w:pPr>
        <w:pStyle w:val="ListParagraph"/>
        <w:numPr>
          <w:ilvl w:val="0"/>
          <w:numId w:val="11"/>
        </w:numPr>
      </w:pPr>
      <w:r>
        <w:rPr>
          <w:b/>
        </w:rPr>
        <w:t xml:space="preserve">Desktop shell:</w:t>
      </w:r>
      <w:r>
        <w:t xml:space="preserve"> native filesystem commands (Tauri </w:t>
      </w:r>
      <w:r>
        <w:rPr>
          <w:rStyle w:val="CodeChar"/>
        </w:rPr>
        <w:t xml:space="preserve">fs</w:t>
      </w:r>
      <w:r>
        <w:t xml:space="preserve"> or Node </w:t>
      </w:r>
      <w:r>
        <w:rPr>
          <w:rStyle w:val="CodeChar"/>
        </w:rPr>
        <w:t xml:space="preserve">fs</w:t>
      </w:r>
      <w:r>
        <w:t xml:space="preserve">) with file watching.</w:t>
      </w:r>
    </w:p>
    <w:p>
      <w:pPr>
        <w:pStyle w:val="Heading3"/>
      </w:pPr>
      <w:r>
        <w:t xml:space="preserve">3.2 Abstraction</w:t>
      </w:r>
    </w:p>
    <w:p>
      <w:pPr/>
      <w:r>
        <w:t xml:space="preserve">All UI code talks to one interface so the backing implementation can change:</w:t>
      </w:r>
    </w:p>
    <w:p>
      <w:pPr>
        <w:pStyle w:val="Code"/>
      </w:pPr>
      <w:bookmarkStart w:id="1" w:name="bongo_lang_ts_1"/>
      <w:bookmarkEnd w:id="1"/>
      <w:r>
        <w:t xml:space="preserve">interface FileSystemProvider {</w:t>
        <w:br/>
        <w:t xml:space="preserve">  openFolder(): Promise&lt;WorkspaceRoot&gt;;</w:t>
        <w:br/>
        <w:t xml:space="preserve">  listDir(path: string): Promise&lt;FsEntry[]&gt;;      // lazy, one level</w:t>
        <w:br/>
        <w:t xml:space="preserve">  readFile(path: string): Promise&lt;ArrayBuffer&gt;;</w:t>
        <w:br/>
        <w:t xml:space="preserve">  readText(path: string): Promise&lt;string&gt;;</w:t>
        <w:br/>
        <w:t xml:space="preserve">  writeFile(path: string, data: string | ArrayBuffer): Promise&lt;void&gt;;</w:t>
        <w:br/>
        <w:t xml:space="preserve">  stat(path: string): Promise&lt;{ size: number; modified: number }&gt;;</w:t>
        <w:br/>
        <w:t xml:space="preserve">  watch?(path: string, cb: (e: FsEvent) =&gt; void): Unsubscribe;</w:t>
        <w:br/>
        <w:t xml:space="preserve">}</w:t>
        <w:br/>
        <w:br/>
        <w:t xml:space="preserve">type FsEntry = {</w:t>
        <w:br/>
        <w:t xml:space="preserve">  name: string;</w:t>
        <w:br/>
        <w:t xml:space="preserve">  path: string;            // workspace-relative, '/' separated</w:t>
        <w:br/>
        <w:t xml:space="preserve">  kind: 'file' | 'directory';</w:t>
        <w:br/>
        <w:t xml:space="preserve">  ext?: string;</w:t>
        <w:br/>
        <w:t xml:space="preserve">  size?: number;</w:t>
        <w:br/>
        <w:t xml:space="preserve">};</w:t>
      </w:r>
    </w:p>
    <w:p>
      <w:pPr/>
      <w:r>
        <w:t xml:space="preserve">Implementations: </w:t>
      </w:r>
      <w:r>
        <w:rPr>
          <w:rStyle w:val="CodeChar"/>
        </w:rPr>
        <w:t xml:space="preserve">BrowserFsaProvider</w:t>
      </w:r>
      <w:r>
        <w:t xml:space="preserve">, </w:t>
      </w:r>
      <w:r>
        <w:rPr>
          <w:rStyle w:val="CodeChar"/>
        </w:rPr>
        <w:t xml:space="preserve">BrowserFallbackProvider</w:t>
      </w:r>
      <w:r>
        <w:t xml:space="preserve">, </w:t>
      </w:r>
      <w:r>
        <w:rPr>
          <w:rStyle w:val="CodeChar"/>
        </w:rPr>
        <w:t xml:space="preserve">TauriProvider</w:t>
      </w:r>
      <w:r>
        <w:t xml:space="preserve">.</w:t>
      </w:r>
    </w:p>
    <w:p>
      <w:pPr>
        <w:pStyle w:val="Heading3"/>
      </w:pPr>
      <w:r>
        <w:t xml:space="preserve">3.3 Persistence of folder access</w:t>
      </w:r>
    </w:p>
    <w:p>
      <w:pPr/>
      <w:r>
        <w:t xml:space="preserve">Directory handles are stored in </w:t>
      </w:r>
      <w:r>
        <w:rPr>
          <w:b/>
        </w:rPr>
        <w:t xml:space="preserve">IndexedDB</w:t>
      </w:r>
      <w:r>
        <w:t xml:space="preserve">. On restart the app calls </w:t>
      </w:r>
      <w:r>
        <w:rPr>
          <w:rStyle w:val="CodeChar"/>
        </w:rPr>
        <w:t xml:space="preserve">handle.queryPermission()</w:t>
      </w:r>
      <w:r>
        <w:t xml:space="preserve"> and, if needed, </w:t>
      </w:r>
      <w:r>
        <w:rPr>
          <w:rStyle w:val="CodeChar"/>
        </w:rPr>
        <w:t xml:space="preserve">requestPermission()</w:t>
      </w:r>
      <w:r>
        <w:t xml:space="preserve"> after a user click to restore access without re-picking the folder.</w:t>
      </w:r>
    </w:p>
    <w:p>
      <w:pPr>
        <w:pStyle w:val="Heading3"/>
      </w:pPr>
      <w:r>
        <w:t xml:space="preserve">3.4 Tree loading</w:t>
      </w:r>
    </w:p>
    <w:p>
      <w:pPr>
        <w:pStyle w:val="ListParagraph"/>
        <w:numPr>
          <w:ilvl w:val="0"/>
          <w:numId w:val="12"/>
        </w:numPr>
      </w:pPr>
      <w:r>
        <w:t xml:space="preserve">Load only the first level on open; load children </w:t>
      </w:r>
      <w:r>
        <w:rPr>
          <w:b/>
        </w:rPr>
        <w:t xml:space="preserve">on expand</w:t>
      </w:r>
      <w:r>
        <w:t xml:space="preserve">.</w:t>
      </w:r>
    </w:p>
    <w:p>
      <w:pPr>
        <w:pStyle w:val="ListParagraph"/>
        <w:numPr>
          <w:ilvl w:val="0"/>
          <w:numId w:val="12"/>
        </w:numPr>
      </w:pPr>
      <w:r>
        <w:t xml:space="preserve">Ignore by default: </w:t>
      </w:r>
      <w:r>
        <w:rPr>
          <w:rStyle w:val="CodeChar"/>
        </w:rPr>
        <w:t xml:space="preserve">node_modules</w:t>
      </w:r>
      <w:r>
        <w:t xml:space="preserve">, </w:t>
      </w:r>
      <w:r>
        <w:rPr>
          <w:rStyle w:val="CodeChar"/>
        </w:rPr>
        <w:t xml:space="preserve">.git</w:t>
      </w:r>
      <w:r>
        <w:t xml:space="preserve">, hidden dot-folders (configurable).</w:t>
      </w:r>
    </w:p>
    <w:p>
      <w:pPr>
        <w:pStyle w:val="ListParagraph"/>
        <w:numPr>
          <w:ilvl w:val="0"/>
          <w:numId w:val="12"/>
        </w:numPr>
      </w:pPr>
      <w:r>
        <w:t xml:space="preserve">Virtualize rows so thousands of nodes stay smooth.</w:t>
      </w:r>
    </w:p>
    <w:p>
      <w:pPr>
        <w:pStyle w:val="Heading2"/>
      </w:pPr>
      <w:r>
        <w:t xml:space="preserve">4. Renderer plugin system</w:t>
      </w:r>
    </w:p>
    <w:p>
      <w:pPr/>
      <w:r>
        <w:t xml:space="preserve">Each format is a plugin registered by extension and MIME type.</w:t>
      </w:r>
    </w:p>
    <w:p>
      <w:pPr>
        <w:pStyle w:val="Code"/>
      </w:pPr>
      <w:bookmarkStart w:id="2" w:name="bongo_lang_ts_2"/>
      <w:bookmarkEnd w:id="2"/>
      <w:r>
        <w:t xml:space="preserve">interface Renderer {</w:t>
        <w:br/>
        <w:t xml:space="preserve">  id: string;                      // 'markdown' | 'pdf' | 'docx' | 'html' | 'text'</w:t>
        <w:br/>
        <w:t xml:space="preserve">  extensions: string[];            // ['md', 'markdown']</w:t>
        <w:br/>
        <w:t xml:space="preserve">  editable: boolean;               // controls Preview/Edit toggle</w:t>
        <w:br/>
        <w:t xml:space="preserve">  load(file: OpenFile): Promise&lt;RenderModel&gt;;   // parse, may use worker</w:t>
        <w:br/>
        <w:t xml:space="preserve">  Component: React.ComponentType&lt;ViewerProps&gt;;  // the preview UI</w:t>
        <w:br/>
        <w:t xml:space="preserve">  EditorComponent?: React.ComponentType&lt;EditorProps&gt;;</w:t>
        <w:br/>
        <w:t xml:space="preserve">  getOutline?(model: RenderModel): OutlineItem[];</w:t>
        <w:br/>
        <w:t xml:space="preserve">  search?(model: RenderModel, q: string): SearchHit[];</w:t>
        <w:br/>
        <w:t xml:space="preserve">}</w:t>
      </w:r>
    </w:p>
    <w:p>
      <w:pPr/>
      <w:r>
        <w:t xml:space="preserve">A </w:t>
      </w:r>
      <w:r>
        <w:rPr>
          <w:rStyle w:val="CodeChar"/>
        </w:rPr>
        <w:t xml:space="preserve">RendererRegistry</w:t>
      </w:r>
      <w:r>
        <w:t xml:space="preserve"> maps file extension to renderer; unknown types show a "Cannot preview" screen with an "open as text" option.</w:t>
      </w:r>
    </w:p>
    <w:p>
      <w:pPr>
        <w:pStyle w:val="Heading3"/>
      </w:pPr>
      <w:r>
        <w:t xml:space="preserve">4.1 Per-format implementation notes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Format</w:t>
            </w:r>
          </w:p>
        </w:tc>
        <w:tc>
          <w:tcPr>
            <w:tcW w:w="3120" w:type="dxa"/>
            <w:shd w:val="clear" w:color="auto" w:fill="F2F2F2"/>
          </w:tcPr>
          <w:p>
            <w:pPr/>
            <w:r>
              <w:t xml:space="preserve">Pipeline</w:t>
            </w:r>
          </w:p>
        </w:tc>
        <w:tc>
          <w:tcPr>
            <w:tcW w:w="3120" w:type="dxa"/>
            <w:shd w:val="clear" w:color="auto" w:fill="F2F2F2"/>
          </w:tcPr>
          <w:p>
            <w:pPr/>
            <w:r>
              <w:t xml:space="preserve">Key details</w:t>
            </w:r>
          </w:p>
        </w:tc>
      </w:tr>
      <w:tr>
        <w:tc>
          <w:tcPr>
            <w:tcW w:w="3120" w:type="dxa"/>
          </w:tcPr>
          <w:p>
            <w:pPr/>
            <w:r>
              <w:rPr>
                <w:b/>
              </w:rPr>
              <w:t xml:space="preserve">Markdown</w:t>
            </w:r>
          </w:p>
        </w:tc>
        <w:tc>
          <w:tcPr>
            <w:tcW w:w="3120" w:type="dxa"/>
          </w:tcPr>
          <w:p>
            <w:pPr/>
            <w:r>
              <w:t xml:space="preserve">text → remark (parse) → remark-gfm → rehype → rehype-sanitize → React</w:t>
            </w:r>
          </w:p>
        </w:tc>
        <w:tc>
          <w:tcPr>
            <w:tcW w:w="3120" w:type="dxa"/>
          </w:tcPr>
          <w:p>
            <w:pPr/>
            <w:r>
              <w:t xml:space="preserve">Resolve relative image/link paths via the FileSystemProvider (create blob URLs). Syntax highlight code blocks. Generate heading IDs for outline. Parse in a worker for large files.</w:t>
            </w:r>
          </w:p>
        </w:tc>
      </w:tr>
      <w:tr>
        <w:tc>
          <w:tcPr>
            <w:tcW w:w="3120" w:type="dxa"/>
          </w:tcPr>
          <w:p>
            <w:pPr/>
            <w:r>
              <w:rPr>
                <w:b/>
              </w:rPr>
              <w:t xml:space="preserve">PDF</w:t>
            </w:r>
          </w:p>
        </w:tc>
        <w:tc>
          <w:tcPr>
            <w:tcW w:w="3120" w:type="dxa"/>
          </w:tcPr>
          <w:p>
            <w:pPr/>
            <w:r>
              <w:t xml:space="preserve">ArrayBuffer → pdfjs </w:t>
            </w:r>
            <w:r>
              <w:rPr>
                <w:rStyle w:val="CodeChar"/>
              </w:rPr>
              <w:t xml:space="preserve">getDocument</w:t>
            </w:r>
            <w:r>
              <w:t xml:space="preserve"> → render pages to </w:t>
            </w:r>
            <w:r>
              <w:rPr>
                <w:rStyle w:val="CodeChar"/>
              </w:rPr>
              <w:t xml:space="preserve">&lt;canvas&gt;</w:t>
            </w:r>
            <w:r>
              <w:t xml:space="preserve"> + text layer</w:t>
            </w:r>
          </w:p>
        </w:tc>
        <w:tc>
          <w:tcPr>
            <w:tcW w:w="3120" w:type="dxa"/>
          </w:tcPr>
          <w:p>
            <w:pPr/>
            <w:r>
              <w:t xml:space="preserve">Virtualize pages (render only visible ±1). Run the pdf.js worker. Zoom and fit-width modes. Use text layer for selection and search.</w:t>
            </w:r>
          </w:p>
        </w:tc>
      </w:tr>
      <w:tr>
        <w:tc>
          <w:tcPr>
            <w:tcW w:w="3120" w:type="dxa"/>
          </w:tcPr>
          <w:p>
            <w:pPr/>
            <w:r>
              <w:rPr>
                <w:b/>
              </w:rPr>
              <w:t xml:space="preserve">DOCX</w:t>
            </w:r>
          </w:p>
        </w:tc>
        <w:tc>
          <w:tcPr>
            <w:tcW w:w="3120" w:type="dxa"/>
          </w:tcPr>
          <w:p>
            <w:pPr/>
            <w:r>
              <w:t xml:space="preserve">ArrayBuffer → </w:t>
            </w:r>
            <w:r>
              <w:rPr>
                <w:rStyle w:val="CodeChar"/>
              </w:rPr>
              <w:t xml:space="preserve">mammoth.convertToHtml</w:t>
            </w:r>
            <w:r>
              <w:t xml:space="preserve"> → DOMPurify → render</w:t>
            </w:r>
          </w:p>
        </w:tc>
        <w:tc>
          <w:tcPr>
            <w:tcW w:w="3120" w:type="dxa"/>
          </w:tcPr>
          <w:p>
            <w:pPr/>
            <w:r>
              <w:t xml:space="preserve">Map styles to semantic HTML; embed images as data URLs; apply reader CSS. Limited fidelity for complex layouts.</w:t>
            </w:r>
          </w:p>
        </w:tc>
      </w:tr>
      <w:tr>
        <w:tc>
          <w:tcPr>
            <w:tcW w:w="3120" w:type="dxa"/>
          </w:tcPr>
          <w:p>
            <w:pPr/>
            <w:r>
              <w:rPr>
                <w:b/>
              </w:rPr>
              <w:t xml:space="preserve">HTML</w:t>
            </w:r>
          </w:p>
        </w:tc>
        <w:tc>
          <w:tcPr>
            <w:tcW w:w="3120" w:type="dxa"/>
          </w:tcPr>
          <w:p>
            <w:pPr/>
            <w:r>
              <w:t xml:space="preserve">text → DOMPurify (optional) → </w:t>
            </w:r>
            <w:r>
              <w:rPr>
                <w:rStyle w:val="CodeChar"/>
              </w:rPr>
              <w:t xml:space="preserve">&lt;iframe sandbox srcdoc&gt;</w:t>
            </w:r>
          </w:p>
        </w:tc>
        <w:tc>
          <w:tcPr>
            <w:tcW w:w="3120" w:type="dxa"/>
          </w:tcPr>
          <w:p>
            <w:pPr/>
            <w:r>
              <w:t xml:space="preserve">Default sandbox has no </w:t>
            </w:r>
            <w:r>
              <w:rPr>
                <w:rStyle w:val="CodeChar"/>
              </w:rPr>
              <w:t xml:space="preserve">allow-scripts</w:t>
            </w:r>
            <w:r>
              <w:t xml:space="preserve">; user can enable scripts per file. Base URL handling for relative assets via blob URLs. Toggle "view source".</w:t>
            </w:r>
          </w:p>
        </w:tc>
      </w:tr>
      <w:tr>
        <w:tc>
          <w:tcPr>
            <w:tcW w:w="3120" w:type="dxa"/>
          </w:tcPr>
          <w:p>
            <w:pPr/>
            <w:r>
              <w:rPr>
                <w:b/>
              </w:rPr>
              <w:t xml:space="preserve">TXT</w:t>
            </w:r>
          </w:p>
        </w:tc>
        <w:tc>
          <w:tcPr>
            <w:tcW w:w="3120" w:type="dxa"/>
          </w:tcPr>
          <w:p>
            <w:pPr/>
            <w:r>
              <w:t xml:space="preserve">text → virtualized line list (or CodeMirror read-only)</w:t>
            </w:r>
          </w:p>
        </w:tc>
        <w:tc>
          <w:tcPr>
            <w:tcW w:w="3120" w:type="dxa"/>
          </w:tcPr>
          <w:p>
            <w:pPr/>
            <w:r>
              <w:t xml:space="preserve">Line numbers, wrap toggle, monospace/serif font choice. Handle large files by chunking. Detect encoding (UTF-8 default, fallback via TextDecoder).</w:t>
            </w:r>
          </w:p>
        </w:tc>
      </w:tr>
      <w:tr>
        <w:tc>
          <w:tcPr>
            <w:tcW w:w="3120" w:type="dxa"/>
          </w:tcPr>
          <w:p>
            <w:pPr/>
            <w:r>
              <w:rPr>
                <w:b/>
              </w:rPr>
              <w:t xml:space="preserve">.doc (legacy)</w:t>
            </w:r>
          </w:p>
        </w:tc>
        <w:tc>
          <w:tcPr>
            <w:tcW w:w="3120" w:type="dxa"/>
          </w:tcPr>
          <w:p>
            <w:pPr/>
            <w:r>
              <w:t xml:space="preserve">Upload to optional FastAPI service → LibreOffice headless → docx/html</w:t>
            </w:r>
          </w:p>
        </w:tc>
        <w:tc>
          <w:tcPr>
            <w:tcW w:w="3120" w:type="dxa"/>
          </w:tcPr>
          <w:p>
            <w:pPr/>
            <w:r>
              <w:t xml:space="preserve">Disabled unless the service URL is configured; otherwise show guidance.</w:t>
            </w:r>
          </w:p>
        </w:tc>
      </w:tr>
    </w:tbl>
    <w:p>
      <w:pPr>
        <w:pStyle w:val="Heading2"/>
      </w:pPr>
      <w:r>
        <w:t xml:space="preserve">5. State management and data models</w:t>
      </w:r>
    </w:p>
    <w:p>
      <w:pPr>
        <w:pStyle w:val="Heading3"/>
      </w:pPr>
      <w:r>
        <w:t xml:space="preserve">5.1 Stores</w:t>
      </w:r>
    </w:p>
    <w:p>
      <w:pPr>
        <w:pStyle w:val="Code"/>
      </w:pPr>
      <w:bookmarkStart w:id="3" w:name="bongo_lang_ts_3"/>
      <w:bookmarkEnd w:id="3"/>
      <w:r>
        <w:t xml:space="preserve">// workspaceStore</w:t>
        <w:br/>
        <w:t xml:space="preserve">{</w:t>
        <w:br/>
        <w:t xml:space="preserve">  root: WorkspaceRoot | null;</w:t>
        <w:br/>
        <w:t xml:space="preserve">  tree: Record&lt;string /*path*/, FsEntry[]&gt;;   // lazily filled</w:t>
        <w:br/>
        <w:t xml:space="preserve">  expanded: Set&lt;string&gt;;</w:t>
        <w:br/>
        <w:t xml:space="preserve">  selectedPath: string | null;</w:t>
        <w:br/>
        <w:t xml:space="preserve">  recentFolders: RecentFolder[];</w:t>
        <w:br/>
        <w:t xml:space="preserve">}</w:t>
        <w:br/>
        <w:br/>
        <w:t xml:space="preserve">// tabsStore</w:t>
        <w:br/>
        <w:t xml:space="preserve">{</w:t>
        <w:br/>
        <w:t xml:space="preserve">  tabs: Tab[];            // ordered</w:t>
        <w:br/>
        <w:t xml:space="preserve">  activeTabId: string | null;</w:t>
        <w:br/>
        <w:t xml:space="preserve">  closedStack: Tab[];     // for reopen</w:t>
        <w:br/>
        <w:t xml:space="preserve">}</w:t>
        <w:br/>
        <w:t xml:space="preserve">type Tab = {</w:t>
        <w:br/>
        <w:t xml:space="preserve">  id: string;</w:t>
        <w:br/>
        <w:t xml:space="preserve">  path: string;</w:t>
        <w:br/>
        <w:t xml:space="preserve">  title: string;</w:t>
        <w:br/>
        <w:t xml:space="preserve">  rendererId: string;</w:t>
        <w:br/>
        <w:t xml:space="preserve">  mode: 'preview' | 'edit' | 'split';</w:t>
        <w:br/>
        <w:t xml:space="preserve">  pinned: boolean;</w:t>
        <w:br/>
        <w:t xml:space="preserve">  isPreviewTab: boolean;  // italic, replaceable</w:t>
        <w:br/>
        <w:t xml:space="preserve">  dirty: boolean;</w:t>
        <w:br/>
        <w:t xml:space="preserve">  scrollTop: number;</w:t>
        <w:br/>
        <w:t xml:space="preserve">  viewState?: unknown;    // pdf page/zoom, cursor position, etc.</w:t>
        <w:br/>
        <w:t xml:space="preserve">};</w:t>
        <w:br/>
        <w:br/>
        <w:t xml:space="preserve">// layoutStore</w:t>
        <w:br/>
        <w:t xml:space="preserve">{</w:t>
        <w:br/>
        <w:t xml:space="preserve">  sidebarWidth: number; sidebarVisible: boolean;</w:t>
        <w:br/>
        <w:t xml:space="preserve">  rightPanelVisible: boolean; rightPanelWidth: number;</w:t>
        <w:br/>
        <w:t xml:space="preserve">  zenMode: boolean; preset: 'reading' | 'writing' | 'split';</w:t>
        <w:br/>
        <w:t xml:space="preserve">}</w:t>
        <w:br/>
        <w:br/>
        <w:t xml:space="preserve">// settingsStore</w:t>
        <w:br/>
        <w:t xml:space="preserve">{</w:t>
        <w:br/>
        <w:t xml:space="preserve">  theme: 'light' | 'dark' | 'sepia' | 'system';</w:t>
        <w:br/>
        <w:t xml:space="preserve">  fontFamily: string; fontSize: number; lineHeight: number;</w:t>
        <w:br/>
        <w:t xml:space="preserve">  contentMaxWidth: number; showHidden: boolean; autoSave: boolean;</w:t>
        <w:br/>
        <w:t xml:space="preserve">}</w:t>
      </w:r>
    </w:p>
    <w:p>
      <w:pPr>
        <w:pStyle w:val="Heading3"/>
      </w:pPr>
      <w:r>
        <w:t xml:space="preserve">5.2 Persistence mapping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w:t>
            </w:r>
          </w:p>
        </w:tc>
        <w:tc>
          <w:tcPr>
            <w:tcW w:w="4680" w:type="dxa"/>
            <w:shd w:val="clear" w:color="auto" w:fill="F2F2F2"/>
          </w:tcPr>
          <w:p>
            <w:pPr/>
            <w:r>
              <w:t xml:space="preserve">Storage</w:t>
            </w:r>
          </w:p>
        </w:tc>
      </w:tr>
      <w:tr>
        <w:tc>
          <w:tcPr>
            <w:tcW w:w="4680" w:type="dxa"/>
          </w:tcPr>
          <w:p>
            <w:pPr/>
            <w:r>
              <w:t xml:space="preserve">Directory handles, recent folders</w:t>
            </w:r>
          </w:p>
        </w:tc>
        <w:tc>
          <w:tcPr>
            <w:tcW w:w="4680" w:type="dxa"/>
          </w:tcPr>
          <w:p>
            <w:pPr/>
            <w:r>
              <w:t xml:space="preserve">IndexedDB</w:t>
            </w:r>
          </w:p>
        </w:tc>
      </w:tr>
      <w:tr>
        <w:tc>
          <w:tcPr>
            <w:tcW w:w="4680" w:type="dxa"/>
          </w:tcPr>
          <w:p>
            <w:pPr/>
            <w:r>
              <w:t xml:space="preserve">Open tabs, active tab, scroll positions, per-file view state</w:t>
            </w:r>
          </w:p>
        </w:tc>
        <w:tc>
          <w:tcPr>
            <w:tcW w:w="4680" w:type="dxa"/>
          </w:tcPr>
          <w:p>
            <w:pPr/>
            <w:r>
              <w:t xml:space="preserve">IndexedDB (keyed by workspace id)</w:t>
            </w:r>
          </w:p>
        </w:tc>
      </w:tr>
      <w:tr>
        <w:tc>
          <w:tcPr>
            <w:tcW w:w="4680" w:type="dxa"/>
          </w:tcPr>
          <w:p>
            <w:pPr/>
            <w:r>
              <w:t xml:space="preserve">Layout and settings</w:t>
            </w:r>
          </w:p>
        </w:tc>
        <w:tc>
          <w:tcPr>
            <w:tcW w:w="4680" w:type="dxa"/>
          </w:tcPr>
          <w:p>
            <w:pPr/>
            <w:r>
              <w:t xml:space="preserve">localStorage (small JSON)</w:t>
            </w:r>
          </w:p>
        </w:tc>
      </w:tr>
      <w:tr>
        <w:tc>
          <w:tcPr>
            <w:tcW w:w="4680" w:type="dxa"/>
          </w:tcPr>
          <w:p>
            <w:pPr/>
            <w:r>
              <w:t xml:space="preserve">Unsaved edit drafts</w:t>
            </w:r>
          </w:p>
        </w:tc>
        <w:tc>
          <w:tcPr>
            <w:tcW w:w="4680" w:type="dxa"/>
          </w:tcPr>
          <w:p>
            <w:pPr/>
            <w:r>
              <w:t xml:space="preserve">IndexedDB (recoverable after crash)</w:t>
            </w:r>
          </w:p>
        </w:tc>
      </w:tr>
    </w:tbl>
    <w:p>
      <w:pPr>
        <w:pStyle w:val="Heading2"/>
      </w:pPr>
      <w:r>
        <w:t xml:space="preserve">6. Layout engine</w:t>
      </w:r>
    </w:p>
    <w:p>
      <w:pPr>
        <w:pStyle w:val="ListParagraph"/>
        <w:numPr>
          <w:ilvl w:val="0"/>
          <w:numId w:val="13"/>
        </w:numPr>
      </w:pPr>
      <w:r>
        <w:t xml:space="preserve">A top-level CSS grid / flex shell: </w:t>
      </w:r>
      <w:r>
        <w:rPr>
          <w:b/>
        </w:rPr>
        <w:t xml:space="preserve">TitleBar</w:t>
      </w:r>
      <w:r>
        <w:t xml:space="preserve">, </w:t>
      </w:r>
      <w:r>
        <w:rPr>
          <w:b/>
        </w:rPr>
        <w:t xml:space="preserve">Workbench</w:t>
      </w:r>
      <w:r>
        <w:t xml:space="preserve">, </w:t>
      </w:r>
      <w:r>
        <w:rPr>
          <w:b/>
        </w:rPr>
        <w:t xml:space="preserve">StatusBar</w:t>
      </w:r>
      <w:r>
        <w:t xml:space="preserve">.</w:t>
      </w:r>
    </w:p>
    <w:p>
      <w:pPr>
        <w:pStyle w:val="ListParagraph"/>
        <w:numPr>
          <w:ilvl w:val="0"/>
          <w:numId w:val="13"/>
        </w:numPr>
      </w:pPr>
      <w:r>
        <w:t xml:space="preserve">The Workbench uses </w:t>
      </w:r>
      <w:r>
        <w:rPr>
          <w:rStyle w:val="CodeChar"/>
        </w:rPr>
        <w:t xml:space="preserve">react-resizable-panels</w:t>
      </w:r>
      <w:r>
        <w:t xml:space="preserve">: </w:t>
      </w:r>
      <w:r>
        <w:rPr>
          <w:rStyle w:val="CodeChar"/>
        </w:rPr>
        <w:t xml:space="preserve">PanelGroup (horizontal)</w:t>
      </w:r>
      <w:r>
        <w:t xml:space="preserve"> → </w:t>
      </w:r>
      <w:r>
        <w:rPr>
          <w:rStyle w:val="CodeChar"/>
        </w:rPr>
        <w:t xml:space="preserve">Sidebar Panel</w:t>
      </w:r>
      <w:r>
        <w:t xml:space="preserve"> | </w:t>
      </w:r>
      <w:r>
        <w:rPr>
          <w:rStyle w:val="CodeChar"/>
        </w:rPr>
        <w:t xml:space="preserve">Resize Handle</w:t>
      </w:r>
      <w:r>
        <w:t xml:space="preserve"> | </w:t>
      </w:r>
      <w:r>
        <w:rPr>
          <w:rStyle w:val="CodeChar"/>
        </w:rPr>
        <w:t xml:space="preserve">Main Panel</w:t>
      </w:r>
      <w:r>
        <w:t xml:space="preserve"> | optional </w:t>
      </w:r>
      <w:r>
        <w:rPr>
          <w:rStyle w:val="CodeChar"/>
        </w:rPr>
        <w:t xml:space="preserve">Right Panel</w:t>
      </w:r>
      <w:r>
        <w:t xml:space="preserve">.</w:t>
      </w:r>
    </w:p>
    <w:p>
      <w:pPr>
        <w:pStyle w:val="ListParagraph"/>
        <w:numPr>
          <w:ilvl w:val="0"/>
          <w:numId w:val="13"/>
        </w:numPr>
      </w:pPr>
      <w:r>
        <w:t xml:space="preserve">The Main Panel is a column: </w:t>
      </w:r>
      <w:r>
        <w:rPr>
          <w:b/>
        </w:rPr>
        <w:t xml:space="preserve">TabBar</w:t>
      </w:r>
      <w:r>
        <w:t xml:space="preserve"> (fixed height, horizontal scroll) above </w:t>
      </w:r>
      <w:r>
        <w:rPr>
          <w:b/>
        </w:rPr>
        <w:t xml:space="preserve">ContentArea</w:t>
      </w:r>
      <w:r>
        <w:t xml:space="preserve"> (</w:t>
      </w:r>
      <w:r>
        <w:rPr>
          <w:rStyle w:val="CodeChar"/>
        </w:rPr>
        <w:t xml:space="preserve">overflow: auto</w:t>
      </w:r>
      <w:r>
        <w:t xml:space="preserve">, independent scroll). The Preview/Edit toggle is absolutely positioned or sticky at the top-right of ContentArea.</w:t>
      </w:r>
    </w:p>
    <w:p>
      <w:pPr>
        <w:pStyle w:val="ListParagraph"/>
        <w:numPr>
          <w:ilvl w:val="0"/>
          <w:numId w:val="13"/>
        </w:numPr>
      </w:pPr>
      <w:r>
        <w:t xml:space="preserve">Panel sizes are saved with </w:t>
      </w:r>
      <w:r>
        <w:rPr>
          <w:rStyle w:val="CodeChar"/>
        </w:rPr>
        <w:t xml:space="preserve">autoSaveId</w:t>
      </w:r>
      <w:r>
        <w:t xml:space="preserve"> and mirrored into </w:t>
      </w:r>
      <w:r>
        <w:rPr>
          <w:rStyle w:val="CodeChar"/>
        </w:rPr>
        <w:t xml:space="preserve">layoutStore</w:t>
      </w:r>
      <w:r>
        <w:t xml:space="preserve">.</w:t>
      </w:r>
    </w:p>
    <w:p>
      <w:pPr>
        <w:pStyle w:val="ListParagraph"/>
        <w:numPr>
          <w:ilvl w:val="0"/>
          <w:numId w:val="13"/>
        </w:numPr>
      </w:pPr>
      <w:r>
        <w:t xml:space="preserve">Themes use CSS variables (</w:t>
      </w:r>
      <w:r>
        <w:rPr>
          <w:rStyle w:val="CodeChar"/>
        </w:rPr>
        <w:t xml:space="preserve">--bg</w:t>
      </w:r>
      <w:r>
        <w:t xml:space="preserve">, </w:t>
      </w:r>
      <w:r>
        <w:rPr>
          <w:rStyle w:val="CodeChar"/>
        </w:rPr>
        <w:t xml:space="preserve">--fg</w:t>
      </w:r>
      <w:r>
        <w:t xml:space="preserve">, </w:t>
      </w:r>
      <w:r>
        <w:rPr>
          <w:rStyle w:val="CodeChar"/>
        </w:rPr>
        <w:t xml:space="preserve">--accent</w:t>
      </w:r>
      <w:r>
        <w:t xml:space="preserve">, </w:t>
      </w:r>
      <w:r>
        <w:rPr>
          <w:rStyle w:val="CodeChar"/>
        </w:rPr>
        <w:t xml:space="preserve">--sidebar-bg</w:t>
      </w:r>
      <w:r>
        <w:t xml:space="preserve">, </w:t>
      </w:r>
      <w:r>
        <w:rPr>
          <w:rStyle w:val="CodeChar"/>
        </w:rPr>
        <w:t xml:space="preserve">--border</w:t>
      </w:r>
      <w:r>
        <w:t xml:space="preserve">) switched by a </w:t>
      </w:r>
      <w:r>
        <w:rPr>
          <w:rStyle w:val="CodeChar"/>
        </w:rPr>
        <w:t xml:space="preserve">data-theme</w:t>
      </w:r>
      <w:r>
        <w:t xml:space="preserve"> attribute.</w:t>
      </w:r>
    </w:p>
    <w:p>
      <w:pPr>
        <w:pStyle w:val="ListParagraph"/>
        <w:numPr>
          <w:ilvl w:val="0"/>
          <w:numId w:val="13"/>
        </w:numPr>
      </w:pPr>
      <w:r>
        <w:t xml:space="preserve">Reader typography is controlled by variables (</w:t>
      </w:r>
      <w:r>
        <w:rPr>
          <w:rStyle w:val="CodeChar"/>
        </w:rPr>
        <w:t xml:space="preserve">--reader-font</w:t>
      </w:r>
      <w:r>
        <w:t xml:space="preserve">, </w:t>
      </w:r>
      <w:r>
        <w:rPr>
          <w:rStyle w:val="CodeChar"/>
        </w:rPr>
        <w:t xml:space="preserve">--reader-size</w:t>
      </w:r>
      <w:r>
        <w:t xml:space="preserve">, </w:t>
      </w:r>
      <w:r>
        <w:rPr>
          <w:rStyle w:val="CodeChar"/>
        </w:rPr>
        <w:t xml:space="preserve">--reader-line</w:t>
      </w:r>
      <w:r>
        <w:t xml:space="preserve">, </w:t>
      </w:r>
      <w:r>
        <w:rPr>
          <w:rStyle w:val="CodeChar"/>
        </w:rPr>
        <w:t xml:space="preserve">--reader-width</w:t>
      </w:r>
      <w:r>
        <w:t xml:space="preserve">).</w:t>
      </w:r>
    </w:p>
    <w:p>
      <w:pPr>
        <w:pStyle w:val="Heading2"/>
      </w:pPr>
      <w:r>
        <w:t xml:space="preserve">7. Key flows (sequence summaries)</w:t>
      </w:r>
    </w:p>
    <w:p>
      <w:pPr/>
      <w:r>
        <w:rPr>
          <w:b/>
        </w:rPr>
        <w:t xml:space="preserve">Open folder</w:t>
      </w:r>
    </w:p>
    <w:p>
      <w:pPr>
        <w:pStyle w:val="ListParagraph"/>
        <w:numPr>
          <w:ilvl w:val="0"/>
          <w:numId w:val="14"/>
        </w:numPr>
      </w:pPr>
      <w:r>
        <w:t xml:space="preserve">User clicks Open Folder → </w:t>
      </w:r>
      <w:r>
        <w:rPr>
          <w:rStyle w:val="CodeChar"/>
        </w:rPr>
        <w:t xml:space="preserve">provider.openFolder()</w:t>
      </w:r>
      <w:r>
        <w:t xml:space="preserve"> returns a handle.</w:t>
      </w:r>
    </w:p>
    <w:p>
      <w:pPr>
        <w:pStyle w:val="ListParagraph"/>
        <w:numPr>
          <w:ilvl w:val="0"/>
          <w:numId w:val="14"/>
        </w:numPr>
      </w:pPr>
      <w:r>
        <w:t xml:space="preserve">Store handle in IndexedDB; load root level via </w:t>
      </w:r>
      <w:r>
        <w:rPr>
          <w:rStyle w:val="CodeChar"/>
        </w:rPr>
        <w:t xml:space="preserve">listDir('')</w:t>
      </w:r>
      <w:r>
        <w:t xml:space="preserve">.</w:t>
      </w:r>
    </w:p>
    <w:p>
      <w:pPr>
        <w:pStyle w:val="ListParagraph"/>
        <w:numPr>
          <w:ilvl w:val="0"/>
          <w:numId w:val="14"/>
        </w:numPr>
      </w:pPr>
      <w:r>
        <w:t xml:space="preserve">Render tree; restore previous tabs if the folder was seen before.</w:t>
      </w:r>
    </w:p>
    <w:p>
      <w:pPr/>
      <w:r>
        <w:rPr>
          <w:b/>
        </w:rPr>
        <w:t xml:space="preserve">Open file</w:t>
      </w:r>
    </w:p>
    <w:p>
      <w:pPr>
        <w:pStyle w:val="ListParagraph"/>
        <w:numPr>
          <w:ilvl w:val="0"/>
          <w:numId w:val="15"/>
        </w:numPr>
      </w:pPr>
      <w:r>
        <w:t xml:space="preserve">Click tree node → </w:t>
      </w:r>
      <w:r>
        <w:rPr>
          <w:rStyle w:val="CodeChar"/>
        </w:rPr>
        <w:t xml:space="preserve">tabsStore.openTab(path)</w:t>
      </w:r>
      <w:r>
        <w:t xml:space="preserve">; reuse the tab if it already exists.</w:t>
      </w:r>
    </w:p>
    <w:p>
      <w:pPr>
        <w:pStyle w:val="ListParagraph"/>
        <w:numPr>
          <w:ilvl w:val="0"/>
          <w:numId w:val="15"/>
        </w:numPr>
      </w:pPr>
      <w:r>
        <w:rPr>
          <w:rStyle w:val="CodeChar"/>
        </w:rPr>
        <w:t xml:space="preserve">RendererRegistry.get(ext)</w:t>
      </w:r>
      <w:r>
        <w:t xml:space="preserve"> → </w:t>
      </w:r>
      <w:r>
        <w:rPr>
          <w:rStyle w:val="CodeChar"/>
        </w:rPr>
        <w:t xml:space="preserve">renderer.load()</w:t>
      </w:r>
      <w:r>
        <w:t xml:space="preserve"> (worker where possible).</w:t>
      </w:r>
    </w:p>
    <w:p>
      <w:pPr>
        <w:pStyle w:val="ListParagraph"/>
        <w:numPr>
          <w:ilvl w:val="0"/>
          <w:numId w:val="15"/>
        </w:numPr>
      </w:pPr>
      <w:r>
        <w:t xml:space="preserve">Show a skeleton while loading; render </w:t>
      </w:r>
      <w:r>
        <w:rPr>
          <w:rStyle w:val="CodeChar"/>
        </w:rPr>
        <w:t xml:space="preserve">Component</w:t>
      </w:r>
      <w:r>
        <w:t xml:space="preserve"> in the content area; restore scroll/view state.</w:t>
      </w:r>
    </w:p>
    <w:p>
      <w:pPr/>
      <w:r>
        <w:rPr>
          <w:b/>
        </w:rPr>
        <w:t xml:space="preserve">Edit and save</w:t>
      </w:r>
    </w:p>
    <w:p>
      <w:pPr>
        <w:pStyle w:val="ListParagraph"/>
        <w:numPr>
          <w:ilvl w:val="0"/>
          <w:numId w:val="16"/>
        </w:numPr>
      </w:pPr>
      <w:r>
        <w:t xml:space="preserve">Toggle to Edit → mount </w:t>
      </w:r>
      <w:r>
        <w:rPr>
          <w:rStyle w:val="CodeChar"/>
        </w:rPr>
        <w:t xml:space="preserve">EditorComponent</w:t>
      </w:r>
      <w:r>
        <w:t xml:space="preserve"> with the file text.</w:t>
      </w:r>
    </w:p>
    <w:p>
      <w:pPr>
        <w:pStyle w:val="ListParagraph"/>
        <w:numPr>
          <w:ilvl w:val="0"/>
          <w:numId w:val="16"/>
        </w:numPr>
      </w:pPr>
      <w:r>
        <w:t xml:space="preserve">Changes update a draft in memory and mark the tab dirty; debounce-save the draft to IndexedDB.</w:t>
      </w:r>
    </w:p>
    <w:p>
      <w:pPr>
        <w:pStyle w:val="ListParagraph"/>
        <w:numPr>
          <w:ilvl w:val="0"/>
          <w:numId w:val="16"/>
        </w:numPr>
      </w:pPr>
      <w:r>
        <w:t xml:space="preserve">Ctrl+S → </w:t>
      </w:r>
      <w:r>
        <w:rPr>
          <w:rStyle w:val="CodeChar"/>
        </w:rPr>
        <w:t xml:space="preserve">provider.writeFile()</w:t>
      </w:r>
      <w:r>
        <w:t xml:space="preserve">; clear dirty flag; refresh the preview.</w:t>
      </w:r>
    </w:p>
    <w:p>
      <w:pPr/>
      <w:r>
        <w:rPr>
          <w:b/>
        </w:rPr>
        <w:t xml:space="preserve">Restore session</w:t>
      </w:r>
    </w:p>
    <w:p>
      <w:pPr>
        <w:pStyle w:val="ListParagraph"/>
        <w:numPr>
          <w:ilvl w:val="0"/>
          <w:numId w:val="17"/>
        </w:numPr>
      </w:pPr>
      <w:r>
        <w:t xml:space="preserve">On startup read the last workspace id; </w:t>
      </w:r>
      <w:r>
        <w:rPr>
          <w:rStyle w:val="CodeChar"/>
        </w:rPr>
        <w:t xml:space="preserve">queryPermission</w:t>
      </w:r>
      <w:r>
        <w:t xml:space="preserve"> on the stored handle.</w:t>
      </w:r>
    </w:p>
    <w:p>
      <w:pPr>
        <w:pStyle w:val="ListParagraph"/>
        <w:numPr>
          <w:ilvl w:val="0"/>
          <w:numId w:val="17"/>
        </w:numPr>
      </w:pPr>
      <w:r>
        <w:t xml:space="preserve">If granted, rebuild tree and tabs; otherwise show a "Reconnect folder" button.</w:t>
      </w:r>
    </w:p>
    <w:p>
      <w:pPr>
        <w:pStyle w:val="Heading2"/>
      </w:pPr>
      <w:r>
        <w:t xml:space="preserve">8. Security requirements</w:t>
      </w:r>
    </w:p>
    <w:p>
      <w:pPr>
        <w:pStyle w:val="ListParagraph"/>
        <w:numPr>
          <w:ilvl w:val="0"/>
          <w:numId w:val="18"/>
        </w:numPr>
      </w:pPr>
      <w:r>
        <w:t xml:space="preserve">Sanitize all Markdown-derived and DOCX-derived HTML (rehype-sanitize / DOMPurify) with a strict allowlist.</w:t>
      </w:r>
    </w:p>
    <w:p>
      <w:pPr>
        <w:pStyle w:val="ListParagraph"/>
        <w:numPr>
          <w:ilvl w:val="0"/>
          <w:numId w:val="18"/>
        </w:numPr>
      </w:pPr>
      <w:r>
        <w:t xml:space="preserve">Render user HTML only inside </w:t>
      </w:r>
      <w:r>
        <w:rPr>
          <w:rStyle w:val="CodeChar"/>
        </w:rPr>
        <w:t xml:space="preserve">iframe sandbox</w:t>
      </w:r>
      <w:r>
        <w:t xml:space="preserve"> without </w:t>
      </w:r>
      <w:r>
        <w:rPr>
          <w:rStyle w:val="CodeChar"/>
        </w:rPr>
        <w:t xml:space="preserve">allow-same-origin</w:t>
      </w:r>
      <w:r>
        <w:t xml:space="preserve"> and without </w:t>
      </w:r>
      <w:r>
        <w:rPr>
          <w:rStyle w:val="CodeChar"/>
        </w:rPr>
        <w:t xml:space="preserve">allow-scripts</w:t>
      </w:r>
      <w:r>
        <w:t xml:space="preserve"> by default.</w:t>
      </w:r>
    </w:p>
    <w:p>
      <w:pPr>
        <w:pStyle w:val="ListParagraph"/>
        <w:numPr>
          <w:ilvl w:val="0"/>
          <w:numId w:val="18"/>
        </w:numPr>
      </w:pPr>
      <w:r>
        <w:t xml:space="preserve">Strict </w:t>
      </w:r>
      <w:r>
        <w:rPr>
          <w:b/>
        </w:rPr>
        <w:t xml:space="preserve">Content-Security-Policy</w:t>
      </w:r>
      <w:r>
        <w:t xml:space="preserve"> on the app shell (no inline eval, restricted </w:t>
      </w:r>
      <w:r>
        <w:rPr>
          <w:rStyle w:val="CodeChar"/>
        </w:rPr>
        <w:t xml:space="preserve">connect-src</w:t>
      </w:r>
      <w:r>
        <w:t xml:space="preserve">).</w:t>
      </w:r>
    </w:p>
    <w:p>
      <w:pPr>
        <w:pStyle w:val="ListParagraph"/>
        <w:numPr>
          <w:ilvl w:val="0"/>
          <w:numId w:val="18"/>
        </w:numPr>
      </w:pPr>
      <w:r>
        <w:t xml:space="preserve">Treat file names and paths as untrusted: normalize paths, block </w:t>
      </w:r>
      <w:r>
        <w:rPr>
          <w:rStyle w:val="CodeChar"/>
        </w:rPr>
        <w:t xml:space="preserve">..</w:t>
      </w:r>
      <w:r>
        <w:t xml:space="preserve"> traversal in any path resolution.</w:t>
      </w:r>
    </w:p>
    <w:p>
      <w:pPr>
        <w:pStyle w:val="ListParagraph"/>
        <w:numPr>
          <w:ilvl w:val="0"/>
          <w:numId w:val="18"/>
        </w:numPr>
      </w:pPr>
      <w:r>
        <w:t xml:space="preserve">No network calls with user content in v1; the optional conversion service is opt-in and clearly disclosed.</w:t>
      </w:r>
    </w:p>
    <w:p>
      <w:pPr>
        <w:pStyle w:val="ListParagraph"/>
        <w:numPr>
          <w:ilvl w:val="0"/>
          <w:numId w:val="18"/>
        </w:numPr>
      </w:pPr>
      <w:r>
        <w:t xml:space="preserve">Writes only happen to files the user opened, after explicit save.</w:t>
      </w:r>
    </w:p>
    <w:p>
      <w:pPr>
        <w:pStyle w:val="Heading2"/>
      </w:pPr>
      <w:r>
        <w:t xml:space="preserve">9. Performance plan</w:t>
      </w:r>
    </w:p>
    <w:p>
      <w:pPr>
        <w:pStyle w:val="ListParagraph"/>
        <w:numPr>
          <w:ilvl w:val="0"/>
          <w:numId w:val="19"/>
        </w:numPr>
      </w:pPr>
      <w:r>
        <w:t xml:space="preserve">Lazy tree loading and virtualization for explorer and long text.</w:t>
      </w:r>
    </w:p>
    <w:p>
      <w:pPr>
        <w:pStyle w:val="ListParagraph"/>
        <w:numPr>
          <w:ilvl w:val="0"/>
          <w:numId w:val="19"/>
        </w:numPr>
      </w:pPr>
      <w:r>
        <w:t xml:space="preserve">PDF page virtualization; render at device pixel ratio with caching and cancellation of off-screen renders.</w:t>
      </w:r>
    </w:p>
    <w:p>
      <w:pPr>
        <w:pStyle w:val="ListParagraph"/>
        <w:numPr>
          <w:ilvl w:val="0"/>
          <w:numId w:val="19"/>
        </w:numPr>
      </w:pPr>
      <w:r>
        <w:t xml:space="preserve">Move heavy parsing (Markdown, DOCX conversion, search indexing) to </w:t>
      </w:r>
      <w:r>
        <w:rPr>
          <w:b/>
        </w:rPr>
        <w:t xml:space="preserve">Web Workers</w:t>
      </w:r>
      <w:r>
        <w:t xml:space="preserve">; use transferable ArrayBuffers.</w:t>
      </w:r>
    </w:p>
    <w:p>
      <w:pPr>
        <w:pStyle w:val="ListParagraph"/>
        <w:numPr>
          <w:ilvl w:val="0"/>
          <w:numId w:val="19"/>
        </w:numPr>
      </w:pPr>
      <w:r>
        <w:t xml:space="preserve">Code-split renderers with </w:t>
      </w:r>
      <w:r>
        <w:rPr>
          <w:rStyle w:val="CodeChar"/>
        </w:rPr>
        <w:t xml:space="preserve">React.lazy</w:t>
      </w:r>
      <w:r>
        <w:t xml:space="preserve">/dynamic import so pdf.js, mammoth and CodeMirror load only when needed.</w:t>
      </w:r>
    </w:p>
    <w:p>
      <w:pPr>
        <w:pStyle w:val="ListParagraph"/>
        <w:numPr>
          <w:ilvl w:val="0"/>
          <w:numId w:val="19"/>
        </w:numPr>
      </w:pPr>
      <w:r>
        <w:t xml:space="preserve">Memoize rendered output; cache by </w:t>
      </w:r>
      <w:r>
        <w:rPr>
          <w:rStyle w:val="CodeChar"/>
        </w:rPr>
        <w:t xml:space="preserve">path + modified time</w:t>
      </w:r>
      <w:r>
        <w:t xml:space="preserve">.</w:t>
      </w:r>
    </w:p>
    <w:p>
      <w:pPr>
        <w:pStyle w:val="ListParagraph"/>
        <w:numPr>
          <w:ilvl w:val="0"/>
          <w:numId w:val="19"/>
        </w:numPr>
      </w:pPr>
      <w:r>
        <w:t xml:space="preserve">Cap open parsed documents in memory (LRU) and unload inactive tabs' heavy resources.</w:t>
      </w:r>
    </w:p>
    <w:p>
      <w:pPr>
        <w:pStyle w:val="Heading2"/>
      </w:pPr>
      <w:r>
        <w:t xml:space="preserve">10. Project structure</w:t>
      </w:r>
    </w:p>
    <w:p>
      <w:pPr>
        <w:pStyle w:val="Code"/>
      </w:pPr>
      <w:r>
        <w:t xml:space="preserve">readspace/</w:t>
        <w:br/>
        <w:t xml:space="preserve">├─ src/</w:t>
        <w:br/>
        <w:t xml:space="preserve">│  ├─ app/                 # App shell, providers, routes</w:t>
        <w:br/>
        <w:t xml:space="preserve">│  ├─ components/</w:t>
        <w:br/>
        <w:t xml:space="preserve">│  │  ├─ explorer/         # FileTree, TreeNode, FilterBox</w:t>
        <w:br/>
        <w:t xml:space="preserve">│  │  ├─ tabs/             # TabBar, Tab, TabOverflowMenu</w:t>
        <w:br/>
        <w:t xml:space="preserve">│  │  ├─ layout/           # Workbench, TitleBar, StatusBar, ResizeHandle</w:t>
        <w:br/>
        <w:t xml:space="preserve">│  │  └─ common/           # Button, Toggle, Dialog, Icon</w:t>
        <w:br/>
        <w:t xml:space="preserve">│  ├─ features/</w:t>
        <w:br/>
        <w:t xml:space="preserve">│  │  ├─ workspace/        # open folder, recent, restore</w:t>
        <w:br/>
        <w:t xml:space="preserve">│  │  ├─ viewer/           # ViewerHost, PreviewEditToggle</w:t>
        <w:br/>
        <w:t xml:space="preserve">│  │  ├─ search/           # quick open, find in doc, global search</w:t>
        <w:br/>
        <w:t xml:space="preserve">│  │  └─ settings/         # theme, reader typography</w:t>
        <w:br/>
        <w:t xml:space="preserve">│  ├─ renderers/</w:t>
        <w:br/>
        <w:t xml:space="preserve">│  │  ├─ markdown/  ├─ pdf/  ├─ docx/  ├─ html/  ├─ text/</w:t>
        <w:br/>
        <w:t xml:space="preserve">│  │  └─ registry.ts</w:t>
        <w:br/>
        <w:t xml:space="preserve">│  ├─ services/</w:t>
        <w:br/>
        <w:t xml:space="preserve">│  │  ├─ fs/               # FileSystemProvider + implementations</w:t>
        <w:br/>
        <w:t xml:space="preserve">│  │  ├─ persistence/      # IndexedDB, localStorage wrappers</w:t>
        <w:br/>
        <w:t xml:space="preserve">│  │  └─ workers/          # markdown.worker.ts, search.worker.ts</w:t>
        <w:br/>
        <w:t xml:space="preserve">│  ├─ stores/              # Zustand stores</w:t>
        <w:br/>
        <w:t xml:space="preserve">│  ├─ styles/              # themes, tokens</w:t>
        <w:br/>
        <w:t xml:space="preserve">│  └─ utils/</w:t>
        <w:br/>
        <w:t xml:space="preserve">├─ tests/                  # unit, component, e2e</w:t>
        <w:br/>
        <w:t xml:space="preserve">├─ public/</w:t>
        <w:br/>
        <w:t xml:space="preserve">└─ vite.config.ts</w:t>
      </w:r>
    </w:p>
    <w:p>
      <w:pPr>
        <w:pStyle w:val="Heading2"/>
      </w:pPr>
      <w:r>
        <w:t xml:space="preserve">11. Testing strategy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Tools</w:t>
            </w:r>
          </w:p>
        </w:tc>
        <w:tc>
          <w:tcPr>
            <w:tcW w:w="3120" w:type="dxa"/>
            <w:shd w:val="clear" w:color="auto" w:fill="F2F2F2"/>
          </w:tcPr>
          <w:p>
            <w:pPr/>
            <w:r>
              <w:t xml:space="preserve">What to cover</w:t>
            </w:r>
          </w:p>
        </w:tc>
      </w:tr>
      <w:tr>
        <w:tc>
          <w:tcPr>
            <w:tcW w:w="3120" w:type="dxa"/>
          </w:tcPr>
          <w:p>
            <w:pPr/>
            <w:r>
              <w:t xml:space="preserve">Unit</w:t>
            </w:r>
          </w:p>
        </w:tc>
        <w:tc>
          <w:tcPr>
            <w:tcW w:w="3120" w:type="dxa"/>
          </w:tcPr>
          <w:p>
            <w:pPr/>
            <w:r>
              <w:t xml:space="preserve">Vitest</w:t>
            </w:r>
          </w:p>
        </w:tc>
        <w:tc>
          <w:tcPr>
            <w:tcW w:w="3120" w:type="dxa"/>
          </w:tcPr>
          <w:p>
            <w:pPr/>
            <w:r>
              <w:t xml:space="preserve">Path utils, renderer registry, store reducers, Markdown/DOCX conversion output</w:t>
            </w:r>
          </w:p>
        </w:tc>
      </w:tr>
      <w:tr>
        <w:tc>
          <w:tcPr>
            <w:tcW w:w="3120" w:type="dxa"/>
          </w:tcPr>
          <w:p>
            <w:pPr/>
            <w:r>
              <w:t xml:space="preserve">Component</w:t>
            </w:r>
          </w:p>
        </w:tc>
        <w:tc>
          <w:tcPr>
            <w:tcW w:w="3120" w:type="dxa"/>
          </w:tcPr>
          <w:p>
            <w:pPr/>
            <w:r>
              <w:t xml:space="preserve">React Testing Library</w:t>
            </w:r>
          </w:p>
        </w:tc>
        <w:tc>
          <w:tcPr>
            <w:tcW w:w="3120" w:type="dxa"/>
          </w:tcPr>
          <w:p>
            <w:pPr/>
            <w:r>
              <w:t xml:space="preserve">Tree expand/collapse, tab open/close/reorder, Preview/Edit toggle</w:t>
            </w:r>
          </w:p>
        </w:tc>
      </w:tr>
      <w:tr>
        <w:tc>
          <w:tcPr>
            <w:tcW w:w="3120" w:type="dxa"/>
          </w:tcPr>
          <w:p>
            <w:pPr/>
            <w:r>
              <w:t xml:space="preserve">E2E</w:t>
            </w:r>
          </w:p>
        </w:tc>
        <w:tc>
          <w:tcPr>
            <w:tcW w:w="3120" w:type="dxa"/>
          </w:tcPr>
          <w:p>
            <w:pPr/>
            <w:r>
              <w:t xml:space="preserve">Playwright</w:t>
            </w:r>
          </w:p>
        </w:tc>
        <w:tc>
          <w:tcPr>
            <w:tcW w:w="3120" w:type="dxa"/>
          </w:tcPr>
          <w:p>
            <w:pPr/>
            <w:r>
              <w:t xml:space="preserve">Open folder (mocked FS), open mixed files, resize panel, save edit, session restore</w:t>
            </w:r>
          </w:p>
        </w:tc>
      </w:tr>
      <w:tr>
        <w:tc>
          <w:tcPr>
            <w:tcW w:w="3120" w:type="dxa"/>
          </w:tcPr>
          <w:p>
            <w:pPr/>
            <w:r>
              <w:t xml:space="preserve">Visual</w:t>
            </w:r>
          </w:p>
        </w:tc>
        <w:tc>
          <w:tcPr>
            <w:tcW w:w="3120" w:type="dxa"/>
          </w:tcPr>
          <w:p>
            <w:pPr/>
            <w:r>
              <w:t xml:space="preserve">Playwright screenshots</w:t>
            </w:r>
          </w:p>
        </w:tc>
        <w:tc>
          <w:tcPr>
            <w:tcW w:w="3120" w:type="dxa"/>
          </w:tcPr>
          <w:p>
            <w:pPr/>
            <w:r>
              <w:t xml:space="preserve">Theme and layout regressions</w:t>
            </w:r>
          </w:p>
        </w:tc>
      </w:tr>
      <w:tr>
        <w:tc>
          <w:tcPr>
            <w:tcW w:w="3120" w:type="dxa"/>
          </w:tcPr>
          <w:p>
            <w:pPr/>
            <w:r>
              <w:t xml:space="preserve">Manual corpus</w:t>
            </w:r>
          </w:p>
        </w:tc>
        <w:tc>
          <w:tcPr>
            <w:tcW w:w="3120" w:type="dxa"/>
          </w:tcPr>
          <w:p>
            <w:pPr/>
            <w:r>
              <w:t xml:space="preserve">50 sample files</w:t>
            </w:r>
          </w:p>
        </w:tc>
        <w:tc>
          <w:tcPr>
            <w:tcW w:w="3120" w:type="dxa"/>
          </w:tcPr>
          <w:p>
            <w:pPr/>
            <w:r>
              <w:t xml:space="preserve">Edge-case PDFs, big Markdown, complex DOCX, HTML with scripts</w:t>
            </w:r>
          </w:p>
        </w:tc>
      </w:tr>
      <w:tr>
        <w:tc>
          <w:tcPr>
            <w:tcW w:w="3120" w:type="dxa"/>
          </w:tcPr>
          <w:p>
            <w:pPr/>
            <w:r>
              <w:t xml:space="preserve">Accessibility</w:t>
            </w:r>
          </w:p>
        </w:tc>
        <w:tc>
          <w:tcPr>
            <w:tcW w:w="3120" w:type="dxa"/>
          </w:tcPr>
          <w:p>
            <w:pPr/>
            <w:r>
              <w:t xml:space="preserve">axe-core, keyboard-only pass</w:t>
            </w:r>
          </w:p>
        </w:tc>
        <w:tc>
          <w:tcPr>
            <w:tcW w:w="3120" w:type="dxa"/>
          </w:tcPr>
          <w:p>
            <w:pPr/>
            <w:r>
              <w:t xml:space="preserve">Tree, tabs, dialogs</w:t>
            </w:r>
          </w:p>
        </w:tc>
      </w:tr>
    </w:tbl>
    <w:p>
      <w:pPr>
        <w:pStyle w:val="Heading2"/>
      </w:pPr>
      <w:r>
        <w:t xml:space="preserve">12. Build, deploy and environments</w:t>
      </w:r>
    </w:p>
    <w:p>
      <w:pPr>
        <w:pStyle w:val="ListParagraph"/>
        <w:numPr>
          <w:ilvl w:val="0"/>
          <w:numId w:val="20"/>
        </w:numPr>
      </w:pPr>
      <w:r>
        <w:rPr>
          <w:b/>
        </w:rPr>
        <w:t xml:space="preserve">Dev:</w:t>
      </w:r>
      <w:r>
        <w:t xml:space="preserve"> </w:t>
      </w:r>
      <w:r>
        <w:rPr>
          <w:rStyle w:val="CodeChar"/>
        </w:rPr>
        <w:t xml:space="preserve">vite</w:t>
      </w:r>
      <w:r>
        <w:t xml:space="preserve"> dev server; ESLint + Prettier + TypeScript strict; Husky pre-commit.</w:t>
      </w:r>
    </w:p>
    <w:p>
      <w:pPr>
        <w:pStyle w:val="ListParagraph"/>
        <w:numPr>
          <w:ilvl w:val="0"/>
          <w:numId w:val="20"/>
        </w:numPr>
      </w:pPr>
      <w:r>
        <w:rPr>
          <w:b/>
        </w:rPr>
        <w:t xml:space="preserve">CI:</w:t>
      </w:r>
      <w:r>
        <w:t xml:space="preserve"> GitHub Actions running lint, type-check, unit tests and Playwright.</w:t>
      </w:r>
    </w:p>
    <w:p>
      <w:pPr>
        <w:pStyle w:val="ListParagraph"/>
        <w:numPr>
          <w:ilvl w:val="0"/>
          <w:numId w:val="20"/>
        </w:numPr>
      </w:pPr>
      <w:r>
        <w:rPr>
          <w:b/>
        </w:rPr>
        <w:t xml:space="preserve">Hosting (web):</w:t>
      </w:r>
      <w:r>
        <w:t xml:space="preserve"> static hosting on Vercel, Netlify or GitHub Pages (HTTPS is required for the File System Access API).</w:t>
      </w:r>
    </w:p>
    <w:p>
      <w:pPr>
        <w:pStyle w:val="ListParagraph"/>
        <w:numPr>
          <w:ilvl w:val="0"/>
          <w:numId w:val="20"/>
        </w:numPr>
      </w:pPr>
      <w:r>
        <w:rPr>
          <w:b/>
        </w:rPr>
        <w:t xml:space="preserve">Desktop (later):</w:t>
      </w:r>
      <w:r>
        <w:t xml:space="preserve"> Tauri or Electron builds with installers for Windows, macOS and Linux.</w:t>
      </w:r>
    </w:p>
    <w:p>
      <w:pPr>
        <w:pStyle w:val="ListParagraph"/>
        <w:numPr>
          <w:ilvl w:val="0"/>
          <w:numId w:val="20"/>
        </w:numPr>
      </w:pPr>
      <w:r>
        <w:rPr>
          <w:b/>
        </w:rPr>
        <w:t xml:space="preserve">Optional service:</w:t>
      </w:r>
      <w:r>
        <w:t xml:space="preserve"> a Dockerized FastAPI app with LibreOffice for </w:t>
      </w:r>
      <w:r>
        <w:rPr>
          <w:rStyle w:val="CodeChar"/>
        </w:rPr>
        <w:t xml:space="preserve">.doc</w:t>
      </w:r>
      <w:r>
        <w:t xml:space="preserve"> conversion.</w:t>
      </w:r>
    </w:p>
    <w:p>
      <w:pPr>
        <w:pStyle w:val="Heading2"/>
      </w:pPr>
      <w:r>
        <w:t xml:space="preserve">13. Browser and platform support matrix</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Feature</w:t>
            </w:r>
          </w:p>
        </w:tc>
        <w:tc>
          <w:tcPr>
            <w:tcW w:w="1872" w:type="dxa"/>
            <w:shd w:val="clear" w:color="auto" w:fill="F2F2F2"/>
          </w:tcPr>
          <w:p>
            <w:pPr/>
            <w:r>
              <w:t xml:space="preserve">Chrome / Edge</w:t>
            </w:r>
          </w:p>
        </w:tc>
        <w:tc>
          <w:tcPr>
            <w:tcW w:w="1872" w:type="dxa"/>
            <w:shd w:val="clear" w:color="auto" w:fill="F2F2F2"/>
          </w:tcPr>
          <w:p>
            <w:pPr/>
            <w:r>
              <w:t xml:space="preserve">Firefox</w:t>
            </w:r>
          </w:p>
        </w:tc>
        <w:tc>
          <w:tcPr>
            <w:tcW w:w="1872" w:type="dxa"/>
            <w:shd w:val="clear" w:color="auto" w:fill="F2F2F2"/>
          </w:tcPr>
          <w:p>
            <w:pPr/>
            <w:r>
              <w:t xml:space="preserve">Safari</w:t>
            </w:r>
          </w:p>
        </w:tc>
        <w:tc>
          <w:tcPr>
            <w:tcW w:w="1872" w:type="dxa"/>
            <w:shd w:val="clear" w:color="auto" w:fill="F2F2F2"/>
          </w:tcPr>
          <w:p>
            <w:pPr/>
            <w:r>
              <w:t xml:space="preserve">Desktop shell</w:t>
            </w:r>
          </w:p>
        </w:tc>
      </w:tr>
      <w:tr>
        <w:tc>
          <w:tcPr>
            <w:tcW w:w="1872" w:type="dxa"/>
          </w:tcPr>
          <w:p>
            <w:pPr/>
            <w:r>
              <w:t xml:space="preserve">Open folder with persistent handle</w:t>
            </w:r>
          </w:p>
        </w:tc>
        <w:tc>
          <w:tcPr>
            <w:tcW w:w="1872" w:type="dxa"/>
          </w:tcPr>
          <w:p>
            <w:pPr/>
            <w:r>
              <w:t xml:space="preserve">Yes</w:t>
            </w:r>
          </w:p>
        </w:tc>
        <w:tc>
          <w:tcPr>
            <w:tcW w:w="1872" w:type="dxa"/>
          </w:tcPr>
          <w:p>
            <w:pPr/>
            <w:r>
              <w:t xml:space="preserve">Fallback (re-pick each time)</w:t>
            </w:r>
          </w:p>
        </w:tc>
        <w:tc>
          <w:tcPr>
            <w:tcW w:w="1872" w:type="dxa"/>
          </w:tcPr>
          <w:p>
            <w:pPr/>
            <w:r>
              <w:t xml:space="preserve">Fallback</w:t>
            </w:r>
          </w:p>
        </w:tc>
        <w:tc>
          <w:tcPr>
            <w:tcW w:w="1872" w:type="dxa"/>
          </w:tcPr>
          <w:p>
            <w:pPr/>
            <w:r>
              <w:t xml:space="preserve">Yes</w:t>
            </w:r>
          </w:p>
        </w:tc>
      </w:tr>
      <w:tr>
        <w:tc>
          <w:tcPr>
            <w:tcW w:w="1872" w:type="dxa"/>
          </w:tcPr>
          <w:p>
            <w:pPr/>
            <w:r>
              <w:t xml:space="preserve">Write back to file</w:t>
            </w:r>
          </w:p>
        </w:tc>
        <w:tc>
          <w:tcPr>
            <w:tcW w:w="1872" w:type="dxa"/>
          </w:tcPr>
          <w:p>
            <w:pPr/>
            <w:r>
              <w:t xml:space="preserve">Yes</w:t>
            </w:r>
          </w:p>
        </w:tc>
        <w:tc>
          <w:tcPr>
            <w:tcW w:w="1872" w:type="dxa"/>
          </w:tcPr>
          <w:p>
            <w:pPr/>
            <w:r>
              <w:t xml:space="preserve">Download only</w:t>
            </w:r>
          </w:p>
        </w:tc>
        <w:tc>
          <w:tcPr>
            <w:tcW w:w="1872" w:type="dxa"/>
          </w:tcPr>
          <w:p>
            <w:pPr/>
            <w:r>
              <w:t xml:space="preserve">Download only</w:t>
            </w:r>
          </w:p>
        </w:tc>
        <w:tc>
          <w:tcPr>
            <w:tcW w:w="1872" w:type="dxa"/>
          </w:tcPr>
          <w:p>
            <w:pPr/>
            <w:r>
              <w:t xml:space="preserve">Yes</w:t>
            </w:r>
          </w:p>
        </w:tc>
      </w:tr>
      <w:tr>
        <w:tc>
          <w:tcPr>
            <w:tcW w:w="1872" w:type="dxa"/>
          </w:tcPr>
          <w:p>
            <w:pPr/>
            <w:r>
              <w:t xml:space="preserve">PDF / DOCX / MD / HTML / TXT viewing</w:t>
            </w:r>
          </w:p>
        </w:tc>
        <w:tc>
          <w:tcPr>
            <w:tcW w:w="1872" w:type="dxa"/>
          </w:tcPr>
          <w:p>
            <w:pPr/>
            <w:r>
              <w:t xml:space="preserve">Yes</w:t>
            </w:r>
          </w:p>
        </w:tc>
        <w:tc>
          <w:tcPr>
            <w:tcW w:w="1872" w:type="dxa"/>
          </w:tcPr>
          <w:p>
            <w:pPr/>
            <w:r>
              <w:t xml:space="preserve">Yes</w:t>
            </w:r>
          </w:p>
        </w:tc>
        <w:tc>
          <w:tcPr>
            <w:tcW w:w="1872" w:type="dxa"/>
          </w:tcPr>
          <w:p>
            <w:pPr/>
            <w:r>
              <w:t xml:space="preserve">Yes</w:t>
            </w:r>
          </w:p>
        </w:tc>
        <w:tc>
          <w:tcPr>
            <w:tcW w:w="1872" w:type="dxa"/>
          </w:tcPr>
          <w:p>
            <w:pPr/>
            <w:r>
              <w:t xml:space="preserve">Yes</w:t>
            </w:r>
          </w:p>
        </w:tc>
      </w:tr>
      <w:tr>
        <w:tc>
          <w:tcPr>
            <w:tcW w:w="1872" w:type="dxa"/>
          </w:tcPr>
          <w:p>
            <w:pPr/>
            <w:r>
              <w:t xml:space="preserve">File watching</w:t>
            </w:r>
          </w:p>
        </w:tc>
        <w:tc>
          <w:tcPr>
            <w:tcW w:w="1872" w:type="dxa"/>
          </w:tcPr>
          <w:p>
            <w:pPr/>
            <w:r>
              <w:t xml:space="preserve">Polling</w:t>
            </w:r>
          </w:p>
        </w:tc>
        <w:tc>
          <w:tcPr>
            <w:tcW w:w="1872" w:type="dxa"/>
          </w:tcPr>
          <w:p>
            <w:pPr/>
            <w:r>
              <w:t xml:space="preserve">No</w:t>
            </w:r>
          </w:p>
        </w:tc>
        <w:tc>
          <w:tcPr>
            <w:tcW w:w="1872" w:type="dxa"/>
          </w:tcPr>
          <w:p>
            <w:pPr/>
            <w:r>
              <w:t xml:space="preserve">No</w:t>
            </w:r>
          </w:p>
        </w:tc>
        <w:tc>
          <w:tcPr>
            <w:tcW w:w="1872" w:type="dxa"/>
          </w:tcPr>
          <w:p>
            <w:pPr/>
            <w:r>
              <w:t xml:space="preserve">Native</w:t>
            </w:r>
          </w:p>
        </w:tc>
      </w:tr>
    </w:tbl>
    <w:p>
      <w:pPr>
        <w:pStyle w:val="Heading2"/>
      </w:pPr>
      <w:r>
        <w:t xml:space="preserve">14. Implementation roadmap (suggested)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Week</w:t>
            </w:r>
          </w:p>
        </w:tc>
        <w:tc>
          <w:tcPr>
            <w:tcW w:w="4680" w:type="dxa"/>
            <w:shd w:val="clear" w:color="auto" w:fill="F2F2F2"/>
          </w:tcPr>
          <w:p>
            <w:pPr/>
            <w:r>
              <w:t xml:space="preserve">Milestone</w:t>
            </w:r>
          </w:p>
        </w:tc>
      </w:tr>
      <w:tr>
        <w:tc>
          <w:tcPr>
            <w:tcW w:w="4680" w:type="dxa"/>
          </w:tcPr>
          <w:p>
            <w:pPr/>
            <w:r>
              <w:t xml:space="preserve">1</w:t>
            </w:r>
          </w:p>
        </w:tc>
        <w:tc>
          <w:tcPr>
            <w:tcW w:w="4680" w:type="dxa"/>
          </w:tcPr>
          <w:p>
            <w:pPr/>
            <w:r>
              <w:t xml:space="preserve">Project setup, shell layout with resizable sidebar, theme tokens, FileSystemProvider with folder open and lazy tree</w:t>
            </w:r>
          </w:p>
        </w:tc>
      </w:tr>
      <w:tr>
        <w:tc>
          <w:tcPr>
            <w:tcW w:w="4680" w:type="dxa"/>
          </w:tcPr>
          <w:p>
            <w:pPr/>
            <w:r>
              <w:t xml:space="preserve">2</w:t>
            </w:r>
          </w:p>
        </w:tc>
        <w:tc>
          <w:tcPr>
            <w:tcW w:w="4680" w:type="dxa"/>
          </w:tcPr>
          <w:p>
            <w:pPr/>
            <w:r>
              <w:t xml:space="preserve">Tabs store and TabBar, renderer registry, TXT and Markdown viewers, Preview/Edit toggle with CodeMirror, save</w:t>
            </w:r>
          </w:p>
        </w:tc>
      </w:tr>
      <w:tr>
        <w:tc>
          <w:tcPr>
            <w:tcW w:w="4680" w:type="dxa"/>
          </w:tcPr>
          <w:p>
            <w:pPr/>
            <w:r>
              <w:t xml:space="preserve">3</w:t>
            </w:r>
          </w:p>
        </w:tc>
        <w:tc>
          <w:tcPr>
            <w:tcW w:w="4680" w:type="dxa"/>
          </w:tcPr>
          <w:p>
            <w:pPr/>
            <w:r>
              <w:t xml:space="preserve">PDF viewer (pdf.js), DOCX viewer (mammoth), sandboxed HTML viewer, session restore</w:t>
            </w:r>
          </w:p>
        </w:tc>
      </w:tr>
      <w:tr>
        <w:tc>
          <w:tcPr>
            <w:tcW w:w="4680" w:type="dxa"/>
          </w:tcPr>
          <w:p>
            <w:pPr/>
            <w:r>
              <w:t xml:space="preserve">4</w:t>
            </w:r>
          </w:p>
        </w:tc>
        <w:tc>
          <w:tcPr>
            <w:tcW w:w="4680" w:type="dxa"/>
          </w:tcPr>
          <w:p>
            <w:pPr/>
            <w:r>
              <w:t xml:space="preserve">Reader settings, outline panel, find in document, quick open, polish, accessibility and tests</w:t>
            </w:r>
          </w:p>
        </w:tc>
      </w:tr>
      <w:tr>
        <w:tc>
          <w:tcPr>
            <w:tcW w:w="4680" w:type="dxa"/>
          </w:tcPr>
          <w:p>
            <w:pPr/>
            <w:r>
              <w:t xml:space="preserve">5+</w:t>
            </w:r>
          </w:p>
        </w:tc>
        <w:tc>
          <w:tcPr>
            <w:tcW w:w="4680" w:type="dxa"/>
          </w:tcPr>
          <w:p>
            <w:pPr/>
            <w:r>
              <w:t xml:space="preserve">Split view, layout presets, global search, desktop wrapper, optional .doc conversion</w:t>
            </w:r>
          </w:p>
        </w:tc>
      </w:tr>
    </w:tbl>
    <w:p>
      <w:pPr>
        <w:pStyle w:val="Heading2"/>
      </w:pPr>
      <w:r>
        <w:t xml:space="preserve">15. Technical 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File System Access API unavailable outside Chromium</w:t>
            </w:r>
          </w:p>
        </w:tc>
        <w:tc>
          <w:tcPr>
            <w:tcW w:w="4680" w:type="dxa"/>
          </w:tcPr>
          <w:p>
            <w:pPr/>
            <w:r>
              <w:t xml:space="preserve">Provider abstraction plus read-only fallback and desktop shell</w:t>
            </w:r>
          </w:p>
        </w:tc>
      </w:tr>
      <w:tr>
        <w:tc>
          <w:tcPr>
            <w:tcW w:w="4680" w:type="dxa"/>
          </w:tcPr>
          <w:p>
            <w:pPr/>
            <w:r>
              <w:t xml:space="preserve">pdf.js bundle size and worker configuration</w:t>
            </w:r>
          </w:p>
        </w:tc>
        <w:tc>
          <w:tcPr>
            <w:tcW w:w="4680" w:type="dxa"/>
          </w:tcPr>
          <w:p>
            <w:pPr/>
            <w:r>
              <w:t xml:space="preserve">Dynamic import, copy worker file via Vite config</w:t>
            </w:r>
          </w:p>
        </w:tc>
      </w:tr>
      <w:tr>
        <w:tc>
          <w:tcPr>
            <w:tcW w:w="4680" w:type="dxa"/>
          </w:tcPr>
          <w:p>
            <w:pPr/>
            <w:r>
              <w:t xml:space="preserve">Relative assets in Markdown/HTML (images, CSS)</w:t>
            </w:r>
          </w:p>
        </w:tc>
        <w:tc>
          <w:tcPr>
            <w:tcW w:w="4680" w:type="dxa"/>
          </w:tcPr>
          <w:p>
            <w:pPr/>
            <w:r>
              <w:t xml:space="preserve">Resolve through the provider and create blob URLs; revoke when tab closes</w:t>
            </w:r>
          </w:p>
        </w:tc>
      </w:tr>
      <w:tr>
        <w:tc>
          <w:tcPr>
            <w:tcW w:w="4680" w:type="dxa"/>
          </w:tcPr>
          <w:p>
            <w:pPr/>
            <w:r>
              <w:t xml:space="preserve">Memory growth with many tabs</w:t>
            </w:r>
          </w:p>
        </w:tc>
        <w:tc>
          <w:tcPr>
            <w:tcW w:w="4680" w:type="dxa"/>
          </w:tcPr>
          <w:p>
            <w:pPr/>
            <w:r>
              <w:t xml:space="preserve">LRU cache, unload inactive heavy views</w:t>
            </w:r>
          </w:p>
        </w:tc>
      </w:tr>
      <w:tr>
        <w:tc>
          <w:tcPr>
            <w:tcW w:w="4680" w:type="dxa"/>
          </w:tcPr>
          <w:p>
            <w:pPr/>
            <w:r>
              <w:t xml:space="preserve">Mammoth drops some Word features</w:t>
            </w:r>
          </w:p>
        </w:tc>
        <w:tc>
          <w:tcPr>
            <w:tcW w:w="4680" w:type="dxa"/>
          </w:tcPr>
          <w:p>
            <w:pPr/>
            <w:r>
              <w:t xml:space="preserve">Show a notice, offer download / open externally</w:t>
            </w:r>
          </w:p>
        </w:tc>
      </w:tr>
      <w:tr>
        <w:tc>
          <w:tcPr>
            <w:tcW w:w="4680" w:type="dxa"/>
          </w:tcPr>
          <w:p>
            <w:pPr/>
            <w:r>
              <w:t xml:space="preserve">Edit conflicts when files change on disk</w:t>
            </w:r>
          </w:p>
        </w:tc>
        <w:tc>
          <w:tcPr>
            <w:tcW w:w="4680" w:type="dxa"/>
          </w:tcPr>
          <w:p>
            <w:pPr/>
            <w:r>
              <w:t xml:space="preserve">Compare modified time before save; prompt to reload or overwrite</w:t>
            </w:r>
          </w:p>
        </w:tc>
      </w:tr>
    </w:tbl>
    <w:p>
      <w:pPr>
        <w:pStyle w:val="Heading2"/>
      </w:pPr>
      <w:r>
        <w:t xml:space="preserve">16. Definition of done for MVP</w:t>
      </w:r>
    </w:p>
    <w:p>
      <w:pPr>
        <w:pStyle w:val="ListParagraph"/>
        <w:numPr>
          <w:ilvl w:val="0"/>
          <w:numId w:val="21"/>
        </w:numPr>
      </w:pPr>
      <w:r>
        <w:t xml:space="preserve">Open a folder, expand/collapse the tree, open any supported file into a tab.</w:t>
      </w:r>
    </w:p>
    <w:p>
      <w:pPr>
        <w:pStyle w:val="ListParagraph"/>
        <w:numPr>
          <w:ilvl w:val="0"/>
          <w:numId w:val="21"/>
        </w:numPr>
      </w:pPr>
      <w:r>
        <w:t xml:space="preserve">MD, TXT, HTML, PDF and DOCX all render correctly on the 50-file test corpus.</w:t>
      </w:r>
    </w:p>
    <w:p>
      <w:pPr>
        <w:pStyle w:val="ListParagraph"/>
        <w:numPr>
          <w:ilvl w:val="0"/>
          <w:numId w:val="21"/>
        </w:numPr>
      </w:pPr>
      <w:r>
        <w:t xml:space="preserve">Resizable sidebar and independent content scrolling work smoothly.</w:t>
      </w:r>
    </w:p>
    <w:p>
      <w:pPr>
        <w:pStyle w:val="ListParagraph"/>
        <w:numPr>
          <w:ilvl w:val="0"/>
          <w:numId w:val="21"/>
        </w:numPr>
      </w:pPr>
      <w:r>
        <w:t xml:space="preserve">Preview/Edit toggle works for MD, HTML and TXT, with save to disk.</w:t>
      </w:r>
    </w:p>
    <w:p>
      <w:pPr>
        <w:pStyle w:val="ListParagraph"/>
        <w:numPr>
          <w:ilvl w:val="0"/>
          <w:numId w:val="21"/>
        </w:numPr>
      </w:pPr>
      <w:r>
        <w:t xml:space="preserve">Theme switching and session restore work after a browser restart.</w:t>
      </w:r>
    </w:p>
    <w:p>
      <w:pPr>
        <w:pStyle w:val="ListParagraph"/>
        <w:numPr>
          <w:ilvl w:val="0"/>
          <w:numId w:val="21"/>
        </w:numPr>
      </w:pPr>
      <w:r>
        <w:t xml:space="preserve">Lint, type-check and the core test suite pass in CI.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ReadSpace — Product Requirements &amp; Technical Requirements</dc:title>
  <dc:description>Claude Docs node/e375766d-1fd0@1 docx-w6</dc:description>
  <cp:revision>1</cp:revision>
</cp:coreProperties>
</file>