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f64c45ed60c46da" /><Relationship Type="http://schemas.openxmlformats.org/package/2006/relationships/metadata/core-properties" Target="/package/services/metadata/core-properties/3925fd9f043544dfbe36ee0adf3bc103.psmdcp" Id="R8fffeb05775d43f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0" w:lineRule="auto"/>
        <w:rPr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sz w:val="68"/>
          <w:szCs w:val="68"/>
        </w:rPr>
      </w:pPr>
      <w:bookmarkStart w:name="_6jynaot9cbnq" w:colFirst="0" w:colLast="0" w:id="0"/>
      <w:bookmarkEnd w:id="0"/>
      <w:r w:rsidRPr="00000000" w:rsidDel="00000000" w:rsidR="00000000">
        <w:rPr>
          <w:rtl w:val="0"/>
        </w:rPr>
        <w:t xml:space="preserve">CSS Flag Challenge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Sub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  <w:color w:val="6d64e8"/>
        </w:rPr>
      </w:pPr>
      <w:bookmarkStart w:name="_eqpoxxy8gmzz" w:colFirst="0" w:colLast="0" w:id="1"/>
      <w:bookmarkEnd w:id="1"/>
      <w:r w:rsidRPr="00000000" w:rsidDel="00000000" w:rsidR="00000000">
        <w:rPr>
          <w:b w:val="1"/>
          <w:rtl w:val="0"/>
        </w:rPr>
        <w:t xml:space="preserve">September </w:t>
      </w:r>
      <w:r w:rsidRPr="00000000" w:rsidDel="00000000" w:rsidR="00000000">
        <w:rPr>
          <w:b w:val="1"/>
          <w:rtl w:val="0"/>
        </w:rPr>
        <w:t xml:space="preserve">16</w:t>
      </w:r>
      <w:r w:rsidRPr="00000000" w:rsidDel="00000000" w:rsidR="00000000">
        <w:rPr>
          <w:b w:val="1"/>
          <w:rtl w:val="0"/>
        </w:rPr>
        <w:t xml:space="preserve">, 20</w:t>
      </w:r>
      <w:r w:rsidRPr="00000000" w:rsidDel="00000000" w:rsidR="00000000">
        <w:rPr>
          <w:b w:val="1"/>
          <w:rtl w:val="0"/>
        </w:rPr>
        <w:t xml:space="preserve">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color w:val="000000"/>
          <w:sz w:val="32"/>
          <w:szCs w:val="32"/>
        </w:rPr>
      </w:pPr>
      <w:bookmarkStart w:name="_rrar1dgps27e" w:colFirst="0" w:colLast="0" w:id="2"/>
      <w:bookmarkEnd w:id="2"/>
      <w:r w:rsidRPr="00000000" w:rsidDel="00000000" w:rsidR="00000000">
        <w:rPr>
          <w:rtl w:val="0"/>
        </w:rPr>
        <w:t xml:space="preserve">The task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Your task is to build a page using HTML and CSS that can display the Belgian flag at a screen width greater than 900px, and the German flag at a screen width less than 900px.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HINT: Make sure you get the colours in the right order……. It’s slightly trickier than you think!</w:t>
      </w:r>
    </w:p>
    <w:p xmlns:wp14="http://schemas.microsoft.com/office/word/2010/wordml" w:rsidRPr="00000000" w:rsidR="00000000" w:rsidDel="00000000" w:rsidP="00000000" w:rsidRDefault="00000000" w14:paraId="00000008" wp14:textId="7FC794A2">
      <w:pPr>
        <w:pStyle w:val="Heading1"/>
      </w:pPr>
      <w:bookmarkStart w:name="_rlcqrp8xpanz" w:colFirst="0" w:colLast="0" w:id="3"/>
      <w:bookmarkEnd w:id="3"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A27BD45" wp14:editId="7777777">
            <wp:extent cx="5943600" cy="4445000"/>
            <wp:effectExtent l="0" t="0" r="0" b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name="_cnxlyy1jzz0m" w:id="4"/>
      <w:bookmarkEnd w:id="4"/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1"/>
        <w:rPr/>
      </w:pPr>
      <w:bookmarkStart w:name="_eb7c40qtchqf" w:colFirst="0" w:colLast="0" w:id="5"/>
      <w:bookmarkEnd w:id="5"/>
      <w:r w:rsidRPr="00000000" w:rsidDel="00000000" w:rsidR="00000000">
        <w:rPr>
          <w:rtl w:val="0"/>
        </w:rPr>
        <w:t xml:space="preserve">The extension</w:t>
      </w:r>
    </w:p>
    <w:p xmlns:wp14="http://schemas.microsoft.com/office/word/2010/wordml" w:rsidRPr="00000000" w:rsidR="00000000" w:rsidDel="00000000" w:rsidP="00000000" w:rsidRDefault="00000000" w14:paraId="0000000A" wp14:textId="0E46712C">
      <w:pPr/>
      <w:r w:rsidR="19BF07EE">
        <w:rPr/>
        <w:t>Build the American flag in a new file….. From scratch. Make sure it looks good at all device widths! Here’s the screenshot: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9FE5E51" wp14:editId="7777777">
            <wp:extent cx="5943600" cy="3340100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Style w:val="Heading1"/>
        <w:rPr/>
      </w:pPr>
      <w:bookmarkStart w:name="_lf10fnmbegjl" w:colFirst="0" w:colLast="0" w:id="6"/>
      <w:bookmarkEnd w:id="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Style w:val="Heading1"/>
        <w:rPr/>
      </w:pPr>
      <w:bookmarkStart w:name="_6551ntuq0jtu" w:colFirst="0" w:colLast="0" w:id="7"/>
      <w:bookmarkEnd w:id="7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Style w:val="Heading1"/>
        <w:rPr/>
      </w:pPr>
      <w:bookmarkStart w:name="_8bfmwngbrmfq" w:colFirst="0" w:colLast="0" w:id="8"/>
      <w:bookmarkEnd w:id="8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b w:val="1"/>
          <w:color w:val="4b2b7d"/>
        </w:rPr>
      </w:pPr>
      <w:r w:rsidRPr="00000000" w:rsidDel="00000000" w:rsidR="00000000">
        <w:rPr>
          <w:rtl w:val="0"/>
        </w:rPr>
      </w:r>
    </w:p>
    <w:sectPr>
      <w:headerReference w:type="first" r:id="rId8"/>
      <w:headerReference w:type="default" r:id="rId9"/>
      <w:footerReference w:type="first" r:id="rId10"/>
      <w:footerReference w:type="default" r:id="rId11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092BD7C5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4" name="image4.png" descr="footer graphic"/>
          <a:graphic>
            <a:graphicData uri="http://schemas.openxmlformats.org/drawingml/2006/picture">
              <pic:pic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6FFF9E11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4.png" descr="footer graphic"/>
          <a:graphic>
            <a:graphicData uri="http://schemas.openxmlformats.org/drawingml/2006/picture">
              <pic:pic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8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00000000">
      <w:rPr>
        <w:color w:val="e01b84"/>
        <w:sz w:val="24"/>
        <w:szCs w:val="24"/>
        <w:rtl w:val="0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6FE7ED46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5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567359C5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3.png" descr="corner graphic"/>
          <a:graphic>
            <a:graphicData uri="http://schemas.openxmlformats.org/drawingml/2006/picture">
              <pic:pic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238D8A"/>
  <w15:docId w15:val="{87C1FA83-623A-452E-9B21-2B9BF5812B52}"/>
  <w:rsids>
    <w:rsidRoot w:val="19BF07EE"/>
    <w:rsid w:val="19BF07EE"/>
    <w:rsid w:val="4E3137B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fontTable" Target="fontTable.xml" Id="rId3" /><Relationship Type="http://schemas.openxmlformats.org/officeDocument/2006/relationships/image" Target="media/image5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footer" Target="footer1.xml" Id="rId11" /><Relationship Type="http://schemas.openxmlformats.org/officeDocument/2006/relationships/image" Target="media/image2.png" Id="rId6" /><Relationship Type="http://schemas.openxmlformats.org/officeDocument/2006/relationships/styles" Target="styles.xml" Id="rId5" /><Relationship Type="http://schemas.openxmlformats.org/officeDocument/2006/relationships/footer" Target="footer2.xml" Id="rId10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2" ma:contentTypeDescription="Create a new document." ma:contentTypeScope="" ma:versionID="4c6754f5abe72df07543fc35323ddadc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5d31f4b70b4e3afd194a7a5e4f73d1aa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71E88-FE7B-4A4D-8796-A0194492D0F7}"/>
</file>

<file path=customXml/itemProps2.xml><?xml version="1.0" encoding="utf-8"?>
<ds:datastoreItem xmlns:ds="http://schemas.openxmlformats.org/officeDocument/2006/customXml" ds:itemID="{6E560D0E-6450-47E1-A697-05A136A361BB}"/>
</file>

<file path=customXml/itemProps3.xml><?xml version="1.0" encoding="utf-8"?>
<ds:datastoreItem xmlns:ds="http://schemas.openxmlformats.org/officeDocument/2006/customXml" ds:itemID="{B0C11CF5-3FF5-4030-B680-C69579E61F0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