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4FA7" w:rsidRPr="00E10AC0" w:rsidRDefault="00E10AC0">
      <w:pPr>
        <w:spacing w:after="218" w:line="259" w:lineRule="auto"/>
        <w:ind w:left="936" w:right="0" w:firstLine="0"/>
        <w:rPr>
          <w:rFonts w:asciiTheme="minorHAnsi" w:hAnsiTheme="minorHAnsi" w:cstheme="minorHAnsi"/>
        </w:rPr>
      </w:pPr>
      <w:r w:rsidRPr="00E10AC0">
        <w:rPr>
          <w:rFonts w:asciiTheme="minorHAnsi" w:eastAsia="Calibri" w:hAnsiTheme="minorHAnsi" w:cstheme="minorHAnsi"/>
          <w:sz w:val="22"/>
        </w:rPr>
        <w:t xml:space="preserve"> </w:t>
      </w:r>
    </w:p>
    <w:p w:rsidR="006E4FA7" w:rsidRPr="00E10AC0" w:rsidRDefault="00E10AC0">
      <w:pPr>
        <w:spacing w:after="218" w:line="259" w:lineRule="auto"/>
        <w:ind w:left="936" w:right="0" w:firstLine="0"/>
        <w:rPr>
          <w:rFonts w:asciiTheme="minorHAnsi" w:hAnsiTheme="minorHAnsi" w:cstheme="minorHAnsi"/>
        </w:rPr>
      </w:pPr>
      <w:r w:rsidRPr="00E10AC0">
        <w:rPr>
          <w:rFonts w:asciiTheme="minorHAnsi" w:eastAsia="Calibri" w:hAnsiTheme="minorHAnsi" w:cstheme="minorHAnsi"/>
          <w:sz w:val="22"/>
        </w:rPr>
        <w:t xml:space="preserve"> </w:t>
      </w:r>
    </w:p>
    <w:p w:rsidR="006E4FA7" w:rsidRPr="00E10AC0" w:rsidRDefault="00E10AC0">
      <w:pPr>
        <w:spacing w:after="243" w:line="259" w:lineRule="auto"/>
        <w:ind w:left="936" w:right="0" w:firstLine="0"/>
        <w:rPr>
          <w:rFonts w:asciiTheme="minorHAnsi" w:hAnsiTheme="minorHAnsi" w:cstheme="minorHAnsi"/>
        </w:rPr>
      </w:pPr>
      <w:r w:rsidRPr="00E10AC0">
        <w:rPr>
          <w:rFonts w:asciiTheme="minorHAnsi" w:eastAsia="Calibri" w:hAnsiTheme="minorHAnsi" w:cstheme="minorHAnsi"/>
          <w:sz w:val="22"/>
        </w:rPr>
        <w:t xml:space="preserve"> </w:t>
      </w:r>
    </w:p>
    <w:p w:rsidR="006E4FA7" w:rsidRPr="00E10AC0" w:rsidRDefault="00E10AC0">
      <w:pPr>
        <w:spacing w:after="766" w:line="259" w:lineRule="auto"/>
        <w:ind w:left="936" w:right="0" w:firstLine="0"/>
        <w:jc w:val="both"/>
        <w:rPr>
          <w:rFonts w:asciiTheme="minorHAnsi" w:hAnsiTheme="minorHAnsi" w:cstheme="minorHAnsi"/>
        </w:rPr>
      </w:pPr>
      <w:r w:rsidRPr="00E10AC0">
        <w:rPr>
          <w:rFonts w:asciiTheme="minorHAnsi" w:eastAsia="Calibri" w:hAnsiTheme="minorHAnsi" w:cstheme="minorHAnsi"/>
          <w:sz w:val="22"/>
        </w:rPr>
        <w:t xml:space="preserve"> </w:t>
      </w:r>
      <w:r w:rsidRPr="00E10AC0">
        <w:rPr>
          <w:rFonts w:asciiTheme="minorHAnsi" w:eastAsia="Calibri" w:hAnsiTheme="minorHAnsi" w:cstheme="minorHAnsi"/>
          <w:sz w:val="22"/>
        </w:rPr>
        <w:tab/>
      </w:r>
      <w:r w:rsidRPr="00E10AC0">
        <w:rPr>
          <w:rFonts w:asciiTheme="minorHAnsi" w:hAnsiTheme="minorHAnsi" w:cstheme="minorHAnsi"/>
        </w:rPr>
        <w:t xml:space="preserve"> </w:t>
      </w:r>
    </w:p>
    <w:p w:rsidR="006E4FA7" w:rsidRPr="00E10AC0" w:rsidRDefault="00E10AC0">
      <w:pPr>
        <w:spacing w:after="0" w:line="259" w:lineRule="auto"/>
        <w:ind w:left="1700" w:right="-147" w:firstLine="0"/>
        <w:rPr>
          <w:rFonts w:asciiTheme="minorHAnsi" w:hAnsiTheme="minorHAnsi" w:cstheme="minorHAnsi"/>
        </w:rPr>
      </w:pPr>
      <w:r w:rsidRPr="00E10AC0">
        <w:rPr>
          <w:rFonts w:asciiTheme="minorHAnsi" w:eastAsia="Calibri" w:hAnsiTheme="minorHAnsi" w:cstheme="minorHAnsi"/>
          <w:noProof/>
          <w:sz w:val="22"/>
        </w:rPr>
        <mc:AlternateContent>
          <mc:Choice Requires="wpg">
            <w:drawing>
              <wp:inline distT="0" distB="0" distL="0" distR="0">
                <wp:extent cx="5738368" cy="6957695"/>
                <wp:effectExtent l="0" t="0" r="0" b="0"/>
                <wp:docPr id="21715" name="Group 21715"/>
                <wp:cNvGraphicFramePr/>
                <a:graphic xmlns:a="http://schemas.openxmlformats.org/drawingml/2006/main">
                  <a:graphicData uri="http://schemas.microsoft.com/office/word/2010/wordprocessingGroup">
                    <wpg:wgp>
                      <wpg:cNvGrpSpPr/>
                      <wpg:grpSpPr>
                        <a:xfrm>
                          <a:off x="0" y="0"/>
                          <a:ext cx="5738368" cy="6957695"/>
                          <a:chOff x="0" y="0"/>
                          <a:chExt cx="5738368" cy="6957695"/>
                        </a:xfrm>
                      </wpg:grpSpPr>
                      <wps:wsp>
                        <wps:cNvPr id="11" name="Rectangle 11"/>
                        <wps:cNvSpPr/>
                        <wps:spPr>
                          <a:xfrm>
                            <a:off x="88392" y="159470"/>
                            <a:ext cx="2363965" cy="186477"/>
                          </a:xfrm>
                          <a:prstGeom prst="rect">
                            <a:avLst/>
                          </a:prstGeom>
                          <a:ln>
                            <a:noFill/>
                          </a:ln>
                        </wps:spPr>
                        <wps:txbx>
                          <w:txbxContent>
                            <w:p w:rsidR="006E4FA7" w:rsidRDefault="00E10AC0">
                              <w:pPr>
                                <w:spacing w:after="160" w:line="259" w:lineRule="auto"/>
                                <w:ind w:left="0" w:right="0" w:firstLine="0"/>
                              </w:pPr>
                              <w:r>
                                <w:rPr>
                                  <w:sz w:val="22"/>
                                </w:rPr>
                                <w:t>CSL740 Software Engineering</w:t>
                              </w:r>
                            </w:p>
                          </w:txbxContent>
                        </wps:txbx>
                        <wps:bodyPr horzOverflow="overflow" vert="horz" lIns="0" tIns="0" rIns="0" bIns="0" rtlCol="0">
                          <a:noAutofit/>
                        </wps:bodyPr>
                      </wps:wsp>
                      <wps:wsp>
                        <wps:cNvPr id="12" name="Rectangle 12"/>
                        <wps:cNvSpPr/>
                        <wps:spPr>
                          <a:xfrm>
                            <a:off x="1869059" y="159470"/>
                            <a:ext cx="41025" cy="186477"/>
                          </a:xfrm>
                          <a:prstGeom prst="rect">
                            <a:avLst/>
                          </a:prstGeom>
                          <a:ln>
                            <a:noFill/>
                          </a:ln>
                        </wps:spPr>
                        <wps:txbx>
                          <w:txbxContent>
                            <w:p w:rsidR="006E4FA7" w:rsidRDefault="00E10AC0">
                              <w:pPr>
                                <w:spacing w:after="160" w:line="259" w:lineRule="auto"/>
                                <w:ind w:left="0" w:right="0" w:firstLine="0"/>
                              </w:pPr>
                              <w:r>
                                <w:rPr>
                                  <w:sz w:val="22"/>
                                </w:rPr>
                                <w:t xml:space="preserve"> </w:t>
                              </w:r>
                            </w:p>
                          </w:txbxContent>
                        </wps:txbx>
                        <wps:bodyPr horzOverflow="overflow" vert="horz" lIns="0" tIns="0" rIns="0" bIns="0" rtlCol="0">
                          <a:noAutofit/>
                        </wps:bodyPr>
                      </wps:wsp>
                      <wps:wsp>
                        <wps:cNvPr id="13" name="Rectangle 13"/>
                        <wps:cNvSpPr/>
                        <wps:spPr>
                          <a:xfrm>
                            <a:off x="1896491" y="159470"/>
                            <a:ext cx="552903" cy="186477"/>
                          </a:xfrm>
                          <a:prstGeom prst="rect">
                            <a:avLst/>
                          </a:prstGeom>
                          <a:ln>
                            <a:noFill/>
                          </a:ln>
                        </wps:spPr>
                        <wps:txbx>
                          <w:txbxContent>
                            <w:p w:rsidR="006E4FA7" w:rsidRDefault="00E10AC0">
                              <w:pPr>
                                <w:spacing w:after="160" w:line="259" w:lineRule="auto"/>
                                <w:ind w:left="0" w:right="0" w:firstLine="0"/>
                              </w:pPr>
                              <w:r>
                                <w:rPr>
                                  <w:sz w:val="22"/>
                                </w:rPr>
                                <w:t>Course</w:t>
                              </w:r>
                            </w:p>
                          </w:txbxContent>
                        </wps:txbx>
                        <wps:bodyPr horzOverflow="overflow" vert="horz" lIns="0" tIns="0" rIns="0" bIns="0" rtlCol="0">
                          <a:noAutofit/>
                        </wps:bodyPr>
                      </wps:wsp>
                      <wps:wsp>
                        <wps:cNvPr id="14" name="Rectangle 14"/>
                        <wps:cNvSpPr/>
                        <wps:spPr>
                          <a:xfrm>
                            <a:off x="2311273" y="159470"/>
                            <a:ext cx="765300" cy="186477"/>
                          </a:xfrm>
                          <a:prstGeom prst="rect">
                            <a:avLst/>
                          </a:prstGeom>
                          <a:ln>
                            <a:noFill/>
                          </a:ln>
                        </wps:spPr>
                        <wps:txbx>
                          <w:txbxContent>
                            <w:p w:rsidR="006E4FA7" w:rsidRDefault="00E10AC0">
                              <w:pPr>
                                <w:spacing w:after="160" w:line="259" w:lineRule="auto"/>
                                <w:ind w:left="0" w:right="0" w:firstLine="0"/>
                              </w:pPr>
                              <w:r>
                                <w:rPr>
                                  <w:sz w:val="22"/>
                                </w:rPr>
                                <w:t>, IIT Delhi</w:t>
                              </w:r>
                            </w:p>
                          </w:txbxContent>
                        </wps:txbx>
                        <wps:bodyPr horzOverflow="overflow" vert="horz" lIns="0" tIns="0" rIns="0" bIns="0" rtlCol="0">
                          <a:noAutofit/>
                        </wps:bodyPr>
                      </wps:wsp>
                      <wps:wsp>
                        <wps:cNvPr id="15" name="Rectangle 15"/>
                        <wps:cNvSpPr/>
                        <wps:spPr>
                          <a:xfrm>
                            <a:off x="2890393" y="159470"/>
                            <a:ext cx="41025" cy="186477"/>
                          </a:xfrm>
                          <a:prstGeom prst="rect">
                            <a:avLst/>
                          </a:prstGeom>
                          <a:ln>
                            <a:noFill/>
                          </a:ln>
                        </wps:spPr>
                        <wps:txbx>
                          <w:txbxContent>
                            <w:p w:rsidR="006E4FA7" w:rsidRDefault="00E10AC0">
                              <w:pPr>
                                <w:spacing w:after="160" w:line="259" w:lineRule="auto"/>
                                <w:ind w:left="0" w:right="0" w:firstLine="0"/>
                              </w:pPr>
                              <w:r>
                                <w:rPr>
                                  <w:sz w:val="22"/>
                                </w:rPr>
                                <w:t xml:space="preserve"> </w:t>
                              </w:r>
                            </w:p>
                          </w:txbxContent>
                        </wps:txbx>
                        <wps:bodyPr horzOverflow="overflow" vert="horz" lIns="0" tIns="0" rIns="0" bIns="0" rtlCol="0">
                          <a:noAutofit/>
                        </wps:bodyPr>
                      </wps:wsp>
                      <wps:wsp>
                        <wps:cNvPr id="29016" name="Shape 29016"/>
                        <wps:cNvSpPr/>
                        <wps:spPr>
                          <a:xfrm>
                            <a:off x="0" y="0"/>
                            <a:ext cx="27432" cy="137464"/>
                          </a:xfrm>
                          <a:custGeom>
                            <a:avLst/>
                            <a:gdLst/>
                            <a:ahLst/>
                            <a:cxnLst/>
                            <a:rect l="0" t="0" r="0" b="0"/>
                            <a:pathLst>
                              <a:path w="27432" h="137464">
                                <a:moveTo>
                                  <a:pt x="0" y="0"/>
                                </a:moveTo>
                                <a:lnTo>
                                  <a:pt x="27432" y="0"/>
                                </a:lnTo>
                                <a:lnTo>
                                  <a:pt x="27432" y="137464"/>
                                </a:lnTo>
                                <a:lnTo>
                                  <a:pt x="0" y="13746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9017" name="Shape 29017"/>
                        <wps:cNvSpPr/>
                        <wps:spPr>
                          <a:xfrm>
                            <a:off x="0" y="137464"/>
                            <a:ext cx="27432" cy="301752"/>
                          </a:xfrm>
                          <a:custGeom>
                            <a:avLst/>
                            <a:gdLst/>
                            <a:ahLst/>
                            <a:cxnLst/>
                            <a:rect l="0" t="0" r="0" b="0"/>
                            <a:pathLst>
                              <a:path w="27432" h="301752">
                                <a:moveTo>
                                  <a:pt x="0" y="0"/>
                                </a:moveTo>
                                <a:lnTo>
                                  <a:pt x="27432" y="0"/>
                                </a:lnTo>
                                <a:lnTo>
                                  <a:pt x="27432" y="301752"/>
                                </a:lnTo>
                                <a:lnTo>
                                  <a:pt x="0" y="30175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8" name="Rectangle 18"/>
                        <wps:cNvSpPr/>
                        <wps:spPr>
                          <a:xfrm>
                            <a:off x="4674362" y="1881612"/>
                            <a:ext cx="148938" cy="676991"/>
                          </a:xfrm>
                          <a:prstGeom prst="rect">
                            <a:avLst/>
                          </a:prstGeom>
                          <a:ln>
                            <a:noFill/>
                          </a:ln>
                        </wps:spPr>
                        <wps:txbx>
                          <w:txbxContent>
                            <w:p w:rsidR="006E4FA7" w:rsidRDefault="00E10AC0">
                              <w:pPr>
                                <w:spacing w:after="160" w:line="259" w:lineRule="auto"/>
                                <w:ind w:left="0" w:right="0" w:firstLine="0"/>
                              </w:pPr>
                              <w:r>
                                <w:rPr>
                                  <w:color w:val="4F81BD"/>
                                  <w:sz w:val="80"/>
                                </w:rPr>
                                <w:t xml:space="preserve"> </w:t>
                              </w:r>
                            </w:p>
                          </w:txbxContent>
                        </wps:txbx>
                        <wps:bodyPr horzOverflow="overflow" vert="horz" lIns="0" tIns="0" rIns="0" bIns="0" rtlCol="0">
                          <a:noAutofit/>
                        </wps:bodyPr>
                      </wps:wsp>
                      <wps:wsp>
                        <wps:cNvPr id="29018" name="Shape 29018"/>
                        <wps:cNvSpPr/>
                        <wps:spPr>
                          <a:xfrm>
                            <a:off x="0" y="439344"/>
                            <a:ext cx="27432" cy="1841246"/>
                          </a:xfrm>
                          <a:custGeom>
                            <a:avLst/>
                            <a:gdLst/>
                            <a:ahLst/>
                            <a:cxnLst/>
                            <a:rect l="0" t="0" r="0" b="0"/>
                            <a:pathLst>
                              <a:path w="27432" h="1841246">
                                <a:moveTo>
                                  <a:pt x="0" y="0"/>
                                </a:moveTo>
                                <a:lnTo>
                                  <a:pt x="27432" y="0"/>
                                </a:lnTo>
                                <a:lnTo>
                                  <a:pt x="27432" y="1841246"/>
                                </a:lnTo>
                                <a:lnTo>
                                  <a:pt x="0" y="1841246"/>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0" name="Rectangle 20"/>
                        <wps:cNvSpPr/>
                        <wps:spPr>
                          <a:xfrm>
                            <a:off x="88392" y="2465063"/>
                            <a:ext cx="82050" cy="372953"/>
                          </a:xfrm>
                          <a:prstGeom prst="rect">
                            <a:avLst/>
                          </a:prstGeom>
                          <a:ln>
                            <a:noFill/>
                          </a:ln>
                        </wps:spPr>
                        <wps:txbx>
                          <w:txbxContent>
                            <w:p w:rsidR="006E4FA7" w:rsidRDefault="00E10AC0">
                              <w:pPr>
                                <w:spacing w:after="160" w:line="259" w:lineRule="auto"/>
                                <w:ind w:left="0" w:right="0" w:firstLine="0"/>
                              </w:pPr>
                              <w:r>
                                <w:rPr>
                                  <w:i/>
                                  <w:sz w:val="44"/>
                                </w:rPr>
                                <w:t xml:space="preserve"> </w:t>
                              </w:r>
                            </w:p>
                          </w:txbxContent>
                        </wps:txbx>
                        <wps:bodyPr horzOverflow="overflow" vert="horz" lIns="0" tIns="0" rIns="0" bIns="0" rtlCol="0">
                          <a:noAutofit/>
                        </wps:bodyPr>
                      </wps:wsp>
                      <wps:wsp>
                        <wps:cNvPr id="21" name="Rectangle 21"/>
                        <wps:cNvSpPr/>
                        <wps:spPr>
                          <a:xfrm>
                            <a:off x="576072" y="2779687"/>
                            <a:ext cx="4795288" cy="304038"/>
                          </a:xfrm>
                          <a:prstGeom prst="rect">
                            <a:avLst/>
                          </a:prstGeom>
                          <a:ln>
                            <a:noFill/>
                          </a:ln>
                        </wps:spPr>
                        <wps:txbx>
                          <w:txbxContent>
                            <w:p w:rsidR="006E4FA7" w:rsidRDefault="00E10AC0">
                              <w:pPr>
                                <w:spacing w:after="160" w:line="259" w:lineRule="auto"/>
                                <w:ind w:left="0" w:right="0" w:firstLine="0"/>
                              </w:pPr>
                              <w:r>
                                <w:rPr>
                                  <w:sz w:val="36"/>
                                </w:rPr>
                                <w:t>Software Requirements Specification</w:t>
                              </w:r>
                            </w:p>
                          </w:txbxContent>
                        </wps:txbx>
                        <wps:bodyPr horzOverflow="overflow" vert="horz" lIns="0" tIns="0" rIns="0" bIns="0" rtlCol="0">
                          <a:noAutofit/>
                        </wps:bodyPr>
                      </wps:wsp>
                      <wps:wsp>
                        <wps:cNvPr id="22" name="Rectangle 22"/>
                        <wps:cNvSpPr/>
                        <wps:spPr>
                          <a:xfrm>
                            <a:off x="4183380" y="2779687"/>
                            <a:ext cx="66888" cy="304038"/>
                          </a:xfrm>
                          <a:prstGeom prst="rect">
                            <a:avLst/>
                          </a:prstGeom>
                          <a:ln>
                            <a:noFill/>
                          </a:ln>
                        </wps:spPr>
                        <wps:txbx>
                          <w:txbxContent>
                            <w:p w:rsidR="006E4FA7" w:rsidRDefault="00E10AC0">
                              <w:pPr>
                                <w:spacing w:after="160" w:line="259" w:lineRule="auto"/>
                                <w:ind w:left="0" w:right="0" w:firstLine="0"/>
                              </w:pPr>
                              <w:r>
                                <w:rPr>
                                  <w:sz w:val="36"/>
                                </w:rPr>
                                <w:t xml:space="preserve"> </w:t>
                              </w:r>
                            </w:p>
                          </w:txbxContent>
                        </wps:txbx>
                        <wps:bodyPr horzOverflow="overflow" vert="horz" lIns="0" tIns="0" rIns="0" bIns="0" rtlCol="0">
                          <a:noAutofit/>
                        </wps:bodyPr>
                      </wps:wsp>
                      <wps:wsp>
                        <wps:cNvPr id="23" name="Rectangle 23"/>
                        <wps:cNvSpPr/>
                        <wps:spPr>
                          <a:xfrm>
                            <a:off x="88392" y="3059423"/>
                            <a:ext cx="82050" cy="372953"/>
                          </a:xfrm>
                          <a:prstGeom prst="rect">
                            <a:avLst/>
                          </a:prstGeom>
                          <a:ln>
                            <a:noFill/>
                          </a:ln>
                        </wps:spPr>
                        <wps:txbx>
                          <w:txbxContent>
                            <w:p w:rsidR="006E4FA7" w:rsidRDefault="00E10AC0">
                              <w:pPr>
                                <w:spacing w:after="160" w:line="259" w:lineRule="auto"/>
                                <w:ind w:left="0" w:right="0" w:firstLine="0"/>
                              </w:pPr>
                              <w:r>
                                <w:rPr>
                                  <w:i/>
                                  <w:sz w:val="44"/>
                                </w:rPr>
                                <w:t xml:space="preserve"> </w:t>
                              </w:r>
                            </w:p>
                          </w:txbxContent>
                        </wps:txbx>
                        <wps:bodyPr horzOverflow="overflow" vert="horz" lIns="0" tIns="0" rIns="0" bIns="0" rtlCol="0">
                          <a:noAutofit/>
                        </wps:bodyPr>
                      </wps:wsp>
                      <wps:wsp>
                        <wps:cNvPr id="24" name="Rectangle 24"/>
                        <wps:cNvSpPr/>
                        <wps:spPr>
                          <a:xfrm>
                            <a:off x="2378329" y="3371933"/>
                            <a:ext cx="51727" cy="235123"/>
                          </a:xfrm>
                          <a:prstGeom prst="rect">
                            <a:avLst/>
                          </a:prstGeom>
                          <a:ln>
                            <a:noFill/>
                          </a:ln>
                        </wps:spPr>
                        <wps:txbx>
                          <w:txbxContent>
                            <w:p w:rsidR="006E4FA7" w:rsidRDefault="00E10AC0">
                              <w:pPr>
                                <w:spacing w:after="160" w:line="259" w:lineRule="auto"/>
                                <w:ind w:left="0" w:right="0" w:firstLine="0"/>
                              </w:pPr>
                              <w:r>
                                <w:rPr>
                                  <w:sz w:val="28"/>
                                </w:rPr>
                                <w:t xml:space="preserve"> </w:t>
                              </w:r>
                            </w:p>
                          </w:txbxContent>
                        </wps:txbx>
                        <wps:bodyPr horzOverflow="overflow" vert="horz" lIns="0" tIns="0" rIns="0" bIns="0" rtlCol="0">
                          <a:noAutofit/>
                        </wps:bodyPr>
                      </wps:wsp>
                      <wps:wsp>
                        <wps:cNvPr id="25" name="Rectangle 25"/>
                        <wps:cNvSpPr/>
                        <wps:spPr>
                          <a:xfrm>
                            <a:off x="2378329" y="3579197"/>
                            <a:ext cx="51727" cy="235123"/>
                          </a:xfrm>
                          <a:prstGeom prst="rect">
                            <a:avLst/>
                          </a:prstGeom>
                          <a:ln>
                            <a:noFill/>
                          </a:ln>
                        </wps:spPr>
                        <wps:txbx>
                          <w:txbxContent>
                            <w:p w:rsidR="006E4FA7" w:rsidRDefault="00E10AC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26" name="Rectangle 26"/>
                        <wps:cNvSpPr/>
                        <wps:spPr>
                          <a:xfrm>
                            <a:off x="1829435" y="3786461"/>
                            <a:ext cx="1452353" cy="235122"/>
                          </a:xfrm>
                          <a:prstGeom prst="rect">
                            <a:avLst/>
                          </a:prstGeom>
                          <a:ln>
                            <a:noFill/>
                          </a:ln>
                        </wps:spPr>
                        <wps:txbx>
                          <w:txbxContent>
                            <w:p w:rsidR="006E4FA7" w:rsidRDefault="00E10AC0">
                              <w:pPr>
                                <w:spacing w:after="160" w:line="259" w:lineRule="auto"/>
                                <w:ind w:left="0" w:right="0" w:firstLine="0"/>
                              </w:pPr>
                              <w:r>
                                <w:rPr>
                                  <w:b/>
                                  <w:sz w:val="28"/>
                                </w:rPr>
                                <w:t>Submitted By</w:t>
                              </w:r>
                            </w:p>
                          </w:txbxContent>
                        </wps:txbx>
                        <wps:bodyPr horzOverflow="overflow" vert="horz" lIns="0" tIns="0" rIns="0" bIns="0" rtlCol="0">
                          <a:noAutofit/>
                        </wps:bodyPr>
                      </wps:wsp>
                      <wps:wsp>
                        <wps:cNvPr id="27" name="Rectangle 27"/>
                        <wps:cNvSpPr/>
                        <wps:spPr>
                          <a:xfrm>
                            <a:off x="2926969" y="3786461"/>
                            <a:ext cx="51727" cy="235122"/>
                          </a:xfrm>
                          <a:prstGeom prst="rect">
                            <a:avLst/>
                          </a:prstGeom>
                          <a:ln>
                            <a:noFill/>
                          </a:ln>
                        </wps:spPr>
                        <wps:txbx>
                          <w:txbxContent>
                            <w:p w:rsidR="006E4FA7" w:rsidRDefault="00E10AC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28" name="Rectangle 28"/>
                        <wps:cNvSpPr/>
                        <wps:spPr>
                          <a:xfrm>
                            <a:off x="1280414" y="3998646"/>
                            <a:ext cx="2913495" cy="206453"/>
                          </a:xfrm>
                          <a:prstGeom prst="rect">
                            <a:avLst/>
                          </a:prstGeom>
                          <a:ln>
                            <a:noFill/>
                          </a:ln>
                        </wps:spPr>
                        <wps:txbx>
                          <w:txbxContent>
                            <w:p w:rsidR="006E4FA7" w:rsidRDefault="00E10AC0">
                              <w:pPr>
                                <w:spacing w:after="160" w:line="259" w:lineRule="auto"/>
                                <w:ind w:left="0" w:right="0" w:firstLine="0"/>
                              </w:pPr>
                              <w:r>
                                <w:rPr>
                                  <w:rFonts w:ascii="Calibri" w:eastAsia="Calibri" w:hAnsi="Calibri" w:cs="Calibri"/>
                                </w:rPr>
                                <w:t>Abhishek Srivastava (2011EEY7511)</w:t>
                              </w:r>
                            </w:p>
                          </w:txbxContent>
                        </wps:txbx>
                        <wps:bodyPr horzOverflow="overflow" vert="horz" lIns="0" tIns="0" rIns="0" bIns="0" rtlCol="0">
                          <a:noAutofit/>
                        </wps:bodyPr>
                      </wps:wsp>
                      <wps:wsp>
                        <wps:cNvPr id="29" name="Rectangle 29"/>
                        <wps:cNvSpPr/>
                        <wps:spPr>
                          <a:xfrm>
                            <a:off x="3475863" y="3998646"/>
                            <a:ext cx="45808" cy="206453"/>
                          </a:xfrm>
                          <a:prstGeom prst="rect">
                            <a:avLst/>
                          </a:prstGeom>
                          <a:ln>
                            <a:noFill/>
                          </a:ln>
                        </wps:spPr>
                        <wps:txbx>
                          <w:txbxContent>
                            <w:p w:rsidR="006E4FA7" w:rsidRDefault="00E10AC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30" name="Rectangle 30"/>
                        <wps:cNvSpPr/>
                        <wps:spPr>
                          <a:xfrm>
                            <a:off x="1552067" y="4184573"/>
                            <a:ext cx="2192722" cy="206453"/>
                          </a:xfrm>
                          <a:prstGeom prst="rect">
                            <a:avLst/>
                          </a:prstGeom>
                          <a:ln>
                            <a:noFill/>
                          </a:ln>
                        </wps:spPr>
                        <wps:txbx>
                          <w:txbxContent>
                            <w:p w:rsidR="006E4FA7" w:rsidRDefault="00E10AC0">
                              <w:pPr>
                                <w:spacing w:after="160" w:line="259" w:lineRule="auto"/>
                                <w:ind w:left="0" w:right="0" w:firstLine="0"/>
                              </w:pPr>
                              <w:r>
                                <w:rPr>
                                  <w:rFonts w:ascii="Calibri" w:eastAsia="Calibri" w:hAnsi="Calibri" w:cs="Calibri"/>
                                </w:rPr>
                                <w:t>Anil Kumar (2009CS10180)</w:t>
                              </w:r>
                            </w:p>
                          </w:txbxContent>
                        </wps:txbx>
                        <wps:bodyPr horzOverflow="overflow" vert="horz" lIns="0" tIns="0" rIns="0" bIns="0" rtlCol="0">
                          <a:noAutofit/>
                        </wps:bodyPr>
                      </wps:wsp>
                      <wps:wsp>
                        <wps:cNvPr id="31" name="Rectangle 31"/>
                        <wps:cNvSpPr/>
                        <wps:spPr>
                          <a:xfrm>
                            <a:off x="3204591" y="4184573"/>
                            <a:ext cx="45808" cy="206453"/>
                          </a:xfrm>
                          <a:prstGeom prst="rect">
                            <a:avLst/>
                          </a:prstGeom>
                          <a:ln>
                            <a:noFill/>
                          </a:ln>
                        </wps:spPr>
                        <wps:txbx>
                          <w:txbxContent>
                            <w:p w:rsidR="006E4FA7" w:rsidRDefault="00E10AC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32" name="Rectangle 32"/>
                        <wps:cNvSpPr/>
                        <wps:spPr>
                          <a:xfrm>
                            <a:off x="1207262" y="4370502"/>
                            <a:ext cx="3111930" cy="206453"/>
                          </a:xfrm>
                          <a:prstGeom prst="rect">
                            <a:avLst/>
                          </a:prstGeom>
                          <a:ln>
                            <a:noFill/>
                          </a:ln>
                        </wps:spPr>
                        <wps:txbx>
                          <w:txbxContent>
                            <w:p w:rsidR="006E4FA7" w:rsidRDefault="00E10AC0">
                              <w:pPr>
                                <w:spacing w:after="160" w:line="259" w:lineRule="auto"/>
                                <w:ind w:left="0" w:right="0" w:firstLine="0"/>
                              </w:pPr>
                              <w:r>
                                <w:rPr>
                                  <w:rFonts w:ascii="Calibri" w:eastAsia="Calibri" w:hAnsi="Calibri" w:cs="Calibri"/>
                                </w:rPr>
                                <w:t>Jagjeet Singh Dhaliwal (2008CS50212)</w:t>
                              </w:r>
                            </w:p>
                          </w:txbxContent>
                        </wps:txbx>
                        <wps:bodyPr horzOverflow="overflow" vert="horz" lIns="0" tIns="0" rIns="0" bIns="0" rtlCol="0">
                          <a:noAutofit/>
                        </wps:bodyPr>
                      </wps:wsp>
                      <wps:wsp>
                        <wps:cNvPr id="33" name="Rectangle 33"/>
                        <wps:cNvSpPr/>
                        <wps:spPr>
                          <a:xfrm>
                            <a:off x="3552063" y="4370502"/>
                            <a:ext cx="45808" cy="206453"/>
                          </a:xfrm>
                          <a:prstGeom prst="rect">
                            <a:avLst/>
                          </a:prstGeom>
                          <a:ln>
                            <a:noFill/>
                          </a:ln>
                        </wps:spPr>
                        <wps:txbx>
                          <w:txbxContent>
                            <w:p w:rsidR="006E4FA7" w:rsidRDefault="00E10AC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34" name="Rectangle 34"/>
                        <wps:cNvSpPr/>
                        <wps:spPr>
                          <a:xfrm>
                            <a:off x="1454531" y="4556810"/>
                            <a:ext cx="2456019" cy="206453"/>
                          </a:xfrm>
                          <a:prstGeom prst="rect">
                            <a:avLst/>
                          </a:prstGeom>
                          <a:ln>
                            <a:noFill/>
                          </a:ln>
                        </wps:spPr>
                        <wps:txbx>
                          <w:txbxContent>
                            <w:p w:rsidR="006E4FA7" w:rsidRDefault="00E10AC0">
                              <w:pPr>
                                <w:spacing w:after="160" w:line="259" w:lineRule="auto"/>
                                <w:ind w:left="0" w:right="0" w:firstLine="0"/>
                              </w:pPr>
                              <w:r>
                                <w:rPr>
                                  <w:rFonts w:ascii="Calibri" w:eastAsia="Calibri" w:hAnsi="Calibri" w:cs="Calibri"/>
                                </w:rPr>
                                <w:t>Ierum Shanaya (2010SIY7570)</w:t>
                              </w:r>
                            </w:p>
                          </w:txbxContent>
                        </wps:txbx>
                        <wps:bodyPr horzOverflow="overflow" vert="horz" lIns="0" tIns="0" rIns="0" bIns="0" rtlCol="0">
                          <a:noAutofit/>
                        </wps:bodyPr>
                      </wps:wsp>
                      <wps:wsp>
                        <wps:cNvPr id="35" name="Rectangle 35"/>
                        <wps:cNvSpPr/>
                        <wps:spPr>
                          <a:xfrm>
                            <a:off x="3305175" y="4556810"/>
                            <a:ext cx="45808" cy="206453"/>
                          </a:xfrm>
                          <a:prstGeom prst="rect">
                            <a:avLst/>
                          </a:prstGeom>
                          <a:ln>
                            <a:noFill/>
                          </a:ln>
                        </wps:spPr>
                        <wps:txbx>
                          <w:txbxContent>
                            <w:p w:rsidR="006E4FA7" w:rsidRDefault="00E10AC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36" name="Rectangle 36"/>
                        <wps:cNvSpPr/>
                        <wps:spPr>
                          <a:xfrm>
                            <a:off x="2378329" y="4735449"/>
                            <a:ext cx="44592" cy="202692"/>
                          </a:xfrm>
                          <a:prstGeom prst="rect">
                            <a:avLst/>
                          </a:prstGeom>
                          <a:ln>
                            <a:noFill/>
                          </a:ln>
                        </wps:spPr>
                        <wps:txbx>
                          <w:txbxContent>
                            <w:p w:rsidR="006E4FA7" w:rsidRDefault="00E10AC0">
                              <w:pPr>
                                <w:spacing w:after="160" w:line="259" w:lineRule="auto"/>
                                <w:ind w:left="0" w:right="0" w:firstLine="0"/>
                              </w:pPr>
                              <w:r>
                                <w:t xml:space="preserve"> </w:t>
                              </w:r>
                            </w:p>
                          </w:txbxContent>
                        </wps:txbx>
                        <wps:bodyPr horzOverflow="overflow" vert="horz" lIns="0" tIns="0" rIns="0" bIns="0" rtlCol="0">
                          <a:noAutofit/>
                        </wps:bodyPr>
                      </wps:wsp>
                      <wps:wsp>
                        <wps:cNvPr id="37" name="Rectangle 37"/>
                        <wps:cNvSpPr/>
                        <wps:spPr>
                          <a:xfrm>
                            <a:off x="2378329" y="4915281"/>
                            <a:ext cx="44592" cy="202692"/>
                          </a:xfrm>
                          <a:prstGeom prst="rect">
                            <a:avLst/>
                          </a:prstGeom>
                          <a:ln>
                            <a:noFill/>
                          </a:ln>
                        </wps:spPr>
                        <wps:txbx>
                          <w:txbxContent>
                            <w:p w:rsidR="006E4FA7" w:rsidRDefault="00E10AC0">
                              <w:pPr>
                                <w:spacing w:after="160" w:line="259" w:lineRule="auto"/>
                                <w:ind w:left="0" w:right="0" w:firstLine="0"/>
                              </w:pPr>
                              <w:r>
                                <w:t xml:space="preserve"> </w:t>
                              </w:r>
                            </w:p>
                          </w:txbxContent>
                        </wps:txbx>
                        <wps:bodyPr horzOverflow="overflow" vert="horz" lIns="0" tIns="0" rIns="0" bIns="0" rtlCol="0">
                          <a:noAutofit/>
                        </wps:bodyPr>
                      </wps:wsp>
                      <wps:wsp>
                        <wps:cNvPr id="38" name="Rectangle 38"/>
                        <wps:cNvSpPr/>
                        <wps:spPr>
                          <a:xfrm>
                            <a:off x="88392" y="5092065"/>
                            <a:ext cx="44592" cy="202692"/>
                          </a:xfrm>
                          <a:prstGeom prst="rect">
                            <a:avLst/>
                          </a:prstGeom>
                          <a:ln>
                            <a:noFill/>
                          </a:ln>
                        </wps:spPr>
                        <wps:txbx>
                          <w:txbxContent>
                            <w:p w:rsidR="006E4FA7" w:rsidRDefault="00E10AC0">
                              <w:pPr>
                                <w:spacing w:after="160" w:line="259" w:lineRule="auto"/>
                                <w:ind w:left="0" w:right="0" w:firstLine="0"/>
                              </w:pPr>
                              <w:r>
                                <w:t xml:space="preserve"> </w:t>
                              </w:r>
                            </w:p>
                          </w:txbxContent>
                        </wps:txbx>
                        <wps:bodyPr horzOverflow="overflow" vert="horz" lIns="0" tIns="0" rIns="0" bIns="0" rtlCol="0">
                          <a:noAutofit/>
                        </wps:bodyPr>
                      </wps:wsp>
                      <wps:wsp>
                        <wps:cNvPr id="39" name="Rectangle 39"/>
                        <wps:cNvSpPr/>
                        <wps:spPr>
                          <a:xfrm>
                            <a:off x="1798955" y="5277315"/>
                            <a:ext cx="1544521" cy="235122"/>
                          </a:xfrm>
                          <a:prstGeom prst="rect">
                            <a:avLst/>
                          </a:prstGeom>
                          <a:ln>
                            <a:noFill/>
                          </a:ln>
                        </wps:spPr>
                        <wps:txbx>
                          <w:txbxContent>
                            <w:p w:rsidR="006E4FA7" w:rsidRDefault="00E10AC0">
                              <w:pPr>
                                <w:spacing w:after="160" w:line="259" w:lineRule="auto"/>
                                <w:ind w:left="0" w:right="0" w:firstLine="0"/>
                              </w:pPr>
                              <w:r>
                                <w:rPr>
                                  <w:b/>
                                  <w:sz w:val="28"/>
                                </w:rPr>
                                <w:t>Supervised By</w:t>
                              </w:r>
                            </w:p>
                          </w:txbxContent>
                        </wps:txbx>
                        <wps:bodyPr horzOverflow="overflow" vert="horz" lIns="0" tIns="0" rIns="0" bIns="0" rtlCol="0">
                          <a:noAutofit/>
                        </wps:bodyPr>
                      </wps:wsp>
                      <wps:wsp>
                        <wps:cNvPr id="40" name="Rectangle 40"/>
                        <wps:cNvSpPr/>
                        <wps:spPr>
                          <a:xfrm>
                            <a:off x="2960497" y="5277315"/>
                            <a:ext cx="51727" cy="235122"/>
                          </a:xfrm>
                          <a:prstGeom prst="rect">
                            <a:avLst/>
                          </a:prstGeom>
                          <a:ln>
                            <a:noFill/>
                          </a:ln>
                        </wps:spPr>
                        <wps:txbx>
                          <w:txbxContent>
                            <w:p w:rsidR="006E4FA7" w:rsidRDefault="00E10AC0">
                              <w:pPr>
                                <w:spacing w:after="160" w:line="259" w:lineRule="auto"/>
                                <w:ind w:left="0" w:right="0" w:firstLine="0"/>
                              </w:pPr>
                              <w:r>
                                <w:rPr>
                                  <w:sz w:val="28"/>
                                </w:rPr>
                                <w:t xml:space="preserve"> </w:t>
                              </w:r>
                            </w:p>
                          </w:txbxContent>
                        </wps:txbx>
                        <wps:bodyPr horzOverflow="overflow" vert="horz" lIns="0" tIns="0" rIns="0" bIns="0" rtlCol="0">
                          <a:noAutofit/>
                        </wps:bodyPr>
                      </wps:wsp>
                      <wps:wsp>
                        <wps:cNvPr id="41" name="Rectangle 41"/>
                        <wps:cNvSpPr/>
                        <wps:spPr>
                          <a:xfrm>
                            <a:off x="1930019" y="5486451"/>
                            <a:ext cx="689356" cy="206453"/>
                          </a:xfrm>
                          <a:prstGeom prst="rect">
                            <a:avLst/>
                          </a:prstGeom>
                          <a:ln>
                            <a:noFill/>
                          </a:ln>
                        </wps:spPr>
                        <wps:txbx>
                          <w:txbxContent>
                            <w:p w:rsidR="006E4FA7" w:rsidRDefault="00E10AC0">
                              <w:pPr>
                                <w:spacing w:after="160" w:line="259" w:lineRule="auto"/>
                                <w:ind w:left="0" w:right="0" w:firstLine="0"/>
                              </w:pPr>
                              <w:r>
                                <w:rPr>
                                  <w:rFonts w:ascii="Calibri" w:eastAsia="Calibri" w:hAnsi="Calibri" w:cs="Calibri"/>
                                </w:rPr>
                                <w:t xml:space="preserve">Dr. S. C. </w:t>
                              </w:r>
                            </w:p>
                          </w:txbxContent>
                        </wps:txbx>
                        <wps:bodyPr horzOverflow="overflow" vert="horz" lIns="0" tIns="0" rIns="0" bIns="0" rtlCol="0">
                          <a:noAutofit/>
                        </wps:bodyPr>
                      </wps:wsp>
                      <wps:wsp>
                        <wps:cNvPr id="42" name="Rectangle 42"/>
                        <wps:cNvSpPr/>
                        <wps:spPr>
                          <a:xfrm>
                            <a:off x="2448433" y="5486451"/>
                            <a:ext cx="506122" cy="206453"/>
                          </a:xfrm>
                          <a:prstGeom prst="rect">
                            <a:avLst/>
                          </a:prstGeom>
                          <a:ln>
                            <a:noFill/>
                          </a:ln>
                        </wps:spPr>
                        <wps:txbx>
                          <w:txbxContent>
                            <w:p w:rsidR="006E4FA7" w:rsidRDefault="00E10AC0">
                              <w:pPr>
                                <w:spacing w:after="160" w:line="259" w:lineRule="auto"/>
                                <w:ind w:left="0" w:right="0" w:firstLine="0"/>
                              </w:pPr>
                              <w:r>
                                <w:rPr>
                                  <w:rFonts w:ascii="Calibri" w:eastAsia="Calibri" w:hAnsi="Calibri" w:cs="Calibri"/>
                                </w:rPr>
                                <w:t>Gupta</w:t>
                              </w:r>
                            </w:p>
                          </w:txbxContent>
                        </wps:txbx>
                        <wps:bodyPr horzOverflow="overflow" vert="horz" lIns="0" tIns="0" rIns="0" bIns="0" rtlCol="0">
                          <a:noAutofit/>
                        </wps:bodyPr>
                      </wps:wsp>
                      <wps:wsp>
                        <wps:cNvPr id="43" name="Rectangle 43"/>
                        <wps:cNvSpPr/>
                        <wps:spPr>
                          <a:xfrm>
                            <a:off x="2826385" y="5486451"/>
                            <a:ext cx="45808" cy="206453"/>
                          </a:xfrm>
                          <a:prstGeom prst="rect">
                            <a:avLst/>
                          </a:prstGeom>
                          <a:ln>
                            <a:noFill/>
                          </a:ln>
                        </wps:spPr>
                        <wps:txbx>
                          <w:txbxContent>
                            <w:p w:rsidR="006E4FA7" w:rsidRDefault="00E10AC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44" name="Rectangle 44"/>
                        <wps:cNvSpPr/>
                        <wps:spPr>
                          <a:xfrm>
                            <a:off x="1350518" y="5672632"/>
                            <a:ext cx="2730058" cy="206453"/>
                          </a:xfrm>
                          <a:prstGeom prst="rect">
                            <a:avLst/>
                          </a:prstGeom>
                          <a:ln>
                            <a:noFill/>
                          </a:ln>
                        </wps:spPr>
                        <wps:txbx>
                          <w:txbxContent>
                            <w:p w:rsidR="006E4FA7" w:rsidRDefault="00E10AC0">
                              <w:pPr>
                                <w:spacing w:after="160" w:line="259" w:lineRule="auto"/>
                                <w:ind w:left="0" w:right="0" w:firstLine="0"/>
                              </w:pPr>
                              <w:r>
                                <w:rPr>
                                  <w:rFonts w:ascii="Calibri" w:eastAsia="Calibri" w:hAnsi="Calibri" w:cs="Calibri"/>
                                </w:rPr>
                                <w:t>National Informatics Centre India</w:t>
                              </w:r>
                            </w:p>
                          </w:txbxContent>
                        </wps:txbx>
                        <wps:bodyPr horzOverflow="overflow" vert="horz" lIns="0" tIns="0" rIns="0" bIns="0" rtlCol="0">
                          <a:noAutofit/>
                        </wps:bodyPr>
                      </wps:wsp>
                      <wps:wsp>
                        <wps:cNvPr id="45" name="Rectangle 45"/>
                        <wps:cNvSpPr/>
                        <wps:spPr>
                          <a:xfrm>
                            <a:off x="3405759" y="5672632"/>
                            <a:ext cx="45808" cy="206453"/>
                          </a:xfrm>
                          <a:prstGeom prst="rect">
                            <a:avLst/>
                          </a:prstGeom>
                          <a:ln>
                            <a:noFill/>
                          </a:ln>
                        </wps:spPr>
                        <wps:txbx>
                          <w:txbxContent>
                            <w:p w:rsidR="006E4FA7" w:rsidRDefault="00E10AC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46" name="Rectangle 46"/>
                        <wps:cNvSpPr/>
                        <wps:spPr>
                          <a:xfrm>
                            <a:off x="2378329" y="5858560"/>
                            <a:ext cx="45808" cy="206453"/>
                          </a:xfrm>
                          <a:prstGeom prst="rect">
                            <a:avLst/>
                          </a:prstGeom>
                          <a:ln>
                            <a:noFill/>
                          </a:ln>
                        </wps:spPr>
                        <wps:txbx>
                          <w:txbxContent>
                            <w:p w:rsidR="006E4FA7" w:rsidRDefault="00E10AC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47" name="Rectangle 47"/>
                        <wps:cNvSpPr/>
                        <wps:spPr>
                          <a:xfrm>
                            <a:off x="2378329" y="6044489"/>
                            <a:ext cx="45808" cy="206453"/>
                          </a:xfrm>
                          <a:prstGeom prst="rect">
                            <a:avLst/>
                          </a:prstGeom>
                          <a:ln>
                            <a:noFill/>
                          </a:ln>
                        </wps:spPr>
                        <wps:txbx>
                          <w:txbxContent>
                            <w:p w:rsidR="006E4FA7" w:rsidRDefault="00E10AC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48" name="Rectangle 48"/>
                        <wps:cNvSpPr/>
                        <wps:spPr>
                          <a:xfrm>
                            <a:off x="88392" y="6230417"/>
                            <a:ext cx="45808" cy="206453"/>
                          </a:xfrm>
                          <a:prstGeom prst="rect">
                            <a:avLst/>
                          </a:prstGeom>
                          <a:ln>
                            <a:noFill/>
                          </a:ln>
                        </wps:spPr>
                        <wps:txbx>
                          <w:txbxContent>
                            <w:p w:rsidR="006E4FA7" w:rsidRDefault="00E10AC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49" name="Rectangle 49"/>
                        <wps:cNvSpPr/>
                        <wps:spPr>
                          <a:xfrm>
                            <a:off x="179832" y="6404153"/>
                            <a:ext cx="2150943" cy="156904"/>
                          </a:xfrm>
                          <a:prstGeom prst="rect">
                            <a:avLst/>
                          </a:prstGeom>
                          <a:ln>
                            <a:noFill/>
                          </a:ln>
                        </wps:spPr>
                        <wps:txbx>
                          <w:txbxContent>
                            <w:p w:rsidR="006E4FA7" w:rsidRDefault="00E10AC0">
                              <w:pPr>
                                <w:spacing w:after="160" w:line="259" w:lineRule="auto"/>
                                <w:ind w:left="0" w:right="0" w:firstLine="0"/>
                              </w:pPr>
                              <w:r>
                                <w:rPr>
                                  <w:rFonts w:ascii="Calibri" w:eastAsia="Calibri" w:hAnsi="Calibri" w:cs="Calibri"/>
                                  <w:sz w:val="18"/>
                                </w:rPr>
                                <w:t>This document gives a detailed req</w:t>
                              </w:r>
                            </w:p>
                          </w:txbxContent>
                        </wps:txbx>
                        <wps:bodyPr horzOverflow="overflow" vert="horz" lIns="0" tIns="0" rIns="0" bIns="0" rtlCol="0">
                          <a:noAutofit/>
                        </wps:bodyPr>
                      </wps:wsp>
                      <wps:wsp>
                        <wps:cNvPr id="50" name="Rectangle 50"/>
                        <wps:cNvSpPr/>
                        <wps:spPr>
                          <a:xfrm>
                            <a:off x="1798955" y="6404153"/>
                            <a:ext cx="1736252" cy="156904"/>
                          </a:xfrm>
                          <a:prstGeom prst="rect">
                            <a:avLst/>
                          </a:prstGeom>
                          <a:ln>
                            <a:noFill/>
                          </a:ln>
                        </wps:spPr>
                        <wps:txbx>
                          <w:txbxContent>
                            <w:p w:rsidR="006E4FA7" w:rsidRDefault="00E10AC0">
                              <w:pPr>
                                <w:spacing w:after="160" w:line="259" w:lineRule="auto"/>
                                <w:ind w:left="0" w:right="0" w:firstLine="0"/>
                              </w:pPr>
                              <w:r>
                                <w:rPr>
                                  <w:rFonts w:ascii="Calibri" w:eastAsia="Calibri" w:hAnsi="Calibri" w:cs="Calibri"/>
                                  <w:sz w:val="18"/>
                                </w:rPr>
                                <w:t xml:space="preserve">uirement specification for a </w:t>
                              </w:r>
                            </w:p>
                          </w:txbxContent>
                        </wps:txbx>
                        <wps:bodyPr horzOverflow="overflow" vert="horz" lIns="0" tIns="0" rIns="0" bIns="0" rtlCol="0">
                          <a:noAutofit/>
                        </wps:bodyPr>
                      </wps:wsp>
                      <wps:wsp>
                        <wps:cNvPr id="51" name="Rectangle 51"/>
                        <wps:cNvSpPr/>
                        <wps:spPr>
                          <a:xfrm>
                            <a:off x="3107055" y="6404153"/>
                            <a:ext cx="620959" cy="156904"/>
                          </a:xfrm>
                          <a:prstGeom prst="rect">
                            <a:avLst/>
                          </a:prstGeom>
                          <a:ln>
                            <a:noFill/>
                          </a:ln>
                        </wps:spPr>
                        <wps:txbx>
                          <w:txbxContent>
                            <w:p w:rsidR="006E4FA7" w:rsidRDefault="00E10AC0">
                              <w:pPr>
                                <w:spacing w:after="160" w:line="259" w:lineRule="auto"/>
                                <w:ind w:left="0" w:right="0" w:firstLine="0"/>
                              </w:pPr>
                              <w:r>
                                <w:rPr>
                                  <w:rFonts w:ascii="Calibri" w:eastAsia="Calibri" w:hAnsi="Calibri" w:cs="Calibri"/>
                                  <w:sz w:val="18"/>
                                </w:rPr>
                                <w:t>University</w:t>
                              </w:r>
                            </w:p>
                          </w:txbxContent>
                        </wps:txbx>
                        <wps:bodyPr horzOverflow="overflow" vert="horz" lIns="0" tIns="0" rIns="0" bIns="0" rtlCol="0">
                          <a:noAutofit/>
                        </wps:bodyPr>
                      </wps:wsp>
                      <wps:wsp>
                        <wps:cNvPr id="52" name="Rectangle 52"/>
                        <wps:cNvSpPr/>
                        <wps:spPr>
                          <a:xfrm>
                            <a:off x="3573399" y="6404153"/>
                            <a:ext cx="34814" cy="156904"/>
                          </a:xfrm>
                          <a:prstGeom prst="rect">
                            <a:avLst/>
                          </a:prstGeom>
                          <a:ln>
                            <a:noFill/>
                          </a:ln>
                        </wps:spPr>
                        <wps:txbx>
                          <w:txbxContent>
                            <w:p w:rsidR="006E4FA7" w:rsidRDefault="00E10AC0">
                              <w:pPr>
                                <w:spacing w:after="160" w:line="259" w:lineRule="auto"/>
                                <w:ind w:left="0" w:right="0" w:firstLine="0"/>
                              </w:pPr>
                              <w:r>
                                <w:rPr>
                                  <w:rFonts w:ascii="Calibri" w:eastAsia="Calibri" w:hAnsi="Calibri" w:cs="Calibri"/>
                                  <w:sz w:val="18"/>
                                </w:rPr>
                                <w:t xml:space="preserve"> </w:t>
                              </w:r>
                            </w:p>
                          </w:txbxContent>
                        </wps:txbx>
                        <wps:bodyPr horzOverflow="overflow" vert="horz" lIns="0" tIns="0" rIns="0" bIns="0" rtlCol="0">
                          <a:noAutofit/>
                        </wps:bodyPr>
                      </wps:wsp>
                      <wps:wsp>
                        <wps:cNvPr id="53" name="Rectangle 53"/>
                        <wps:cNvSpPr/>
                        <wps:spPr>
                          <a:xfrm>
                            <a:off x="3600831" y="6404153"/>
                            <a:ext cx="1326952" cy="156904"/>
                          </a:xfrm>
                          <a:prstGeom prst="rect">
                            <a:avLst/>
                          </a:prstGeom>
                          <a:ln>
                            <a:noFill/>
                          </a:ln>
                        </wps:spPr>
                        <wps:txbx>
                          <w:txbxContent>
                            <w:p w:rsidR="006E4FA7" w:rsidRDefault="00E10AC0">
                              <w:pPr>
                                <w:spacing w:after="160" w:line="259" w:lineRule="auto"/>
                                <w:ind w:left="0" w:right="0" w:firstLine="0"/>
                              </w:pPr>
                              <w:r>
                                <w:rPr>
                                  <w:rFonts w:ascii="Calibri" w:eastAsia="Calibri" w:hAnsi="Calibri" w:cs="Calibri"/>
                                  <w:sz w:val="18"/>
                                </w:rPr>
                                <w:t xml:space="preserve">academic portal. The </w:t>
                              </w:r>
                            </w:p>
                          </w:txbxContent>
                        </wps:txbx>
                        <wps:bodyPr horzOverflow="overflow" vert="horz" lIns="0" tIns="0" rIns="0" bIns="0" rtlCol="0">
                          <a:noAutofit/>
                        </wps:bodyPr>
                      </wps:wsp>
                      <wps:wsp>
                        <wps:cNvPr id="54" name="Rectangle 54"/>
                        <wps:cNvSpPr/>
                        <wps:spPr>
                          <a:xfrm>
                            <a:off x="1472819" y="6544360"/>
                            <a:ext cx="2409124" cy="156905"/>
                          </a:xfrm>
                          <a:prstGeom prst="rect">
                            <a:avLst/>
                          </a:prstGeom>
                          <a:ln>
                            <a:noFill/>
                          </a:ln>
                        </wps:spPr>
                        <wps:txbx>
                          <w:txbxContent>
                            <w:p w:rsidR="006E4FA7" w:rsidRDefault="00E10AC0">
                              <w:pPr>
                                <w:spacing w:after="160" w:line="259" w:lineRule="auto"/>
                                <w:ind w:left="0" w:right="0" w:firstLine="0"/>
                              </w:pPr>
                              <w:r>
                                <w:rPr>
                                  <w:rFonts w:ascii="Calibri" w:eastAsia="Calibri" w:hAnsi="Calibri" w:cs="Calibri"/>
                                  <w:sz w:val="18"/>
                                </w:rPr>
                                <w:t>document follows the IEEE 830 format.</w:t>
                              </w:r>
                            </w:p>
                          </w:txbxContent>
                        </wps:txbx>
                        <wps:bodyPr horzOverflow="overflow" vert="horz" lIns="0" tIns="0" rIns="0" bIns="0" rtlCol="0">
                          <a:noAutofit/>
                        </wps:bodyPr>
                      </wps:wsp>
                      <wps:wsp>
                        <wps:cNvPr id="55" name="Rectangle 55"/>
                        <wps:cNvSpPr/>
                        <wps:spPr>
                          <a:xfrm>
                            <a:off x="3283839" y="6544360"/>
                            <a:ext cx="34814" cy="156905"/>
                          </a:xfrm>
                          <a:prstGeom prst="rect">
                            <a:avLst/>
                          </a:prstGeom>
                          <a:ln>
                            <a:noFill/>
                          </a:ln>
                        </wps:spPr>
                        <wps:txbx>
                          <w:txbxContent>
                            <w:p w:rsidR="006E4FA7" w:rsidRDefault="00E10AC0">
                              <w:pPr>
                                <w:spacing w:after="160" w:line="259" w:lineRule="auto"/>
                                <w:ind w:left="0" w:right="0" w:firstLine="0"/>
                              </w:pPr>
                              <w:r>
                                <w:rPr>
                                  <w:rFonts w:ascii="Calibri" w:eastAsia="Calibri" w:hAnsi="Calibri" w:cs="Calibri"/>
                                  <w:sz w:val="18"/>
                                </w:rPr>
                                <w:t xml:space="preserve"> </w:t>
                              </w:r>
                            </w:p>
                          </w:txbxContent>
                        </wps:txbx>
                        <wps:bodyPr horzOverflow="overflow" vert="horz" lIns="0" tIns="0" rIns="0" bIns="0" rtlCol="0">
                          <a:noAutofit/>
                        </wps:bodyPr>
                      </wps:wsp>
                      <wps:wsp>
                        <wps:cNvPr id="56" name="Rectangle 56"/>
                        <wps:cNvSpPr/>
                        <wps:spPr>
                          <a:xfrm>
                            <a:off x="2378329" y="6684594"/>
                            <a:ext cx="34814" cy="156905"/>
                          </a:xfrm>
                          <a:prstGeom prst="rect">
                            <a:avLst/>
                          </a:prstGeom>
                          <a:ln>
                            <a:noFill/>
                          </a:ln>
                        </wps:spPr>
                        <wps:txbx>
                          <w:txbxContent>
                            <w:p w:rsidR="006E4FA7" w:rsidRDefault="00E10AC0">
                              <w:pPr>
                                <w:spacing w:after="160" w:line="259" w:lineRule="auto"/>
                                <w:ind w:left="0" w:right="0" w:firstLine="0"/>
                              </w:pPr>
                              <w:r>
                                <w:rPr>
                                  <w:rFonts w:ascii="Calibri" w:eastAsia="Calibri" w:hAnsi="Calibri" w:cs="Calibri"/>
                                  <w:sz w:val="18"/>
                                </w:rPr>
                                <w:t xml:space="preserve"> </w:t>
                              </w:r>
                            </w:p>
                          </w:txbxContent>
                        </wps:txbx>
                        <wps:bodyPr horzOverflow="overflow" vert="horz" lIns="0" tIns="0" rIns="0" bIns="0" rtlCol="0">
                          <a:noAutofit/>
                        </wps:bodyPr>
                      </wps:wsp>
                      <wps:wsp>
                        <wps:cNvPr id="57" name="Rectangle 57"/>
                        <wps:cNvSpPr/>
                        <wps:spPr>
                          <a:xfrm>
                            <a:off x="2378329" y="6815488"/>
                            <a:ext cx="1784" cy="8108"/>
                          </a:xfrm>
                          <a:prstGeom prst="rect">
                            <a:avLst/>
                          </a:prstGeom>
                          <a:ln>
                            <a:noFill/>
                          </a:ln>
                        </wps:spPr>
                        <wps:txbx>
                          <w:txbxContent>
                            <w:p w:rsidR="006E4FA7" w:rsidRDefault="00E10AC0">
                              <w:pPr>
                                <w:spacing w:after="160" w:line="259" w:lineRule="auto"/>
                                <w:ind w:left="0" w:right="0" w:firstLine="0"/>
                              </w:pPr>
                              <w:r>
                                <w:rPr>
                                  <w:sz w:val="2"/>
                                </w:rPr>
                                <w:t xml:space="preserve"> </w:t>
                              </w:r>
                            </w:p>
                          </w:txbxContent>
                        </wps:txbx>
                        <wps:bodyPr horzOverflow="overflow" vert="horz" lIns="0" tIns="0" rIns="0" bIns="0" rtlCol="0">
                          <a:noAutofit/>
                        </wps:bodyPr>
                      </wps:wsp>
                      <wps:wsp>
                        <wps:cNvPr id="29019" name="Shape 29019"/>
                        <wps:cNvSpPr/>
                        <wps:spPr>
                          <a:xfrm>
                            <a:off x="0" y="2280538"/>
                            <a:ext cx="27432" cy="137465"/>
                          </a:xfrm>
                          <a:custGeom>
                            <a:avLst/>
                            <a:gdLst/>
                            <a:ahLst/>
                            <a:cxnLst/>
                            <a:rect l="0" t="0" r="0" b="0"/>
                            <a:pathLst>
                              <a:path w="27432" h="137465">
                                <a:moveTo>
                                  <a:pt x="0" y="0"/>
                                </a:moveTo>
                                <a:lnTo>
                                  <a:pt x="27432" y="0"/>
                                </a:lnTo>
                                <a:lnTo>
                                  <a:pt x="27432" y="137465"/>
                                </a:lnTo>
                                <a:lnTo>
                                  <a:pt x="0" y="1374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9020" name="Shape 29020"/>
                        <wps:cNvSpPr/>
                        <wps:spPr>
                          <a:xfrm>
                            <a:off x="0" y="2417953"/>
                            <a:ext cx="27432" cy="4539743"/>
                          </a:xfrm>
                          <a:custGeom>
                            <a:avLst/>
                            <a:gdLst/>
                            <a:ahLst/>
                            <a:cxnLst/>
                            <a:rect l="0" t="0" r="0" b="0"/>
                            <a:pathLst>
                              <a:path w="27432" h="4539743">
                                <a:moveTo>
                                  <a:pt x="0" y="0"/>
                                </a:moveTo>
                                <a:lnTo>
                                  <a:pt x="27432" y="0"/>
                                </a:lnTo>
                                <a:lnTo>
                                  <a:pt x="27432" y="4539743"/>
                                </a:lnTo>
                                <a:lnTo>
                                  <a:pt x="0" y="4539743"/>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60" name="Rectangle 60"/>
                        <wps:cNvSpPr/>
                        <wps:spPr>
                          <a:xfrm>
                            <a:off x="103632" y="6584010"/>
                            <a:ext cx="42144" cy="189936"/>
                          </a:xfrm>
                          <a:prstGeom prst="rect">
                            <a:avLst/>
                          </a:prstGeom>
                          <a:ln>
                            <a:noFill/>
                          </a:ln>
                        </wps:spPr>
                        <wps:txbx>
                          <w:txbxContent>
                            <w:p w:rsidR="006E4FA7" w:rsidRDefault="00E10AC0">
                              <w:pPr>
                                <w:spacing w:after="160" w:line="259" w:lineRule="auto"/>
                                <w:ind w:left="0" w:right="0" w:firstLine="0"/>
                              </w:pPr>
                              <w:r>
                                <w:rPr>
                                  <w:rFonts w:ascii="Calibri" w:eastAsia="Calibri" w:hAnsi="Calibri" w:cs="Calibri"/>
                                  <w:color w:val="4F81BD"/>
                                  <w:sz w:val="22"/>
                                </w:rPr>
                                <w:t xml:space="preserve"> </w:t>
                              </w:r>
                            </w:p>
                          </w:txbxContent>
                        </wps:txbx>
                        <wps:bodyPr horzOverflow="overflow" vert="horz" lIns="0" tIns="0" rIns="0" bIns="0" rtlCol="0">
                          <a:noAutofit/>
                        </wps:bodyPr>
                      </wps:wsp>
                      <wps:wsp>
                        <wps:cNvPr id="61" name="Rectangle 61"/>
                        <wps:cNvSpPr/>
                        <wps:spPr>
                          <a:xfrm>
                            <a:off x="2381377" y="6754698"/>
                            <a:ext cx="42143" cy="189937"/>
                          </a:xfrm>
                          <a:prstGeom prst="rect">
                            <a:avLst/>
                          </a:prstGeom>
                          <a:ln>
                            <a:noFill/>
                          </a:ln>
                        </wps:spPr>
                        <wps:txbx>
                          <w:txbxContent>
                            <w:p w:rsidR="006E4FA7" w:rsidRDefault="00E10AC0">
                              <w:pPr>
                                <w:spacing w:after="160" w:line="259" w:lineRule="auto"/>
                                <w:ind w:left="0" w:right="0" w:firstLine="0"/>
                              </w:pPr>
                              <w:r>
                                <w:rPr>
                                  <w:rFonts w:ascii="Calibri" w:eastAsia="Calibri" w:hAnsi="Calibri" w:cs="Calibri"/>
                                  <w:color w:val="4F81BD"/>
                                  <w:sz w:val="22"/>
                                </w:rPr>
                                <w:t xml:space="preserve"> </w:t>
                              </w:r>
                            </w:p>
                          </w:txbxContent>
                        </wps:txbx>
                        <wps:bodyPr horzOverflow="overflow" vert="horz" lIns="0" tIns="0" rIns="0" bIns="0" rtlCol="0">
                          <a:noAutofit/>
                        </wps:bodyPr>
                      </wps:wsp>
                      <pic:pic xmlns:pic="http://schemas.openxmlformats.org/drawingml/2006/picture">
                        <pic:nvPicPr>
                          <pic:cNvPr id="63" name="Picture 63"/>
                          <pic:cNvPicPr/>
                        </pic:nvPicPr>
                        <pic:blipFill>
                          <a:blip r:embed="rId5"/>
                          <a:stretch>
                            <a:fillRect/>
                          </a:stretch>
                        </pic:blipFill>
                        <pic:spPr>
                          <a:xfrm>
                            <a:off x="101854" y="437565"/>
                            <a:ext cx="4572000" cy="1840992"/>
                          </a:xfrm>
                          <a:prstGeom prst="rect">
                            <a:avLst/>
                          </a:prstGeom>
                        </pic:spPr>
                      </pic:pic>
                      <wps:wsp>
                        <wps:cNvPr id="64" name="Shape 64"/>
                        <wps:cNvSpPr/>
                        <wps:spPr>
                          <a:xfrm>
                            <a:off x="128143" y="2642921"/>
                            <a:ext cx="5610225" cy="635"/>
                          </a:xfrm>
                          <a:custGeom>
                            <a:avLst/>
                            <a:gdLst/>
                            <a:ahLst/>
                            <a:cxnLst/>
                            <a:rect l="0" t="0" r="0" b="0"/>
                            <a:pathLst>
                              <a:path w="5610225" h="635">
                                <a:moveTo>
                                  <a:pt x="0" y="0"/>
                                </a:moveTo>
                                <a:lnTo>
                                  <a:pt x="5610225" y="635"/>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715" style="width:451.84pt;height:547.85pt;mso-position-horizontal-relative:char;mso-position-vertical-relative:line" coordsize="57383,69576">
                <v:rect id="Rectangle 11" style="position:absolute;width:23639;height:1864;left:883;top:1594;" filled="f" stroked="f">
                  <v:textbox inset="0,0,0,0">
                    <w:txbxContent>
                      <w:p>
                        <w:pPr>
                          <w:spacing w:before="0" w:after="160" w:line="259" w:lineRule="auto"/>
                          <w:ind w:left="0" w:right="0" w:firstLine="0"/>
                        </w:pPr>
                        <w:r>
                          <w:rPr>
                            <w:sz w:val="22"/>
                          </w:rPr>
                          <w:t xml:space="preserve">CSL740 Software Engineering</w:t>
                        </w:r>
                      </w:p>
                    </w:txbxContent>
                  </v:textbox>
                </v:rect>
                <v:rect id="Rectangle 12" style="position:absolute;width:410;height:1864;left:18690;top:1594;" filled="f" stroked="f">
                  <v:textbox inset="0,0,0,0">
                    <w:txbxContent>
                      <w:p>
                        <w:pPr>
                          <w:spacing w:before="0" w:after="160" w:line="259" w:lineRule="auto"/>
                          <w:ind w:left="0" w:right="0" w:firstLine="0"/>
                        </w:pPr>
                        <w:r>
                          <w:rPr>
                            <w:sz w:val="22"/>
                          </w:rPr>
                          <w:t xml:space="preserve"> </w:t>
                        </w:r>
                      </w:p>
                    </w:txbxContent>
                  </v:textbox>
                </v:rect>
                <v:rect id="Rectangle 13" style="position:absolute;width:5529;height:1864;left:18964;top:1594;" filled="f" stroked="f">
                  <v:textbox inset="0,0,0,0">
                    <w:txbxContent>
                      <w:p>
                        <w:pPr>
                          <w:spacing w:before="0" w:after="160" w:line="259" w:lineRule="auto"/>
                          <w:ind w:left="0" w:right="0" w:firstLine="0"/>
                        </w:pPr>
                        <w:r>
                          <w:rPr>
                            <w:sz w:val="22"/>
                          </w:rPr>
                          <w:t xml:space="preserve">Course</w:t>
                        </w:r>
                      </w:p>
                    </w:txbxContent>
                  </v:textbox>
                </v:rect>
                <v:rect id="Rectangle 14" style="position:absolute;width:7653;height:1864;left:23112;top:1594;" filled="f" stroked="f">
                  <v:textbox inset="0,0,0,0">
                    <w:txbxContent>
                      <w:p>
                        <w:pPr>
                          <w:spacing w:before="0" w:after="160" w:line="259" w:lineRule="auto"/>
                          <w:ind w:left="0" w:right="0" w:firstLine="0"/>
                        </w:pPr>
                        <w:r>
                          <w:rPr>
                            <w:sz w:val="22"/>
                          </w:rPr>
                          <w:t xml:space="preserve">, IIT Delhi</w:t>
                        </w:r>
                      </w:p>
                    </w:txbxContent>
                  </v:textbox>
                </v:rect>
                <v:rect id="Rectangle 15" style="position:absolute;width:410;height:1864;left:28903;top:1594;" filled="f" stroked="f">
                  <v:textbox inset="0,0,0,0">
                    <w:txbxContent>
                      <w:p>
                        <w:pPr>
                          <w:spacing w:before="0" w:after="160" w:line="259" w:lineRule="auto"/>
                          <w:ind w:left="0" w:right="0" w:firstLine="0"/>
                        </w:pPr>
                        <w:r>
                          <w:rPr>
                            <w:sz w:val="22"/>
                          </w:rPr>
                          <w:t xml:space="preserve"> </w:t>
                        </w:r>
                      </w:p>
                    </w:txbxContent>
                  </v:textbox>
                </v:rect>
                <v:shape id="Shape 29021" style="position:absolute;width:274;height:1374;left:0;top:0;" coordsize="27432,137464" path="m0,0l27432,0l27432,137464l0,137464l0,0">
                  <v:stroke weight="0pt" endcap="flat" joinstyle="miter" miterlimit="10" on="false" color="#000000" opacity="0"/>
                  <v:fill on="true" color="#4f81bd"/>
                </v:shape>
                <v:shape id="Shape 29022" style="position:absolute;width:274;height:3017;left:0;top:1374;" coordsize="27432,301752" path="m0,0l27432,0l27432,301752l0,301752l0,0">
                  <v:stroke weight="0pt" endcap="flat" joinstyle="miter" miterlimit="10" on="false" color="#000000" opacity="0"/>
                  <v:fill on="true" color="#4f81bd"/>
                </v:shape>
                <v:rect id="Rectangle 18" style="position:absolute;width:1489;height:6769;left:46743;top:18816;" filled="f" stroked="f">
                  <v:textbox inset="0,0,0,0">
                    <w:txbxContent>
                      <w:p>
                        <w:pPr>
                          <w:spacing w:before="0" w:after="160" w:line="259" w:lineRule="auto"/>
                          <w:ind w:left="0" w:right="0" w:firstLine="0"/>
                        </w:pPr>
                        <w:r>
                          <w:rPr>
                            <w:color w:val="4f81bd"/>
                            <w:sz w:val="80"/>
                          </w:rPr>
                          <w:t xml:space="preserve"> </w:t>
                        </w:r>
                      </w:p>
                    </w:txbxContent>
                  </v:textbox>
                </v:rect>
                <v:shape id="Shape 29023" style="position:absolute;width:274;height:18412;left:0;top:4393;" coordsize="27432,1841246" path="m0,0l27432,0l27432,1841246l0,1841246l0,0">
                  <v:stroke weight="0pt" endcap="flat" joinstyle="miter" miterlimit="10" on="false" color="#000000" opacity="0"/>
                  <v:fill on="true" color="#4f81bd"/>
                </v:shape>
                <v:rect id="Rectangle 20" style="position:absolute;width:820;height:3729;left:883;top:24650;" filled="f" stroked="f">
                  <v:textbox inset="0,0,0,0">
                    <w:txbxContent>
                      <w:p>
                        <w:pPr>
                          <w:spacing w:before="0" w:after="160" w:line="259" w:lineRule="auto"/>
                          <w:ind w:left="0" w:right="0" w:firstLine="0"/>
                        </w:pPr>
                        <w:r>
                          <w:rPr>
                            <w:rFonts w:cs="Cambria" w:hAnsi="Cambria" w:eastAsia="Cambria" w:ascii="Cambria"/>
                            <w:i w:val="1"/>
                            <w:sz w:val="44"/>
                          </w:rPr>
                          <w:t xml:space="preserve"> </w:t>
                        </w:r>
                      </w:p>
                    </w:txbxContent>
                  </v:textbox>
                </v:rect>
                <v:rect id="Rectangle 21" style="position:absolute;width:47952;height:3040;left:5760;top:27796;" filled="f" stroked="f">
                  <v:textbox inset="0,0,0,0">
                    <w:txbxContent>
                      <w:p>
                        <w:pPr>
                          <w:spacing w:before="0" w:after="160" w:line="259" w:lineRule="auto"/>
                          <w:ind w:left="0" w:right="0" w:firstLine="0"/>
                        </w:pPr>
                        <w:r>
                          <w:rPr>
                            <w:sz w:val="36"/>
                          </w:rPr>
                          <w:t xml:space="preserve">Software Requirements Specification</w:t>
                        </w:r>
                      </w:p>
                    </w:txbxContent>
                  </v:textbox>
                </v:rect>
                <v:rect id="Rectangle 22" style="position:absolute;width:668;height:3040;left:41833;top:27796;" filled="f" stroked="f">
                  <v:textbox inset="0,0,0,0">
                    <w:txbxContent>
                      <w:p>
                        <w:pPr>
                          <w:spacing w:before="0" w:after="160" w:line="259" w:lineRule="auto"/>
                          <w:ind w:left="0" w:right="0" w:firstLine="0"/>
                        </w:pPr>
                        <w:r>
                          <w:rPr>
                            <w:sz w:val="36"/>
                          </w:rPr>
                          <w:t xml:space="preserve"> </w:t>
                        </w:r>
                      </w:p>
                    </w:txbxContent>
                  </v:textbox>
                </v:rect>
                <v:rect id="Rectangle 23" style="position:absolute;width:820;height:3729;left:883;top:30594;" filled="f" stroked="f">
                  <v:textbox inset="0,0,0,0">
                    <w:txbxContent>
                      <w:p>
                        <w:pPr>
                          <w:spacing w:before="0" w:after="160" w:line="259" w:lineRule="auto"/>
                          <w:ind w:left="0" w:right="0" w:firstLine="0"/>
                        </w:pPr>
                        <w:r>
                          <w:rPr>
                            <w:rFonts w:cs="Cambria" w:hAnsi="Cambria" w:eastAsia="Cambria" w:ascii="Cambria"/>
                            <w:i w:val="1"/>
                            <w:sz w:val="44"/>
                          </w:rPr>
                          <w:t xml:space="preserve"> </w:t>
                        </w:r>
                      </w:p>
                    </w:txbxContent>
                  </v:textbox>
                </v:rect>
                <v:rect id="Rectangle 24" style="position:absolute;width:517;height:2351;left:23783;top:33719;" filled="f" stroked="f">
                  <v:textbox inset="0,0,0,0">
                    <w:txbxContent>
                      <w:p>
                        <w:pPr>
                          <w:spacing w:before="0" w:after="160" w:line="259" w:lineRule="auto"/>
                          <w:ind w:left="0" w:right="0" w:firstLine="0"/>
                        </w:pPr>
                        <w:r>
                          <w:rPr>
                            <w:sz w:val="28"/>
                          </w:rPr>
                          <w:t xml:space="preserve"> </w:t>
                        </w:r>
                      </w:p>
                    </w:txbxContent>
                  </v:textbox>
                </v:rect>
                <v:rect id="Rectangle 25" style="position:absolute;width:517;height:2351;left:23783;top:35791;" filled="f" stroked="f">
                  <v:textbox inset="0,0,0,0">
                    <w:txbxContent>
                      <w:p>
                        <w:pPr>
                          <w:spacing w:before="0" w:after="160" w:line="259" w:lineRule="auto"/>
                          <w:ind w:left="0" w:right="0" w:firstLine="0"/>
                        </w:pPr>
                        <w:r>
                          <w:rPr>
                            <w:rFonts w:cs="Cambria" w:hAnsi="Cambria" w:eastAsia="Cambria" w:ascii="Cambria"/>
                            <w:b w:val="1"/>
                            <w:sz w:val="28"/>
                          </w:rPr>
                          <w:t xml:space="preserve"> </w:t>
                        </w:r>
                      </w:p>
                    </w:txbxContent>
                  </v:textbox>
                </v:rect>
                <v:rect id="Rectangle 26" style="position:absolute;width:14523;height:2351;left:18294;top:37864;" filled="f" stroked="f">
                  <v:textbox inset="0,0,0,0">
                    <w:txbxContent>
                      <w:p>
                        <w:pPr>
                          <w:spacing w:before="0" w:after="160" w:line="259" w:lineRule="auto"/>
                          <w:ind w:left="0" w:right="0" w:firstLine="0"/>
                        </w:pPr>
                        <w:r>
                          <w:rPr>
                            <w:rFonts w:cs="Cambria" w:hAnsi="Cambria" w:eastAsia="Cambria" w:ascii="Cambria"/>
                            <w:b w:val="1"/>
                            <w:sz w:val="28"/>
                          </w:rPr>
                          <w:t xml:space="preserve">Submitted By</w:t>
                        </w:r>
                      </w:p>
                    </w:txbxContent>
                  </v:textbox>
                </v:rect>
                <v:rect id="Rectangle 27" style="position:absolute;width:517;height:2351;left:29269;top:37864;" filled="f" stroked="f">
                  <v:textbox inset="0,0,0,0">
                    <w:txbxContent>
                      <w:p>
                        <w:pPr>
                          <w:spacing w:before="0" w:after="160" w:line="259" w:lineRule="auto"/>
                          <w:ind w:left="0" w:right="0" w:firstLine="0"/>
                        </w:pPr>
                        <w:r>
                          <w:rPr>
                            <w:rFonts w:cs="Cambria" w:hAnsi="Cambria" w:eastAsia="Cambria" w:ascii="Cambria"/>
                            <w:b w:val="1"/>
                            <w:sz w:val="28"/>
                          </w:rPr>
                          <w:t xml:space="preserve"> </w:t>
                        </w:r>
                      </w:p>
                    </w:txbxContent>
                  </v:textbox>
                </v:rect>
                <v:rect id="Rectangle 28" style="position:absolute;width:29134;height:2064;left:12804;top:39986;" filled="f" stroked="f">
                  <v:textbox inset="0,0,0,0">
                    <w:txbxContent>
                      <w:p>
                        <w:pPr>
                          <w:spacing w:before="0" w:after="160" w:line="259" w:lineRule="auto"/>
                          <w:ind w:left="0" w:right="0" w:firstLine="0"/>
                        </w:pPr>
                        <w:r>
                          <w:rPr>
                            <w:rFonts w:cs="Calibri" w:hAnsi="Calibri" w:eastAsia="Calibri" w:ascii="Calibri"/>
                          </w:rPr>
                          <w:t xml:space="preserve">Abhishek Srivastava (2011EEY7511)</w:t>
                        </w:r>
                      </w:p>
                    </w:txbxContent>
                  </v:textbox>
                </v:rect>
                <v:rect id="Rectangle 29" style="position:absolute;width:458;height:2064;left:34758;top:39986;" filled="f" stroked="f">
                  <v:textbox inset="0,0,0,0">
                    <w:txbxContent>
                      <w:p>
                        <w:pPr>
                          <w:spacing w:before="0" w:after="160" w:line="259" w:lineRule="auto"/>
                          <w:ind w:left="0" w:right="0" w:firstLine="0"/>
                        </w:pPr>
                        <w:r>
                          <w:rPr>
                            <w:rFonts w:cs="Calibri" w:hAnsi="Calibri" w:eastAsia="Calibri" w:ascii="Calibri"/>
                          </w:rPr>
                          <w:t xml:space="preserve"> </w:t>
                        </w:r>
                      </w:p>
                    </w:txbxContent>
                  </v:textbox>
                </v:rect>
                <v:rect id="Rectangle 30" style="position:absolute;width:21927;height:2064;left:15520;top:41845;" filled="f" stroked="f">
                  <v:textbox inset="0,0,0,0">
                    <w:txbxContent>
                      <w:p>
                        <w:pPr>
                          <w:spacing w:before="0" w:after="160" w:line="259" w:lineRule="auto"/>
                          <w:ind w:left="0" w:right="0" w:firstLine="0"/>
                        </w:pPr>
                        <w:r>
                          <w:rPr>
                            <w:rFonts w:cs="Calibri" w:hAnsi="Calibri" w:eastAsia="Calibri" w:ascii="Calibri"/>
                          </w:rPr>
                          <w:t xml:space="preserve">Anil Kumar (2009CS10180)</w:t>
                        </w:r>
                      </w:p>
                    </w:txbxContent>
                  </v:textbox>
                </v:rect>
                <v:rect id="Rectangle 31" style="position:absolute;width:458;height:2064;left:32045;top:41845;" filled="f" stroked="f">
                  <v:textbox inset="0,0,0,0">
                    <w:txbxContent>
                      <w:p>
                        <w:pPr>
                          <w:spacing w:before="0" w:after="160" w:line="259" w:lineRule="auto"/>
                          <w:ind w:left="0" w:right="0" w:firstLine="0"/>
                        </w:pPr>
                        <w:r>
                          <w:rPr>
                            <w:rFonts w:cs="Calibri" w:hAnsi="Calibri" w:eastAsia="Calibri" w:ascii="Calibri"/>
                          </w:rPr>
                          <w:t xml:space="preserve"> </w:t>
                        </w:r>
                      </w:p>
                    </w:txbxContent>
                  </v:textbox>
                </v:rect>
                <v:rect id="Rectangle 32" style="position:absolute;width:31119;height:2064;left:12072;top:43705;" filled="f" stroked="f">
                  <v:textbox inset="0,0,0,0">
                    <w:txbxContent>
                      <w:p>
                        <w:pPr>
                          <w:spacing w:before="0" w:after="160" w:line="259" w:lineRule="auto"/>
                          <w:ind w:left="0" w:right="0" w:firstLine="0"/>
                        </w:pPr>
                        <w:r>
                          <w:rPr>
                            <w:rFonts w:cs="Calibri" w:hAnsi="Calibri" w:eastAsia="Calibri" w:ascii="Calibri"/>
                          </w:rPr>
                          <w:t xml:space="preserve">Jagjeet Singh Dhaliwal (2008CS50212)</w:t>
                        </w:r>
                      </w:p>
                    </w:txbxContent>
                  </v:textbox>
                </v:rect>
                <v:rect id="Rectangle 33" style="position:absolute;width:458;height:2064;left:35520;top:43705;" filled="f" stroked="f">
                  <v:textbox inset="0,0,0,0">
                    <w:txbxContent>
                      <w:p>
                        <w:pPr>
                          <w:spacing w:before="0" w:after="160" w:line="259" w:lineRule="auto"/>
                          <w:ind w:left="0" w:right="0" w:firstLine="0"/>
                        </w:pPr>
                        <w:r>
                          <w:rPr>
                            <w:rFonts w:cs="Calibri" w:hAnsi="Calibri" w:eastAsia="Calibri" w:ascii="Calibri"/>
                          </w:rPr>
                          <w:t xml:space="preserve"> </w:t>
                        </w:r>
                      </w:p>
                    </w:txbxContent>
                  </v:textbox>
                </v:rect>
                <v:rect id="Rectangle 34" style="position:absolute;width:24560;height:2064;left:14545;top:45568;" filled="f" stroked="f">
                  <v:textbox inset="0,0,0,0">
                    <w:txbxContent>
                      <w:p>
                        <w:pPr>
                          <w:spacing w:before="0" w:after="160" w:line="259" w:lineRule="auto"/>
                          <w:ind w:left="0" w:right="0" w:firstLine="0"/>
                        </w:pPr>
                        <w:r>
                          <w:rPr>
                            <w:rFonts w:cs="Calibri" w:hAnsi="Calibri" w:eastAsia="Calibri" w:ascii="Calibri"/>
                          </w:rPr>
                          <w:t xml:space="preserve">Ierum Shanaya (2010SIY7570)</w:t>
                        </w:r>
                      </w:p>
                    </w:txbxContent>
                  </v:textbox>
                </v:rect>
                <v:rect id="Rectangle 35" style="position:absolute;width:458;height:2064;left:33051;top:45568;" filled="f" stroked="f">
                  <v:textbox inset="0,0,0,0">
                    <w:txbxContent>
                      <w:p>
                        <w:pPr>
                          <w:spacing w:before="0" w:after="160" w:line="259" w:lineRule="auto"/>
                          <w:ind w:left="0" w:right="0" w:firstLine="0"/>
                        </w:pPr>
                        <w:r>
                          <w:rPr>
                            <w:rFonts w:cs="Calibri" w:hAnsi="Calibri" w:eastAsia="Calibri" w:ascii="Calibri"/>
                          </w:rPr>
                          <w:t xml:space="preserve"> </w:t>
                        </w:r>
                      </w:p>
                    </w:txbxContent>
                  </v:textbox>
                </v:rect>
                <v:rect id="Rectangle 36" style="position:absolute;width:445;height:2026;left:23783;top:47354;" filled="f" stroked="f">
                  <v:textbox inset="0,0,0,0">
                    <w:txbxContent>
                      <w:p>
                        <w:pPr>
                          <w:spacing w:before="0" w:after="160" w:line="259" w:lineRule="auto"/>
                          <w:ind w:left="0" w:right="0" w:firstLine="0"/>
                        </w:pPr>
                        <w:r>
                          <w:rPr/>
                          <w:t xml:space="preserve"> </w:t>
                        </w:r>
                      </w:p>
                    </w:txbxContent>
                  </v:textbox>
                </v:rect>
                <v:rect id="Rectangle 37" style="position:absolute;width:445;height:2026;left:23783;top:49152;" filled="f" stroked="f">
                  <v:textbox inset="0,0,0,0">
                    <w:txbxContent>
                      <w:p>
                        <w:pPr>
                          <w:spacing w:before="0" w:after="160" w:line="259" w:lineRule="auto"/>
                          <w:ind w:left="0" w:right="0" w:firstLine="0"/>
                        </w:pPr>
                        <w:r>
                          <w:rPr/>
                          <w:t xml:space="preserve"> </w:t>
                        </w:r>
                      </w:p>
                    </w:txbxContent>
                  </v:textbox>
                </v:rect>
                <v:rect id="Rectangle 38" style="position:absolute;width:445;height:2026;left:883;top:50920;" filled="f" stroked="f">
                  <v:textbox inset="0,0,0,0">
                    <w:txbxContent>
                      <w:p>
                        <w:pPr>
                          <w:spacing w:before="0" w:after="160" w:line="259" w:lineRule="auto"/>
                          <w:ind w:left="0" w:right="0" w:firstLine="0"/>
                        </w:pPr>
                        <w:r>
                          <w:rPr/>
                          <w:t xml:space="preserve"> </w:t>
                        </w:r>
                      </w:p>
                    </w:txbxContent>
                  </v:textbox>
                </v:rect>
                <v:rect id="Rectangle 39" style="position:absolute;width:15445;height:2351;left:17989;top:52773;" filled="f" stroked="f">
                  <v:textbox inset="0,0,0,0">
                    <w:txbxContent>
                      <w:p>
                        <w:pPr>
                          <w:spacing w:before="0" w:after="160" w:line="259" w:lineRule="auto"/>
                          <w:ind w:left="0" w:right="0" w:firstLine="0"/>
                        </w:pPr>
                        <w:r>
                          <w:rPr>
                            <w:rFonts w:cs="Cambria" w:hAnsi="Cambria" w:eastAsia="Cambria" w:ascii="Cambria"/>
                            <w:b w:val="1"/>
                            <w:sz w:val="28"/>
                          </w:rPr>
                          <w:t xml:space="preserve">Supervised By</w:t>
                        </w:r>
                      </w:p>
                    </w:txbxContent>
                  </v:textbox>
                </v:rect>
                <v:rect id="Rectangle 40" style="position:absolute;width:517;height:2351;left:29604;top:52773;" filled="f" stroked="f">
                  <v:textbox inset="0,0,0,0">
                    <w:txbxContent>
                      <w:p>
                        <w:pPr>
                          <w:spacing w:before="0" w:after="160" w:line="259" w:lineRule="auto"/>
                          <w:ind w:left="0" w:right="0" w:firstLine="0"/>
                        </w:pPr>
                        <w:r>
                          <w:rPr>
                            <w:sz w:val="28"/>
                          </w:rPr>
                          <w:t xml:space="preserve"> </w:t>
                        </w:r>
                      </w:p>
                    </w:txbxContent>
                  </v:textbox>
                </v:rect>
                <v:rect id="Rectangle 41" style="position:absolute;width:6893;height:2064;left:19300;top:54864;" filled="f" stroked="f">
                  <v:textbox inset="0,0,0,0">
                    <w:txbxContent>
                      <w:p>
                        <w:pPr>
                          <w:spacing w:before="0" w:after="160" w:line="259" w:lineRule="auto"/>
                          <w:ind w:left="0" w:right="0" w:firstLine="0"/>
                        </w:pPr>
                        <w:r>
                          <w:rPr>
                            <w:rFonts w:cs="Calibri" w:hAnsi="Calibri" w:eastAsia="Calibri" w:ascii="Calibri"/>
                          </w:rPr>
                          <w:t xml:space="preserve">Dr. S. C. </w:t>
                        </w:r>
                      </w:p>
                    </w:txbxContent>
                  </v:textbox>
                </v:rect>
                <v:rect id="Rectangle 42" style="position:absolute;width:5061;height:2064;left:24484;top:54864;" filled="f" stroked="f">
                  <v:textbox inset="0,0,0,0">
                    <w:txbxContent>
                      <w:p>
                        <w:pPr>
                          <w:spacing w:before="0" w:after="160" w:line="259" w:lineRule="auto"/>
                          <w:ind w:left="0" w:right="0" w:firstLine="0"/>
                        </w:pPr>
                        <w:r>
                          <w:rPr>
                            <w:rFonts w:cs="Calibri" w:hAnsi="Calibri" w:eastAsia="Calibri" w:ascii="Calibri"/>
                          </w:rPr>
                          <w:t xml:space="preserve">Gupta</w:t>
                        </w:r>
                      </w:p>
                    </w:txbxContent>
                  </v:textbox>
                </v:rect>
                <v:rect id="Rectangle 43" style="position:absolute;width:458;height:2064;left:28263;top:54864;" filled="f" stroked="f">
                  <v:textbox inset="0,0,0,0">
                    <w:txbxContent>
                      <w:p>
                        <w:pPr>
                          <w:spacing w:before="0" w:after="160" w:line="259" w:lineRule="auto"/>
                          <w:ind w:left="0" w:right="0" w:firstLine="0"/>
                        </w:pPr>
                        <w:r>
                          <w:rPr>
                            <w:rFonts w:cs="Calibri" w:hAnsi="Calibri" w:eastAsia="Calibri" w:ascii="Calibri"/>
                          </w:rPr>
                          <w:t xml:space="preserve"> </w:t>
                        </w:r>
                      </w:p>
                    </w:txbxContent>
                  </v:textbox>
                </v:rect>
                <v:rect id="Rectangle 44" style="position:absolute;width:27300;height:2064;left:13505;top:56726;" filled="f" stroked="f">
                  <v:textbox inset="0,0,0,0">
                    <w:txbxContent>
                      <w:p>
                        <w:pPr>
                          <w:spacing w:before="0" w:after="160" w:line="259" w:lineRule="auto"/>
                          <w:ind w:left="0" w:right="0" w:firstLine="0"/>
                        </w:pPr>
                        <w:r>
                          <w:rPr>
                            <w:rFonts w:cs="Calibri" w:hAnsi="Calibri" w:eastAsia="Calibri" w:ascii="Calibri"/>
                          </w:rPr>
                          <w:t xml:space="preserve">National Informatics Centre India</w:t>
                        </w:r>
                      </w:p>
                    </w:txbxContent>
                  </v:textbox>
                </v:rect>
                <v:rect id="Rectangle 45" style="position:absolute;width:458;height:2064;left:34057;top:56726;" filled="f" stroked="f">
                  <v:textbox inset="0,0,0,0">
                    <w:txbxContent>
                      <w:p>
                        <w:pPr>
                          <w:spacing w:before="0" w:after="160" w:line="259" w:lineRule="auto"/>
                          <w:ind w:left="0" w:right="0" w:firstLine="0"/>
                        </w:pPr>
                        <w:r>
                          <w:rPr>
                            <w:rFonts w:cs="Calibri" w:hAnsi="Calibri" w:eastAsia="Calibri" w:ascii="Calibri"/>
                          </w:rPr>
                          <w:t xml:space="preserve"> </w:t>
                        </w:r>
                      </w:p>
                    </w:txbxContent>
                  </v:textbox>
                </v:rect>
                <v:rect id="Rectangle 46" style="position:absolute;width:458;height:2064;left:23783;top:58585;" filled="f" stroked="f">
                  <v:textbox inset="0,0,0,0">
                    <w:txbxContent>
                      <w:p>
                        <w:pPr>
                          <w:spacing w:before="0" w:after="160" w:line="259" w:lineRule="auto"/>
                          <w:ind w:left="0" w:right="0" w:firstLine="0"/>
                        </w:pPr>
                        <w:r>
                          <w:rPr>
                            <w:rFonts w:cs="Calibri" w:hAnsi="Calibri" w:eastAsia="Calibri" w:ascii="Calibri"/>
                          </w:rPr>
                          <w:t xml:space="preserve"> </w:t>
                        </w:r>
                      </w:p>
                    </w:txbxContent>
                  </v:textbox>
                </v:rect>
                <v:rect id="Rectangle 47" style="position:absolute;width:458;height:2064;left:23783;top:60444;" filled="f" stroked="f">
                  <v:textbox inset="0,0,0,0">
                    <w:txbxContent>
                      <w:p>
                        <w:pPr>
                          <w:spacing w:before="0" w:after="160" w:line="259" w:lineRule="auto"/>
                          <w:ind w:left="0" w:right="0" w:firstLine="0"/>
                        </w:pPr>
                        <w:r>
                          <w:rPr>
                            <w:rFonts w:cs="Calibri" w:hAnsi="Calibri" w:eastAsia="Calibri" w:ascii="Calibri"/>
                          </w:rPr>
                          <w:t xml:space="preserve"> </w:t>
                        </w:r>
                      </w:p>
                    </w:txbxContent>
                  </v:textbox>
                </v:rect>
                <v:rect id="Rectangle 48" style="position:absolute;width:458;height:2064;left:883;top:62304;" filled="f" stroked="f">
                  <v:textbox inset="0,0,0,0">
                    <w:txbxContent>
                      <w:p>
                        <w:pPr>
                          <w:spacing w:before="0" w:after="160" w:line="259" w:lineRule="auto"/>
                          <w:ind w:left="0" w:right="0" w:firstLine="0"/>
                        </w:pPr>
                        <w:r>
                          <w:rPr>
                            <w:rFonts w:cs="Calibri" w:hAnsi="Calibri" w:eastAsia="Calibri" w:ascii="Calibri"/>
                          </w:rPr>
                          <w:t xml:space="preserve"> </w:t>
                        </w:r>
                      </w:p>
                    </w:txbxContent>
                  </v:textbox>
                </v:rect>
                <v:rect id="Rectangle 49" style="position:absolute;width:21509;height:1569;left:1798;top:64041;" filled="f" stroked="f">
                  <v:textbox inset="0,0,0,0">
                    <w:txbxContent>
                      <w:p>
                        <w:pPr>
                          <w:spacing w:before="0" w:after="160" w:line="259" w:lineRule="auto"/>
                          <w:ind w:left="0" w:right="0" w:firstLine="0"/>
                        </w:pPr>
                        <w:r>
                          <w:rPr>
                            <w:rFonts w:cs="Calibri" w:hAnsi="Calibri" w:eastAsia="Calibri" w:ascii="Calibri"/>
                            <w:sz w:val="18"/>
                          </w:rPr>
                          <w:t xml:space="preserve">This document gives a detailed req</w:t>
                        </w:r>
                      </w:p>
                    </w:txbxContent>
                  </v:textbox>
                </v:rect>
                <v:rect id="Rectangle 50" style="position:absolute;width:17362;height:1569;left:17989;top:64041;" filled="f" stroked="f">
                  <v:textbox inset="0,0,0,0">
                    <w:txbxContent>
                      <w:p>
                        <w:pPr>
                          <w:spacing w:before="0" w:after="160" w:line="259" w:lineRule="auto"/>
                          <w:ind w:left="0" w:right="0" w:firstLine="0"/>
                        </w:pPr>
                        <w:r>
                          <w:rPr>
                            <w:rFonts w:cs="Calibri" w:hAnsi="Calibri" w:eastAsia="Calibri" w:ascii="Calibri"/>
                            <w:sz w:val="18"/>
                          </w:rPr>
                          <w:t xml:space="preserve">uirement specification for a </w:t>
                        </w:r>
                      </w:p>
                    </w:txbxContent>
                  </v:textbox>
                </v:rect>
                <v:rect id="Rectangle 51" style="position:absolute;width:6209;height:1569;left:31070;top:64041;" filled="f" stroked="f">
                  <v:textbox inset="0,0,0,0">
                    <w:txbxContent>
                      <w:p>
                        <w:pPr>
                          <w:spacing w:before="0" w:after="160" w:line="259" w:lineRule="auto"/>
                          <w:ind w:left="0" w:right="0" w:firstLine="0"/>
                        </w:pPr>
                        <w:r>
                          <w:rPr>
                            <w:rFonts w:cs="Calibri" w:hAnsi="Calibri" w:eastAsia="Calibri" w:ascii="Calibri"/>
                            <w:sz w:val="18"/>
                          </w:rPr>
                          <w:t xml:space="preserve">University</w:t>
                        </w:r>
                      </w:p>
                    </w:txbxContent>
                  </v:textbox>
                </v:rect>
                <v:rect id="Rectangle 52" style="position:absolute;width:348;height:1569;left:35733;top:64041;" filled="f" stroked="f">
                  <v:textbox inset="0,0,0,0">
                    <w:txbxContent>
                      <w:p>
                        <w:pPr>
                          <w:spacing w:before="0" w:after="160" w:line="259" w:lineRule="auto"/>
                          <w:ind w:left="0" w:right="0" w:firstLine="0"/>
                        </w:pPr>
                        <w:r>
                          <w:rPr>
                            <w:rFonts w:cs="Calibri" w:hAnsi="Calibri" w:eastAsia="Calibri" w:ascii="Calibri"/>
                            <w:sz w:val="18"/>
                          </w:rPr>
                          <w:t xml:space="preserve"> </w:t>
                        </w:r>
                      </w:p>
                    </w:txbxContent>
                  </v:textbox>
                </v:rect>
                <v:rect id="Rectangle 53" style="position:absolute;width:13269;height:1569;left:36008;top:64041;" filled="f" stroked="f">
                  <v:textbox inset="0,0,0,0">
                    <w:txbxContent>
                      <w:p>
                        <w:pPr>
                          <w:spacing w:before="0" w:after="160" w:line="259" w:lineRule="auto"/>
                          <w:ind w:left="0" w:right="0" w:firstLine="0"/>
                        </w:pPr>
                        <w:r>
                          <w:rPr>
                            <w:rFonts w:cs="Calibri" w:hAnsi="Calibri" w:eastAsia="Calibri" w:ascii="Calibri"/>
                            <w:sz w:val="18"/>
                          </w:rPr>
                          <w:t xml:space="preserve">academic portal. The </w:t>
                        </w:r>
                      </w:p>
                    </w:txbxContent>
                  </v:textbox>
                </v:rect>
                <v:rect id="Rectangle 54" style="position:absolute;width:24091;height:1569;left:14728;top:65443;" filled="f" stroked="f">
                  <v:textbox inset="0,0,0,0">
                    <w:txbxContent>
                      <w:p>
                        <w:pPr>
                          <w:spacing w:before="0" w:after="160" w:line="259" w:lineRule="auto"/>
                          <w:ind w:left="0" w:right="0" w:firstLine="0"/>
                        </w:pPr>
                        <w:r>
                          <w:rPr>
                            <w:rFonts w:cs="Calibri" w:hAnsi="Calibri" w:eastAsia="Calibri" w:ascii="Calibri"/>
                            <w:sz w:val="18"/>
                          </w:rPr>
                          <w:t xml:space="preserve">document follows the IEEE 830 format.</w:t>
                        </w:r>
                      </w:p>
                    </w:txbxContent>
                  </v:textbox>
                </v:rect>
                <v:rect id="Rectangle 55" style="position:absolute;width:348;height:1569;left:32838;top:65443;" filled="f" stroked="f">
                  <v:textbox inset="0,0,0,0">
                    <w:txbxContent>
                      <w:p>
                        <w:pPr>
                          <w:spacing w:before="0" w:after="160" w:line="259" w:lineRule="auto"/>
                          <w:ind w:left="0" w:right="0" w:firstLine="0"/>
                        </w:pPr>
                        <w:r>
                          <w:rPr>
                            <w:rFonts w:cs="Calibri" w:hAnsi="Calibri" w:eastAsia="Calibri" w:ascii="Calibri"/>
                            <w:sz w:val="18"/>
                          </w:rPr>
                          <w:t xml:space="preserve"> </w:t>
                        </w:r>
                      </w:p>
                    </w:txbxContent>
                  </v:textbox>
                </v:rect>
                <v:rect id="Rectangle 56" style="position:absolute;width:348;height:1569;left:23783;top:66845;" filled="f" stroked="f">
                  <v:textbox inset="0,0,0,0">
                    <w:txbxContent>
                      <w:p>
                        <w:pPr>
                          <w:spacing w:before="0" w:after="160" w:line="259" w:lineRule="auto"/>
                          <w:ind w:left="0" w:right="0" w:firstLine="0"/>
                        </w:pPr>
                        <w:r>
                          <w:rPr>
                            <w:rFonts w:cs="Calibri" w:hAnsi="Calibri" w:eastAsia="Calibri" w:ascii="Calibri"/>
                            <w:sz w:val="18"/>
                          </w:rPr>
                          <w:t xml:space="preserve"> </w:t>
                        </w:r>
                      </w:p>
                    </w:txbxContent>
                  </v:textbox>
                </v:rect>
                <v:rect id="Rectangle 57" style="position:absolute;width:17;height:81;left:23783;top:68154;" filled="f" stroked="f">
                  <v:textbox inset="0,0,0,0">
                    <w:txbxContent>
                      <w:p>
                        <w:pPr>
                          <w:spacing w:before="0" w:after="160" w:line="259" w:lineRule="auto"/>
                          <w:ind w:left="0" w:right="0" w:firstLine="0"/>
                        </w:pPr>
                        <w:r>
                          <w:rPr>
                            <w:sz w:val="2"/>
                          </w:rPr>
                          <w:t xml:space="preserve"> </w:t>
                        </w:r>
                      </w:p>
                    </w:txbxContent>
                  </v:textbox>
                </v:rect>
                <v:shape id="Shape 29024" style="position:absolute;width:274;height:1374;left:0;top:22805;" coordsize="27432,137465" path="m0,0l27432,0l27432,137465l0,137465l0,0">
                  <v:stroke weight="0pt" endcap="flat" joinstyle="miter" miterlimit="10" on="false" color="#000000" opacity="0"/>
                  <v:fill on="true" color="#4f81bd"/>
                </v:shape>
                <v:shape id="Shape 29025" style="position:absolute;width:274;height:45397;left:0;top:24179;" coordsize="27432,4539743" path="m0,0l27432,0l27432,4539743l0,4539743l0,0">
                  <v:stroke weight="0pt" endcap="flat" joinstyle="miter" miterlimit="10" on="false" color="#000000" opacity="0"/>
                  <v:fill on="true" color="#4f81bd"/>
                </v:shape>
                <v:rect id="Rectangle 60" style="position:absolute;width:421;height:1899;left:1036;top:65840;" filled="f" stroked="f">
                  <v:textbox inset="0,0,0,0">
                    <w:txbxContent>
                      <w:p>
                        <w:pPr>
                          <w:spacing w:before="0" w:after="160" w:line="259" w:lineRule="auto"/>
                          <w:ind w:left="0" w:right="0" w:firstLine="0"/>
                        </w:pPr>
                        <w:r>
                          <w:rPr>
                            <w:rFonts w:cs="Calibri" w:hAnsi="Calibri" w:eastAsia="Calibri" w:ascii="Calibri"/>
                            <w:color w:val="4f81bd"/>
                            <w:sz w:val="22"/>
                          </w:rPr>
                          <w:t xml:space="preserve"> </w:t>
                        </w:r>
                      </w:p>
                    </w:txbxContent>
                  </v:textbox>
                </v:rect>
                <v:rect id="Rectangle 61" style="position:absolute;width:421;height:1899;left:23813;top:67546;" filled="f" stroked="f">
                  <v:textbox inset="0,0,0,0">
                    <w:txbxContent>
                      <w:p>
                        <w:pPr>
                          <w:spacing w:before="0" w:after="160" w:line="259" w:lineRule="auto"/>
                          <w:ind w:left="0" w:right="0" w:firstLine="0"/>
                        </w:pPr>
                        <w:r>
                          <w:rPr>
                            <w:rFonts w:cs="Calibri" w:hAnsi="Calibri" w:eastAsia="Calibri" w:ascii="Calibri"/>
                            <w:color w:val="4f81bd"/>
                            <w:sz w:val="22"/>
                          </w:rPr>
                          <w:t xml:space="preserve"> </w:t>
                        </w:r>
                      </w:p>
                    </w:txbxContent>
                  </v:textbox>
                </v:rect>
                <v:shape id="Picture 63" style="position:absolute;width:45720;height:18409;left:1018;top:4375;" filled="f">
                  <v:imagedata r:id="rId6"/>
                </v:shape>
                <v:shape id="Shape 64" style="position:absolute;width:56102;height:6;left:1281;top:26429;" coordsize="5610225,635" path="m0,0l5610225,635">
                  <v:stroke weight="1.5pt" endcap="flat" joinstyle="round" on="true" color="#000000"/>
                  <v:fill on="false" color="#000000" opacity="0"/>
                </v:shape>
              </v:group>
            </w:pict>
          </mc:Fallback>
        </mc:AlternateContent>
      </w:r>
    </w:p>
    <w:p w:rsidR="006E4FA7" w:rsidRPr="00E10AC0" w:rsidRDefault="00E10AC0">
      <w:pPr>
        <w:spacing w:after="504" w:line="259" w:lineRule="auto"/>
        <w:ind w:left="936" w:right="0" w:firstLine="0"/>
        <w:rPr>
          <w:rFonts w:asciiTheme="minorHAnsi" w:hAnsiTheme="minorHAnsi" w:cstheme="minorHAnsi"/>
        </w:rPr>
      </w:pPr>
      <w:r w:rsidRPr="00E10AC0">
        <w:rPr>
          <w:rFonts w:asciiTheme="minorHAnsi" w:hAnsiTheme="minorHAnsi" w:cstheme="minorHAnsi"/>
          <w:b/>
          <w:color w:val="365F91"/>
          <w:sz w:val="28"/>
        </w:rPr>
        <w:lastRenderedPageBreak/>
        <w:t xml:space="preserve">  </w:t>
      </w:r>
    </w:p>
    <w:sdt>
      <w:sdtPr>
        <w:rPr>
          <w:rFonts w:asciiTheme="minorHAnsi" w:hAnsiTheme="minorHAnsi" w:cstheme="minorHAnsi"/>
        </w:rPr>
        <w:id w:val="276073822"/>
        <w:docPartObj>
          <w:docPartGallery w:val="Table of Contents"/>
        </w:docPartObj>
      </w:sdtPr>
      <w:sdtEndPr/>
      <w:sdtContent>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b/>
              <w:color w:val="365F91"/>
              <w:sz w:val="28"/>
            </w:rPr>
            <w:t xml:space="preserve">Table of Contents </w:t>
          </w:r>
        </w:p>
        <w:p w:rsidR="006E4FA7" w:rsidRPr="00E10AC0" w:rsidRDefault="00E10AC0">
          <w:pPr>
            <w:pStyle w:val="TOC1"/>
            <w:tabs>
              <w:tab w:val="right" w:leader="dot" w:pos="10590"/>
            </w:tabs>
            <w:rPr>
              <w:rFonts w:asciiTheme="minorHAnsi" w:hAnsiTheme="minorHAnsi" w:cstheme="minorHAnsi"/>
            </w:rPr>
          </w:pPr>
          <w:r w:rsidRPr="00E10AC0">
            <w:rPr>
              <w:rFonts w:asciiTheme="minorHAnsi" w:hAnsiTheme="minorHAnsi" w:cstheme="minorHAnsi"/>
            </w:rPr>
            <w:fldChar w:fldCharType="begin"/>
          </w:r>
          <w:r w:rsidRPr="00E10AC0">
            <w:rPr>
              <w:rFonts w:asciiTheme="minorHAnsi" w:hAnsiTheme="minorHAnsi" w:cstheme="minorHAnsi"/>
            </w:rPr>
            <w:instrText xml:space="preserve"> TOC \o "1-4" \h \z \u </w:instrText>
          </w:r>
          <w:r w:rsidRPr="00E10AC0">
            <w:rPr>
              <w:rFonts w:asciiTheme="minorHAnsi" w:hAnsiTheme="minorHAnsi" w:cstheme="minorHAnsi"/>
            </w:rPr>
            <w:fldChar w:fldCharType="separate"/>
          </w:r>
          <w:hyperlink w:anchor="_Toc28713">
            <w:r w:rsidRPr="00E10AC0">
              <w:rPr>
                <w:rFonts w:asciiTheme="minorHAnsi" w:hAnsiTheme="minorHAnsi" w:cstheme="minorHAnsi"/>
              </w:rPr>
              <w:t>Table of Figure(s)</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_Toc28713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4 </w:t>
            </w:r>
            <w:r w:rsidRPr="00E10AC0">
              <w:rPr>
                <w:rFonts w:asciiTheme="minorHAnsi" w:hAnsiTheme="minorHAnsi" w:cstheme="minorHAnsi"/>
              </w:rPr>
              <w:fldChar w:fldCharType="end"/>
            </w:r>
          </w:hyperlink>
        </w:p>
        <w:p w:rsidR="006E4FA7" w:rsidRPr="00E10AC0" w:rsidRDefault="00E10AC0">
          <w:pPr>
            <w:pStyle w:val="TOC1"/>
            <w:tabs>
              <w:tab w:val="right" w:leader="dot" w:pos="10590"/>
            </w:tabs>
            <w:rPr>
              <w:rFonts w:asciiTheme="minorHAnsi" w:hAnsiTheme="minorHAnsi" w:cstheme="minorHAnsi"/>
            </w:rPr>
          </w:pPr>
          <w:hyperlink w:anchor="_Toc28714">
            <w:r w:rsidRPr="00E10AC0">
              <w:rPr>
                <w:rFonts w:asciiTheme="minorHAnsi" w:hAnsiTheme="minorHAnsi" w:cstheme="minorHAnsi"/>
              </w:rPr>
              <w:t>1. Introduction</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_Toc28714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5 </w:t>
            </w:r>
            <w:r w:rsidRPr="00E10AC0">
              <w:rPr>
                <w:rFonts w:asciiTheme="minorHAnsi" w:hAnsiTheme="minorHAnsi" w:cstheme="minorHAnsi"/>
              </w:rPr>
              <w:fldChar w:fldCharType="end"/>
            </w:r>
          </w:hyperlink>
        </w:p>
        <w:p w:rsidR="006E4FA7" w:rsidRPr="00E10AC0" w:rsidRDefault="00E10AC0">
          <w:pPr>
            <w:pStyle w:val="TOC2"/>
            <w:tabs>
              <w:tab w:val="right" w:leader="dot" w:pos="10590"/>
            </w:tabs>
            <w:rPr>
              <w:rFonts w:asciiTheme="minorHAnsi" w:hAnsiTheme="minorHAnsi" w:cstheme="minorHAnsi"/>
            </w:rPr>
          </w:pPr>
          <w:hyperlink w:anchor="_Toc28715">
            <w:r w:rsidRPr="00E10AC0">
              <w:rPr>
                <w:rFonts w:asciiTheme="minorHAnsi" w:hAnsiTheme="minorHAnsi" w:cstheme="minorHAnsi"/>
              </w:rPr>
              <w:t>1.1 Purpose</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_Toc28715</w:instrText>
            </w:r>
            <w:r w:rsidRPr="00E10AC0">
              <w:rPr>
                <w:rFonts w:asciiTheme="minorHAnsi" w:hAnsiTheme="minorHAnsi" w:cstheme="minorHAnsi"/>
              </w:rPr>
              <w:instrText xml:space="preserve">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5 </w:t>
            </w:r>
            <w:r w:rsidRPr="00E10AC0">
              <w:rPr>
                <w:rFonts w:asciiTheme="minorHAnsi" w:hAnsiTheme="minorHAnsi" w:cstheme="minorHAnsi"/>
              </w:rPr>
              <w:fldChar w:fldCharType="end"/>
            </w:r>
          </w:hyperlink>
        </w:p>
        <w:p w:rsidR="006E4FA7" w:rsidRPr="00E10AC0" w:rsidRDefault="00E10AC0">
          <w:pPr>
            <w:pStyle w:val="TOC2"/>
            <w:tabs>
              <w:tab w:val="right" w:leader="dot" w:pos="10590"/>
            </w:tabs>
            <w:rPr>
              <w:rFonts w:asciiTheme="minorHAnsi" w:hAnsiTheme="minorHAnsi" w:cstheme="minorHAnsi"/>
            </w:rPr>
          </w:pPr>
          <w:hyperlink w:anchor="_Toc28716">
            <w:r w:rsidRPr="00E10AC0">
              <w:rPr>
                <w:rFonts w:asciiTheme="minorHAnsi" w:hAnsiTheme="minorHAnsi" w:cstheme="minorHAnsi"/>
              </w:rPr>
              <w:t>1.2 Scope</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_Toc28716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5 </w:t>
            </w:r>
            <w:r w:rsidRPr="00E10AC0">
              <w:rPr>
                <w:rFonts w:asciiTheme="minorHAnsi" w:hAnsiTheme="minorHAnsi" w:cstheme="minorHAnsi"/>
              </w:rPr>
              <w:fldChar w:fldCharType="end"/>
            </w:r>
          </w:hyperlink>
        </w:p>
        <w:p w:rsidR="006E4FA7" w:rsidRPr="00E10AC0" w:rsidRDefault="00E10AC0">
          <w:pPr>
            <w:pStyle w:val="TOC2"/>
            <w:tabs>
              <w:tab w:val="right" w:leader="dot" w:pos="10590"/>
            </w:tabs>
            <w:rPr>
              <w:rFonts w:asciiTheme="minorHAnsi" w:hAnsiTheme="minorHAnsi" w:cstheme="minorHAnsi"/>
            </w:rPr>
          </w:pPr>
          <w:hyperlink w:anchor="_Toc28717">
            <w:r w:rsidRPr="00E10AC0">
              <w:rPr>
                <w:rFonts w:asciiTheme="minorHAnsi" w:hAnsiTheme="minorHAnsi" w:cstheme="minorHAnsi"/>
              </w:rPr>
              <w:t>1.3 Definitions, Acronyms a</w:t>
            </w:r>
            <w:r w:rsidRPr="00E10AC0">
              <w:rPr>
                <w:rFonts w:asciiTheme="minorHAnsi" w:hAnsiTheme="minorHAnsi" w:cstheme="minorHAnsi"/>
              </w:rPr>
              <w:t>nd Abbreviations</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_Toc28717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5 </w:t>
            </w:r>
            <w:r w:rsidRPr="00E10AC0">
              <w:rPr>
                <w:rFonts w:asciiTheme="minorHAnsi" w:hAnsiTheme="minorHAnsi" w:cstheme="minorHAnsi"/>
              </w:rPr>
              <w:fldChar w:fldCharType="end"/>
            </w:r>
          </w:hyperlink>
        </w:p>
        <w:p w:rsidR="006E4FA7" w:rsidRPr="00E10AC0" w:rsidRDefault="00E10AC0">
          <w:pPr>
            <w:pStyle w:val="TOC2"/>
            <w:tabs>
              <w:tab w:val="right" w:leader="dot" w:pos="10590"/>
            </w:tabs>
            <w:rPr>
              <w:rFonts w:asciiTheme="minorHAnsi" w:hAnsiTheme="minorHAnsi" w:cstheme="minorHAnsi"/>
            </w:rPr>
          </w:pPr>
          <w:hyperlink w:anchor="_Toc28718">
            <w:r w:rsidRPr="00E10AC0">
              <w:rPr>
                <w:rFonts w:asciiTheme="minorHAnsi" w:hAnsiTheme="minorHAnsi" w:cstheme="minorHAnsi"/>
              </w:rPr>
              <w:t>1.4 References</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_Toc28718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6 </w:t>
            </w:r>
            <w:r w:rsidRPr="00E10AC0">
              <w:rPr>
                <w:rFonts w:asciiTheme="minorHAnsi" w:hAnsiTheme="minorHAnsi" w:cstheme="minorHAnsi"/>
              </w:rPr>
              <w:fldChar w:fldCharType="end"/>
            </w:r>
          </w:hyperlink>
        </w:p>
        <w:p w:rsidR="006E4FA7" w:rsidRPr="00E10AC0" w:rsidRDefault="00E10AC0">
          <w:pPr>
            <w:pStyle w:val="TOC2"/>
            <w:tabs>
              <w:tab w:val="right" w:leader="dot" w:pos="10590"/>
            </w:tabs>
            <w:rPr>
              <w:rFonts w:asciiTheme="minorHAnsi" w:hAnsiTheme="minorHAnsi" w:cstheme="minorHAnsi"/>
            </w:rPr>
          </w:pPr>
          <w:hyperlink w:anchor="_Toc28719">
            <w:r w:rsidRPr="00E10AC0">
              <w:rPr>
                <w:rFonts w:asciiTheme="minorHAnsi" w:hAnsiTheme="minorHAnsi" w:cstheme="minorHAnsi"/>
              </w:rPr>
              <w:t>1.5 Overview</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_Toc28719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6 </w:t>
            </w:r>
            <w:r w:rsidRPr="00E10AC0">
              <w:rPr>
                <w:rFonts w:asciiTheme="minorHAnsi" w:hAnsiTheme="minorHAnsi" w:cstheme="minorHAnsi"/>
              </w:rPr>
              <w:fldChar w:fldCharType="end"/>
            </w:r>
          </w:hyperlink>
        </w:p>
        <w:p w:rsidR="006E4FA7" w:rsidRPr="00E10AC0" w:rsidRDefault="00E10AC0">
          <w:pPr>
            <w:pStyle w:val="TOC1"/>
            <w:tabs>
              <w:tab w:val="right" w:leader="dot" w:pos="10590"/>
            </w:tabs>
            <w:rPr>
              <w:rFonts w:asciiTheme="minorHAnsi" w:hAnsiTheme="minorHAnsi" w:cstheme="minorHAnsi"/>
            </w:rPr>
          </w:pPr>
          <w:hyperlink w:anchor="_Toc28720">
            <w:r w:rsidRPr="00E10AC0">
              <w:rPr>
                <w:rFonts w:asciiTheme="minorHAnsi" w:hAnsiTheme="minorHAnsi" w:cstheme="minorHAnsi"/>
              </w:rPr>
              <w:t>2. Overall Description</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_Toc28720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6 </w:t>
            </w:r>
            <w:r w:rsidRPr="00E10AC0">
              <w:rPr>
                <w:rFonts w:asciiTheme="minorHAnsi" w:hAnsiTheme="minorHAnsi" w:cstheme="minorHAnsi"/>
              </w:rPr>
              <w:fldChar w:fldCharType="end"/>
            </w:r>
          </w:hyperlink>
        </w:p>
        <w:p w:rsidR="006E4FA7" w:rsidRPr="00E10AC0" w:rsidRDefault="00E10AC0">
          <w:pPr>
            <w:pStyle w:val="TOC2"/>
            <w:tabs>
              <w:tab w:val="right" w:leader="dot" w:pos="10590"/>
            </w:tabs>
            <w:rPr>
              <w:rFonts w:asciiTheme="minorHAnsi" w:hAnsiTheme="minorHAnsi" w:cstheme="minorHAnsi"/>
            </w:rPr>
          </w:pPr>
          <w:hyperlink w:anchor="_Toc28721">
            <w:r w:rsidRPr="00E10AC0">
              <w:rPr>
                <w:rFonts w:asciiTheme="minorHAnsi" w:hAnsiTheme="minorHAnsi" w:cstheme="minorHAnsi"/>
              </w:rPr>
              <w:t>2.1 Product Perspective</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_Toc28721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6 </w:t>
            </w:r>
            <w:r w:rsidRPr="00E10AC0">
              <w:rPr>
                <w:rFonts w:asciiTheme="minorHAnsi" w:hAnsiTheme="minorHAnsi" w:cstheme="minorHAnsi"/>
              </w:rPr>
              <w:fldChar w:fldCharType="end"/>
            </w:r>
          </w:hyperlink>
        </w:p>
        <w:p w:rsidR="006E4FA7" w:rsidRPr="00E10AC0" w:rsidRDefault="00E10AC0">
          <w:pPr>
            <w:pStyle w:val="TOC4"/>
            <w:tabs>
              <w:tab w:val="right" w:leader="dot" w:pos="10590"/>
            </w:tabs>
            <w:rPr>
              <w:rFonts w:asciiTheme="minorHAnsi" w:hAnsiTheme="minorHAnsi" w:cstheme="minorHAnsi"/>
            </w:rPr>
          </w:pPr>
          <w:hyperlink w:anchor="_Toc28722">
            <w:r w:rsidRPr="00E10AC0">
              <w:rPr>
                <w:rFonts w:asciiTheme="minorHAnsi" w:hAnsiTheme="minorHAnsi" w:cstheme="minorHAnsi"/>
              </w:rPr>
              <w:t>2.1.1 System Interfac</w:t>
            </w:r>
            <w:r w:rsidRPr="00E10AC0">
              <w:rPr>
                <w:rFonts w:asciiTheme="minorHAnsi" w:hAnsiTheme="minorHAnsi" w:cstheme="minorHAnsi"/>
              </w:rPr>
              <w:t>e</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_Toc28722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6 </w:t>
            </w:r>
            <w:r w:rsidRPr="00E10AC0">
              <w:rPr>
                <w:rFonts w:asciiTheme="minorHAnsi" w:hAnsiTheme="minorHAnsi" w:cstheme="minorHAnsi"/>
              </w:rPr>
              <w:fldChar w:fldCharType="end"/>
            </w:r>
          </w:hyperlink>
        </w:p>
        <w:p w:rsidR="006E4FA7" w:rsidRPr="00E10AC0" w:rsidRDefault="00E10AC0">
          <w:pPr>
            <w:pStyle w:val="TOC4"/>
            <w:tabs>
              <w:tab w:val="right" w:leader="dot" w:pos="10590"/>
            </w:tabs>
            <w:rPr>
              <w:rFonts w:asciiTheme="minorHAnsi" w:hAnsiTheme="minorHAnsi" w:cstheme="minorHAnsi"/>
            </w:rPr>
          </w:pPr>
          <w:hyperlink w:anchor="_Toc28723">
            <w:r w:rsidRPr="00E10AC0">
              <w:rPr>
                <w:rFonts w:asciiTheme="minorHAnsi" w:hAnsiTheme="minorHAnsi" w:cstheme="minorHAnsi"/>
              </w:rPr>
              <w:t>2.1.2 User interface</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_Toc28723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6 </w:t>
            </w:r>
            <w:r w:rsidRPr="00E10AC0">
              <w:rPr>
                <w:rFonts w:asciiTheme="minorHAnsi" w:hAnsiTheme="minorHAnsi" w:cstheme="minorHAnsi"/>
              </w:rPr>
              <w:fldChar w:fldCharType="end"/>
            </w:r>
          </w:hyperlink>
        </w:p>
        <w:p w:rsidR="006E4FA7" w:rsidRPr="00E10AC0" w:rsidRDefault="00E10AC0">
          <w:pPr>
            <w:pStyle w:val="TOC4"/>
            <w:tabs>
              <w:tab w:val="right" w:leader="dot" w:pos="10590"/>
            </w:tabs>
            <w:rPr>
              <w:rFonts w:asciiTheme="minorHAnsi" w:hAnsiTheme="minorHAnsi" w:cstheme="minorHAnsi"/>
            </w:rPr>
          </w:pPr>
          <w:hyperlink w:anchor="_Toc28724">
            <w:r w:rsidRPr="00E10AC0">
              <w:rPr>
                <w:rFonts w:asciiTheme="minorHAnsi" w:hAnsiTheme="minorHAnsi" w:cstheme="minorHAnsi"/>
              </w:rPr>
              <w:t>2.1.3 Hardware Interface</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_Toc28724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6 </w:t>
            </w:r>
            <w:r w:rsidRPr="00E10AC0">
              <w:rPr>
                <w:rFonts w:asciiTheme="minorHAnsi" w:hAnsiTheme="minorHAnsi" w:cstheme="minorHAnsi"/>
              </w:rPr>
              <w:fldChar w:fldCharType="end"/>
            </w:r>
          </w:hyperlink>
        </w:p>
        <w:p w:rsidR="006E4FA7" w:rsidRPr="00E10AC0" w:rsidRDefault="00E10AC0">
          <w:pPr>
            <w:pStyle w:val="TOC4"/>
            <w:tabs>
              <w:tab w:val="right" w:leader="dot" w:pos="10590"/>
            </w:tabs>
            <w:rPr>
              <w:rFonts w:asciiTheme="minorHAnsi" w:hAnsiTheme="minorHAnsi" w:cstheme="minorHAnsi"/>
            </w:rPr>
          </w:pPr>
          <w:hyperlink w:anchor="_Toc28725">
            <w:r w:rsidRPr="00E10AC0">
              <w:rPr>
                <w:rFonts w:asciiTheme="minorHAnsi" w:hAnsiTheme="minorHAnsi" w:cstheme="minorHAnsi"/>
              </w:rPr>
              <w:t>2.1.4 Software Interface</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_Toc28725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7 </w:t>
            </w:r>
            <w:r w:rsidRPr="00E10AC0">
              <w:rPr>
                <w:rFonts w:asciiTheme="minorHAnsi" w:hAnsiTheme="minorHAnsi" w:cstheme="minorHAnsi"/>
              </w:rPr>
              <w:fldChar w:fldCharType="end"/>
            </w:r>
          </w:hyperlink>
        </w:p>
        <w:p w:rsidR="006E4FA7" w:rsidRPr="00E10AC0" w:rsidRDefault="00E10AC0">
          <w:pPr>
            <w:pStyle w:val="TOC4"/>
            <w:tabs>
              <w:tab w:val="right" w:leader="dot" w:pos="10590"/>
            </w:tabs>
            <w:rPr>
              <w:rFonts w:asciiTheme="minorHAnsi" w:hAnsiTheme="minorHAnsi" w:cstheme="minorHAnsi"/>
            </w:rPr>
          </w:pPr>
          <w:hyperlink w:anchor="_Toc28726">
            <w:r w:rsidRPr="00E10AC0">
              <w:rPr>
                <w:rFonts w:asciiTheme="minorHAnsi" w:hAnsiTheme="minorHAnsi" w:cstheme="minorHAnsi"/>
              </w:rPr>
              <w:t>2.1.5 Communication Interfaces</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_Toc28726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7 </w:t>
            </w:r>
            <w:r w:rsidRPr="00E10AC0">
              <w:rPr>
                <w:rFonts w:asciiTheme="minorHAnsi" w:hAnsiTheme="minorHAnsi" w:cstheme="minorHAnsi"/>
              </w:rPr>
              <w:fldChar w:fldCharType="end"/>
            </w:r>
          </w:hyperlink>
        </w:p>
        <w:p w:rsidR="006E4FA7" w:rsidRPr="00E10AC0" w:rsidRDefault="00E10AC0">
          <w:pPr>
            <w:pStyle w:val="TOC4"/>
            <w:tabs>
              <w:tab w:val="right" w:leader="dot" w:pos="10590"/>
            </w:tabs>
            <w:rPr>
              <w:rFonts w:asciiTheme="minorHAnsi" w:hAnsiTheme="minorHAnsi" w:cstheme="minorHAnsi"/>
            </w:rPr>
          </w:pPr>
          <w:hyperlink w:anchor="_Toc28727">
            <w:r w:rsidRPr="00E10AC0">
              <w:rPr>
                <w:rFonts w:asciiTheme="minorHAnsi" w:hAnsiTheme="minorHAnsi" w:cstheme="minorHAnsi"/>
              </w:rPr>
              <w:t>2.1.6 Memory Constraints</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_Toc28727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7 </w:t>
            </w:r>
            <w:r w:rsidRPr="00E10AC0">
              <w:rPr>
                <w:rFonts w:asciiTheme="minorHAnsi" w:hAnsiTheme="minorHAnsi" w:cstheme="minorHAnsi"/>
              </w:rPr>
              <w:fldChar w:fldCharType="end"/>
            </w:r>
          </w:hyperlink>
        </w:p>
        <w:p w:rsidR="006E4FA7" w:rsidRPr="00E10AC0" w:rsidRDefault="00E10AC0">
          <w:pPr>
            <w:pStyle w:val="TOC4"/>
            <w:tabs>
              <w:tab w:val="right" w:leader="dot" w:pos="10590"/>
            </w:tabs>
            <w:rPr>
              <w:rFonts w:asciiTheme="minorHAnsi" w:hAnsiTheme="minorHAnsi" w:cstheme="minorHAnsi"/>
            </w:rPr>
          </w:pPr>
          <w:hyperlink w:anchor="_Toc28728">
            <w:r w:rsidRPr="00E10AC0">
              <w:rPr>
                <w:rFonts w:asciiTheme="minorHAnsi" w:hAnsiTheme="minorHAnsi" w:cstheme="minorHAnsi"/>
              </w:rPr>
              <w:t>2.1.7 Operations</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_Toc28728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7 </w:t>
            </w:r>
            <w:r w:rsidRPr="00E10AC0">
              <w:rPr>
                <w:rFonts w:asciiTheme="minorHAnsi" w:hAnsiTheme="minorHAnsi" w:cstheme="minorHAnsi"/>
              </w:rPr>
              <w:fldChar w:fldCharType="end"/>
            </w:r>
          </w:hyperlink>
        </w:p>
        <w:p w:rsidR="006E4FA7" w:rsidRPr="00E10AC0" w:rsidRDefault="00E10AC0">
          <w:pPr>
            <w:pStyle w:val="TOC4"/>
            <w:tabs>
              <w:tab w:val="right" w:leader="dot" w:pos="10590"/>
            </w:tabs>
            <w:rPr>
              <w:rFonts w:asciiTheme="minorHAnsi" w:hAnsiTheme="minorHAnsi" w:cstheme="minorHAnsi"/>
            </w:rPr>
          </w:pPr>
          <w:hyperlink w:anchor="_Toc28729">
            <w:r w:rsidRPr="00E10AC0">
              <w:rPr>
                <w:rFonts w:asciiTheme="minorHAnsi" w:hAnsiTheme="minorHAnsi" w:cstheme="minorHAnsi"/>
              </w:rPr>
              <w:t>2.1.8 Site Adaption Requirements</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_Toc28729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7 </w:t>
            </w:r>
            <w:r w:rsidRPr="00E10AC0">
              <w:rPr>
                <w:rFonts w:asciiTheme="minorHAnsi" w:hAnsiTheme="minorHAnsi" w:cstheme="minorHAnsi"/>
              </w:rPr>
              <w:fldChar w:fldCharType="end"/>
            </w:r>
          </w:hyperlink>
        </w:p>
        <w:p w:rsidR="006E4FA7" w:rsidRPr="00E10AC0" w:rsidRDefault="00E10AC0">
          <w:pPr>
            <w:pStyle w:val="TOC2"/>
            <w:tabs>
              <w:tab w:val="right" w:leader="dot" w:pos="10590"/>
            </w:tabs>
            <w:rPr>
              <w:rFonts w:asciiTheme="minorHAnsi" w:hAnsiTheme="minorHAnsi" w:cstheme="minorHAnsi"/>
            </w:rPr>
          </w:pPr>
          <w:hyperlink w:anchor="_Toc28730">
            <w:r w:rsidRPr="00E10AC0">
              <w:rPr>
                <w:rFonts w:asciiTheme="minorHAnsi" w:hAnsiTheme="minorHAnsi" w:cstheme="minorHAnsi"/>
              </w:rPr>
              <w:t>2.2 Product</w:t>
            </w:r>
            <w:r w:rsidRPr="00E10AC0">
              <w:rPr>
                <w:rFonts w:asciiTheme="minorHAnsi" w:hAnsiTheme="minorHAnsi" w:cstheme="minorHAnsi"/>
              </w:rPr>
              <w:t xml:space="preserve"> functions</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_Toc28730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8 </w:t>
            </w:r>
            <w:r w:rsidRPr="00E10AC0">
              <w:rPr>
                <w:rFonts w:asciiTheme="minorHAnsi" w:hAnsiTheme="minorHAnsi" w:cstheme="minorHAnsi"/>
              </w:rPr>
              <w:fldChar w:fldCharType="end"/>
            </w:r>
          </w:hyperlink>
        </w:p>
        <w:p w:rsidR="006E4FA7" w:rsidRPr="00E10AC0" w:rsidRDefault="00E10AC0">
          <w:pPr>
            <w:pStyle w:val="TOC4"/>
            <w:tabs>
              <w:tab w:val="right" w:leader="dot" w:pos="10590"/>
            </w:tabs>
            <w:rPr>
              <w:rFonts w:asciiTheme="minorHAnsi" w:hAnsiTheme="minorHAnsi" w:cstheme="minorHAnsi"/>
            </w:rPr>
          </w:pPr>
          <w:hyperlink w:anchor="_Toc28731">
            <w:r w:rsidRPr="00E10AC0">
              <w:rPr>
                <w:rFonts w:asciiTheme="minorHAnsi" w:hAnsiTheme="minorHAnsi" w:cstheme="minorHAnsi"/>
              </w:rPr>
              <w:t>2.2.1 Context Diagram</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_Toc28731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8 </w:t>
            </w:r>
            <w:r w:rsidRPr="00E10AC0">
              <w:rPr>
                <w:rFonts w:asciiTheme="minorHAnsi" w:hAnsiTheme="minorHAnsi" w:cstheme="minorHAnsi"/>
              </w:rPr>
              <w:fldChar w:fldCharType="end"/>
            </w:r>
          </w:hyperlink>
        </w:p>
        <w:p w:rsidR="006E4FA7" w:rsidRPr="00E10AC0" w:rsidRDefault="00E10AC0">
          <w:pPr>
            <w:pStyle w:val="TOC4"/>
            <w:tabs>
              <w:tab w:val="right" w:leader="dot" w:pos="10590"/>
            </w:tabs>
            <w:rPr>
              <w:rFonts w:asciiTheme="minorHAnsi" w:hAnsiTheme="minorHAnsi" w:cstheme="minorHAnsi"/>
            </w:rPr>
          </w:pPr>
          <w:hyperlink w:anchor="_Toc28732">
            <w:r w:rsidRPr="00E10AC0">
              <w:rPr>
                <w:rFonts w:asciiTheme="minorHAnsi" w:hAnsiTheme="minorHAnsi" w:cstheme="minorHAnsi"/>
              </w:rPr>
              <w:t>2.2.2 Use Case Diagrams</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_Toc28732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8 </w:t>
            </w:r>
            <w:r w:rsidRPr="00E10AC0">
              <w:rPr>
                <w:rFonts w:asciiTheme="minorHAnsi" w:hAnsiTheme="minorHAnsi" w:cstheme="minorHAnsi"/>
              </w:rPr>
              <w:fldChar w:fldCharType="end"/>
            </w:r>
          </w:hyperlink>
        </w:p>
        <w:p w:rsidR="006E4FA7" w:rsidRPr="00E10AC0" w:rsidRDefault="00E10AC0">
          <w:pPr>
            <w:pStyle w:val="TOC4"/>
            <w:tabs>
              <w:tab w:val="right" w:leader="dot" w:pos="10590"/>
            </w:tabs>
            <w:rPr>
              <w:rFonts w:asciiTheme="minorHAnsi" w:hAnsiTheme="minorHAnsi" w:cstheme="minorHAnsi"/>
            </w:rPr>
          </w:pPr>
          <w:hyperlink w:anchor="_Toc28733">
            <w:r w:rsidRPr="00E10AC0">
              <w:rPr>
                <w:rFonts w:asciiTheme="minorHAnsi" w:hAnsiTheme="minorHAnsi" w:cstheme="minorHAnsi"/>
              </w:rPr>
              <w:t>2.2.3 Use case descriptions /Introductions</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_Toc28733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13 </w:t>
            </w:r>
            <w:r w:rsidRPr="00E10AC0">
              <w:rPr>
                <w:rFonts w:asciiTheme="minorHAnsi" w:hAnsiTheme="minorHAnsi" w:cstheme="minorHAnsi"/>
              </w:rPr>
              <w:fldChar w:fldCharType="end"/>
            </w:r>
          </w:hyperlink>
        </w:p>
        <w:p w:rsidR="006E4FA7" w:rsidRPr="00E10AC0" w:rsidRDefault="00E10AC0">
          <w:pPr>
            <w:pStyle w:val="TOC2"/>
            <w:tabs>
              <w:tab w:val="right" w:leader="dot" w:pos="10590"/>
            </w:tabs>
            <w:rPr>
              <w:rFonts w:asciiTheme="minorHAnsi" w:hAnsiTheme="minorHAnsi" w:cstheme="minorHAnsi"/>
            </w:rPr>
          </w:pPr>
          <w:hyperlink w:anchor="_Toc28734">
            <w:r w:rsidRPr="00E10AC0">
              <w:rPr>
                <w:rFonts w:asciiTheme="minorHAnsi" w:hAnsiTheme="minorHAnsi" w:cstheme="minorHAnsi"/>
              </w:rPr>
              <w:t>2.3 User Characteristics</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_Toc28734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16 </w:t>
            </w:r>
            <w:r w:rsidRPr="00E10AC0">
              <w:rPr>
                <w:rFonts w:asciiTheme="minorHAnsi" w:hAnsiTheme="minorHAnsi" w:cstheme="minorHAnsi"/>
              </w:rPr>
              <w:fldChar w:fldCharType="end"/>
            </w:r>
          </w:hyperlink>
        </w:p>
        <w:p w:rsidR="006E4FA7" w:rsidRPr="00E10AC0" w:rsidRDefault="00E10AC0">
          <w:pPr>
            <w:pStyle w:val="TOC4"/>
            <w:tabs>
              <w:tab w:val="right" w:leader="dot" w:pos="10590"/>
            </w:tabs>
            <w:rPr>
              <w:rFonts w:asciiTheme="minorHAnsi" w:hAnsiTheme="minorHAnsi" w:cstheme="minorHAnsi"/>
            </w:rPr>
          </w:pPr>
          <w:hyperlink w:anchor="_Toc28735">
            <w:r w:rsidRPr="00E10AC0">
              <w:rPr>
                <w:rFonts w:asciiTheme="minorHAnsi" w:hAnsiTheme="minorHAnsi" w:cstheme="minorHAnsi"/>
              </w:rPr>
              <w:t>2.3.1 Students</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_Toc28735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16 </w:t>
            </w:r>
            <w:r w:rsidRPr="00E10AC0">
              <w:rPr>
                <w:rFonts w:asciiTheme="minorHAnsi" w:hAnsiTheme="minorHAnsi" w:cstheme="minorHAnsi"/>
              </w:rPr>
              <w:fldChar w:fldCharType="end"/>
            </w:r>
          </w:hyperlink>
        </w:p>
        <w:p w:rsidR="006E4FA7" w:rsidRPr="00E10AC0" w:rsidRDefault="00E10AC0">
          <w:pPr>
            <w:pStyle w:val="TOC4"/>
            <w:tabs>
              <w:tab w:val="right" w:leader="dot" w:pos="10590"/>
            </w:tabs>
            <w:rPr>
              <w:rFonts w:asciiTheme="minorHAnsi" w:hAnsiTheme="minorHAnsi" w:cstheme="minorHAnsi"/>
            </w:rPr>
          </w:pPr>
          <w:hyperlink w:anchor="_Toc28736">
            <w:r w:rsidRPr="00E10AC0">
              <w:rPr>
                <w:rFonts w:asciiTheme="minorHAnsi" w:hAnsiTheme="minorHAnsi" w:cstheme="minorHAnsi"/>
              </w:rPr>
              <w:t>2.3.2 Professors</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_Toc28736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16 </w:t>
            </w:r>
            <w:r w:rsidRPr="00E10AC0">
              <w:rPr>
                <w:rFonts w:asciiTheme="minorHAnsi" w:hAnsiTheme="minorHAnsi" w:cstheme="minorHAnsi"/>
              </w:rPr>
              <w:fldChar w:fldCharType="end"/>
            </w:r>
          </w:hyperlink>
        </w:p>
        <w:p w:rsidR="006E4FA7" w:rsidRPr="00E10AC0" w:rsidRDefault="00E10AC0">
          <w:pPr>
            <w:pStyle w:val="TOC4"/>
            <w:tabs>
              <w:tab w:val="right" w:leader="dot" w:pos="10590"/>
            </w:tabs>
            <w:rPr>
              <w:rFonts w:asciiTheme="minorHAnsi" w:hAnsiTheme="minorHAnsi" w:cstheme="minorHAnsi"/>
            </w:rPr>
          </w:pPr>
          <w:hyperlink w:anchor="_Toc28737">
            <w:r w:rsidRPr="00E10AC0">
              <w:rPr>
                <w:rFonts w:asciiTheme="minorHAnsi" w:hAnsiTheme="minorHAnsi" w:cstheme="minorHAnsi"/>
              </w:rPr>
              <w:t>2.3.3 System Administrators</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_Toc28737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16 </w:t>
            </w:r>
            <w:r w:rsidRPr="00E10AC0">
              <w:rPr>
                <w:rFonts w:asciiTheme="minorHAnsi" w:hAnsiTheme="minorHAnsi" w:cstheme="minorHAnsi"/>
              </w:rPr>
              <w:fldChar w:fldCharType="end"/>
            </w:r>
          </w:hyperlink>
        </w:p>
        <w:p w:rsidR="006E4FA7" w:rsidRPr="00E10AC0" w:rsidRDefault="00E10AC0">
          <w:pPr>
            <w:pStyle w:val="TOC2"/>
            <w:tabs>
              <w:tab w:val="right" w:leader="dot" w:pos="10590"/>
            </w:tabs>
            <w:rPr>
              <w:rFonts w:asciiTheme="minorHAnsi" w:hAnsiTheme="minorHAnsi" w:cstheme="minorHAnsi"/>
            </w:rPr>
          </w:pPr>
          <w:hyperlink w:anchor="_Toc28738">
            <w:r w:rsidRPr="00E10AC0">
              <w:rPr>
                <w:rFonts w:asciiTheme="minorHAnsi" w:hAnsiTheme="minorHAnsi" w:cstheme="minorHAnsi"/>
              </w:rPr>
              <w:t>2.4 Constraints</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_Toc28738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16 </w:t>
            </w:r>
            <w:r w:rsidRPr="00E10AC0">
              <w:rPr>
                <w:rFonts w:asciiTheme="minorHAnsi" w:hAnsiTheme="minorHAnsi" w:cstheme="minorHAnsi"/>
              </w:rPr>
              <w:fldChar w:fldCharType="end"/>
            </w:r>
          </w:hyperlink>
        </w:p>
        <w:p w:rsidR="006E4FA7" w:rsidRPr="00E10AC0" w:rsidRDefault="00E10AC0">
          <w:pPr>
            <w:pStyle w:val="TOC4"/>
            <w:tabs>
              <w:tab w:val="right" w:leader="dot" w:pos="10590"/>
            </w:tabs>
            <w:rPr>
              <w:rFonts w:asciiTheme="minorHAnsi" w:hAnsiTheme="minorHAnsi" w:cstheme="minorHAnsi"/>
            </w:rPr>
          </w:pPr>
          <w:hyperlink w:anchor="_Toc28739">
            <w:r w:rsidRPr="00E10AC0">
              <w:rPr>
                <w:rFonts w:asciiTheme="minorHAnsi" w:hAnsiTheme="minorHAnsi" w:cstheme="minorHAnsi"/>
              </w:rPr>
              <w:t>2.4.1 User Interface Constraints</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_Toc28739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16 </w:t>
            </w:r>
            <w:r w:rsidRPr="00E10AC0">
              <w:rPr>
                <w:rFonts w:asciiTheme="minorHAnsi" w:hAnsiTheme="minorHAnsi" w:cstheme="minorHAnsi"/>
              </w:rPr>
              <w:fldChar w:fldCharType="end"/>
            </w:r>
          </w:hyperlink>
        </w:p>
        <w:p w:rsidR="006E4FA7" w:rsidRPr="00E10AC0" w:rsidRDefault="00E10AC0">
          <w:pPr>
            <w:pStyle w:val="TOC4"/>
            <w:tabs>
              <w:tab w:val="right" w:leader="dot" w:pos="10590"/>
            </w:tabs>
            <w:rPr>
              <w:rFonts w:asciiTheme="minorHAnsi" w:hAnsiTheme="minorHAnsi" w:cstheme="minorHAnsi"/>
            </w:rPr>
          </w:pPr>
          <w:hyperlink w:anchor="_Toc28740">
            <w:r w:rsidRPr="00E10AC0">
              <w:rPr>
                <w:rFonts w:asciiTheme="minorHAnsi" w:hAnsiTheme="minorHAnsi" w:cstheme="minorHAnsi"/>
              </w:rPr>
              <w:t>2.4.2 Hardware Constraints</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_Toc28740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17 </w:t>
            </w:r>
            <w:r w:rsidRPr="00E10AC0">
              <w:rPr>
                <w:rFonts w:asciiTheme="minorHAnsi" w:hAnsiTheme="minorHAnsi" w:cstheme="minorHAnsi"/>
              </w:rPr>
              <w:fldChar w:fldCharType="end"/>
            </w:r>
          </w:hyperlink>
        </w:p>
        <w:p w:rsidR="006E4FA7" w:rsidRPr="00E10AC0" w:rsidRDefault="00E10AC0">
          <w:pPr>
            <w:pStyle w:val="TOC4"/>
            <w:tabs>
              <w:tab w:val="right" w:leader="dot" w:pos="10590"/>
            </w:tabs>
            <w:rPr>
              <w:rFonts w:asciiTheme="minorHAnsi" w:hAnsiTheme="minorHAnsi" w:cstheme="minorHAnsi"/>
            </w:rPr>
          </w:pPr>
          <w:hyperlink w:anchor="_Toc28741">
            <w:r w:rsidRPr="00E10AC0">
              <w:rPr>
                <w:rFonts w:asciiTheme="minorHAnsi" w:hAnsiTheme="minorHAnsi" w:cstheme="minorHAnsi"/>
              </w:rPr>
              <w:t>2.4.3 Software Constraints</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_Toc28741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17 </w:t>
            </w:r>
            <w:r w:rsidRPr="00E10AC0">
              <w:rPr>
                <w:rFonts w:asciiTheme="minorHAnsi" w:hAnsiTheme="minorHAnsi" w:cstheme="minorHAnsi"/>
              </w:rPr>
              <w:fldChar w:fldCharType="end"/>
            </w:r>
          </w:hyperlink>
        </w:p>
        <w:p w:rsidR="006E4FA7" w:rsidRPr="00E10AC0" w:rsidRDefault="00E10AC0">
          <w:pPr>
            <w:pStyle w:val="TOC4"/>
            <w:tabs>
              <w:tab w:val="right" w:leader="dot" w:pos="10590"/>
            </w:tabs>
            <w:rPr>
              <w:rFonts w:asciiTheme="minorHAnsi" w:hAnsiTheme="minorHAnsi" w:cstheme="minorHAnsi"/>
            </w:rPr>
          </w:pPr>
          <w:hyperlink w:anchor="_Toc28742">
            <w:r w:rsidRPr="00E10AC0">
              <w:rPr>
                <w:rFonts w:asciiTheme="minorHAnsi" w:hAnsiTheme="minorHAnsi" w:cstheme="minorHAnsi"/>
              </w:rPr>
              <w:t>2.4.4 Data Management Constraints</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_Toc28742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17 </w:t>
            </w:r>
            <w:r w:rsidRPr="00E10AC0">
              <w:rPr>
                <w:rFonts w:asciiTheme="minorHAnsi" w:hAnsiTheme="minorHAnsi" w:cstheme="minorHAnsi"/>
              </w:rPr>
              <w:fldChar w:fldCharType="end"/>
            </w:r>
          </w:hyperlink>
        </w:p>
        <w:p w:rsidR="006E4FA7" w:rsidRPr="00E10AC0" w:rsidRDefault="00E10AC0">
          <w:pPr>
            <w:pStyle w:val="TOC4"/>
            <w:tabs>
              <w:tab w:val="right" w:leader="dot" w:pos="10590"/>
            </w:tabs>
            <w:rPr>
              <w:rFonts w:asciiTheme="minorHAnsi" w:hAnsiTheme="minorHAnsi" w:cstheme="minorHAnsi"/>
            </w:rPr>
          </w:pPr>
          <w:hyperlink w:anchor="_Toc28743">
            <w:r w:rsidRPr="00E10AC0">
              <w:rPr>
                <w:rFonts w:asciiTheme="minorHAnsi" w:hAnsiTheme="minorHAnsi" w:cstheme="minorHAnsi"/>
              </w:rPr>
              <w:t>2.4.5 Operational Constraints</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_Toc28743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17 </w:t>
            </w:r>
            <w:r w:rsidRPr="00E10AC0">
              <w:rPr>
                <w:rFonts w:asciiTheme="minorHAnsi" w:hAnsiTheme="minorHAnsi" w:cstheme="minorHAnsi"/>
              </w:rPr>
              <w:fldChar w:fldCharType="end"/>
            </w:r>
          </w:hyperlink>
        </w:p>
        <w:p w:rsidR="006E4FA7" w:rsidRPr="00E10AC0" w:rsidRDefault="00E10AC0">
          <w:pPr>
            <w:pStyle w:val="TOC4"/>
            <w:tabs>
              <w:tab w:val="right" w:leader="dot" w:pos="10590"/>
            </w:tabs>
            <w:rPr>
              <w:rFonts w:asciiTheme="minorHAnsi" w:hAnsiTheme="minorHAnsi" w:cstheme="minorHAnsi"/>
            </w:rPr>
          </w:pPr>
          <w:hyperlink w:anchor="_Toc28744">
            <w:r w:rsidRPr="00E10AC0">
              <w:rPr>
                <w:rFonts w:asciiTheme="minorHAnsi" w:hAnsiTheme="minorHAnsi" w:cstheme="minorHAnsi"/>
              </w:rPr>
              <w:t>2.4.6 Site Ad</w:t>
            </w:r>
            <w:r w:rsidRPr="00E10AC0">
              <w:rPr>
                <w:rFonts w:asciiTheme="minorHAnsi" w:hAnsiTheme="minorHAnsi" w:cstheme="minorHAnsi"/>
              </w:rPr>
              <w:t>aptation Constraints</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_Toc28744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17 </w:t>
            </w:r>
            <w:r w:rsidRPr="00E10AC0">
              <w:rPr>
                <w:rFonts w:asciiTheme="minorHAnsi" w:hAnsiTheme="minorHAnsi" w:cstheme="minorHAnsi"/>
              </w:rPr>
              <w:fldChar w:fldCharType="end"/>
            </w:r>
          </w:hyperlink>
        </w:p>
        <w:p w:rsidR="006E4FA7" w:rsidRPr="00E10AC0" w:rsidRDefault="00E10AC0">
          <w:pPr>
            <w:pStyle w:val="TOC4"/>
            <w:tabs>
              <w:tab w:val="right" w:leader="dot" w:pos="10590"/>
            </w:tabs>
            <w:rPr>
              <w:rFonts w:asciiTheme="minorHAnsi" w:hAnsiTheme="minorHAnsi" w:cstheme="minorHAnsi"/>
            </w:rPr>
          </w:pPr>
          <w:hyperlink w:anchor="_Toc28745">
            <w:r w:rsidRPr="00E10AC0">
              <w:rPr>
                <w:rFonts w:asciiTheme="minorHAnsi" w:hAnsiTheme="minorHAnsi" w:cstheme="minorHAnsi"/>
              </w:rPr>
              <w:t>2.4.7 Design Standards Compliance</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_Toc28745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17 </w:t>
            </w:r>
            <w:r w:rsidRPr="00E10AC0">
              <w:rPr>
                <w:rFonts w:asciiTheme="minorHAnsi" w:hAnsiTheme="minorHAnsi" w:cstheme="minorHAnsi"/>
              </w:rPr>
              <w:fldChar w:fldCharType="end"/>
            </w:r>
          </w:hyperlink>
        </w:p>
        <w:p w:rsidR="006E4FA7" w:rsidRPr="00E10AC0" w:rsidRDefault="00E10AC0">
          <w:pPr>
            <w:pStyle w:val="TOC3"/>
            <w:tabs>
              <w:tab w:val="right" w:leader="dot" w:pos="10590"/>
            </w:tabs>
            <w:rPr>
              <w:rFonts w:asciiTheme="minorHAnsi" w:hAnsiTheme="minorHAnsi" w:cstheme="minorHAnsi"/>
            </w:rPr>
          </w:pPr>
          <w:hyperlink w:anchor="_Toc28746">
            <w:r w:rsidRPr="00E10AC0">
              <w:rPr>
                <w:rFonts w:asciiTheme="minorHAnsi" w:hAnsiTheme="minorHAnsi" w:cstheme="minorHAnsi"/>
              </w:rPr>
              <w:t>2.5 Assumptions and dependencies</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_Toc28746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17 </w:t>
            </w:r>
            <w:r w:rsidRPr="00E10AC0">
              <w:rPr>
                <w:rFonts w:asciiTheme="minorHAnsi" w:hAnsiTheme="minorHAnsi" w:cstheme="minorHAnsi"/>
              </w:rPr>
              <w:fldChar w:fldCharType="end"/>
            </w:r>
          </w:hyperlink>
        </w:p>
        <w:p w:rsidR="006E4FA7" w:rsidRPr="00E10AC0" w:rsidRDefault="00E10AC0">
          <w:pPr>
            <w:pStyle w:val="TOC3"/>
            <w:tabs>
              <w:tab w:val="right" w:leader="dot" w:pos="10590"/>
            </w:tabs>
            <w:rPr>
              <w:rFonts w:asciiTheme="minorHAnsi" w:hAnsiTheme="minorHAnsi" w:cstheme="minorHAnsi"/>
            </w:rPr>
          </w:pPr>
          <w:hyperlink w:anchor="_Toc28747">
            <w:r w:rsidRPr="00E10AC0">
              <w:rPr>
                <w:rFonts w:asciiTheme="minorHAnsi" w:hAnsiTheme="minorHAnsi" w:cstheme="minorHAnsi"/>
              </w:rPr>
              <w:t>2.6 Apporti</w:t>
            </w:r>
            <w:r w:rsidRPr="00E10AC0">
              <w:rPr>
                <w:rFonts w:asciiTheme="minorHAnsi" w:hAnsiTheme="minorHAnsi" w:cstheme="minorHAnsi"/>
              </w:rPr>
              <w:t>oning of Requirements</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_Toc28747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17 </w:t>
            </w:r>
            <w:r w:rsidRPr="00E10AC0">
              <w:rPr>
                <w:rFonts w:asciiTheme="minorHAnsi" w:hAnsiTheme="minorHAnsi" w:cstheme="minorHAnsi"/>
              </w:rPr>
              <w:fldChar w:fldCharType="end"/>
            </w:r>
          </w:hyperlink>
        </w:p>
        <w:p w:rsidR="006E4FA7" w:rsidRPr="00E10AC0" w:rsidRDefault="00E10AC0">
          <w:pPr>
            <w:pStyle w:val="TOC3"/>
            <w:tabs>
              <w:tab w:val="right" w:leader="dot" w:pos="10590"/>
            </w:tabs>
            <w:rPr>
              <w:rFonts w:asciiTheme="minorHAnsi" w:hAnsiTheme="minorHAnsi" w:cstheme="minorHAnsi"/>
            </w:rPr>
          </w:pPr>
          <w:hyperlink w:anchor="_Toc28748">
            <w:r w:rsidRPr="00E10AC0">
              <w:rPr>
                <w:rFonts w:asciiTheme="minorHAnsi" w:hAnsiTheme="minorHAnsi" w:cstheme="minorHAnsi"/>
              </w:rPr>
              <w:t>Integration of LDAP login might be apportioned to future versions</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_Toc28748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17 </w:t>
            </w:r>
            <w:r w:rsidRPr="00E10AC0">
              <w:rPr>
                <w:rFonts w:asciiTheme="minorHAnsi" w:hAnsiTheme="minorHAnsi" w:cstheme="minorHAnsi"/>
              </w:rPr>
              <w:fldChar w:fldCharType="end"/>
            </w:r>
          </w:hyperlink>
        </w:p>
        <w:p w:rsidR="006E4FA7" w:rsidRPr="00E10AC0" w:rsidRDefault="00E10AC0">
          <w:pPr>
            <w:pStyle w:val="TOC1"/>
            <w:tabs>
              <w:tab w:val="right" w:leader="dot" w:pos="10590"/>
            </w:tabs>
            <w:rPr>
              <w:rFonts w:asciiTheme="minorHAnsi" w:hAnsiTheme="minorHAnsi" w:cstheme="minorHAnsi"/>
            </w:rPr>
          </w:pPr>
          <w:hyperlink w:anchor="_Toc28749">
            <w:r w:rsidRPr="00E10AC0">
              <w:rPr>
                <w:rFonts w:asciiTheme="minorHAnsi" w:hAnsiTheme="minorHAnsi" w:cstheme="minorHAnsi"/>
              </w:rPr>
              <w:t>3. Specific Requirements</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_Toc28749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18 </w:t>
            </w:r>
            <w:r w:rsidRPr="00E10AC0">
              <w:rPr>
                <w:rFonts w:asciiTheme="minorHAnsi" w:hAnsiTheme="minorHAnsi" w:cstheme="minorHAnsi"/>
              </w:rPr>
              <w:fldChar w:fldCharType="end"/>
            </w:r>
          </w:hyperlink>
        </w:p>
        <w:p w:rsidR="006E4FA7" w:rsidRPr="00E10AC0" w:rsidRDefault="00E10AC0">
          <w:pPr>
            <w:pStyle w:val="TOC2"/>
            <w:tabs>
              <w:tab w:val="right" w:leader="dot" w:pos="10590"/>
            </w:tabs>
            <w:rPr>
              <w:rFonts w:asciiTheme="minorHAnsi" w:hAnsiTheme="minorHAnsi" w:cstheme="minorHAnsi"/>
            </w:rPr>
          </w:pPr>
          <w:hyperlink w:anchor="_Toc28750">
            <w:r w:rsidRPr="00E10AC0">
              <w:rPr>
                <w:rFonts w:asciiTheme="minorHAnsi" w:hAnsiTheme="minorHAnsi" w:cstheme="minorHAnsi"/>
              </w:rPr>
              <w:t>3.1 External interface</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 xml:space="preserve">PAGEREF _Toc28750 </w:instrText>
            </w:r>
            <w:r w:rsidRPr="00E10AC0">
              <w:rPr>
                <w:rFonts w:asciiTheme="minorHAnsi" w:hAnsiTheme="minorHAnsi" w:cstheme="minorHAnsi"/>
              </w:rPr>
              <w:instrText>\h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18 </w:t>
            </w:r>
            <w:r w:rsidRPr="00E10AC0">
              <w:rPr>
                <w:rFonts w:asciiTheme="minorHAnsi" w:hAnsiTheme="minorHAnsi" w:cstheme="minorHAnsi"/>
              </w:rPr>
              <w:fldChar w:fldCharType="end"/>
            </w:r>
          </w:hyperlink>
        </w:p>
        <w:p w:rsidR="006E4FA7" w:rsidRPr="00E10AC0" w:rsidRDefault="00E10AC0">
          <w:pPr>
            <w:pStyle w:val="TOC4"/>
            <w:tabs>
              <w:tab w:val="right" w:leader="dot" w:pos="10590"/>
            </w:tabs>
            <w:rPr>
              <w:rFonts w:asciiTheme="minorHAnsi" w:hAnsiTheme="minorHAnsi" w:cstheme="minorHAnsi"/>
            </w:rPr>
          </w:pPr>
          <w:hyperlink w:anchor="_Toc28751">
            <w:r w:rsidRPr="00E10AC0">
              <w:rPr>
                <w:rFonts w:asciiTheme="minorHAnsi" w:hAnsiTheme="minorHAnsi" w:cstheme="minorHAnsi"/>
              </w:rPr>
              <w:t>3.1.1 Web Server</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_Toc28751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18 </w:t>
            </w:r>
            <w:r w:rsidRPr="00E10AC0">
              <w:rPr>
                <w:rFonts w:asciiTheme="minorHAnsi" w:hAnsiTheme="minorHAnsi" w:cstheme="minorHAnsi"/>
              </w:rPr>
              <w:fldChar w:fldCharType="end"/>
            </w:r>
          </w:hyperlink>
        </w:p>
        <w:p w:rsidR="006E4FA7" w:rsidRPr="00E10AC0" w:rsidRDefault="00E10AC0">
          <w:pPr>
            <w:pStyle w:val="TOC4"/>
            <w:tabs>
              <w:tab w:val="right" w:leader="dot" w:pos="10590"/>
            </w:tabs>
            <w:rPr>
              <w:rFonts w:asciiTheme="minorHAnsi" w:hAnsiTheme="minorHAnsi" w:cstheme="minorHAnsi"/>
            </w:rPr>
          </w:pPr>
          <w:hyperlink w:anchor="_Toc28752">
            <w:r w:rsidRPr="00E10AC0">
              <w:rPr>
                <w:rFonts w:asciiTheme="minorHAnsi" w:hAnsiTheme="minorHAnsi" w:cstheme="minorHAnsi"/>
              </w:rPr>
              <w:t>3.1.2 PHP Applicati</w:t>
            </w:r>
            <w:r w:rsidRPr="00E10AC0">
              <w:rPr>
                <w:rFonts w:asciiTheme="minorHAnsi" w:hAnsiTheme="minorHAnsi" w:cstheme="minorHAnsi"/>
              </w:rPr>
              <w:t>on</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_Toc28752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18 </w:t>
            </w:r>
            <w:r w:rsidRPr="00E10AC0">
              <w:rPr>
                <w:rFonts w:asciiTheme="minorHAnsi" w:hAnsiTheme="minorHAnsi" w:cstheme="minorHAnsi"/>
              </w:rPr>
              <w:fldChar w:fldCharType="end"/>
            </w:r>
          </w:hyperlink>
        </w:p>
        <w:p w:rsidR="006E4FA7" w:rsidRPr="00E10AC0" w:rsidRDefault="00E10AC0">
          <w:pPr>
            <w:pStyle w:val="TOC4"/>
            <w:tabs>
              <w:tab w:val="right" w:leader="dot" w:pos="10590"/>
            </w:tabs>
            <w:rPr>
              <w:rFonts w:asciiTheme="minorHAnsi" w:hAnsiTheme="minorHAnsi" w:cstheme="minorHAnsi"/>
            </w:rPr>
          </w:pPr>
          <w:hyperlink w:anchor="_Toc28753">
            <w:r w:rsidRPr="00E10AC0">
              <w:rPr>
                <w:rFonts w:asciiTheme="minorHAnsi" w:hAnsiTheme="minorHAnsi" w:cstheme="minorHAnsi"/>
              </w:rPr>
              <w:t>3.1.3 MySQL Database</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_Toc28753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18 </w:t>
            </w:r>
            <w:r w:rsidRPr="00E10AC0">
              <w:rPr>
                <w:rFonts w:asciiTheme="minorHAnsi" w:hAnsiTheme="minorHAnsi" w:cstheme="minorHAnsi"/>
              </w:rPr>
              <w:fldChar w:fldCharType="end"/>
            </w:r>
          </w:hyperlink>
        </w:p>
        <w:p w:rsidR="006E4FA7" w:rsidRPr="00E10AC0" w:rsidRDefault="00E10AC0">
          <w:pPr>
            <w:pStyle w:val="TOC2"/>
            <w:tabs>
              <w:tab w:val="right" w:leader="dot" w:pos="10590"/>
            </w:tabs>
            <w:rPr>
              <w:rFonts w:asciiTheme="minorHAnsi" w:hAnsiTheme="minorHAnsi" w:cstheme="minorHAnsi"/>
            </w:rPr>
          </w:pPr>
          <w:hyperlink w:anchor="_Toc28754">
            <w:r w:rsidRPr="00E10AC0">
              <w:rPr>
                <w:rFonts w:asciiTheme="minorHAnsi" w:hAnsiTheme="minorHAnsi" w:cstheme="minorHAnsi"/>
              </w:rPr>
              <w:t>3.2 Functional Requirements</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_Toc28754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18 </w:t>
            </w:r>
            <w:r w:rsidRPr="00E10AC0">
              <w:rPr>
                <w:rFonts w:asciiTheme="minorHAnsi" w:hAnsiTheme="minorHAnsi" w:cstheme="minorHAnsi"/>
              </w:rPr>
              <w:fldChar w:fldCharType="end"/>
            </w:r>
          </w:hyperlink>
        </w:p>
        <w:p w:rsidR="006E4FA7" w:rsidRPr="00E10AC0" w:rsidRDefault="00E10AC0">
          <w:pPr>
            <w:pStyle w:val="TOC4"/>
            <w:tabs>
              <w:tab w:val="right" w:leader="dot" w:pos="10590"/>
            </w:tabs>
            <w:rPr>
              <w:rFonts w:asciiTheme="minorHAnsi" w:hAnsiTheme="minorHAnsi" w:cstheme="minorHAnsi"/>
            </w:rPr>
          </w:pPr>
          <w:hyperlink w:anchor="_Toc28755">
            <w:r w:rsidRPr="00E10AC0">
              <w:rPr>
                <w:rFonts w:asciiTheme="minorHAnsi" w:hAnsiTheme="minorHAnsi" w:cstheme="minorHAnsi"/>
              </w:rPr>
              <w:t xml:space="preserve">3.2.1 Use Case </w:t>
            </w:r>
            <w:r w:rsidRPr="00E10AC0">
              <w:rPr>
                <w:rFonts w:asciiTheme="minorHAnsi" w:hAnsiTheme="minorHAnsi" w:cstheme="minorHAnsi"/>
              </w:rPr>
              <w:t>Scenario</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_Toc28755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18 </w:t>
            </w:r>
            <w:r w:rsidRPr="00E10AC0">
              <w:rPr>
                <w:rFonts w:asciiTheme="minorHAnsi" w:hAnsiTheme="minorHAnsi" w:cstheme="minorHAnsi"/>
              </w:rPr>
              <w:fldChar w:fldCharType="end"/>
            </w:r>
          </w:hyperlink>
        </w:p>
        <w:p w:rsidR="006E4FA7" w:rsidRPr="00E10AC0" w:rsidRDefault="00E10AC0">
          <w:pPr>
            <w:pStyle w:val="TOC2"/>
            <w:tabs>
              <w:tab w:val="right" w:leader="dot" w:pos="10590"/>
            </w:tabs>
            <w:rPr>
              <w:rFonts w:asciiTheme="minorHAnsi" w:hAnsiTheme="minorHAnsi" w:cstheme="minorHAnsi"/>
            </w:rPr>
          </w:pPr>
          <w:hyperlink w:anchor="_Toc28756">
            <w:r w:rsidRPr="00E10AC0">
              <w:rPr>
                <w:rFonts w:asciiTheme="minorHAnsi" w:hAnsiTheme="minorHAnsi" w:cstheme="minorHAnsi"/>
              </w:rPr>
              <w:t>3.3 Performance Requirements</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_Toc28756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25 </w:t>
            </w:r>
            <w:r w:rsidRPr="00E10AC0">
              <w:rPr>
                <w:rFonts w:asciiTheme="minorHAnsi" w:hAnsiTheme="minorHAnsi" w:cstheme="minorHAnsi"/>
              </w:rPr>
              <w:fldChar w:fldCharType="end"/>
            </w:r>
          </w:hyperlink>
        </w:p>
        <w:p w:rsidR="006E4FA7" w:rsidRPr="00E10AC0" w:rsidRDefault="00E10AC0">
          <w:pPr>
            <w:pStyle w:val="TOC2"/>
            <w:tabs>
              <w:tab w:val="right" w:leader="dot" w:pos="10590"/>
            </w:tabs>
            <w:rPr>
              <w:rFonts w:asciiTheme="minorHAnsi" w:hAnsiTheme="minorHAnsi" w:cstheme="minorHAnsi"/>
            </w:rPr>
          </w:pPr>
          <w:hyperlink w:anchor="_Toc28757">
            <w:r w:rsidRPr="00E10AC0">
              <w:rPr>
                <w:rFonts w:asciiTheme="minorHAnsi" w:hAnsiTheme="minorHAnsi" w:cstheme="minorHAnsi"/>
              </w:rPr>
              <w:t>3.4 Logical database requirements</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_Toc28757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25 </w:t>
            </w:r>
            <w:r w:rsidRPr="00E10AC0">
              <w:rPr>
                <w:rFonts w:asciiTheme="minorHAnsi" w:hAnsiTheme="minorHAnsi" w:cstheme="minorHAnsi"/>
              </w:rPr>
              <w:fldChar w:fldCharType="end"/>
            </w:r>
          </w:hyperlink>
        </w:p>
        <w:p w:rsidR="006E4FA7" w:rsidRPr="00E10AC0" w:rsidRDefault="00E10AC0">
          <w:pPr>
            <w:pStyle w:val="TOC2"/>
            <w:tabs>
              <w:tab w:val="right" w:leader="dot" w:pos="10590"/>
            </w:tabs>
            <w:rPr>
              <w:rFonts w:asciiTheme="minorHAnsi" w:hAnsiTheme="minorHAnsi" w:cstheme="minorHAnsi"/>
            </w:rPr>
          </w:pPr>
          <w:hyperlink w:anchor="_Toc28758">
            <w:r w:rsidRPr="00E10AC0">
              <w:rPr>
                <w:rFonts w:asciiTheme="minorHAnsi" w:hAnsiTheme="minorHAnsi" w:cstheme="minorHAnsi"/>
              </w:rPr>
              <w:t>3.5 Design Constraints</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_Toc28758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25 </w:t>
            </w:r>
            <w:r w:rsidRPr="00E10AC0">
              <w:rPr>
                <w:rFonts w:asciiTheme="minorHAnsi" w:hAnsiTheme="minorHAnsi" w:cstheme="minorHAnsi"/>
              </w:rPr>
              <w:fldChar w:fldCharType="end"/>
            </w:r>
          </w:hyperlink>
        </w:p>
        <w:p w:rsidR="006E4FA7" w:rsidRPr="00E10AC0" w:rsidRDefault="00E10AC0">
          <w:pPr>
            <w:pStyle w:val="TOC2"/>
            <w:tabs>
              <w:tab w:val="right" w:leader="dot" w:pos="10590"/>
            </w:tabs>
            <w:rPr>
              <w:rFonts w:asciiTheme="minorHAnsi" w:hAnsiTheme="minorHAnsi" w:cstheme="minorHAnsi"/>
            </w:rPr>
          </w:pPr>
          <w:hyperlink w:anchor="_Toc28759">
            <w:r w:rsidRPr="00E10AC0">
              <w:rPr>
                <w:rFonts w:asciiTheme="minorHAnsi" w:hAnsiTheme="minorHAnsi" w:cstheme="minorHAnsi"/>
              </w:rPr>
              <w:t>3.6 Software System Attributes</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_Toc28759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25 </w:t>
            </w:r>
            <w:r w:rsidRPr="00E10AC0">
              <w:rPr>
                <w:rFonts w:asciiTheme="minorHAnsi" w:hAnsiTheme="minorHAnsi" w:cstheme="minorHAnsi"/>
              </w:rPr>
              <w:fldChar w:fldCharType="end"/>
            </w:r>
          </w:hyperlink>
        </w:p>
        <w:p w:rsidR="006E4FA7" w:rsidRPr="00E10AC0" w:rsidRDefault="00E10AC0">
          <w:pPr>
            <w:pStyle w:val="TOC4"/>
            <w:tabs>
              <w:tab w:val="right" w:leader="dot" w:pos="10590"/>
            </w:tabs>
            <w:rPr>
              <w:rFonts w:asciiTheme="minorHAnsi" w:hAnsiTheme="minorHAnsi" w:cstheme="minorHAnsi"/>
            </w:rPr>
          </w:pPr>
          <w:hyperlink w:anchor="_Toc28760">
            <w:r w:rsidRPr="00E10AC0">
              <w:rPr>
                <w:rFonts w:asciiTheme="minorHAnsi" w:hAnsiTheme="minorHAnsi" w:cstheme="minorHAnsi"/>
              </w:rPr>
              <w:t>3.6.1 Reliability</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_Toc28760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25 </w:t>
            </w:r>
            <w:r w:rsidRPr="00E10AC0">
              <w:rPr>
                <w:rFonts w:asciiTheme="minorHAnsi" w:hAnsiTheme="minorHAnsi" w:cstheme="minorHAnsi"/>
              </w:rPr>
              <w:fldChar w:fldCharType="end"/>
            </w:r>
          </w:hyperlink>
        </w:p>
        <w:p w:rsidR="006E4FA7" w:rsidRPr="00E10AC0" w:rsidRDefault="00E10AC0">
          <w:pPr>
            <w:pStyle w:val="TOC4"/>
            <w:tabs>
              <w:tab w:val="right" w:leader="dot" w:pos="10590"/>
            </w:tabs>
            <w:rPr>
              <w:rFonts w:asciiTheme="minorHAnsi" w:hAnsiTheme="minorHAnsi" w:cstheme="minorHAnsi"/>
            </w:rPr>
          </w:pPr>
          <w:hyperlink w:anchor="_Toc28761">
            <w:r w:rsidRPr="00E10AC0">
              <w:rPr>
                <w:rFonts w:asciiTheme="minorHAnsi" w:hAnsiTheme="minorHAnsi" w:cstheme="minorHAnsi"/>
              </w:rPr>
              <w:t>3.6.2 Availability</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_Toc28761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25 </w:t>
            </w:r>
            <w:r w:rsidRPr="00E10AC0">
              <w:rPr>
                <w:rFonts w:asciiTheme="minorHAnsi" w:hAnsiTheme="minorHAnsi" w:cstheme="minorHAnsi"/>
              </w:rPr>
              <w:fldChar w:fldCharType="end"/>
            </w:r>
          </w:hyperlink>
        </w:p>
        <w:p w:rsidR="006E4FA7" w:rsidRPr="00E10AC0" w:rsidRDefault="00E10AC0">
          <w:pPr>
            <w:pStyle w:val="TOC4"/>
            <w:tabs>
              <w:tab w:val="right" w:leader="dot" w:pos="10590"/>
            </w:tabs>
            <w:rPr>
              <w:rFonts w:asciiTheme="minorHAnsi" w:hAnsiTheme="minorHAnsi" w:cstheme="minorHAnsi"/>
            </w:rPr>
          </w:pPr>
          <w:hyperlink w:anchor="_Toc28762">
            <w:r w:rsidRPr="00E10AC0">
              <w:rPr>
                <w:rFonts w:asciiTheme="minorHAnsi" w:hAnsiTheme="minorHAnsi" w:cstheme="minorHAnsi"/>
              </w:rPr>
              <w:t>3.6.3 Security</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_Toc28762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26 </w:t>
            </w:r>
            <w:r w:rsidRPr="00E10AC0">
              <w:rPr>
                <w:rFonts w:asciiTheme="minorHAnsi" w:hAnsiTheme="minorHAnsi" w:cstheme="minorHAnsi"/>
              </w:rPr>
              <w:fldChar w:fldCharType="end"/>
            </w:r>
          </w:hyperlink>
        </w:p>
        <w:p w:rsidR="006E4FA7" w:rsidRPr="00E10AC0" w:rsidRDefault="00E10AC0">
          <w:pPr>
            <w:pStyle w:val="TOC4"/>
            <w:tabs>
              <w:tab w:val="right" w:leader="dot" w:pos="10590"/>
            </w:tabs>
            <w:rPr>
              <w:rFonts w:asciiTheme="minorHAnsi" w:hAnsiTheme="minorHAnsi" w:cstheme="minorHAnsi"/>
            </w:rPr>
          </w:pPr>
          <w:hyperlink w:anchor="_Toc28763">
            <w:r w:rsidRPr="00E10AC0">
              <w:rPr>
                <w:rFonts w:asciiTheme="minorHAnsi" w:hAnsiTheme="minorHAnsi" w:cstheme="minorHAnsi"/>
              </w:rPr>
              <w:t>3.6.4 Maintainability</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w:instrText>
            </w:r>
            <w:r w:rsidRPr="00E10AC0">
              <w:rPr>
                <w:rFonts w:asciiTheme="minorHAnsi" w:hAnsiTheme="minorHAnsi" w:cstheme="minorHAnsi"/>
              </w:rPr>
              <w:instrText xml:space="preserve"> _Toc28763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26 </w:t>
            </w:r>
            <w:r w:rsidRPr="00E10AC0">
              <w:rPr>
                <w:rFonts w:asciiTheme="minorHAnsi" w:hAnsiTheme="minorHAnsi" w:cstheme="minorHAnsi"/>
              </w:rPr>
              <w:fldChar w:fldCharType="end"/>
            </w:r>
          </w:hyperlink>
        </w:p>
        <w:p w:rsidR="006E4FA7" w:rsidRPr="00E10AC0" w:rsidRDefault="00E10AC0">
          <w:pPr>
            <w:pStyle w:val="TOC4"/>
            <w:tabs>
              <w:tab w:val="right" w:leader="dot" w:pos="10590"/>
            </w:tabs>
            <w:rPr>
              <w:rFonts w:asciiTheme="minorHAnsi" w:hAnsiTheme="minorHAnsi" w:cstheme="minorHAnsi"/>
            </w:rPr>
          </w:pPr>
          <w:hyperlink w:anchor="_Toc28764">
            <w:r w:rsidRPr="00E10AC0">
              <w:rPr>
                <w:rFonts w:asciiTheme="minorHAnsi" w:hAnsiTheme="minorHAnsi" w:cstheme="minorHAnsi"/>
              </w:rPr>
              <w:t>3.6.5 Portability</w:t>
            </w:r>
            <w:r w:rsidRPr="00E10AC0">
              <w:rPr>
                <w:rFonts w:asciiTheme="minorHAnsi" w:hAnsiTheme="minorHAnsi" w:cstheme="minorHAnsi"/>
              </w:rPr>
              <w:tab/>
            </w:r>
            <w:r w:rsidRPr="00E10AC0">
              <w:rPr>
                <w:rFonts w:asciiTheme="minorHAnsi" w:hAnsiTheme="minorHAnsi" w:cstheme="minorHAnsi"/>
              </w:rPr>
              <w:fldChar w:fldCharType="begin"/>
            </w:r>
            <w:r w:rsidRPr="00E10AC0">
              <w:rPr>
                <w:rFonts w:asciiTheme="minorHAnsi" w:hAnsiTheme="minorHAnsi" w:cstheme="minorHAnsi"/>
              </w:rPr>
              <w:instrText>PAGEREF _Toc28764 \h</w:instrText>
            </w:r>
            <w:r w:rsidRPr="00E10AC0">
              <w:rPr>
                <w:rFonts w:asciiTheme="minorHAnsi" w:hAnsiTheme="minorHAnsi" w:cstheme="minorHAnsi"/>
              </w:rPr>
            </w:r>
            <w:r w:rsidRPr="00E10AC0">
              <w:rPr>
                <w:rFonts w:asciiTheme="minorHAnsi" w:hAnsiTheme="minorHAnsi" w:cstheme="minorHAnsi"/>
              </w:rPr>
              <w:fldChar w:fldCharType="separate"/>
            </w:r>
            <w:r w:rsidRPr="00E10AC0">
              <w:rPr>
                <w:rFonts w:asciiTheme="minorHAnsi" w:hAnsiTheme="minorHAnsi" w:cstheme="minorHAnsi"/>
              </w:rPr>
              <w:t xml:space="preserve">26 </w:t>
            </w:r>
            <w:r w:rsidRPr="00E10AC0">
              <w:rPr>
                <w:rFonts w:asciiTheme="minorHAnsi" w:hAnsiTheme="minorHAnsi" w:cstheme="minorHAnsi"/>
              </w:rPr>
              <w:fldChar w:fldCharType="end"/>
            </w:r>
          </w:hyperlink>
        </w:p>
        <w:p w:rsidR="006E4FA7" w:rsidRPr="00E10AC0" w:rsidRDefault="00E10AC0">
          <w:pPr>
            <w:rPr>
              <w:rFonts w:asciiTheme="minorHAnsi" w:hAnsiTheme="minorHAnsi" w:cstheme="minorHAnsi"/>
            </w:rPr>
          </w:pPr>
          <w:r w:rsidRPr="00E10AC0">
            <w:rPr>
              <w:rFonts w:asciiTheme="minorHAnsi" w:hAnsiTheme="minorHAnsi" w:cstheme="minorHAnsi"/>
            </w:rPr>
            <w:fldChar w:fldCharType="end"/>
          </w:r>
        </w:p>
      </w:sdtContent>
    </w:sdt>
    <w:p w:rsidR="006E4FA7" w:rsidRPr="00E10AC0" w:rsidRDefault="00E10AC0">
      <w:pPr>
        <w:spacing w:after="218" w:line="259" w:lineRule="auto"/>
        <w:ind w:left="936" w:right="0" w:firstLine="0"/>
        <w:rPr>
          <w:rFonts w:asciiTheme="minorHAnsi" w:hAnsiTheme="minorHAnsi" w:cstheme="minorHAnsi"/>
        </w:rPr>
      </w:pPr>
      <w:r w:rsidRPr="00E10AC0">
        <w:rPr>
          <w:rFonts w:asciiTheme="minorHAnsi" w:eastAsia="Calibri" w:hAnsiTheme="minorHAnsi" w:cstheme="minorHAnsi"/>
          <w:sz w:val="22"/>
        </w:rPr>
        <w:t xml:space="preserve"> </w:t>
      </w:r>
    </w:p>
    <w:p w:rsidR="006E4FA7" w:rsidRPr="00E10AC0" w:rsidRDefault="00E10AC0">
      <w:pPr>
        <w:spacing w:after="218" w:line="259" w:lineRule="auto"/>
        <w:ind w:left="936" w:right="0" w:firstLine="0"/>
        <w:rPr>
          <w:rFonts w:asciiTheme="minorHAnsi" w:hAnsiTheme="minorHAnsi" w:cstheme="minorHAnsi"/>
        </w:rPr>
      </w:pPr>
      <w:r w:rsidRPr="00E10AC0">
        <w:rPr>
          <w:rFonts w:asciiTheme="minorHAnsi" w:eastAsia="Calibri" w:hAnsiTheme="minorHAnsi" w:cstheme="minorHAnsi"/>
          <w:sz w:val="22"/>
        </w:rPr>
        <w:t xml:space="preserve"> </w:t>
      </w:r>
    </w:p>
    <w:p w:rsidR="006E4FA7" w:rsidRPr="00E10AC0" w:rsidRDefault="00E10AC0">
      <w:pPr>
        <w:spacing w:after="243" w:line="259" w:lineRule="auto"/>
        <w:ind w:left="936" w:right="0" w:firstLine="0"/>
        <w:rPr>
          <w:rFonts w:asciiTheme="minorHAnsi" w:hAnsiTheme="minorHAnsi" w:cstheme="minorHAnsi"/>
        </w:rPr>
      </w:pPr>
      <w:r w:rsidRPr="00E10AC0">
        <w:rPr>
          <w:rFonts w:asciiTheme="minorHAnsi" w:eastAsia="Calibri" w:hAnsiTheme="minorHAnsi" w:cstheme="minorHAnsi"/>
          <w:sz w:val="22"/>
        </w:rPr>
        <w:t xml:space="preserve"> </w:t>
      </w:r>
    </w:p>
    <w:p w:rsidR="006E4FA7" w:rsidRPr="00E10AC0" w:rsidRDefault="00E10AC0">
      <w:pPr>
        <w:spacing w:after="2769" w:line="259" w:lineRule="auto"/>
        <w:ind w:left="936" w:right="0" w:firstLine="0"/>
        <w:rPr>
          <w:rFonts w:asciiTheme="minorHAnsi" w:hAnsiTheme="minorHAnsi" w:cstheme="minorHAnsi"/>
        </w:rPr>
      </w:pPr>
      <w:r w:rsidRPr="00E10AC0">
        <w:rPr>
          <w:rFonts w:asciiTheme="minorHAnsi" w:eastAsia="Calibri" w:hAnsiTheme="minorHAnsi" w:cstheme="minorHAnsi"/>
          <w:sz w:val="22"/>
        </w:rPr>
        <w:t xml:space="preserve"> </w:t>
      </w:r>
      <w:r w:rsidRPr="00E10AC0">
        <w:rPr>
          <w:rFonts w:asciiTheme="minorHAnsi" w:eastAsia="Calibri" w:hAnsiTheme="minorHAnsi" w:cstheme="minorHAnsi"/>
          <w:sz w:val="22"/>
        </w:rPr>
        <w:tab/>
      </w:r>
      <w:r w:rsidRPr="00E10AC0">
        <w:rPr>
          <w:rFonts w:asciiTheme="minorHAnsi" w:hAnsiTheme="minorHAnsi" w:cstheme="minorHAnsi"/>
        </w:rPr>
        <w:t xml:space="preserve"> </w:t>
      </w:r>
    </w:p>
    <w:p w:rsidR="006E4FA7" w:rsidRPr="00E10AC0" w:rsidRDefault="00E10AC0">
      <w:pPr>
        <w:spacing w:after="0" w:line="259" w:lineRule="auto"/>
        <w:ind w:left="1863" w:right="0" w:firstLine="0"/>
        <w:rPr>
          <w:rFonts w:asciiTheme="minorHAnsi" w:hAnsiTheme="minorHAnsi" w:cstheme="minorHAnsi"/>
        </w:rPr>
      </w:pPr>
      <w:r w:rsidRPr="00E10AC0">
        <w:rPr>
          <w:rFonts w:asciiTheme="minorHAnsi" w:eastAsia="Calibri" w:hAnsiTheme="minorHAnsi" w:cstheme="minorHAnsi"/>
          <w:color w:val="4F81BD"/>
          <w:sz w:val="22"/>
        </w:rPr>
        <w:lastRenderedPageBreak/>
        <w:t xml:space="preserve"> </w:t>
      </w:r>
    </w:p>
    <w:p w:rsidR="006E4FA7" w:rsidRPr="00E10AC0" w:rsidRDefault="00E10AC0">
      <w:pPr>
        <w:spacing w:after="0" w:line="259" w:lineRule="auto"/>
        <w:ind w:left="360" w:right="0" w:firstLine="0"/>
        <w:jc w:val="center"/>
        <w:rPr>
          <w:rFonts w:asciiTheme="minorHAnsi" w:hAnsiTheme="minorHAnsi" w:cstheme="minorHAnsi"/>
        </w:rPr>
      </w:pPr>
      <w:r w:rsidRPr="00E10AC0">
        <w:rPr>
          <w:rFonts w:asciiTheme="minorHAnsi" w:eastAsia="Calibri" w:hAnsiTheme="minorHAnsi" w:cstheme="minorHAnsi"/>
          <w:color w:val="4F81BD"/>
          <w:sz w:val="22"/>
        </w:rPr>
        <w:t xml:space="preserve"> </w:t>
      </w:r>
    </w:p>
    <w:p w:rsidR="006E4FA7" w:rsidRPr="00E10AC0" w:rsidRDefault="00E10AC0">
      <w:pPr>
        <w:pStyle w:val="Heading1"/>
        <w:spacing w:after="0"/>
        <w:ind w:left="776" w:firstLine="0"/>
        <w:jc w:val="center"/>
        <w:rPr>
          <w:rFonts w:asciiTheme="minorHAnsi" w:hAnsiTheme="minorHAnsi" w:cstheme="minorHAnsi"/>
        </w:rPr>
      </w:pPr>
      <w:bookmarkStart w:id="0" w:name="_Toc28713"/>
      <w:r w:rsidRPr="00E10AC0">
        <w:rPr>
          <w:rFonts w:asciiTheme="minorHAnsi" w:hAnsiTheme="minorHAnsi" w:cstheme="minorHAnsi"/>
          <w:sz w:val="28"/>
        </w:rPr>
        <w:t xml:space="preserve">Table of Figure(s) </w:t>
      </w:r>
      <w:bookmarkEnd w:id="0"/>
    </w:p>
    <w:p w:rsidR="006E4FA7" w:rsidRPr="00E10AC0" w:rsidRDefault="00E10AC0">
      <w:pPr>
        <w:spacing w:after="573" w:line="267" w:lineRule="auto"/>
        <w:ind w:right="283"/>
        <w:jc w:val="both"/>
        <w:rPr>
          <w:rFonts w:asciiTheme="minorHAnsi" w:hAnsiTheme="minorHAnsi" w:cstheme="minorHAnsi"/>
        </w:rPr>
      </w:pPr>
      <w:r w:rsidRPr="00E10AC0">
        <w:rPr>
          <w:rFonts w:asciiTheme="minorHAnsi" w:eastAsia="Calibri" w:hAnsiTheme="minorHAnsi" w:cstheme="minorHAnsi"/>
          <w:sz w:val="22"/>
        </w:rPr>
        <w:t xml:space="preserve">Figure 1: Context Diagram .......................................................................... </w:t>
      </w:r>
      <w:r w:rsidRPr="00E10AC0">
        <w:rPr>
          <w:rFonts w:asciiTheme="minorHAnsi" w:eastAsia="Calibri" w:hAnsiTheme="minorHAnsi" w:cstheme="minorHAnsi"/>
          <w:b/>
          <w:sz w:val="22"/>
        </w:rPr>
        <w:t>Error! Bookmark not defined.</w:t>
      </w:r>
      <w:r w:rsidRPr="00E10AC0">
        <w:rPr>
          <w:rFonts w:asciiTheme="minorHAnsi" w:eastAsia="Calibri" w:hAnsiTheme="minorHAnsi" w:cstheme="minorHAnsi"/>
          <w:sz w:val="22"/>
        </w:rPr>
        <w:t xml:space="preserve"> Figure 2: User Login </w:t>
      </w:r>
      <w:r w:rsidRPr="00E10AC0">
        <w:rPr>
          <w:rFonts w:asciiTheme="minorHAnsi" w:eastAsia="Calibri" w:hAnsiTheme="minorHAnsi" w:cstheme="minorHAnsi"/>
          <w:sz w:val="22"/>
        </w:rPr>
        <w:t>................................................................................................................................. 8 Figure 3: Discussion Threads ...............................................................................................</w:t>
      </w:r>
      <w:r w:rsidRPr="00E10AC0">
        <w:rPr>
          <w:rFonts w:asciiTheme="minorHAnsi" w:eastAsia="Calibri" w:hAnsiTheme="minorHAnsi" w:cstheme="minorHAnsi"/>
          <w:sz w:val="22"/>
        </w:rPr>
        <w:t>..................... 9 Figure 4: Content Sharing(Upload) ........................................................................................................... 9 Figure 5: Search .......................................................................</w:t>
      </w:r>
      <w:r w:rsidRPr="00E10AC0">
        <w:rPr>
          <w:rFonts w:asciiTheme="minorHAnsi" w:eastAsia="Calibri" w:hAnsiTheme="minorHAnsi" w:cstheme="minorHAnsi"/>
          <w:sz w:val="22"/>
        </w:rPr>
        <w:t>.............................................................. 10 Figure 6: Blogging .................................................................................................................................. 10 Figure 7: Notification ..............</w:t>
      </w:r>
      <w:r w:rsidRPr="00E10AC0">
        <w:rPr>
          <w:rFonts w:asciiTheme="minorHAnsi" w:eastAsia="Calibri" w:hAnsiTheme="minorHAnsi" w:cstheme="minorHAnsi"/>
          <w:sz w:val="22"/>
        </w:rPr>
        <w:t>............................................................................................................... 11 Figure 8: Survey ............................................................................................................................</w:t>
      </w:r>
      <w:r w:rsidRPr="00E10AC0">
        <w:rPr>
          <w:rFonts w:asciiTheme="minorHAnsi" w:eastAsia="Calibri" w:hAnsiTheme="minorHAnsi" w:cstheme="minorHAnsi"/>
          <w:sz w:val="22"/>
        </w:rPr>
        <w:t>......... 11 Figure 9: Assignment Submissions ......................................................................................................... 12 Figure 10: Common Links..............................................................................</w:t>
      </w:r>
      <w:r w:rsidRPr="00E10AC0">
        <w:rPr>
          <w:rFonts w:asciiTheme="minorHAnsi" w:eastAsia="Calibri" w:hAnsiTheme="minorHAnsi" w:cstheme="minorHAnsi"/>
          <w:sz w:val="22"/>
        </w:rPr>
        <w:t>......................................... 12 Figure 11: Process flow diagram of content upload ................................................................................ 20 Figure 12: Process flow diagram: Blogging ...................................</w:t>
      </w:r>
      <w:r w:rsidRPr="00E10AC0">
        <w:rPr>
          <w:rFonts w:asciiTheme="minorHAnsi" w:eastAsia="Calibri" w:hAnsiTheme="minorHAnsi" w:cstheme="minorHAnsi"/>
          <w:sz w:val="22"/>
        </w:rPr>
        <w:t xml:space="preserve">.......................................................... 22 Figure 13: Process Flow Diagram- Survey ............................................................................................... 24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b/>
          <w:sz w:val="32"/>
        </w:rPr>
        <w:t xml:space="preserve">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eastAsia="Calibri" w:hAnsiTheme="minorHAnsi" w:cstheme="minorHAnsi"/>
          <w:sz w:val="22"/>
        </w:rPr>
        <w:t xml:space="preserve"> </w:t>
      </w:r>
      <w:r w:rsidRPr="00E10AC0">
        <w:rPr>
          <w:rFonts w:asciiTheme="minorHAnsi" w:eastAsia="Calibri" w:hAnsiTheme="minorHAnsi" w:cstheme="minorHAnsi"/>
          <w:sz w:val="22"/>
        </w:rPr>
        <w:tab/>
      </w:r>
      <w:r w:rsidRPr="00E10AC0">
        <w:rPr>
          <w:rFonts w:asciiTheme="minorHAnsi" w:hAnsiTheme="minorHAnsi" w:cstheme="minorHAnsi"/>
          <w:sz w:val="22"/>
        </w:rPr>
        <w:t xml:space="preserve"> </w:t>
      </w:r>
      <w:r w:rsidRPr="00E10AC0">
        <w:rPr>
          <w:rFonts w:asciiTheme="minorHAnsi" w:hAnsiTheme="minorHAnsi" w:cstheme="minorHAnsi"/>
        </w:rPr>
        <w:br w:type="page"/>
      </w:r>
    </w:p>
    <w:p w:rsidR="006E4FA7" w:rsidRPr="00E10AC0" w:rsidRDefault="00E10AC0">
      <w:pPr>
        <w:pStyle w:val="Heading1"/>
        <w:spacing w:after="185"/>
        <w:ind w:left="931"/>
        <w:rPr>
          <w:rFonts w:asciiTheme="minorHAnsi" w:hAnsiTheme="minorHAnsi" w:cstheme="minorHAnsi"/>
        </w:rPr>
      </w:pPr>
      <w:bookmarkStart w:id="1" w:name="_Toc28714"/>
      <w:r w:rsidRPr="00E10AC0">
        <w:rPr>
          <w:rFonts w:asciiTheme="minorHAnsi" w:hAnsiTheme="minorHAnsi" w:cstheme="minorHAnsi"/>
        </w:rPr>
        <w:lastRenderedPageBreak/>
        <w:t xml:space="preserve">1. Introduction  </w:t>
      </w:r>
      <w:bookmarkEnd w:id="1"/>
    </w:p>
    <w:p w:rsidR="006E4FA7" w:rsidRPr="00E10AC0" w:rsidRDefault="00E10AC0">
      <w:pPr>
        <w:pStyle w:val="Heading2"/>
        <w:ind w:left="931"/>
        <w:rPr>
          <w:rFonts w:asciiTheme="minorHAnsi" w:hAnsiTheme="minorHAnsi" w:cstheme="minorHAnsi"/>
        </w:rPr>
      </w:pPr>
      <w:bookmarkStart w:id="2" w:name="_Toc28715"/>
      <w:r w:rsidRPr="00E10AC0">
        <w:rPr>
          <w:rFonts w:asciiTheme="minorHAnsi" w:hAnsiTheme="minorHAnsi" w:cstheme="minorHAnsi"/>
        </w:rPr>
        <w:t xml:space="preserve">1.1 Purpose  </w:t>
      </w:r>
      <w:bookmarkEnd w:id="2"/>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eastAsia="Georgia" w:hAnsiTheme="minorHAnsi" w:cstheme="minorHAnsi"/>
          <w:sz w:val="23"/>
        </w:rPr>
        <w:t xml:space="preserve"> </w:t>
      </w:r>
    </w:p>
    <w:p w:rsidR="00E10AC0" w:rsidRPr="00E10AC0" w:rsidRDefault="00E10AC0" w:rsidP="00E10AC0">
      <w:pPr>
        <w:pStyle w:val="Heading2"/>
        <w:ind w:left="921" w:firstLine="0"/>
        <w:rPr>
          <w:rFonts w:asciiTheme="minorHAnsi" w:hAnsiTheme="minorHAnsi" w:cstheme="minorHAnsi"/>
          <w:b w:val="0"/>
        </w:rPr>
      </w:pPr>
      <w:r w:rsidRPr="00E10AC0">
        <w:rPr>
          <w:rFonts w:asciiTheme="minorHAnsi" w:hAnsiTheme="minorHAnsi" w:cstheme="minorHAnsi"/>
          <w:b w:val="0"/>
          <w:sz w:val="24"/>
          <w:szCs w:val="24"/>
        </w:rPr>
        <w:t>The purpose of this software requirement specification document is to make a platform questionnaire where faculty can access Student data using questions and polls. The intended audience of this document includes faculty, student and management. Other intended audience include requirement team, design team and coding team.</w:t>
      </w:r>
      <w:r w:rsidRPr="00E10AC0">
        <w:rPr>
          <w:rFonts w:asciiTheme="minorHAnsi" w:hAnsiTheme="minorHAnsi" w:cstheme="minorHAnsi"/>
          <w:b w:val="0"/>
        </w:rPr>
        <w:t xml:space="preserve"> </w:t>
      </w:r>
    </w:p>
    <w:p w:rsidR="006E4FA7" w:rsidRPr="00E10AC0" w:rsidRDefault="00E10AC0">
      <w:pPr>
        <w:spacing w:after="93" w:line="259" w:lineRule="auto"/>
        <w:ind w:left="936" w:right="0" w:firstLine="0"/>
        <w:rPr>
          <w:rFonts w:asciiTheme="minorHAnsi" w:hAnsiTheme="minorHAnsi" w:cstheme="minorHAnsi"/>
        </w:rPr>
      </w:pPr>
      <w:r w:rsidRPr="00E10AC0">
        <w:rPr>
          <w:rFonts w:asciiTheme="minorHAnsi" w:hAnsiTheme="minorHAnsi" w:cstheme="minorHAnsi"/>
          <w:sz w:val="36"/>
        </w:rPr>
        <w:t xml:space="preserve"> </w:t>
      </w:r>
    </w:p>
    <w:p w:rsidR="006E4FA7" w:rsidRPr="00E10AC0" w:rsidRDefault="00E10AC0">
      <w:pPr>
        <w:pStyle w:val="Heading2"/>
        <w:ind w:left="931"/>
        <w:rPr>
          <w:rFonts w:asciiTheme="minorHAnsi" w:hAnsiTheme="minorHAnsi" w:cstheme="minorHAnsi"/>
        </w:rPr>
      </w:pPr>
      <w:bookmarkStart w:id="3" w:name="_Toc28716"/>
      <w:r w:rsidRPr="00E10AC0">
        <w:rPr>
          <w:rFonts w:asciiTheme="minorHAnsi" w:hAnsiTheme="minorHAnsi" w:cstheme="minorHAnsi"/>
        </w:rPr>
        <w:t xml:space="preserve">1.2 Scope </w:t>
      </w:r>
      <w:bookmarkEnd w:id="3"/>
    </w:p>
    <w:p w:rsidR="006E4FA7" w:rsidRPr="00E10AC0" w:rsidRDefault="00E10AC0">
      <w:pPr>
        <w:spacing w:after="233" w:line="259" w:lineRule="auto"/>
        <w:ind w:left="936" w:right="0" w:firstLine="0"/>
        <w:rPr>
          <w:rFonts w:asciiTheme="minorHAnsi" w:hAnsiTheme="minorHAnsi" w:cstheme="minorHAnsi"/>
        </w:rPr>
      </w:pPr>
      <w:r w:rsidRPr="00E10AC0">
        <w:rPr>
          <w:rFonts w:asciiTheme="minorHAnsi" w:eastAsia="Calibri" w:hAnsiTheme="minorHAnsi" w:cstheme="minorHAnsi"/>
          <w:sz w:val="22"/>
        </w:rPr>
        <w:t xml:space="preserve"> </w:t>
      </w:r>
    </w:p>
    <w:p w:rsidR="00E10AC0" w:rsidRPr="00E10AC0" w:rsidRDefault="00E10AC0" w:rsidP="00E10AC0">
      <w:pPr>
        <w:tabs>
          <w:tab w:val="left" w:pos="1392"/>
        </w:tabs>
        <w:rPr>
          <w:rFonts w:asciiTheme="minorHAnsi" w:hAnsiTheme="minorHAnsi" w:cstheme="minorHAnsi"/>
        </w:rPr>
      </w:pPr>
      <w:r w:rsidRPr="00E10AC0">
        <w:rPr>
          <w:rFonts w:asciiTheme="minorHAnsi" w:hAnsiTheme="minorHAnsi" w:cstheme="minorHAnsi"/>
          <w:szCs w:val="24"/>
        </w:rPr>
        <w:t>College faculty [MUJ] doesn't have any platform to collect [CSE] Student data efficiently and the idea was proposed to create a platform of Data Collection.  the platform consists of a database which consist of student record like registration number, branch etc.  which is used by the faculty to specify the target audience which is thereafter used by the faculty to collect required data from them. The goal of proposed platform is to help ease data collection for the faculty.</w:t>
      </w:r>
    </w:p>
    <w:p w:rsidR="006E4FA7" w:rsidRPr="00E10AC0" w:rsidRDefault="00E10AC0">
      <w:pPr>
        <w:spacing w:after="276" w:line="259" w:lineRule="auto"/>
        <w:ind w:left="936" w:right="0" w:firstLine="0"/>
        <w:rPr>
          <w:rFonts w:asciiTheme="minorHAnsi" w:hAnsiTheme="minorHAnsi" w:cstheme="minorHAnsi"/>
        </w:rPr>
      </w:pPr>
      <w:r w:rsidRPr="00E10AC0">
        <w:rPr>
          <w:rFonts w:asciiTheme="minorHAnsi" w:eastAsia="Georgia" w:hAnsiTheme="minorHAnsi" w:cstheme="minorHAnsi"/>
          <w:sz w:val="23"/>
        </w:rPr>
        <w:t xml:space="preserve"> </w:t>
      </w:r>
    </w:p>
    <w:p w:rsidR="006E4FA7" w:rsidRPr="00E10AC0" w:rsidRDefault="00E10AC0">
      <w:pPr>
        <w:pStyle w:val="Heading2"/>
        <w:spacing w:after="197"/>
        <w:ind w:left="931"/>
        <w:rPr>
          <w:rFonts w:asciiTheme="minorHAnsi" w:hAnsiTheme="minorHAnsi" w:cstheme="minorHAnsi"/>
        </w:rPr>
      </w:pPr>
      <w:bookmarkStart w:id="4" w:name="_Toc28717"/>
      <w:r w:rsidRPr="00E10AC0">
        <w:rPr>
          <w:rFonts w:asciiTheme="minorHAnsi" w:hAnsiTheme="minorHAnsi" w:cstheme="minorHAnsi"/>
        </w:rPr>
        <w:t xml:space="preserve">1.3 Definitions, Acronyms and Abbreviations  </w:t>
      </w:r>
      <w:bookmarkEnd w:id="4"/>
    </w:p>
    <w:p w:rsidR="006E4FA7" w:rsidRPr="00E10AC0" w:rsidRDefault="00E10AC0">
      <w:pPr>
        <w:pStyle w:val="Heading5"/>
        <w:ind w:left="931"/>
        <w:rPr>
          <w:rFonts w:asciiTheme="minorHAnsi" w:hAnsiTheme="minorHAnsi" w:cstheme="minorHAnsi"/>
        </w:rPr>
      </w:pPr>
      <w:r w:rsidRPr="00E10AC0">
        <w:rPr>
          <w:rFonts w:asciiTheme="minorHAnsi" w:hAnsiTheme="minorHAnsi" w:cstheme="minorHAnsi"/>
        </w:rPr>
        <w:t>1</w:t>
      </w:r>
      <w:r w:rsidRPr="00E10AC0">
        <w:rPr>
          <w:rFonts w:asciiTheme="minorHAnsi" w:hAnsiTheme="minorHAnsi" w:cstheme="minorHAnsi"/>
        </w:rPr>
        <w:t xml:space="preserve">.3.1 Academic Portal  </w:t>
      </w:r>
    </w:p>
    <w:p w:rsidR="006E4FA7" w:rsidRPr="00E10AC0" w:rsidRDefault="00E10AC0">
      <w:pPr>
        <w:spacing w:after="246"/>
        <w:ind w:left="931" w:right="627"/>
        <w:rPr>
          <w:rFonts w:asciiTheme="minorHAnsi" w:hAnsiTheme="minorHAnsi" w:cstheme="minorHAnsi"/>
        </w:rPr>
      </w:pPr>
      <w:r w:rsidRPr="00E10AC0">
        <w:rPr>
          <w:rFonts w:asciiTheme="minorHAnsi" w:hAnsiTheme="minorHAnsi" w:cstheme="minorHAnsi"/>
        </w:rPr>
        <w:t xml:space="preserve">Academic Portal is software meant to help facilitate electronic classroom management and provide for electronic grading, assignment submission, discussion, and other learning tools. </w:t>
      </w:r>
    </w:p>
    <w:p w:rsidR="006E4FA7" w:rsidRPr="00E10AC0" w:rsidRDefault="00E10AC0">
      <w:pPr>
        <w:pStyle w:val="Heading5"/>
        <w:ind w:left="931"/>
        <w:rPr>
          <w:rFonts w:asciiTheme="minorHAnsi" w:hAnsiTheme="minorHAnsi" w:cstheme="minorHAnsi"/>
        </w:rPr>
      </w:pPr>
      <w:r w:rsidRPr="00E10AC0">
        <w:rPr>
          <w:rFonts w:asciiTheme="minorHAnsi" w:hAnsiTheme="minorHAnsi" w:cstheme="minorHAnsi"/>
        </w:rPr>
        <w:t xml:space="preserve">1.3.2 Course Administrator  </w:t>
      </w:r>
    </w:p>
    <w:p w:rsidR="006E4FA7" w:rsidRPr="00E10AC0" w:rsidRDefault="00E10AC0">
      <w:pPr>
        <w:ind w:left="931" w:right="627"/>
        <w:rPr>
          <w:rFonts w:asciiTheme="minorHAnsi" w:hAnsiTheme="minorHAnsi" w:cstheme="minorHAnsi"/>
        </w:rPr>
      </w:pPr>
      <w:r w:rsidRPr="00E10AC0">
        <w:rPr>
          <w:rFonts w:asciiTheme="minorHAnsi" w:hAnsiTheme="minorHAnsi" w:cstheme="minorHAnsi"/>
        </w:rPr>
        <w:t xml:space="preserve">Course administrator </w:t>
      </w:r>
      <w:r w:rsidRPr="00E10AC0">
        <w:rPr>
          <w:rFonts w:asciiTheme="minorHAnsi" w:hAnsiTheme="minorHAnsi" w:cstheme="minorHAnsi"/>
        </w:rPr>
        <w:t xml:space="preserve">is a user who can be a professor or system administrator and who has the ability to manage courses and course pages. </w:t>
      </w:r>
    </w:p>
    <w:p w:rsidR="006E4FA7" w:rsidRPr="00E10AC0" w:rsidRDefault="00E10AC0">
      <w:pPr>
        <w:spacing w:after="193"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pStyle w:val="Heading5"/>
        <w:ind w:left="931"/>
        <w:rPr>
          <w:rFonts w:asciiTheme="minorHAnsi" w:hAnsiTheme="minorHAnsi" w:cstheme="minorHAnsi"/>
        </w:rPr>
      </w:pPr>
      <w:r w:rsidRPr="00E10AC0">
        <w:rPr>
          <w:rFonts w:asciiTheme="minorHAnsi" w:hAnsiTheme="minorHAnsi" w:cstheme="minorHAnsi"/>
        </w:rPr>
        <w:t xml:space="preserve">1.3.3 Academic Groups  </w:t>
      </w:r>
    </w:p>
    <w:p w:rsidR="006E4FA7" w:rsidRPr="00E10AC0" w:rsidRDefault="00E10AC0">
      <w:pPr>
        <w:ind w:left="931" w:right="627"/>
        <w:rPr>
          <w:rFonts w:asciiTheme="minorHAnsi" w:hAnsiTheme="minorHAnsi" w:cstheme="minorHAnsi"/>
        </w:rPr>
      </w:pPr>
      <w:r w:rsidRPr="00E10AC0">
        <w:rPr>
          <w:rFonts w:asciiTheme="minorHAnsi" w:hAnsiTheme="minorHAnsi" w:cstheme="minorHAnsi"/>
        </w:rPr>
        <w:t xml:space="preserve">An academic group is a set of users which can belong to the same course, same department, and same year.  </w:t>
      </w:r>
    </w:p>
    <w:p w:rsidR="006E4FA7" w:rsidRPr="00E10AC0" w:rsidRDefault="00E10AC0">
      <w:pPr>
        <w:spacing w:after="188"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spacing w:after="3" w:line="259" w:lineRule="auto"/>
        <w:ind w:left="931" w:right="0"/>
        <w:rPr>
          <w:rFonts w:asciiTheme="minorHAnsi" w:hAnsiTheme="minorHAnsi" w:cstheme="minorHAnsi"/>
        </w:rPr>
      </w:pPr>
      <w:r w:rsidRPr="00E10AC0">
        <w:rPr>
          <w:rFonts w:asciiTheme="minorHAnsi" w:hAnsiTheme="minorHAnsi" w:cstheme="minorHAnsi"/>
          <w:b/>
          <w:sz w:val="26"/>
        </w:rPr>
        <w:t xml:space="preserve">1.3.4 System  </w:t>
      </w:r>
    </w:p>
    <w:p w:rsidR="006E4FA7" w:rsidRPr="00E10AC0" w:rsidRDefault="00E10AC0">
      <w:pPr>
        <w:ind w:left="931" w:right="627"/>
        <w:rPr>
          <w:rFonts w:asciiTheme="minorHAnsi" w:hAnsiTheme="minorHAnsi" w:cstheme="minorHAnsi"/>
        </w:rPr>
      </w:pPr>
      <w:r w:rsidRPr="00E10AC0">
        <w:rPr>
          <w:rFonts w:asciiTheme="minorHAnsi" w:hAnsiTheme="minorHAnsi" w:cstheme="minorHAnsi"/>
        </w:rPr>
        <w:t xml:space="preserve">System refers to the existing academic portal or a new academic portal.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eastAsia="Georgia" w:hAnsiTheme="minorHAnsi" w:cstheme="minorHAnsi"/>
          <w:sz w:val="23"/>
        </w:rPr>
        <w:t xml:space="preserve"> </w:t>
      </w:r>
    </w:p>
    <w:p w:rsidR="006E4FA7" w:rsidRPr="00E10AC0" w:rsidRDefault="00E10AC0" w:rsidP="00E10AC0">
      <w:pPr>
        <w:pStyle w:val="Heading2"/>
        <w:numPr>
          <w:ilvl w:val="1"/>
          <w:numId w:val="8"/>
        </w:numPr>
        <w:rPr>
          <w:rFonts w:asciiTheme="minorHAnsi" w:hAnsiTheme="minorHAnsi" w:cstheme="minorHAnsi"/>
        </w:rPr>
      </w:pPr>
      <w:bookmarkStart w:id="5" w:name="_Toc28718"/>
      <w:r w:rsidRPr="00E10AC0">
        <w:rPr>
          <w:rFonts w:asciiTheme="minorHAnsi" w:hAnsiTheme="minorHAnsi" w:cstheme="minorHAnsi"/>
        </w:rPr>
        <w:t xml:space="preserve">References  </w:t>
      </w:r>
      <w:bookmarkEnd w:id="5"/>
    </w:p>
    <w:p w:rsidR="00E10AC0" w:rsidRDefault="00E10AC0" w:rsidP="00E10AC0">
      <w:pPr>
        <w:numPr>
          <w:ilvl w:val="0"/>
          <w:numId w:val="1"/>
        </w:numPr>
        <w:ind w:right="627" w:hanging="361"/>
        <w:rPr>
          <w:rFonts w:asciiTheme="minorHAnsi" w:hAnsiTheme="minorHAnsi" w:cstheme="minorHAnsi"/>
        </w:rPr>
      </w:pPr>
      <w:r w:rsidRPr="00E10AC0">
        <w:rPr>
          <w:rFonts w:asciiTheme="minorHAnsi" w:hAnsiTheme="minorHAnsi" w:cstheme="minorHAnsi"/>
        </w:rPr>
        <w:t xml:space="preserve">IEEE 830 Template  </w:t>
      </w:r>
    </w:p>
    <w:p w:rsidR="00E10AC0" w:rsidRPr="00E10AC0" w:rsidRDefault="00E10AC0" w:rsidP="00E10AC0">
      <w:pPr>
        <w:numPr>
          <w:ilvl w:val="0"/>
          <w:numId w:val="1"/>
        </w:numPr>
        <w:ind w:right="627" w:hanging="361"/>
        <w:rPr>
          <w:rFonts w:asciiTheme="minorHAnsi" w:hAnsiTheme="minorHAnsi" w:cstheme="minorHAnsi"/>
        </w:rPr>
      </w:pPr>
      <w:r w:rsidRPr="00E10AC0">
        <w:rPr>
          <w:rFonts w:ascii="Calibri" w:hAnsi="Calibri" w:cs="Calibri"/>
          <w:szCs w:val="24"/>
        </w:rPr>
        <w:t>student list from all the sections of 2</w:t>
      </w:r>
      <w:r w:rsidRPr="00E10AC0">
        <w:rPr>
          <w:rFonts w:ascii="Calibri" w:hAnsi="Calibri" w:cs="Calibri"/>
          <w:szCs w:val="24"/>
          <w:vertAlign w:val="superscript"/>
        </w:rPr>
        <w:t>nd</w:t>
      </w:r>
      <w:r w:rsidRPr="00E10AC0">
        <w:rPr>
          <w:rFonts w:ascii="Calibri" w:hAnsi="Calibri" w:cs="Calibri"/>
          <w:szCs w:val="24"/>
        </w:rPr>
        <w:t>, 3</w:t>
      </w:r>
      <w:r w:rsidRPr="00E10AC0">
        <w:rPr>
          <w:rFonts w:ascii="Calibri" w:hAnsi="Calibri" w:cs="Calibri"/>
          <w:szCs w:val="24"/>
          <w:vertAlign w:val="superscript"/>
        </w:rPr>
        <w:t>rd</w:t>
      </w:r>
      <w:r w:rsidRPr="00E10AC0">
        <w:rPr>
          <w:rFonts w:ascii="Calibri" w:hAnsi="Calibri" w:cs="Calibri"/>
          <w:szCs w:val="24"/>
        </w:rPr>
        <w:t xml:space="preserve"> and 4</w:t>
      </w:r>
      <w:r w:rsidRPr="00E10AC0">
        <w:rPr>
          <w:rFonts w:ascii="Calibri" w:hAnsi="Calibri" w:cs="Calibri"/>
          <w:szCs w:val="24"/>
          <w:vertAlign w:val="superscript"/>
        </w:rPr>
        <w:t>th</w:t>
      </w:r>
      <w:r w:rsidRPr="00E10AC0">
        <w:rPr>
          <w:rFonts w:ascii="Calibri" w:hAnsi="Calibri" w:cs="Calibri"/>
          <w:szCs w:val="24"/>
        </w:rPr>
        <w:t xml:space="preserve"> year.</w:t>
      </w:r>
    </w:p>
    <w:p w:rsidR="006E4FA7" w:rsidRPr="00E10AC0" w:rsidRDefault="00E10AC0">
      <w:pPr>
        <w:spacing w:after="93" w:line="259" w:lineRule="auto"/>
        <w:ind w:left="936" w:right="0" w:firstLine="0"/>
        <w:rPr>
          <w:rFonts w:asciiTheme="minorHAnsi" w:hAnsiTheme="minorHAnsi" w:cstheme="minorHAnsi"/>
        </w:rPr>
      </w:pPr>
      <w:r w:rsidRPr="00E10AC0">
        <w:rPr>
          <w:rFonts w:asciiTheme="minorHAnsi" w:hAnsiTheme="minorHAnsi" w:cstheme="minorHAnsi"/>
          <w:sz w:val="36"/>
        </w:rPr>
        <w:t xml:space="preserve"> </w:t>
      </w:r>
    </w:p>
    <w:p w:rsidR="006E4FA7" w:rsidRPr="00E10AC0" w:rsidRDefault="00E10AC0">
      <w:pPr>
        <w:pStyle w:val="Heading2"/>
        <w:ind w:left="931"/>
        <w:rPr>
          <w:rFonts w:asciiTheme="minorHAnsi" w:hAnsiTheme="minorHAnsi" w:cstheme="minorHAnsi"/>
        </w:rPr>
      </w:pPr>
      <w:bookmarkStart w:id="6" w:name="_Toc28719"/>
      <w:r w:rsidRPr="00E10AC0">
        <w:rPr>
          <w:rFonts w:asciiTheme="minorHAnsi" w:hAnsiTheme="minorHAnsi" w:cstheme="minorHAnsi"/>
        </w:rPr>
        <w:lastRenderedPageBreak/>
        <w:t xml:space="preserve">1.5 Overview  </w:t>
      </w:r>
      <w:bookmarkEnd w:id="6"/>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eastAsia="Georgia" w:hAnsiTheme="minorHAnsi" w:cstheme="minorHAnsi"/>
          <w:sz w:val="23"/>
        </w:rPr>
        <w:t xml:space="preserve"> </w:t>
      </w:r>
    </w:p>
    <w:p w:rsidR="006E4FA7" w:rsidRPr="00E10AC0" w:rsidRDefault="00E10AC0">
      <w:pPr>
        <w:spacing w:after="545"/>
        <w:ind w:left="931" w:right="627"/>
        <w:rPr>
          <w:rFonts w:asciiTheme="minorHAnsi" w:hAnsiTheme="minorHAnsi" w:cstheme="minorHAnsi"/>
        </w:rPr>
      </w:pPr>
      <w:r w:rsidRPr="00E10AC0">
        <w:rPr>
          <w:rFonts w:asciiTheme="minorHAnsi" w:hAnsiTheme="minorHAnsi" w:cstheme="minorHAnsi"/>
        </w:rPr>
        <w:t>This is a working document and, as such, is subject to change. In its initial form, it is incomplete by definition, and will require continuing refinement. Requirements may be modified and additional requirements may be added as developmen</w:t>
      </w:r>
      <w:r w:rsidRPr="00E10AC0">
        <w:rPr>
          <w:rFonts w:asciiTheme="minorHAnsi" w:hAnsiTheme="minorHAnsi" w:cstheme="minorHAnsi"/>
        </w:rPr>
        <w:t>t progresses and the system description becomes more refined. This information will serve as a framework for the current definition and future evolution of the University Academic Portal.</w:t>
      </w:r>
      <w:r w:rsidRPr="00E10AC0">
        <w:rPr>
          <w:rFonts w:asciiTheme="minorHAnsi" w:eastAsia="Georgia" w:hAnsiTheme="minorHAnsi" w:cstheme="minorHAnsi"/>
          <w:sz w:val="23"/>
        </w:rPr>
        <w:t xml:space="preserve"> </w:t>
      </w:r>
    </w:p>
    <w:p w:rsidR="006E4FA7" w:rsidRPr="00E10AC0" w:rsidRDefault="00E10AC0">
      <w:pPr>
        <w:pStyle w:val="Heading1"/>
        <w:ind w:left="931"/>
        <w:rPr>
          <w:rFonts w:asciiTheme="minorHAnsi" w:hAnsiTheme="minorHAnsi" w:cstheme="minorHAnsi"/>
        </w:rPr>
      </w:pPr>
      <w:bookmarkStart w:id="7" w:name="_Toc28720"/>
      <w:r w:rsidRPr="00E10AC0">
        <w:rPr>
          <w:rFonts w:asciiTheme="minorHAnsi" w:hAnsiTheme="minorHAnsi" w:cstheme="minorHAnsi"/>
        </w:rPr>
        <w:t xml:space="preserve">2. Overall Description  </w:t>
      </w:r>
      <w:bookmarkEnd w:id="7"/>
    </w:p>
    <w:p w:rsidR="006E4FA7" w:rsidRPr="00E10AC0" w:rsidRDefault="00E10AC0">
      <w:pPr>
        <w:spacing w:after="93" w:line="259" w:lineRule="auto"/>
        <w:ind w:left="936" w:right="0" w:firstLine="0"/>
        <w:rPr>
          <w:rFonts w:asciiTheme="minorHAnsi" w:hAnsiTheme="minorHAnsi" w:cstheme="minorHAnsi"/>
        </w:rPr>
      </w:pPr>
      <w:r w:rsidRPr="00E10AC0">
        <w:rPr>
          <w:rFonts w:asciiTheme="minorHAnsi" w:hAnsiTheme="minorHAnsi" w:cstheme="minorHAnsi"/>
          <w:sz w:val="36"/>
        </w:rPr>
        <w:t xml:space="preserve"> </w:t>
      </w:r>
    </w:p>
    <w:p w:rsidR="006E4FA7" w:rsidRPr="00E10AC0" w:rsidRDefault="00E10AC0">
      <w:pPr>
        <w:pStyle w:val="Heading2"/>
        <w:spacing w:after="91"/>
        <w:ind w:left="931"/>
        <w:rPr>
          <w:rFonts w:asciiTheme="minorHAnsi" w:hAnsiTheme="minorHAnsi" w:cstheme="minorHAnsi"/>
        </w:rPr>
      </w:pPr>
      <w:bookmarkStart w:id="8" w:name="_Toc28721"/>
      <w:r w:rsidRPr="00E10AC0">
        <w:rPr>
          <w:rFonts w:asciiTheme="minorHAnsi" w:hAnsiTheme="minorHAnsi" w:cstheme="minorHAnsi"/>
        </w:rPr>
        <w:t xml:space="preserve">2.1 Product Perspective  </w:t>
      </w:r>
      <w:bookmarkEnd w:id="8"/>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sz w:val="36"/>
        </w:rPr>
        <w:t xml:space="preserve"> </w:t>
      </w:r>
    </w:p>
    <w:p w:rsidR="00E10AC0" w:rsidRPr="00AD3850" w:rsidRDefault="00E10AC0" w:rsidP="00E10AC0">
      <w:pPr>
        <w:rPr>
          <w:rFonts w:ascii="Calibri" w:hAnsi="Calibri" w:cs="Calibri"/>
        </w:rPr>
      </w:pPr>
      <w:r w:rsidRPr="00AD3850">
        <w:rPr>
          <w:rFonts w:ascii="Calibri" w:hAnsi="Calibri" w:cs="Calibri"/>
          <w:szCs w:val="24"/>
        </w:rPr>
        <w:t>The questionnaire is the webpage system in system interfaces with two other systems faculty in system the student system and the browser used by the faculty.  the system provides a secure environment for all data collection, storing and retrieving of confidential student information.</w:t>
      </w:r>
    </w:p>
    <w:p w:rsidR="006E4FA7" w:rsidRPr="00E10AC0" w:rsidRDefault="00E10AC0">
      <w:pPr>
        <w:spacing w:after="155" w:line="259" w:lineRule="auto"/>
        <w:ind w:left="936" w:right="0" w:firstLine="0"/>
        <w:rPr>
          <w:rFonts w:asciiTheme="minorHAnsi" w:hAnsiTheme="minorHAnsi" w:cstheme="minorHAnsi"/>
        </w:rPr>
      </w:pPr>
      <w:bookmarkStart w:id="9" w:name="_GoBack"/>
      <w:bookmarkEnd w:id="9"/>
      <w:r w:rsidRPr="00E10AC0">
        <w:rPr>
          <w:rFonts w:asciiTheme="minorHAnsi" w:hAnsiTheme="minorHAnsi" w:cstheme="minorHAnsi"/>
        </w:rPr>
        <w:t xml:space="preserve"> </w:t>
      </w:r>
    </w:p>
    <w:p w:rsidR="006E4FA7" w:rsidRPr="00E10AC0" w:rsidRDefault="00E10AC0">
      <w:pPr>
        <w:pStyle w:val="Heading4"/>
        <w:spacing w:after="33"/>
        <w:ind w:left="931"/>
        <w:rPr>
          <w:rFonts w:asciiTheme="minorHAnsi" w:hAnsiTheme="minorHAnsi" w:cstheme="minorHAnsi"/>
        </w:rPr>
      </w:pPr>
      <w:bookmarkStart w:id="10" w:name="_Toc28722"/>
      <w:r w:rsidRPr="00E10AC0">
        <w:rPr>
          <w:rFonts w:asciiTheme="minorHAnsi" w:hAnsiTheme="minorHAnsi" w:cstheme="minorHAnsi"/>
          <w:sz w:val="22"/>
        </w:rPr>
        <w:t xml:space="preserve">2.1.1 System Interface </w:t>
      </w:r>
      <w:bookmarkEnd w:id="10"/>
    </w:p>
    <w:p w:rsidR="006E4FA7" w:rsidRPr="00E10AC0" w:rsidRDefault="00E10AC0">
      <w:pPr>
        <w:ind w:left="931" w:right="627"/>
        <w:rPr>
          <w:rFonts w:asciiTheme="minorHAnsi" w:hAnsiTheme="minorHAnsi" w:cstheme="minorHAnsi"/>
        </w:rPr>
      </w:pPr>
      <w:r w:rsidRPr="00E10AC0">
        <w:rPr>
          <w:rFonts w:asciiTheme="minorHAnsi" w:hAnsiTheme="minorHAnsi" w:cstheme="minorHAnsi"/>
        </w:rPr>
        <w:t xml:space="preserve">Apache will be used as web server. The user inputs data via the web server using HTML forms. The actual program that will perform the operations is written in PHP.  </w:t>
      </w:r>
    </w:p>
    <w:p w:rsidR="006E4FA7" w:rsidRPr="00E10AC0" w:rsidRDefault="00E10AC0">
      <w:pPr>
        <w:spacing w:after="155"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pStyle w:val="Heading4"/>
        <w:spacing w:after="33"/>
        <w:ind w:left="931"/>
        <w:rPr>
          <w:rFonts w:asciiTheme="minorHAnsi" w:hAnsiTheme="minorHAnsi" w:cstheme="minorHAnsi"/>
        </w:rPr>
      </w:pPr>
      <w:bookmarkStart w:id="11" w:name="_Toc28723"/>
      <w:r w:rsidRPr="00E10AC0">
        <w:rPr>
          <w:rFonts w:asciiTheme="minorHAnsi" w:hAnsiTheme="minorHAnsi" w:cstheme="minorHAnsi"/>
          <w:sz w:val="22"/>
        </w:rPr>
        <w:t xml:space="preserve">2.1.2 User interface </w:t>
      </w:r>
      <w:bookmarkEnd w:id="11"/>
    </w:p>
    <w:p w:rsidR="006E4FA7" w:rsidRPr="00E10AC0" w:rsidRDefault="00E10AC0">
      <w:pPr>
        <w:ind w:left="931" w:right="627"/>
        <w:rPr>
          <w:rFonts w:asciiTheme="minorHAnsi" w:hAnsiTheme="minorHAnsi" w:cstheme="minorHAnsi"/>
        </w:rPr>
      </w:pPr>
      <w:r w:rsidRPr="00E10AC0">
        <w:rPr>
          <w:rFonts w:asciiTheme="minorHAnsi" w:hAnsiTheme="minorHAnsi" w:cstheme="minorHAnsi"/>
        </w:rPr>
        <w:t>The new sys</w:t>
      </w:r>
      <w:r w:rsidRPr="00E10AC0">
        <w:rPr>
          <w:rFonts w:asciiTheme="minorHAnsi" w:hAnsiTheme="minorHAnsi" w:cstheme="minorHAnsi"/>
        </w:rPr>
        <w:t>tem shall provide a very intuitive and simple interface to the user and the administrator, so that the user can easily navigate through pages, assignments, groups and sub- groups, start discussion threads, blogs, survey, upload assignments, share data, old</w:t>
      </w:r>
      <w:r w:rsidRPr="00E10AC0">
        <w:rPr>
          <w:rFonts w:asciiTheme="minorHAnsi" w:hAnsiTheme="minorHAnsi" w:cstheme="minorHAnsi"/>
        </w:rPr>
        <w:t xml:space="preserve"> papers sharing and the administrator can easily manage groups and revoke user permissions.  </w:t>
      </w:r>
    </w:p>
    <w:p w:rsidR="006E4FA7" w:rsidRPr="00E10AC0" w:rsidRDefault="00E10AC0">
      <w:pPr>
        <w:spacing w:after="138" w:line="259" w:lineRule="auto"/>
        <w:ind w:left="1873" w:right="0" w:firstLine="0"/>
        <w:rPr>
          <w:rFonts w:asciiTheme="minorHAnsi" w:hAnsiTheme="minorHAnsi" w:cstheme="minorHAnsi"/>
        </w:rPr>
      </w:pPr>
      <w:r w:rsidRPr="00E10AC0">
        <w:rPr>
          <w:rFonts w:asciiTheme="minorHAnsi" w:eastAsia="Calibri" w:hAnsiTheme="minorHAnsi" w:cstheme="minorHAnsi"/>
          <w:b/>
          <w:sz w:val="26"/>
        </w:rPr>
        <w:t xml:space="preserve"> </w:t>
      </w:r>
    </w:p>
    <w:p w:rsidR="006E4FA7" w:rsidRPr="00E10AC0" w:rsidRDefault="00E10AC0">
      <w:pPr>
        <w:pStyle w:val="Heading4"/>
        <w:spacing w:after="93"/>
        <w:ind w:left="931"/>
        <w:rPr>
          <w:rFonts w:asciiTheme="minorHAnsi" w:hAnsiTheme="minorHAnsi" w:cstheme="minorHAnsi"/>
        </w:rPr>
      </w:pPr>
      <w:bookmarkStart w:id="12" w:name="_Toc28724"/>
      <w:r w:rsidRPr="00E10AC0">
        <w:rPr>
          <w:rFonts w:asciiTheme="minorHAnsi" w:hAnsiTheme="minorHAnsi" w:cstheme="minorHAnsi"/>
          <w:sz w:val="22"/>
        </w:rPr>
        <w:t xml:space="preserve">2.1.3 Hardware Interface </w:t>
      </w:r>
      <w:bookmarkEnd w:id="12"/>
    </w:p>
    <w:p w:rsidR="006E4FA7" w:rsidRPr="00E10AC0" w:rsidRDefault="00E10AC0">
      <w:pPr>
        <w:pStyle w:val="Heading5"/>
        <w:ind w:left="931"/>
        <w:rPr>
          <w:rFonts w:asciiTheme="minorHAnsi" w:hAnsiTheme="minorHAnsi" w:cstheme="minorHAnsi"/>
        </w:rPr>
      </w:pPr>
      <w:r w:rsidRPr="00E10AC0">
        <w:rPr>
          <w:rFonts w:asciiTheme="minorHAnsi" w:eastAsia="Calibri" w:hAnsiTheme="minorHAnsi" w:cstheme="minorHAnsi"/>
          <w:b w:val="0"/>
        </w:rPr>
        <w:t>a)</w:t>
      </w:r>
      <w:r w:rsidRPr="00E10AC0">
        <w:rPr>
          <w:rFonts w:asciiTheme="minorHAnsi" w:eastAsia="Arial" w:hAnsiTheme="minorHAnsi" w:cstheme="minorHAnsi"/>
          <w:b w:val="0"/>
        </w:rPr>
        <w:t xml:space="preserve"> </w:t>
      </w:r>
      <w:r w:rsidRPr="00E10AC0">
        <w:rPr>
          <w:rFonts w:asciiTheme="minorHAnsi" w:eastAsia="Calibri" w:hAnsiTheme="minorHAnsi" w:cstheme="minorHAnsi"/>
          <w:b w:val="0"/>
        </w:rPr>
        <w:t xml:space="preserve">Server side </w:t>
      </w:r>
    </w:p>
    <w:p w:rsidR="006E4FA7" w:rsidRPr="00E10AC0" w:rsidRDefault="00E10AC0">
      <w:pPr>
        <w:spacing w:after="45"/>
        <w:ind w:left="1306" w:right="627"/>
        <w:rPr>
          <w:rFonts w:asciiTheme="minorHAnsi" w:hAnsiTheme="minorHAnsi" w:cstheme="minorHAnsi"/>
        </w:rPr>
      </w:pPr>
      <w:r w:rsidRPr="00E10AC0">
        <w:rPr>
          <w:rFonts w:asciiTheme="minorHAnsi" w:hAnsiTheme="minorHAnsi" w:cstheme="minorHAnsi"/>
        </w:rPr>
        <w:t xml:space="preserve">The web application will be hosted on a web server which is listening on the web standard port, port 80. </w:t>
      </w:r>
    </w:p>
    <w:p w:rsidR="006E4FA7" w:rsidRPr="00E10AC0" w:rsidRDefault="00E10AC0">
      <w:pPr>
        <w:pStyle w:val="Heading5"/>
        <w:ind w:left="931"/>
        <w:rPr>
          <w:rFonts w:asciiTheme="minorHAnsi" w:hAnsiTheme="minorHAnsi" w:cstheme="minorHAnsi"/>
        </w:rPr>
      </w:pPr>
      <w:r w:rsidRPr="00E10AC0">
        <w:rPr>
          <w:rFonts w:asciiTheme="minorHAnsi" w:eastAsia="Calibri" w:hAnsiTheme="minorHAnsi" w:cstheme="minorHAnsi"/>
          <w:b w:val="0"/>
        </w:rPr>
        <w:t>b)</w:t>
      </w:r>
      <w:r w:rsidRPr="00E10AC0">
        <w:rPr>
          <w:rFonts w:asciiTheme="minorHAnsi" w:eastAsia="Arial" w:hAnsiTheme="minorHAnsi" w:cstheme="minorHAnsi"/>
          <w:b w:val="0"/>
        </w:rPr>
        <w:t xml:space="preserve"> </w:t>
      </w:r>
      <w:r w:rsidRPr="00E10AC0">
        <w:rPr>
          <w:rFonts w:asciiTheme="minorHAnsi" w:eastAsia="Calibri" w:hAnsiTheme="minorHAnsi" w:cstheme="minorHAnsi"/>
          <w:b w:val="0"/>
        </w:rPr>
        <w:t xml:space="preserve">Client side </w:t>
      </w:r>
    </w:p>
    <w:p w:rsidR="006E4FA7" w:rsidRPr="00E10AC0" w:rsidRDefault="00E10AC0">
      <w:pPr>
        <w:ind w:left="1306" w:right="627"/>
        <w:rPr>
          <w:rFonts w:asciiTheme="minorHAnsi" w:hAnsiTheme="minorHAnsi" w:cstheme="minorHAnsi"/>
        </w:rPr>
      </w:pPr>
      <w:r w:rsidRPr="00E10AC0">
        <w:rPr>
          <w:rFonts w:asciiTheme="minorHAnsi" w:hAnsiTheme="minorHAnsi" w:cstheme="minorHAnsi"/>
        </w:rPr>
        <w:t xml:space="preserve">Monitor screen – the software shall display information to the user via the monitor screen </w:t>
      </w:r>
    </w:p>
    <w:p w:rsidR="006E4FA7" w:rsidRPr="00E10AC0" w:rsidRDefault="00E10AC0">
      <w:pPr>
        <w:ind w:left="1306" w:right="627"/>
        <w:rPr>
          <w:rFonts w:asciiTheme="minorHAnsi" w:hAnsiTheme="minorHAnsi" w:cstheme="minorHAnsi"/>
        </w:rPr>
      </w:pPr>
      <w:r w:rsidRPr="00E10AC0">
        <w:rPr>
          <w:rFonts w:asciiTheme="minorHAnsi" w:hAnsiTheme="minorHAnsi" w:cstheme="minorHAnsi"/>
        </w:rPr>
        <w:t>Mouse – the software shall interact with the movement of the mouse and the mouse buttons. The mouse shall activate areas for data input, command button</w:t>
      </w:r>
      <w:r w:rsidRPr="00E10AC0">
        <w:rPr>
          <w:rFonts w:asciiTheme="minorHAnsi" w:hAnsiTheme="minorHAnsi" w:cstheme="minorHAnsi"/>
        </w:rPr>
        <w:t xml:space="preserve">s and select options from menus. </w:t>
      </w:r>
    </w:p>
    <w:p w:rsidR="006E4FA7" w:rsidRPr="00E10AC0" w:rsidRDefault="00E10AC0">
      <w:pPr>
        <w:spacing w:after="226"/>
        <w:ind w:left="1306" w:right="627"/>
        <w:rPr>
          <w:rFonts w:asciiTheme="minorHAnsi" w:hAnsiTheme="minorHAnsi" w:cstheme="minorHAnsi"/>
        </w:rPr>
      </w:pPr>
      <w:r w:rsidRPr="00E10AC0">
        <w:rPr>
          <w:rFonts w:asciiTheme="minorHAnsi" w:hAnsiTheme="minorHAnsi" w:cstheme="minorHAnsi"/>
        </w:rPr>
        <w:t xml:space="preserve">Keyboard – the software shall interact with the keystrokes of the keyboard. The keyboard will input data into the active area of the database.  </w:t>
      </w:r>
      <w:r w:rsidRPr="00E10AC0">
        <w:rPr>
          <w:rFonts w:asciiTheme="minorHAnsi" w:hAnsiTheme="minorHAnsi" w:cstheme="minorHAnsi"/>
          <w:i/>
        </w:rPr>
        <w:t xml:space="preserve"> </w:t>
      </w:r>
    </w:p>
    <w:p w:rsidR="006E4FA7" w:rsidRPr="00E10AC0" w:rsidRDefault="00E10AC0">
      <w:pPr>
        <w:spacing w:after="160" w:line="259" w:lineRule="auto"/>
        <w:ind w:left="2017" w:right="0" w:firstLine="0"/>
        <w:rPr>
          <w:rFonts w:asciiTheme="minorHAnsi" w:hAnsiTheme="minorHAnsi" w:cstheme="minorHAnsi"/>
        </w:rPr>
      </w:pPr>
      <w:r w:rsidRPr="00E10AC0">
        <w:rPr>
          <w:rFonts w:asciiTheme="minorHAnsi" w:hAnsiTheme="minorHAnsi" w:cstheme="minorHAnsi"/>
        </w:rPr>
        <w:lastRenderedPageBreak/>
        <w:t xml:space="preserve"> </w:t>
      </w:r>
    </w:p>
    <w:p w:rsidR="006E4FA7" w:rsidRPr="00E10AC0" w:rsidRDefault="00E10AC0">
      <w:pPr>
        <w:pStyle w:val="Heading4"/>
        <w:spacing w:after="60"/>
        <w:ind w:left="931"/>
        <w:rPr>
          <w:rFonts w:asciiTheme="minorHAnsi" w:hAnsiTheme="minorHAnsi" w:cstheme="minorHAnsi"/>
        </w:rPr>
      </w:pPr>
      <w:bookmarkStart w:id="13" w:name="_Toc28725"/>
      <w:r w:rsidRPr="00E10AC0">
        <w:rPr>
          <w:rFonts w:asciiTheme="minorHAnsi" w:hAnsiTheme="minorHAnsi" w:cstheme="minorHAnsi"/>
          <w:sz w:val="22"/>
        </w:rPr>
        <w:t xml:space="preserve">2.1.4 Software Interface </w:t>
      </w:r>
      <w:bookmarkEnd w:id="13"/>
    </w:p>
    <w:p w:rsidR="006E4FA7" w:rsidRPr="00E10AC0" w:rsidRDefault="00E10AC0">
      <w:pPr>
        <w:ind w:left="1090" w:right="627"/>
        <w:rPr>
          <w:rFonts w:asciiTheme="minorHAnsi" w:hAnsiTheme="minorHAnsi" w:cstheme="minorHAnsi"/>
        </w:rPr>
      </w:pPr>
      <w:r w:rsidRPr="00E10AC0">
        <w:rPr>
          <w:rFonts w:asciiTheme="minorHAnsi" w:hAnsiTheme="minorHAnsi" w:cstheme="minorHAnsi"/>
        </w:rPr>
        <w:t>a)</w:t>
      </w:r>
      <w:r w:rsidRPr="00E10AC0">
        <w:rPr>
          <w:rFonts w:asciiTheme="minorHAnsi" w:eastAsia="Arial" w:hAnsiTheme="minorHAnsi" w:cstheme="minorHAnsi"/>
        </w:rPr>
        <w:t xml:space="preserve"> </w:t>
      </w:r>
      <w:r w:rsidRPr="00E10AC0">
        <w:rPr>
          <w:rFonts w:asciiTheme="minorHAnsi" w:hAnsiTheme="minorHAnsi" w:cstheme="minorHAnsi"/>
        </w:rPr>
        <w:t xml:space="preserve">Server side </w:t>
      </w:r>
    </w:p>
    <w:p w:rsidR="006E4FA7" w:rsidRPr="00E10AC0" w:rsidRDefault="00E10AC0">
      <w:pPr>
        <w:spacing w:after="0" w:line="250" w:lineRule="auto"/>
        <w:ind w:left="1080" w:right="1394" w:firstLine="360"/>
        <w:jc w:val="both"/>
        <w:rPr>
          <w:rFonts w:asciiTheme="minorHAnsi" w:hAnsiTheme="minorHAnsi" w:cstheme="minorHAnsi"/>
        </w:rPr>
      </w:pPr>
      <w:r w:rsidRPr="00E10AC0">
        <w:rPr>
          <w:rFonts w:asciiTheme="minorHAnsi" w:hAnsiTheme="minorHAnsi" w:cstheme="minorHAnsi"/>
        </w:rPr>
        <w:t>An Apache web server will accept</w:t>
      </w:r>
      <w:r w:rsidRPr="00E10AC0">
        <w:rPr>
          <w:rFonts w:asciiTheme="minorHAnsi" w:hAnsiTheme="minorHAnsi" w:cstheme="minorHAnsi"/>
        </w:rPr>
        <w:t xml:space="preserve"> all requests from the client and forward it accordingly. A database will be hosted centrally using MySQL. b)</w:t>
      </w:r>
      <w:r w:rsidRPr="00E10AC0">
        <w:rPr>
          <w:rFonts w:asciiTheme="minorHAnsi" w:eastAsia="Arial" w:hAnsiTheme="minorHAnsi" w:cstheme="minorHAnsi"/>
        </w:rPr>
        <w:t xml:space="preserve"> </w:t>
      </w:r>
      <w:r w:rsidRPr="00E10AC0">
        <w:rPr>
          <w:rFonts w:asciiTheme="minorHAnsi" w:hAnsiTheme="minorHAnsi" w:cstheme="minorHAnsi"/>
        </w:rPr>
        <w:t xml:space="preserve">Client side </w:t>
      </w:r>
    </w:p>
    <w:p w:rsidR="006E4FA7" w:rsidRPr="00E10AC0" w:rsidRDefault="00E10AC0">
      <w:pPr>
        <w:ind w:left="1451" w:right="627"/>
        <w:rPr>
          <w:rFonts w:asciiTheme="minorHAnsi" w:hAnsiTheme="minorHAnsi" w:cstheme="minorHAnsi"/>
        </w:rPr>
      </w:pPr>
      <w:r w:rsidRPr="00E10AC0">
        <w:rPr>
          <w:rFonts w:asciiTheme="minorHAnsi" w:hAnsiTheme="minorHAnsi" w:cstheme="minorHAnsi"/>
        </w:rPr>
        <w:t xml:space="preserve">An OS which is capable of running a modern web browser which supports JavaScript and HTML5. </w:t>
      </w:r>
    </w:p>
    <w:p w:rsidR="006E4FA7" w:rsidRPr="00E10AC0" w:rsidRDefault="00E10AC0">
      <w:pPr>
        <w:spacing w:after="155" w:line="259" w:lineRule="auto"/>
        <w:ind w:left="1441"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pStyle w:val="Heading4"/>
        <w:spacing w:after="33"/>
        <w:ind w:left="931"/>
        <w:rPr>
          <w:rFonts w:asciiTheme="minorHAnsi" w:hAnsiTheme="minorHAnsi" w:cstheme="minorHAnsi"/>
        </w:rPr>
      </w:pPr>
      <w:bookmarkStart w:id="14" w:name="_Toc28726"/>
      <w:r w:rsidRPr="00E10AC0">
        <w:rPr>
          <w:rFonts w:asciiTheme="minorHAnsi" w:hAnsiTheme="minorHAnsi" w:cstheme="minorHAnsi"/>
          <w:sz w:val="22"/>
        </w:rPr>
        <w:t xml:space="preserve">2.1.5 Communication Interfaces </w:t>
      </w:r>
      <w:bookmarkEnd w:id="14"/>
    </w:p>
    <w:p w:rsidR="006E4FA7" w:rsidRPr="00E10AC0" w:rsidRDefault="00E10AC0">
      <w:pPr>
        <w:ind w:left="1090" w:right="627"/>
        <w:rPr>
          <w:rFonts w:asciiTheme="minorHAnsi" w:hAnsiTheme="minorHAnsi" w:cstheme="minorHAnsi"/>
        </w:rPr>
      </w:pPr>
      <w:r w:rsidRPr="00E10AC0">
        <w:rPr>
          <w:rFonts w:asciiTheme="minorHAnsi" w:hAnsiTheme="minorHAnsi" w:cstheme="minorHAnsi"/>
        </w:rPr>
        <w:t xml:space="preserve">The HTPP or HTTPS protocol(s) will be used to facilitate communication between the client and server. </w:t>
      </w:r>
    </w:p>
    <w:p w:rsidR="006E4FA7" w:rsidRPr="00E10AC0" w:rsidRDefault="00E10AC0">
      <w:pPr>
        <w:spacing w:after="138" w:line="259" w:lineRule="auto"/>
        <w:ind w:left="2017" w:right="0" w:firstLine="0"/>
        <w:rPr>
          <w:rFonts w:asciiTheme="minorHAnsi" w:hAnsiTheme="minorHAnsi" w:cstheme="minorHAnsi"/>
        </w:rPr>
      </w:pPr>
      <w:r w:rsidRPr="00E10AC0">
        <w:rPr>
          <w:rFonts w:asciiTheme="minorHAnsi" w:eastAsia="Calibri" w:hAnsiTheme="minorHAnsi" w:cstheme="minorHAnsi"/>
          <w:b/>
          <w:sz w:val="26"/>
        </w:rPr>
        <w:t xml:space="preserve"> </w:t>
      </w:r>
    </w:p>
    <w:p w:rsidR="006E4FA7" w:rsidRPr="00E10AC0" w:rsidRDefault="00E10AC0">
      <w:pPr>
        <w:pStyle w:val="Heading4"/>
        <w:spacing w:after="33"/>
        <w:ind w:left="931"/>
        <w:rPr>
          <w:rFonts w:asciiTheme="minorHAnsi" w:hAnsiTheme="minorHAnsi" w:cstheme="minorHAnsi"/>
        </w:rPr>
      </w:pPr>
      <w:bookmarkStart w:id="15" w:name="_Toc28727"/>
      <w:r w:rsidRPr="00E10AC0">
        <w:rPr>
          <w:rFonts w:asciiTheme="minorHAnsi" w:hAnsiTheme="minorHAnsi" w:cstheme="minorHAnsi"/>
          <w:sz w:val="22"/>
        </w:rPr>
        <w:t xml:space="preserve">2.1.6 Memory Constraints </w:t>
      </w:r>
      <w:bookmarkEnd w:id="15"/>
    </w:p>
    <w:p w:rsidR="006E4FA7" w:rsidRPr="00E10AC0" w:rsidRDefault="00E10AC0">
      <w:pPr>
        <w:ind w:left="1090" w:right="627"/>
        <w:rPr>
          <w:rFonts w:asciiTheme="minorHAnsi" w:hAnsiTheme="minorHAnsi" w:cstheme="minorHAnsi"/>
        </w:rPr>
      </w:pPr>
      <w:r w:rsidRPr="00E10AC0">
        <w:rPr>
          <w:rFonts w:asciiTheme="minorHAnsi" w:hAnsiTheme="minorHAnsi" w:cstheme="minorHAnsi"/>
        </w:rPr>
        <w:t xml:space="preserve">Memory constraints will come into play when  the size of MySQL grows to a considerable size. </w:t>
      </w:r>
    </w:p>
    <w:p w:rsidR="006E4FA7" w:rsidRPr="00E10AC0" w:rsidRDefault="00E10AC0">
      <w:pPr>
        <w:spacing w:after="138" w:line="259" w:lineRule="auto"/>
        <w:ind w:left="2017" w:right="0" w:firstLine="0"/>
        <w:rPr>
          <w:rFonts w:asciiTheme="minorHAnsi" w:hAnsiTheme="minorHAnsi" w:cstheme="minorHAnsi"/>
        </w:rPr>
      </w:pPr>
      <w:r w:rsidRPr="00E10AC0">
        <w:rPr>
          <w:rFonts w:asciiTheme="minorHAnsi" w:eastAsia="Calibri" w:hAnsiTheme="minorHAnsi" w:cstheme="minorHAnsi"/>
          <w:b/>
          <w:sz w:val="26"/>
        </w:rPr>
        <w:t xml:space="preserve"> </w:t>
      </w:r>
    </w:p>
    <w:p w:rsidR="006E4FA7" w:rsidRPr="00E10AC0" w:rsidRDefault="00E10AC0">
      <w:pPr>
        <w:pStyle w:val="Heading4"/>
        <w:spacing w:after="33"/>
        <w:ind w:left="931"/>
        <w:rPr>
          <w:rFonts w:asciiTheme="minorHAnsi" w:hAnsiTheme="minorHAnsi" w:cstheme="minorHAnsi"/>
        </w:rPr>
      </w:pPr>
      <w:bookmarkStart w:id="16" w:name="_Toc28728"/>
      <w:r w:rsidRPr="00E10AC0">
        <w:rPr>
          <w:rFonts w:asciiTheme="minorHAnsi" w:hAnsiTheme="minorHAnsi" w:cstheme="minorHAnsi"/>
          <w:sz w:val="22"/>
        </w:rPr>
        <w:t xml:space="preserve">2.1.7 Operations </w:t>
      </w:r>
      <w:bookmarkEnd w:id="16"/>
    </w:p>
    <w:p w:rsidR="006E4FA7" w:rsidRPr="00E10AC0" w:rsidRDefault="00E10AC0">
      <w:pPr>
        <w:ind w:left="1090" w:right="627"/>
        <w:rPr>
          <w:rFonts w:asciiTheme="minorHAnsi" w:hAnsiTheme="minorHAnsi" w:cstheme="minorHAnsi"/>
        </w:rPr>
      </w:pPr>
      <w:r w:rsidRPr="00E10AC0">
        <w:rPr>
          <w:rFonts w:asciiTheme="minorHAnsi" w:hAnsiTheme="minorHAnsi" w:cstheme="minorHAnsi"/>
        </w:rPr>
        <w:t>The product</w:t>
      </w:r>
      <w:r w:rsidRPr="00E10AC0">
        <w:rPr>
          <w:rFonts w:asciiTheme="minorHAnsi" w:hAnsiTheme="minorHAnsi" w:cstheme="minorHAnsi"/>
        </w:rPr>
        <w:t xml:space="preserve"> shall have operations to protect the database from being corrupted or accidentally altered during a system failure. </w:t>
      </w:r>
    </w:p>
    <w:p w:rsidR="006E4FA7" w:rsidRPr="00E10AC0" w:rsidRDefault="00E10AC0">
      <w:pPr>
        <w:spacing w:after="155"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pStyle w:val="Heading4"/>
        <w:spacing w:after="33"/>
        <w:ind w:left="931"/>
        <w:rPr>
          <w:rFonts w:asciiTheme="minorHAnsi" w:hAnsiTheme="minorHAnsi" w:cstheme="minorHAnsi"/>
        </w:rPr>
      </w:pPr>
      <w:bookmarkStart w:id="17" w:name="_Toc28729"/>
      <w:r w:rsidRPr="00E10AC0">
        <w:rPr>
          <w:rFonts w:asciiTheme="minorHAnsi" w:hAnsiTheme="minorHAnsi" w:cstheme="minorHAnsi"/>
          <w:sz w:val="22"/>
        </w:rPr>
        <w:t xml:space="preserve">2.1.8 Site Adaption Requirements </w:t>
      </w:r>
      <w:bookmarkEnd w:id="17"/>
    </w:p>
    <w:p w:rsidR="006E4FA7" w:rsidRPr="00E10AC0" w:rsidRDefault="00E10AC0">
      <w:pPr>
        <w:ind w:left="1090" w:right="627"/>
        <w:rPr>
          <w:rFonts w:asciiTheme="minorHAnsi" w:hAnsiTheme="minorHAnsi" w:cstheme="minorHAnsi"/>
        </w:rPr>
      </w:pPr>
      <w:r w:rsidRPr="00E10AC0">
        <w:rPr>
          <w:rFonts w:asciiTheme="minorHAnsi" w:hAnsiTheme="minorHAnsi" w:cstheme="minorHAnsi"/>
        </w:rPr>
        <w:t xml:space="preserve">Not applicable </w:t>
      </w:r>
    </w:p>
    <w:p w:rsidR="006E4FA7" w:rsidRPr="00E10AC0" w:rsidRDefault="00E10AC0">
      <w:pPr>
        <w:spacing w:after="218" w:line="259" w:lineRule="auto"/>
        <w:ind w:left="0" w:right="0" w:firstLine="0"/>
        <w:rPr>
          <w:rFonts w:asciiTheme="minorHAnsi" w:hAnsiTheme="minorHAnsi" w:cstheme="minorHAnsi"/>
        </w:rPr>
      </w:pPr>
      <w:r w:rsidRPr="00E10AC0">
        <w:rPr>
          <w:rFonts w:asciiTheme="minorHAnsi" w:eastAsia="Calibri" w:hAnsiTheme="minorHAnsi" w:cstheme="minorHAnsi"/>
          <w:sz w:val="22"/>
        </w:rPr>
        <w:t xml:space="preserve"> </w:t>
      </w:r>
    </w:p>
    <w:p w:rsidR="006E4FA7" w:rsidRPr="00E10AC0" w:rsidRDefault="00E10AC0">
      <w:pPr>
        <w:spacing w:after="218" w:line="259" w:lineRule="auto"/>
        <w:ind w:left="0" w:right="0" w:firstLine="0"/>
        <w:rPr>
          <w:rFonts w:asciiTheme="minorHAnsi" w:hAnsiTheme="minorHAnsi" w:cstheme="minorHAnsi"/>
        </w:rPr>
      </w:pPr>
      <w:r w:rsidRPr="00E10AC0">
        <w:rPr>
          <w:rFonts w:asciiTheme="minorHAnsi" w:eastAsia="Calibri" w:hAnsiTheme="minorHAnsi" w:cstheme="minorHAnsi"/>
          <w:sz w:val="22"/>
        </w:rPr>
        <w:t xml:space="preserve"> </w:t>
      </w:r>
    </w:p>
    <w:p w:rsidR="006E4FA7" w:rsidRPr="00E10AC0" w:rsidRDefault="00E10AC0">
      <w:pPr>
        <w:spacing w:after="0" w:line="259" w:lineRule="auto"/>
        <w:ind w:left="0" w:right="0" w:firstLine="0"/>
        <w:rPr>
          <w:rFonts w:asciiTheme="minorHAnsi" w:hAnsiTheme="minorHAnsi" w:cstheme="minorHAnsi"/>
        </w:rPr>
      </w:pPr>
      <w:r w:rsidRPr="00E10AC0">
        <w:rPr>
          <w:rFonts w:asciiTheme="minorHAnsi" w:eastAsia="Calibri" w:hAnsiTheme="minorHAnsi" w:cstheme="minorHAnsi"/>
          <w:sz w:val="22"/>
        </w:rPr>
        <w:t xml:space="preserve"> </w:t>
      </w:r>
    </w:p>
    <w:p w:rsidR="006E4FA7" w:rsidRPr="00E10AC0" w:rsidRDefault="00E10AC0">
      <w:pPr>
        <w:spacing w:after="226" w:line="259" w:lineRule="auto"/>
        <w:ind w:left="936" w:right="0" w:firstLine="0"/>
        <w:rPr>
          <w:rFonts w:asciiTheme="minorHAnsi" w:hAnsiTheme="minorHAnsi" w:cstheme="minorHAnsi"/>
        </w:rPr>
      </w:pPr>
      <w:r w:rsidRPr="00E10AC0">
        <w:rPr>
          <w:rFonts w:asciiTheme="minorHAnsi" w:hAnsiTheme="minorHAnsi" w:cstheme="minorHAnsi"/>
          <w:b/>
          <w:sz w:val="28"/>
        </w:rPr>
        <w:t xml:space="preserve"> </w:t>
      </w:r>
    </w:p>
    <w:p w:rsidR="006E4FA7" w:rsidRPr="00E10AC0" w:rsidRDefault="00E10AC0">
      <w:pPr>
        <w:pStyle w:val="Heading2"/>
        <w:spacing w:after="198"/>
        <w:ind w:left="931"/>
        <w:rPr>
          <w:rFonts w:asciiTheme="minorHAnsi" w:hAnsiTheme="minorHAnsi" w:cstheme="minorHAnsi"/>
        </w:rPr>
      </w:pPr>
      <w:bookmarkStart w:id="18" w:name="_Toc28730"/>
      <w:r w:rsidRPr="00E10AC0">
        <w:rPr>
          <w:rFonts w:asciiTheme="minorHAnsi" w:hAnsiTheme="minorHAnsi" w:cstheme="minorHAnsi"/>
        </w:rPr>
        <w:t xml:space="preserve">2.2 Product functions </w:t>
      </w:r>
      <w:bookmarkEnd w:id="18"/>
    </w:p>
    <w:p w:rsidR="006E4FA7" w:rsidRPr="00E10AC0" w:rsidRDefault="00E10AC0">
      <w:pPr>
        <w:pStyle w:val="Heading4"/>
        <w:ind w:left="931"/>
        <w:rPr>
          <w:rFonts w:asciiTheme="minorHAnsi" w:hAnsiTheme="minorHAnsi" w:cstheme="minorHAnsi"/>
        </w:rPr>
      </w:pPr>
      <w:bookmarkStart w:id="19" w:name="_Toc28731"/>
      <w:r w:rsidRPr="00E10AC0">
        <w:rPr>
          <w:rFonts w:asciiTheme="minorHAnsi" w:hAnsiTheme="minorHAnsi" w:cstheme="minorHAnsi"/>
        </w:rPr>
        <w:t xml:space="preserve">2.2.1 Context Diagram </w:t>
      </w:r>
      <w:bookmarkEnd w:id="19"/>
    </w:p>
    <w:p w:rsidR="006E4FA7" w:rsidRPr="00E10AC0" w:rsidRDefault="00E10AC0">
      <w:pPr>
        <w:spacing w:after="0" w:line="259" w:lineRule="auto"/>
        <w:ind w:left="0" w:right="0" w:firstLine="0"/>
        <w:rPr>
          <w:rFonts w:asciiTheme="minorHAnsi" w:hAnsiTheme="minorHAnsi" w:cstheme="minorHAnsi"/>
        </w:rPr>
      </w:pPr>
      <w:r w:rsidRPr="00E10AC0">
        <w:rPr>
          <w:rFonts w:asciiTheme="minorHAnsi" w:eastAsia="Calibri" w:hAnsiTheme="minorHAnsi" w:cstheme="minorHAnsi"/>
          <w:sz w:val="22"/>
        </w:rPr>
        <w:t xml:space="preserve"> </w:t>
      </w:r>
    </w:p>
    <w:p w:rsidR="006E4FA7" w:rsidRPr="00E10AC0" w:rsidRDefault="00E10AC0">
      <w:pPr>
        <w:spacing w:after="281" w:line="259" w:lineRule="auto"/>
        <w:ind w:left="966" w:right="0" w:firstLine="0"/>
        <w:rPr>
          <w:rFonts w:asciiTheme="minorHAnsi" w:hAnsiTheme="minorHAnsi" w:cstheme="minorHAnsi"/>
        </w:rPr>
      </w:pPr>
      <w:r w:rsidRPr="00E10AC0">
        <w:rPr>
          <w:rFonts w:asciiTheme="minorHAnsi" w:eastAsia="Calibri" w:hAnsiTheme="minorHAnsi" w:cstheme="minorHAnsi"/>
          <w:noProof/>
          <w:sz w:val="22"/>
        </w:rPr>
        <w:lastRenderedPageBreak/>
        <mc:AlternateContent>
          <mc:Choice Requires="wpg">
            <w:drawing>
              <wp:inline distT="0" distB="0" distL="0" distR="0">
                <wp:extent cx="5766627" cy="3432618"/>
                <wp:effectExtent l="0" t="0" r="0" b="0"/>
                <wp:docPr id="22373" name="Group 22373"/>
                <wp:cNvGraphicFramePr/>
                <a:graphic xmlns:a="http://schemas.openxmlformats.org/drawingml/2006/main">
                  <a:graphicData uri="http://schemas.microsoft.com/office/word/2010/wordprocessingGroup">
                    <wpg:wgp>
                      <wpg:cNvGrpSpPr/>
                      <wpg:grpSpPr>
                        <a:xfrm>
                          <a:off x="0" y="0"/>
                          <a:ext cx="5766627" cy="3432618"/>
                          <a:chOff x="0" y="0"/>
                          <a:chExt cx="5766627" cy="3432618"/>
                        </a:xfrm>
                      </wpg:grpSpPr>
                      <wps:wsp>
                        <wps:cNvPr id="1158" name="Rectangle 1158"/>
                        <wps:cNvSpPr/>
                        <wps:spPr>
                          <a:xfrm>
                            <a:off x="5734939" y="3003296"/>
                            <a:ext cx="42144" cy="189937"/>
                          </a:xfrm>
                          <a:prstGeom prst="rect">
                            <a:avLst/>
                          </a:prstGeom>
                          <a:ln>
                            <a:noFill/>
                          </a:ln>
                        </wps:spPr>
                        <wps:txbx>
                          <w:txbxContent>
                            <w:p w:rsidR="006E4FA7" w:rsidRDefault="00E10AC0">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1159" name="Rectangle 1159"/>
                        <wps:cNvSpPr/>
                        <wps:spPr>
                          <a:xfrm>
                            <a:off x="2106676" y="3289808"/>
                            <a:ext cx="1968448" cy="189937"/>
                          </a:xfrm>
                          <a:prstGeom prst="rect">
                            <a:avLst/>
                          </a:prstGeom>
                          <a:ln>
                            <a:noFill/>
                          </a:ln>
                        </wps:spPr>
                        <wps:txbx>
                          <w:txbxContent>
                            <w:p w:rsidR="006E4FA7" w:rsidRDefault="00E10AC0">
                              <w:pPr>
                                <w:spacing w:after="160" w:line="259" w:lineRule="auto"/>
                                <w:ind w:left="0" w:right="0" w:firstLine="0"/>
                              </w:pPr>
                              <w:r>
                                <w:rPr>
                                  <w:rFonts w:ascii="Calibri" w:eastAsia="Calibri" w:hAnsi="Calibri" w:cs="Calibri"/>
                                  <w:sz w:val="22"/>
                                </w:rPr>
                                <w:t>Figure 1: Context Diagram</w:t>
                              </w:r>
                            </w:p>
                          </w:txbxContent>
                        </wps:txbx>
                        <wps:bodyPr horzOverflow="overflow" vert="horz" lIns="0" tIns="0" rIns="0" bIns="0" rtlCol="0">
                          <a:noAutofit/>
                        </wps:bodyPr>
                      </wps:wsp>
                      <wps:wsp>
                        <wps:cNvPr id="1160" name="Rectangle 1160"/>
                        <wps:cNvSpPr/>
                        <wps:spPr>
                          <a:xfrm>
                            <a:off x="3585464" y="3289808"/>
                            <a:ext cx="42143" cy="189937"/>
                          </a:xfrm>
                          <a:prstGeom prst="rect">
                            <a:avLst/>
                          </a:prstGeom>
                          <a:ln>
                            <a:noFill/>
                          </a:ln>
                        </wps:spPr>
                        <wps:txbx>
                          <w:txbxContent>
                            <w:p w:rsidR="006E4FA7" w:rsidRDefault="00E10AC0">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7888" name="Picture 27888"/>
                          <pic:cNvPicPr/>
                        </pic:nvPicPr>
                        <pic:blipFill>
                          <a:blip r:embed="rId7"/>
                          <a:stretch>
                            <a:fillRect/>
                          </a:stretch>
                        </pic:blipFill>
                        <pic:spPr>
                          <a:xfrm>
                            <a:off x="-4825" y="-1015"/>
                            <a:ext cx="5739385" cy="3105912"/>
                          </a:xfrm>
                          <a:prstGeom prst="rect">
                            <a:avLst/>
                          </a:prstGeom>
                        </pic:spPr>
                      </pic:pic>
                      <pic:pic xmlns:pic="http://schemas.openxmlformats.org/drawingml/2006/picture">
                        <pic:nvPicPr>
                          <pic:cNvPr id="1174" name="Picture 1174"/>
                          <pic:cNvPicPr/>
                        </pic:nvPicPr>
                        <pic:blipFill>
                          <a:blip r:embed="rId8"/>
                          <a:stretch>
                            <a:fillRect/>
                          </a:stretch>
                        </pic:blipFill>
                        <pic:spPr>
                          <a:xfrm>
                            <a:off x="0" y="0"/>
                            <a:ext cx="5731510" cy="3105150"/>
                          </a:xfrm>
                          <a:prstGeom prst="rect">
                            <a:avLst/>
                          </a:prstGeom>
                        </pic:spPr>
                      </pic:pic>
                    </wpg:wgp>
                  </a:graphicData>
                </a:graphic>
              </wp:inline>
            </w:drawing>
          </mc:Choice>
          <mc:Fallback xmlns:a="http://schemas.openxmlformats.org/drawingml/2006/main">
            <w:pict>
              <v:group id="Group 22373" style="width:454.065pt;height:270.285pt;mso-position-horizontal-relative:char;mso-position-vertical-relative:line" coordsize="57666,34326">
                <v:rect id="Rectangle 1158" style="position:absolute;width:421;height:1899;left:57349;top:30032;" filled="f" stroked="f">
                  <v:textbox inset="0,0,0,0">
                    <w:txbxContent>
                      <w:p>
                        <w:pPr>
                          <w:spacing w:before="0" w:after="160" w:line="259" w:lineRule="auto"/>
                          <w:ind w:left="0" w:right="0" w:firstLine="0"/>
                        </w:pPr>
                        <w:r>
                          <w:rPr>
                            <w:rFonts w:cs="Calibri" w:hAnsi="Calibri" w:eastAsia="Calibri" w:ascii="Calibri"/>
                            <w:sz w:val="22"/>
                          </w:rPr>
                          <w:t xml:space="preserve"> </w:t>
                        </w:r>
                      </w:p>
                    </w:txbxContent>
                  </v:textbox>
                </v:rect>
                <v:rect id="Rectangle 1159" style="position:absolute;width:19684;height:1899;left:21066;top:32898;" filled="f" stroked="f">
                  <v:textbox inset="0,0,0,0">
                    <w:txbxContent>
                      <w:p>
                        <w:pPr>
                          <w:spacing w:before="0" w:after="160" w:line="259" w:lineRule="auto"/>
                          <w:ind w:left="0" w:right="0" w:firstLine="0"/>
                        </w:pPr>
                        <w:r>
                          <w:rPr>
                            <w:rFonts w:cs="Calibri" w:hAnsi="Calibri" w:eastAsia="Calibri" w:ascii="Calibri"/>
                            <w:sz w:val="22"/>
                          </w:rPr>
                          <w:t xml:space="preserve">Figure 1: Context Diagram</w:t>
                        </w:r>
                      </w:p>
                    </w:txbxContent>
                  </v:textbox>
                </v:rect>
                <v:rect id="Rectangle 1160" style="position:absolute;width:421;height:1899;left:35854;top:32898;" filled="f" stroked="f">
                  <v:textbox inset="0,0,0,0">
                    <w:txbxContent>
                      <w:p>
                        <w:pPr>
                          <w:spacing w:before="0" w:after="160" w:line="259" w:lineRule="auto"/>
                          <w:ind w:left="0" w:right="0" w:firstLine="0"/>
                        </w:pPr>
                        <w:r>
                          <w:rPr>
                            <w:rFonts w:cs="Calibri" w:hAnsi="Calibri" w:eastAsia="Calibri" w:ascii="Calibri"/>
                            <w:sz w:val="22"/>
                          </w:rPr>
                          <w:t xml:space="preserve"> </w:t>
                        </w:r>
                      </w:p>
                    </w:txbxContent>
                  </v:textbox>
                </v:rect>
                <v:shape id="Picture 27888" style="position:absolute;width:57393;height:31059;left:-48;top:-10;" filled="f">
                  <v:imagedata r:id="rId9"/>
                </v:shape>
                <v:shape id="Picture 1174" style="position:absolute;width:57315;height:31051;left:0;top:0;" filled="f">
                  <v:imagedata r:id="rId10"/>
                </v:shape>
              </v:group>
            </w:pict>
          </mc:Fallback>
        </mc:AlternateContent>
      </w:r>
    </w:p>
    <w:p w:rsidR="006E4FA7" w:rsidRPr="00E10AC0" w:rsidRDefault="00E10AC0">
      <w:pPr>
        <w:pStyle w:val="Heading4"/>
        <w:spacing w:after="203"/>
        <w:ind w:left="931"/>
        <w:rPr>
          <w:rFonts w:asciiTheme="minorHAnsi" w:hAnsiTheme="minorHAnsi" w:cstheme="minorHAnsi"/>
        </w:rPr>
      </w:pPr>
      <w:bookmarkStart w:id="20" w:name="_Toc28732"/>
      <w:r w:rsidRPr="00E10AC0">
        <w:rPr>
          <w:rFonts w:asciiTheme="minorHAnsi" w:hAnsiTheme="minorHAnsi" w:cstheme="minorHAnsi"/>
        </w:rPr>
        <w:t xml:space="preserve">2.2.2 Use Case Diagrams  </w:t>
      </w:r>
      <w:bookmarkEnd w:id="20"/>
    </w:p>
    <w:p w:rsidR="006E4FA7" w:rsidRPr="00E10AC0" w:rsidRDefault="00E10AC0">
      <w:pPr>
        <w:pStyle w:val="Heading6"/>
        <w:ind w:left="931"/>
        <w:rPr>
          <w:rFonts w:asciiTheme="minorHAnsi" w:hAnsiTheme="minorHAnsi" w:cstheme="minorHAnsi"/>
        </w:rPr>
      </w:pPr>
      <w:r w:rsidRPr="00E10AC0">
        <w:rPr>
          <w:rFonts w:asciiTheme="minorHAnsi" w:hAnsiTheme="minorHAnsi" w:cstheme="minorHAnsi"/>
        </w:rPr>
        <w:t xml:space="preserve">2.2.2.1 User Login </w:t>
      </w:r>
    </w:p>
    <w:p w:rsidR="006E4FA7" w:rsidRPr="00E10AC0" w:rsidRDefault="00E10AC0">
      <w:pPr>
        <w:spacing w:after="0" w:line="259" w:lineRule="auto"/>
        <w:ind w:left="363" w:right="0" w:firstLine="0"/>
        <w:jc w:val="center"/>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spacing w:after="134" w:line="259" w:lineRule="auto"/>
        <w:ind w:left="0" w:right="1137" w:firstLine="0"/>
        <w:jc w:val="right"/>
        <w:rPr>
          <w:rFonts w:asciiTheme="minorHAnsi" w:hAnsiTheme="minorHAnsi" w:cstheme="minorHAnsi"/>
        </w:rPr>
      </w:pPr>
      <w:r w:rsidRPr="00E10AC0">
        <w:rPr>
          <w:rFonts w:asciiTheme="minorHAnsi" w:hAnsiTheme="minorHAnsi" w:cstheme="minorHAnsi"/>
          <w:noProof/>
        </w:rPr>
        <w:drawing>
          <wp:inline distT="0" distB="0" distL="0" distR="0">
            <wp:extent cx="5005578" cy="2923413"/>
            <wp:effectExtent l="0" t="0" r="0" b="0"/>
            <wp:docPr id="1176" name="Picture 1176"/>
            <wp:cNvGraphicFramePr/>
            <a:graphic xmlns:a="http://schemas.openxmlformats.org/drawingml/2006/main">
              <a:graphicData uri="http://schemas.openxmlformats.org/drawingml/2006/picture">
                <pic:pic xmlns:pic="http://schemas.openxmlformats.org/drawingml/2006/picture">
                  <pic:nvPicPr>
                    <pic:cNvPr id="1176" name="Picture 1176"/>
                    <pic:cNvPicPr/>
                  </pic:nvPicPr>
                  <pic:blipFill>
                    <a:blip r:embed="rId11"/>
                    <a:stretch>
                      <a:fillRect/>
                    </a:stretch>
                  </pic:blipFill>
                  <pic:spPr>
                    <a:xfrm>
                      <a:off x="0" y="0"/>
                      <a:ext cx="5005578" cy="2923413"/>
                    </a:xfrm>
                    <a:prstGeom prst="rect">
                      <a:avLst/>
                    </a:prstGeom>
                  </pic:spPr>
                </pic:pic>
              </a:graphicData>
            </a:graphic>
          </wp:inline>
        </w:drawing>
      </w:r>
      <w:r w:rsidRPr="00E10AC0">
        <w:rPr>
          <w:rFonts w:asciiTheme="minorHAnsi" w:eastAsia="Calibri" w:hAnsiTheme="minorHAnsi" w:cstheme="minorHAnsi"/>
          <w:b/>
          <w:sz w:val="18"/>
        </w:rPr>
        <w:t xml:space="preserve"> </w:t>
      </w:r>
    </w:p>
    <w:p w:rsidR="006E4FA7" w:rsidRPr="00E10AC0" w:rsidRDefault="00E10AC0">
      <w:pPr>
        <w:spacing w:after="220" w:line="259" w:lineRule="auto"/>
        <w:ind w:left="326" w:right="0"/>
        <w:jc w:val="center"/>
        <w:rPr>
          <w:rFonts w:asciiTheme="minorHAnsi" w:hAnsiTheme="minorHAnsi" w:cstheme="minorHAnsi"/>
        </w:rPr>
      </w:pPr>
      <w:r w:rsidRPr="00E10AC0">
        <w:rPr>
          <w:rFonts w:asciiTheme="minorHAnsi" w:eastAsia="Calibri" w:hAnsiTheme="minorHAnsi" w:cstheme="minorHAnsi"/>
          <w:b/>
          <w:sz w:val="18"/>
        </w:rPr>
        <w:t xml:space="preserve">Figure 1: User Login </w:t>
      </w:r>
    </w:p>
    <w:p w:rsidR="006E4FA7" w:rsidRPr="00E10AC0" w:rsidRDefault="00E10AC0">
      <w:pPr>
        <w:pStyle w:val="Heading6"/>
        <w:ind w:left="931"/>
        <w:rPr>
          <w:rFonts w:asciiTheme="minorHAnsi" w:hAnsiTheme="minorHAnsi" w:cstheme="minorHAnsi"/>
        </w:rPr>
      </w:pPr>
      <w:r w:rsidRPr="00E10AC0">
        <w:rPr>
          <w:rFonts w:asciiTheme="minorHAnsi" w:hAnsiTheme="minorHAnsi" w:cstheme="minorHAnsi"/>
        </w:rPr>
        <w:lastRenderedPageBreak/>
        <w:t>2.2.2.2 Discussion Threads</w:t>
      </w:r>
      <w:r w:rsidRPr="00E10AC0">
        <w:rPr>
          <w:rFonts w:asciiTheme="minorHAnsi" w:hAnsiTheme="minorHAnsi" w:cstheme="minorHAnsi"/>
          <w:i/>
          <w:color w:val="4F81BD"/>
          <w:sz w:val="22"/>
        </w:rPr>
        <w:t xml:space="preserve"> </w:t>
      </w:r>
    </w:p>
    <w:p w:rsidR="006E4FA7" w:rsidRPr="00E10AC0" w:rsidRDefault="00E10AC0">
      <w:pPr>
        <w:spacing w:after="122" w:line="259" w:lineRule="auto"/>
        <w:ind w:left="0" w:right="211" w:firstLine="0"/>
        <w:jc w:val="right"/>
        <w:rPr>
          <w:rFonts w:asciiTheme="minorHAnsi" w:hAnsiTheme="minorHAnsi" w:cstheme="minorHAnsi"/>
        </w:rPr>
      </w:pPr>
      <w:r w:rsidRPr="00E10AC0">
        <w:rPr>
          <w:rFonts w:asciiTheme="minorHAnsi" w:hAnsiTheme="minorHAnsi" w:cstheme="minorHAnsi"/>
          <w:noProof/>
        </w:rPr>
        <w:drawing>
          <wp:inline distT="0" distB="0" distL="0" distR="0">
            <wp:extent cx="5943600" cy="3305175"/>
            <wp:effectExtent l="0" t="0" r="0" b="0"/>
            <wp:docPr id="1206" name="Picture 1206"/>
            <wp:cNvGraphicFramePr/>
            <a:graphic xmlns:a="http://schemas.openxmlformats.org/drawingml/2006/main">
              <a:graphicData uri="http://schemas.openxmlformats.org/drawingml/2006/picture">
                <pic:pic xmlns:pic="http://schemas.openxmlformats.org/drawingml/2006/picture">
                  <pic:nvPicPr>
                    <pic:cNvPr id="1206" name="Picture 1206"/>
                    <pic:cNvPicPr/>
                  </pic:nvPicPr>
                  <pic:blipFill>
                    <a:blip r:embed="rId12"/>
                    <a:stretch>
                      <a:fillRect/>
                    </a:stretch>
                  </pic:blipFill>
                  <pic:spPr>
                    <a:xfrm>
                      <a:off x="0" y="0"/>
                      <a:ext cx="5943600" cy="3305175"/>
                    </a:xfrm>
                    <a:prstGeom prst="rect">
                      <a:avLst/>
                    </a:prstGeom>
                  </pic:spPr>
                </pic:pic>
              </a:graphicData>
            </a:graphic>
          </wp:inline>
        </w:drawing>
      </w:r>
      <w:r w:rsidRPr="00E10AC0">
        <w:rPr>
          <w:rFonts w:asciiTheme="minorHAnsi" w:eastAsia="Calibri" w:hAnsiTheme="minorHAnsi" w:cstheme="minorHAnsi"/>
          <w:sz w:val="22"/>
        </w:rPr>
        <w:t xml:space="preserve"> </w:t>
      </w:r>
    </w:p>
    <w:p w:rsidR="006E4FA7" w:rsidRPr="00E10AC0" w:rsidRDefault="00E10AC0">
      <w:pPr>
        <w:spacing w:after="220" w:line="259" w:lineRule="auto"/>
        <w:ind w:left="326" w:right="7"/>
        <w:jc w:val="center"/>
        <w:rPr>
          <w:rFonts w:asciiTheme="minorHAnsi" w:hAnsiTheme="minorHAnsi" w:cstheme="minorHAnsi"/>
        </w:rPr>
      </w:pPr>
      <w:r w:rsidRPr="00E10AC0">
        <w:rPr>
          <w:rFonts w:asciiTheme="minorHAnsi" w:eastAsia="Calibri" w:hAnsiTheme="minorHAnsi" w:cstheme="minorHAnsi"/>
          <w:b/>
          <w:sz w:val="18"/>
        </w:rPr>
        <w:t xml:space="preserve">Figure 2: Discussion Threads </w:t>
      </w:r>
    </w:p>
    <w:p w:rsidR="006E4FA7" w:rsidRPr="00E10AC0" w:rsidRDefault="00E10AC0">
      <w:pPr>
        <w:spacing w:after="233" w:line="259" w:lineRule="auto"/>
        <w:ind w:left="936" w:right="0" w:firstLine="0"/>
        <w:rPr>
          <w:rFonts w:asciiTheme="minorHAnsi" w:hAnsiTheme="minorHAnsi" w:cstheme="minorHAnsi"/>
        </w:rPr>
      </w:pPr>
      <w:r w:rsidRPr="00E10AC0">
        <w:rPr>
          <w:rFonts w:asciiTheme="minorHAnsi" w:eastAsia="Calibri" w:hAnsiTheme="minorHAnsi" w:cstheme="minorHAnsi"/>
          <w:sz w:val="22"/>
        </w:rPr>
        <w:t xml:space="preserve"> </w:t>
      </w:r>
    </w:p>
    <w:p w:rsidR="006E4FA7" w:rsidRPr="00E10AC0" w:rsidRDefault="00E10AC0">
      <w:pPr>
        <w:pStyle w:val="Heading6"/>
        <w:ind w:left="931"/>
        <w:rPr>
          <w:rFonts w:asciiTheme="minorHAnsi" w:hAnsiTheme="minorHAnsi" w:cstheme="minorHAnsi"/>
        </w:rPr>
      </w:pPr>
      <w:r w:rsidRPr="00E10AC0">
        <w:rPr>
          <w:rFonts w:asciiTheme="minorHAnsi" w:hAnsiTheme="minorHAnsi" w:cstheme="minorHAnsi"/>
        </w:rPr>
        <w:t xml:space="preserve">2.2.2.3 Content Sharing (file upload/ Old paper sharing) </w:t>
      </w:r>
    </w:p>
    <w:p w:rsidR="006E4FA7" w:rsidRPr="00E10AC0" w:rsidRDefault="00E10AC0">
      <w:pPr>
        <w:spacing w:after="117" w:line="259" w:lineRule="auto"/>
        <w:ind w:left="0" w:right="663" w:firstLine="0"/>
        <w:jc w:val="right"/>
        <w:rPr>
          <w:rFonts w:asciiTheme="minorHAnsi" w:hAnsiTheme="minorHAnsi" w:cstheme="minorHAnsi"/>
        </w:rPr>
      </w:pPr>
      <w:r w:rsidRPr="00E10AC0">
        <w:rPr>
          <w:rFonts w:asciiTheme="minorHAnsi" w:hAnsiTheme="minorHAnsi" w:cstheme="minorHAnsi"/>
          <w:noProof/>
        </w:rPr>
        <w:drawing>
          <wp:inline distT="0" distB="0" distL="0" distR="0">
            <wp:extent cx="5657850" cy="3124200"/>
            <wp:effectExtent l="0" t="0" r="0" b="0"/>
            <wp:docPr id="1208" name="Picture 1208"/>
            <wp:cNvGraphicFramePr/>
            <a:graphic xmlns:a="http://schemas.openxmlformats.org/drawingml/2006/main">
              <a:graphicData uri="http://schemas.openxmlformats.org/drawingml/2006/picture">
                <pic:pic xmlns:pic="http://schemas.openxmlformats.org/drawingml/2006/picture">
                  <pic:nvPicPr>
                    <pic:cNvPr id="1208" name="Picture 1208"/>
                    <pic:cNvPicPr/>
                  </pic:nvPicPr>
                  <pic:blipFill>
                    <a:blip r:embed="rId13"/>
                    <a:stretch>
                      <a:fillRect/>
                    </a:stretch>
                  </pic:blipFill>
                  <pic:spPr>
                    <a:xfrm>
                      <a:off x="0" y="0"/>
                      <a:ext cx="5657850" cy="3124200"/>
                    </a:xfrm>
                    <a:prstGeom prst="rect">
                      <a:avLst/>
                    </a:prstGeom>
                  </pic:spPr>
                </pic:pic>
              </a:graphicData>
            </a:graphic>
          </wp:inline>
        </w:drawing>
      </w:r>
      <w:r w:rsidRPr="00E10AC0">
        <w:rPr>
          <w:rFonts w:asciiTheme="minorHAnsi" w:eastAsia="Calibri" w:hAnsiTheme="minorHAnsi" w:cstheme="minorHAnsi"/>
          <w:sz w:val="22"/>
        </w:rPr>
        <w:t xml:space="preserve"> </w:t>
      </w:r>
    </w:p>
    <w:p w:rsidR="006E4FA7" w:rsidRPr="00E10AC0" w:rsidRDefault="00E10AC0">
      <w:pPr>
        <w:spacing w:after="220" w:line="259" w:lineRule="auto"/>
        <w:ind w:left="326" w:right="8"/>
        <w:jc w:val="center"/>
        <w:rPr>
          <w:rFonts w:asciiTheme="minorHAnsi" w:hAnsiTheme="minorHAnsi" w:cstheme="minorHAnsi"/>
        </w:rPr>
      </w:pPr>
      <w:r w:rsidRPr="00E10AC0">
        <w:rPr>
          <w:rFonts w:asciiTheme="minorHAnsi" w:eastAsia="Calibri" w:hAnsiTheme="minorHAnsi" w:cstheme="minorHAnsi"/>
          <w:b/>
          <w:sz w:val="18"/>
        </w:rPr>
        <w:t>Figure 3</w:t>
      </w:r>
      <w:r w:rsidRPr="00E10AC0">
        <w:rPr>
          <w:rFonts w:asciiTheme="minorHAnsi" w:eastAsia="Calibri" w:hAnsiTheme="minorHAnsi" w:cstheme="minorHAnsi"/>
          <w:b/>
          <w:sz w:val="18"/>
        </w:rPr>
        <w:t xml:space="preserve">: Content Sharing(Upload) </w:t>
      </w:r>
    </w:p>
    <w:p w:rsidR="006E4FA7" w:rsidRPr="00E10AC0" w:rsidRDefault="00E10AC0">
      <w:pPr>
        <w:spacing w:after="217" w:line="259" w:lineRule="auto"/>
        <w:ind w:left="936" w:right="0" w:firstLine="0"/>
        <w:rPr>
          <w:rFonts w:asciiTheme="minorHAnsi" w:hAnsiTheme="minorHAnsi" w:cstheme="minorHAnsi"/>
        </w:rPr>
      </w:pPr>
      <w:r w:rsidRPr="00E10AC0">
        <w:rPr>
          <w:rFonts w:asciiTheme="minorHAnsi" w:hAnsiTheme="minorHAnsi" w:cstheme="minorHAnsi"/>
          <w:b/>
        </w:rPr>
        <w:t xml:space="preserve"> </w:t>
      </w:r>
    </w:p>
    <w:p w:rsidR="006E4FA7" w:rsidRPr="00E10AC0" w:rsidRDefault="00E10AC0">
      <w:pPr>
        <w:spacing w:after="218" w:line="259" w:lineRule="auto"/>
        <w:ind w:left="936" w:right="0" w:firstLine="0"/>
        <w:rPr>
          <w:rFonts w:asciiTheme="minorHAnsi" w:hAnsiTheme="minorHAnsi" w:cstheme="minorHAnsi"/>
        </w:rPr>
      </w:pPr>
      <w:r w:rsidRPr="00E10AC0">
        <w:rPr>
          <w:rFonts w:asciiTheme="minorHAnsi" w:hAnsiTheme="minorHAnsi" w:cstheme="minorHAnsi"/>
          <w:b/>
        </w:rPr>
        <w:t xml:space="preserve"> </w:t>
      </w:r>
    </w:p>
    <w:p w:rsidR="006E4FA7" w:rsidRPr="00E10AC0" w:rsidRDefault="00E10AC0">
      <w:pPr>
        <w:pStyle w:val="Heading6"/>
        <w:ind w:left="931"/>
        <w:rPr>
          <w:rFonts w:asciiTheme="minorHAnsi" w:hAnsiTheme="minorHAnsi" w:cstheme="minorHAnsi"/>
        </w:rPr>
      </w:pPr>
      <w:r w:rsidRPr="00E10AC0">
        <w:rPr>
          <w:rFonts w:asciiTheme="minorHAnsi" w:hAnsiTheme="minorHAnsi" w:cstheme="minorHAnsi"/>
        </w:rPr>
        <w:lastRenderedPageBreak/>
        <w:t xml:space="preserve">2.2.2.4 Search </w:t>
      </w:r>
    </w:p>
    <w:p w:rsidR="006E4FA7" w:rsidRPr="00E10AC0" w:rsidRDefault="00E10AC0">
      <w:pPr>
        <w:spacing w:after="169" w:line="259" w:lineRule="auto"/>
        <w:ind w:left="936" w:right="0" w:firstLine="0"/>
        <w:rPr>
          <w:rFonts w:asciiTheme="minorHAnsi" w:hAnsiTheme="minorHAnsi" w:cstheme="minorHAnsi"/>
        </w:rPr>
      </w:pPr>
      <w:r w:rsidRPr="00E10AC0">
        <w:rPr>
          <w:rFonts w:asciiTheme="minorHAnsi" w:eastAsia="Calibri" w:hAnsiTheme="minorHAnsi" w:cstheme="minorHAnsi"/>
          <w:sz w:val="22"/>
        </w:rPr>
        <w:t xml:space="preserve"> </w:t>
      </w:r>
    </w:p>
    <w:p w:rsidR="006E4FA7" w:rsidRPr="00E10AC0" w:rsidRDefault="00E10AC0">
      <w:pPr>
        <w:spacing w:after="117" w:line="259" w:lineRule="auto"/>
        <w:ind w:left="0" w:right="361" w:firstLine="0"/>
        <w:jc w:val="right"/>
        <w:rPr>
          <w:rFonts w:asciiTheme="minorHAnsi" w:hAnsiTheme="minorHAnsi" w:cstheme="minorHAnsi"/>
        </w:rPr>
      </w:pPr>
      <w:r w:rsidRPr="00E10AC0">
        <w:rPr>
          <w:rFonts w:asciiTheme="minorHAnsi" w:hAnsiTheme="minorHAnsi" w:cstheme="minorHAnsi"/>
          <w:noProof/>
        </w:rPr>
        <w:drawing>
          <wp:inline distT="0" distB="0" distL="0" distR="0">
            <wp:extent cx="5851017" cy="3048000"/>
            <wp:effectExtent l="0" t="0" r="0" b="0"/>
            <wp:docPr id="1242" name="Picture 1242"/>
            <wp:cNvGraphicFramePr/>
            <a:graphic xmlns:a="http://schemas.openxmlformats.org/drawingml/2006/main">
              <a:graphicData uri="http://schemas.openxmlformats.org/drawingml/2006/picture">
                <pic:pic xmlns:pic="http://schemas.openxmlformats.org/drawingml/2006/picture">
                  <pic:nvPicPr>
                    <pic:cNvPr id="1242" name="Picture 1242"/>
                    <pic:cNvPicPr/>
                  </pic:nvPicPr>
                  <pic:blipFill>
                    <a:blip r:embed="rId14"/>
                    <a:stretch>
                      <a:fillRect/>
                    </a:stretch>
                  </pic:blipFill>
                  <pic:spPr>
                    <a:xfrm>
                      <a:off x="0" y="0"/>
                      <a:ext cx="5851017" cy="3048000"/>
                    </a:xfrm>
                    <a:prstGeom prst="rect">
                      <a:avLst/>
                    </a:prstGeom>
                  </pic:spPr>
                </pic:pic>
              </a:graphicData>
            </a:graphic>
          </wp:inline>
        </w:drawing>
      </w:r>
      <w:r w:rsidRPr="00E10AC0">
        <w:rPr>
          <w:rFonts w:asciiTheme="minorHAnsi" w:eastAsia="Calibri" w:hAnsiTheme="minorHAnsi" w:cstheme="minorHAnsi"/>
          <w:sz w:val="22"/>
        </w:rPr>
        <w:t xml:space="preserve"> </w:t>
      </w:r>
    </w:p>
    <w:p w:rsidR="006E4FA7" w:rsidRPr="00E10AC0" w:rsidRDefault="00E10AC0">
      <w:pPr>
        <w:spacing w:after="220" w:line="259" w:lineRule="auto"/>
        <w:ind w:left="326" w:right="5"/>
        <w:jc w:val="center"/>
        <w:rPr>
          <w:rFonts w:asciiTheme="minorHAnsi" w:hAnsiTheme="minorHAnsi" w:cstheme="minorHAnsi"/>
        </w:rPr>
      </w:pPr>
      <w:r w:rsidRPr="00E10AC0">
        <w:rPr>
          <w:rFonts w:asciiTheme="minorHAnsi" w:eastAsia="Calibri" w:hAnsiTheme="minorHAnsi" w:cstheme="minorHAnsi"/>
          <w:b/>
          <w:sz w:val="18"/>
        </w:rPr>
        <w:t xml:space="preserve">Figure 4: Search </w:t>
      </w:r>
    </w:p>
    <w:p w:rsidR="006E4FA7" w:rsidRPr="00E10AC0" w:rsidRDefault="00E10AC0">
      <w:pPr>
        <w:spacing w:after="232" w:line="259" w:lineRule="auto"/>
        <w:ind w:left="936" w:right="0" w:firstLine="0"/>
        <w:rPr>
          <w:rFonts w:asciiTheme="minorHAnsi" w:hAnsiTheme="minorHAnsi" w:cstheme="minorHAnsi"/>
        </w:rPr>
      </w:pPr>
      <w:r w:rsidRPr="00E10AC0">
        <w:rPr>
          <w:rFonts w:asciiTheme="minorHAnsi" w:eastAsia="Calibri" w:hAnsiTheme="minorHAnsi" w:cstheme="minorHAnsi"/>
          <w:sz w:val="22"/>
        </w:rPr>
        <w:t xml:space="preserve"> </w:t>
      </w:r>
    </w:p>
    <w:p w:rsidR="006E4FA7" w:rsidRPr="00E10AC0" w:rsidRDefault="00E10AC0">
      <w:pPr>
        <w:pStyle w:val="Heading6"/>
        <w:ind w:left="931"/>
        <w:rPr>
          <w:rFonts w:asciiTheme="minorHAnsi" w:hAnsiTheme="minorHAnsi" w:cstheme="minorHAnsi"/>
        </w:rPr>
      </w:pPr>
      <w:r w:rsidRPr="00E10AC0">
        <w:rPr>
          <w:rFonts w:asciiTheme="minorHAnsi" w:hAnsiTheme="minorHAnsi" w:cstheme="minorHAnsi"/>
        </w:rPr>
        <w:t xml:space="preserve">2.2.2.5 Blogging </w:t>
      </w:r>
    </w:p>
    <w:p w:rsidR="006E4FA7" w:rsidRPr="00E10AC0" w:rsidRDefault="00E10AC0">
      <w:pPr>
        <w:spacing w:after="122" w:line="259" w:lineRule="auto"/>
        <w:ind w:left="0" w:right="0" w:firstLine="0"/>
        <w:jc w:val="right"/>
        <w:rPr>
          <w:rFonts w:asciiTheme="minorHAnsi" w:hAnsiTheme="minorHAnsi" w:cstheme="minorHAnsi"/>
        </w:rPr>
      </w:pPr>
      <w:r w:rsidRPr="00E10AC0">
        <w:rPr>
          <w:rFonts w:asciiTheme="minorHAnsi" w:hAnsiTheme="minorHAnsi" w:cstheme="minorHAnsi"/>
          <w:noProof/>
        </w:rPr>
        <w:drawing>
          <wp:inline distT="0" distB="0" distL="0" distR="0">
            <wp:extent cx="6067425" cy="3190875"/>
            <wp:effectExtent l="0" t="0" r="0" b="0"/>
            <wp:docPr id="1244" name="Picture 1244"/>
            <wp:cNvGraphicFramePr/>
            <a:graphic xmlns:a="http://schemas.openxmlformats.org/drawingml/2006/main">
              <a:graphicData uri="http://schemas.openxmlformats.org/drawingml/2006/picture">
                <pic:pic xmlns:pic="http://schemas.openxmlformats.org/drawingml/2006/picture">
                  <pic:nvPicPr>
                    <pic:cNvPr id="1244" name="Picture 1244"/>
                    <pic:cNvPicPr/>
                  </pic:nvPicPr>
                  <pic:blipFill>
                    <a:blip r:embed="rId15"/>
                    <a:stretch>
                      <a:fillRect/>
                    </a:stretch>
                  </pic:blipFill>
                  <pic:spPr>
                    <a:xfrm>
                      <a:off x="0" y="0"/>
                      <a:ext cx="6067425" cy="3190875"/>
                    </a:xfrm>
                    <a:prstGeom prst="rect">
                      <a:avLst/>
                    </a:prstGeom>
                  </pic:spPr>
                </pic:pic>
              </a:graphicData>
            </a:graphic>
          </wp:inline>
        </w:drawing>
      </w:r>
      <w:r w:rsidRPr="00E10AC0">
        <w:rPr>
          <w:rFonts w:asciiTheme="minorHAnsi" w:eastAsia="Calibri" w:hAnsiTheme="minorHAnsi" w:cstheme="minorHAnsi"/>
          <w:sz w:val="22"/>
        </w:rPr>
        <w:t xml:space="preserve"> </w:t>
      </w:r>
    </w:p>
    <w:p w:rsidR="006E4FA7" w:rsidRPr="00E10AC0" w:rsidRDefault="00E10AC0">
      <w:pPr>
        <w:spacing w:after="0" w:line="259" w:lineRule="auto"/>
        <w:ind w:left="309" w:right="0" w:firstLine="0"/>
        <w:jc w:val="center"/>
        <w:rPr>
          <w:rFonts w:asciiTheme="minorHAnsi" w:hAnsiTheme="minorHAnsi" w:cstheme="minorHAnsi"/>
        </w:rPr>
      </w:pPr>
      <w:r w:rsidRPr="00E10AC0">
        <w:rPr>
          <w:rFonts w:asciiTheme="minorHAnsi" w:eastAsia="Calibri" w:hAnsiTheme="minorHAnsi" w:cstheme="minorHAnsi"/>
          <w:sz w:val="18"/>
        </w:rPr>
        <w:t>Figure 5: Blogging</w:t>
      </w:r>
      <w:r w:rsidRPr="00E10AC0">
        <w:rPr>
          <w:rFonts w:asciiTheme="minorHAnsi" w:eastAsia="Calibri" w:hAnsiTheme="minorHAnsi" w:cstheme="minorHAnsi"/>
          <w:b/>
          <w:color w:val="4F81BD"/>
          <w:sz w:val="18"/>
        </w:rPr>
        <w:t xml:space="preserve"> </w:t>
      </w:r>
    </w:p>
    <w:p w:rsidR="006E4FA7" w:rsidRPr="00E10AC0" w:rsidRDefault="00E10AC0">
      <w:pPr>
        <w:pStyle w:val="Heading6"/>
        <w:ind w:left="931"/>
        <w:rPr>
          <w:rFonts w:asciiTheme="minorHAnsi" w:hAnsiTheme="minorHAnsi" w:cstheme="minorHAnsi"/>
        </w:rPr>
      </w:pPr>
      <w:r w:rsidRPr="00E10AC0">
        <w:rPr>
          <w:rFonts w:asciiTheme="minorHAnsi" w:hAnsiTheme="minorHAnsi" w:cstheme="minorHAnsi"/>
        </w:rPr>
        <w:lastRenderedPageBreak/>
        <w:t>2.2.2.6 Notifications</w:t>
      </w:r>
    </w:p>
    <w:p w:rsidR="006E4FA7" w:rsidRPr="00E10AC0" w:rsidRDefault="00E10AC0">
      <w:pPr>
        <w:spacing w:after="0" w:line="259" w:lineRule="auto"/>
        <w:ind w:left="0" w:right="213" w:firstLine="0"/>
        <w:jc w:val="right"/>
        <w:rPr>
          <w:rFonts w:asciiTheme="minorHAnsi" w:hAnsiTheme="minorHAnsi" w:cstheme="minorHAnsi"/>
        </w:rPr>
      </w:pPr>
      <w:r w:rsidRPr="00E10AC0">
        <w:rPr>
          <w:rFonts w:asciiTheme="minorHAnsi" w:hAnsiTheme="minorHAnsi" w:cstheme="minorHAnsi"/>
          <w:noProof/>
        </w:rPr>
        <w:drawing>
          <wp:inline distT="0" distB="0" distL="0" distR="0">
            <wp:extent cx="5943600" cy="3324225"/>
            <wp:effectExtent l="0" t="0" r="0" b="0"/>
            <wp:docPr id="1270" name="Picture 1270"/>
            <wp:cNvGraphicFramePr/>
            <a:graphic xmlns:a="http://schemas.openxmlformats.org/drawingml/2006/main">
              <a:graphicData uri="http://schemas.openxmlformats.org/drawingml/2006/picture">
                <pic:pic xmlns:pic="http://schemas.openxmlformats.org/drawingml/2006/picture">
                  <pic:nvPicPr>
                    <pic:cNvPr id="1270" name="Picture 1270"/>
                    <pic:cNvPicPr/>
                  </pic:nvPicPr>
                  <pic:blipFill>
                    <a:blip r:embed="rId16"/>
                    <a:stretch>
                      <a:fillRect/>
                    </a:stretch>
                  </pic:blipFill>
                  <pic:spPr>
                    <a:xfrm>
                      <a:off x="0" y="0"/>
                      <a:ext cx="5943600" cy="3324225"/>
                    </a:xfrm>
                    <a:prstGeom prst="rect">
                      <a:avLst/>
                    </a:prstGeom>
                  </pic:spPr>
                </pic:pic>
              </a:graphicData>
            </a:graphic>
          </wp:inline>
        </w:drawing>
      </w:r>
      <w:r w:rsidRPr="00E10AC0">
        <w:rPr>
          <w:rFonts w:asciiTheme="minorHAnsi" w:hAnsiTheme="minorHAnsi" w:cstheme="minorHAnsi"/>
          <w:b/>
          <w:i/>
          <w:sz w:val="22"/>
        </w:rPr>
        <w:t xml:space="preserve"> </w:t>
      </w:r>
    </w:p>
    <w:p w:rsidR="006E4FA7" w:rsidRPr="00E10AC0" w:rsidRDefault="00E10AC0">
      <w:pPr>
        <w:spacing w:after="220" w:line="259" w:lineRule="auto"/>
        <w:ind w:left="326" w:right="5"/>
        <w:jc w:val="center"/>
        <w:rPr>
          <w:rFonts w:asciiTheme="minorHAnsi" w:hAnsiTheme="minorHAnsi" w:cstheme="minorHAnsi"/>
        </w:rPr>
      </w:pPr>
      <w:r w:rsidRPr="00E10AC0">
        <w:rPr>
          <w:rFonts w:asciiTheme="minorHAnsi" w:eastAsia="Calibri" w:hAnsiTheme="minorHAnsi" w:cstheme="minorHAnsi"/>
          <w:b/>
          <w:sz w:val="18"/>
        </w:rPr>
        <w:t xml:space="preserve">Figure 6: Notification </w:t>
      </w:r>
    </w:p>
    <w:p w:rsidR="006E4FA7" w:rsidRPr="00E10AC0" w:rsidRDefault="00E10AC0">
      <w:pPr>
        <w:spacing w:after="218" w:line="259" w:lineRule="auto"/>
        <w:ind w:left="936" w:right="0" w:firstLine="0"/>
        <w:rPr>
          <w:rFonts w:asciiTheme="minorHAnsi" w:hAnsiTheme="minorHAnsi" w:cstheme="minorHAnsi"/>
        </w:rPr>
      </w:pPr>
      <w:r w:rsidRPr="00E10AC0">
        <w:rPr>
          <w:rFonts w:asciiTheme="minorHAnsi" w:hAnsiTheme="minorHAnsi" w:cstheme="minorHAnsi"/>
          <w:b/>
        </w:rPr>
        <w:t xml:space="preserve"> </w:t>
      </w:r>
    </w:p>
    <w:p w:rsidR="006E4FA7" w:rsidRPr="00E10AC0" w:rsidRDefault="00E10AC0">
      <w:pPr>
        <w:pStyle w:val="Heading6"/>
        <w:ind w:left="931"/>
        <w:rPr>
          <w:rFonts w:asciiTheme="minorHAnsi" w:hAnsiTheme="minorHAnsi" w:cstheme="minorHAnsi"/>
        </w:rPr>
      </w:pPr>
      <w:r w:rsidRPr="00E10AC0">
        <w:rPr>
          <w:rFonts w:asciiTheme="minorHAnsi" w:hAnsiTheme="minorHAnsi" w:cstheme="minorHAnsi"/>
        </w:rPr>
        <w:t xml:space="preserve">2.2.2.7 Survey </w:t>
      </w:r>
    </w:p>
    <w:p w:rsidR="006E4FA7" w:rsidRPr="00E10AC0" w:rsidRDefault="00E10AC0">
      <w:pPr>
        <w:spacing w:after="122" w:line="259" w:lineRule="auto"/>
        <w:ind w:left="0" w:right="211" w:firstLine="0"/>
        <w:jc w:val="right"/>
        <w:rPr>
          <w:rFonts w:asciiTheme="minorHAnsi" w:hAnsiTheme="minorHAnsi" w:cstheme="minorHAnsi"/>
        </w:rPr>
      </w:pPr>
      <w:r w:rsidRPr="00E10AC0">
        <w:rPr>
          <w:rFonts w:asciiTheme="minorHAnsi" w:hAnsiTheme="minorHAnsi" w:cstheme="minorHAnsi"/>
          <w:noProof/>
        </w:rPr>
        <w:drawing>
          <wp:inline distT="0" distB="0" distL="0" distR="0">
            <wp:extent cx="5943600" cy="3028950"/>
            <wp:effectExtent l="0" t="0" r="0" b="0"/>
            <wp:docPr id="1272" name="Picture 1272"/>
            <wp:cNvGraphicFramePr/>
            <a:graphic xmlns:a="http://schemas.openxmlformats.org/drawingml/2006/main">
              <a:graphicData uri="http://schemas.openxmlformats.org/drawingml/2006/picture">
                <pic:pic xmlns:pic="http://schemas.openxmlformats.org/drawingml/2006/picture">
                  <pic:nvPicPr>
                    <pic:cNvPr id="1272" name="Picture 1272"/>
                    <pic:cNvPicPr/>
                  </pic:nvPicPr>
                  <pic:blipFill>
                    <a:blip r:embed="rId17"/>
                    <a:stretch>
                      <a:fillRect/>
                    </a:stretch>
                  </pic:blipFill>
                  <pic:spPr>
                    <a:xfrm>
                      <a:off x="0" y="0"/>
                      <a:ext cx="5943600" cy="3028950"/>
                    </a:xfrm>
                    <a:prstGeom prst="rect">
                      <a:avLst/>
                    </a:prstGeom>
                  </pic:spPr>
                </pic:pic>
              </a:graphicData>
            </a:graphic>
          </wp:inline>
        </w:drawing>
      </w:r>
      <w:r w:rsidRPr="00E10AC0">
        <w:rPr>
          <w:rFonts w:asciiTheme="minorHAnsi" w:eastAsia="Calibri" w:hAnsiTheme="minorHAnsi" w:cstheme="minorHAnsi"/>
          <w:sz w:val="22"/>
        </w:rPr>
        <w:t xml:space="preserve"> </w:t>
      </w:r>
    </w:p>
    <w:p w:rsidR="006E4FA7" w:rsidRPr="00E10AC0" w:rsidRDefault="00E10AC0">
      <w:pPr>
        <w:spacing w:after="220" w:line="259" w:lineRule="auto"/>
        <w:ind w:left="326" w:right="2"/>
        <w:jc w:val="center"/>
        <w:rPr>
          <w:rFonts w:asciiTheme="minorHAnsi" w:hAnsiTheme="minorHAnsi" w:cstheme="minorHAnsi"/>
        </w:rPr>
      </w:pPr>
      <w:r w:rsidRPr="00E10AC0">
        <w:rPr>
          <w:rFonts w:asciiTheme="minorHAnsi" w:eastAsia="Calibri" w:hAnsiTheme="minorHAnsi" w:cstheme="minorHAnsi"/>
          <w:b/>
          <w:sz w:val="18"/>
        </w:rPr>
        <w:t xml:space="preserve">Figure 7: Survey </w:t>
      </w:r>
    </w:p>
    <w:p w:rsidR="006E4FA7" w:rsidRPr="00E10AC0" w:rsidRDefault="00E10AC0">
      <w:pPr>
        <w:pStyle w:val="Heading6"/>
        <w:ind w:left="931"/>
        <w:rPr>
          <w:rFonts w:asciiTheme="minorHAnsi" w:hAnsiTheme="minorHAnsi" w:cstheme="minorHAnsi"/>
        </w:rPr>
      </w:pPr>
      <w:r w:rsidRPr="00E10AC0">
        <w:rPr>
          <w:rFonts w:asciiTheme="minorHAnsi" w:hAnsiTheme="minorHAnsi" w:cstheme="minorHAnsi"/>
        </w:rPr>
        <w:lastRenderedPageBreak/>
        <w:t xml:space="preserve">2.2.2.8 Assignment Submissions </w:t>
      </w:r>
    </w:p>
    <w:p w:rsidR="006E4FA7" w:rsidRPr="00E10AC0" w:rsidRDefault="00E10AC0">
      <w:pPr>
        <w:spacing w:after="122" w:line="259" w:lineRule="auto"/>
        <w:ind w:left="0" w:right="211" w:firstLine="0"/>
        <w:jc w:val="right"/>
        <w:rPr>
          <w:rFonts w:asciiTheme="minorHAnsi" w:hAnsiTheme="minorHAnsi" w:cstheme="minorHAnsi"/>
        </w:rPr>
      </w:pPr>
      <w:r w:rsidRPr="00E10AC0">
        <w:rPr>
          <w:rFonts w:asciiTheme="minorHAnsi" w:hAnsiTheme="minorHAnsi" w:cstheme="minorHAnsi"/>
          <w:noProof/>
        </w:rPr>
        <w:drawing>
          <wp:inline distT="0" distB="0" distL="0" distR="0">
            <wp:extent cx="5934075" cy="3314700"/>
            <wp:effectExtent l="0" t="0" r="0" b="0"/>
            <wp:docPr id="1303" name="Picture 1303"/>
            <wp:cNvGraphicFramePr/>
            <a:graphic xmlns:a="http://schemas.openxmlformats.org/drawingml/2006/main">
              <a:graphicData uri="http://schemas.openxmlformats.org/drawingml/2006/picture">
                <pic:pic xmlns:pic="http://schemas.openxmlformats.org/drawingml/2006/picture">
                  <pic:nvPicPr>
                    <pic:cNvPr id="1303" name="Picture 1303"/>
                    <pic:cNvPicPr/>
                  </pic:nvPicPr>
                  <pic:blipFill>
                    <a:blip r:embed="rId18"/>
                    <a:stretch>
                      <a:fillRect/>
                    </a:stretch>
                  </pic:blipFill>
                  <pic:spPr>
                    <a:xfrm>
                      <a:off x="0" y="0"/>
                      <a:ext cx="5934075" cy="3314700"/>
                    </a:xfrm>
                    <a:prstGeom prst="rect">
                      <a:avLst/>
                    </a:prstGeom>
                  </pic:spPr>
                </pic:pic>
              </a:graphicData>
            </a:graphic>
          </wp:inline>
        </w:drawing>
      </w:r>
      <w:r w:rsidRPr="00E10AC0">
        <w:rPr>
          <w:rFonts w:asciiTheme="minorHAnsi" w:eastAsia="Calibri" w:hAnsiTheme="minorHAnsi" w:cstheme="minorHAnsi"/>
          <w:sz w:val="22"/>
        </w:rPr>
        <w:t xml:space="preserve"> </w:t>
      </w:r>
    </w:p>
    <w:p w:rsidR="006E4FA7" w:rsidRPr="00E10AC0" w:rsidRDefault="00E10AC0">
      <w:pPr>
        <w:spacing w:after="220" w:line="259" w:lineRule="auto"/>
        <w:ind w:left="326" w:right="6"/>
        <w:jc w:val="center"/>
        <w:rPr>
          <w:rFonts w:asciiTheme="minorHAnsi" w:hAnsiTheme="minorHAnsi" w:cstheme="minorHAnsi"/>
        </w:rPr>
      </w:pPr>
      <w:r w:rsidRPr="00E10AC0">
        <w:rPr>
          <w:rFonts w:asciiTheme="minorHAnsi" w:eastAsia="Calibri" w:hAnsiTheme="minorHAnsi" w:cstheme="minorHAnsi"/>
          <w:b/>
          <w:sz w:val="18"/>
        </w:rPr>
        <w:t>Figure 8</w:t>
      </w:r>
      <w:r w:rsidRPr="00E10AC0">
        <w:rPr>
          <w:rFonts w:asciiTheme="minorHAnsi" w:eastAsia="Calibri" w:hAnsiTheme="minorHAnsi" w:cstheme="minorHAnsi"/>
          <w:b/>
          <w:sz w:val="18"/>
        </w:rPr>
        <w:t xml:space="preserve">: Assignment Submissions </w:t>
      </w:r>
    </w:p>
    <w:p w:rsidR="006E4FA7" w:rsidRPr="00E10AC0" w:rsidRDefault="00E10AC0">
      <w:pPr>
        <w:spacing w:after="222" w:line="259" w:lineRule="auto"/>
        <w:ind w:left="936" w:right="0" w:firstLine="0"/>
        <w:rPr>
          <w:rFonts w:asciiTheme="minorHAnsi" w:hAnsiTheme="minorHAnsi" w:cstheme="minorHAnsi"/>
        </w:rPr>
      </w:pPr>
      <w:r w:rsidRPr="00E10AC0">
        <w:rPr>
          <w:rFonts w:asciiTheme="minorHAnsi" w:hAnsiTheme="minorHAnsi" w:cstheme="minorHAnsi"/>
          <w:b/>
        </w:rPr>
        <w:t xml:space="preserve"> </w:t>
      </w:r>
    </w:p>
    <w:p w:rsidR="006E4FA7" w:rsidRPr="00E10AC0" w:rsidRDefault="00E10AC0">
      <w:pPr>
        <w:spacing w:after="217" w:line="259" w:lineRule="auto"/>
        <w:ind w:left="936" w:right="0" w:firstLine="0"/>
        <w:rPr>
          <w:rFonts w:asciiTheme="minorHAnsi" w:hAnsiTheme="minorHAnsi" w:cstheme="minorHAnsi"/>
        </w:rPr>
      </w:pPr>
      <w:r w:rsidRPr="00E10AC0">
        <w:rPr>
          <w:rFonts w:asciiTheme="minorHAnsi" w:hAnsiTheme="minorHAnsi" w:cstheme="minorHAnsi"/>
          <w:b/>
        </w:rPr>
        <w:t xml:space="preserve"> </w:t>
      </w:r>
    </w:p>
    <w:p w:rsidR="006E4FA7" w:rsidRPr="00E10AC0" w:rsidRDefault="00E10AC0">
      <w:pPr>
        <w:spacing w:after="217" w:line="259" w:lineRule="auto"/>
        <w:ind w:left="936" w:right="0" w:firstLine="0"/>
        <w:rPr>
          <w:rFonts w:asciiTheme="minorHAnsi" w:hAnsiTheme="minorHAnsi" w:cstheme="minorHAnsi"/>
        </w:rPr>
      </w:pPr>
      <w:r w:rsidRPr="00E10AC0">
        <w:rPr>
          <w:rFonts w:asciiTheme="minorHAnsi" w:hAnsiTheme="minorHAnsi" w:cstheme="minorHAnsi"/>
          <w:b/>
        </w:rPr>
        <w:t xml:space="preserve"> </w:t>
      </w:r>
    </w:p>
    <w:p w:rsidR="006E4FA7" w:rsidRPr="00E10AC0" w:rsidRDefault="00E10AC0">
      <w:pPr>
        <w:pStyle w:val="Heading6"/>
        <w:ind w:left="931"/>
        <w:rPr>
          <w:rFonts w:asciiTheme="minorHAnsi" w:hAnsiTheme="minorHAnsi" w:cstheme="minorHAnsi"/>
        </w:rPr>
      </w:pPr>
      <w:r w:rsidRPr="00E10AC0">
        <w:rPr>
          <w:rFonts w:asciiTheme="minorHAnsi" w:hAnsiTheme="minorHAnsi" w:cstheme="minorHAnsi"/>
        </w:rPr>
        <w:t xml:space="preserve">2.2.2.9 Common Links </w:t>
      </w:r>
    </w:p>
    <w:p w:rsidR="006E4FA7" w:rsidRPr="00E10AC0" w:rsidRDefault="00E10AC0">
      <w:pPr>
        <w:spacing w:after="122" w:line="259" w:lineRule="auto"/>
        <w:ind w:left="0" w:right="211" w:firstLine="0"/>
        <w:jc w:val="right"/>
        <w:rPr>
          <w:rFonts w:asciiTheme="minorHAnsi" w:hAnsiTheme="minorHAnsi" w:cstheme="minorHAnsi"/>
        </w:rPr>
      </w:pPr>
      <w:r w:rsidRPr="00E10AC0">
        <w:rPr>
          <w:rFonts w:asciiTheme="minorHAnsi" w:hAnsiTheme="minorHAnsi" w:cstheme="minorHAnsi"/>
          <w:noProof/>
        </w:rPr>
        <w:drawing>
          <wp:inline distT="0" distB="0" distL="0" distR="0">
            <wp:extent cx="5934075" cy="2809875"/>
            <wp:effectExtent l="0" t="0" r="0" b="0"/>
            <wp:docPr id="1305" name="Picture 1305"/>
            <wp:cNvGraphicFramePr/>
            <a:graphic xmlns:a="http://schemas.openxmlformats.org/drawingml/2006/main">
              <a:graphicData uri="http://schemas.openxmlformats.org/drawingml/2006/picture">
                <pic:pic xmlns:pic="http://schemas.openxmlformats.org/drawingml/2006/picture">
                  <pic:nvPicPr>
                    <pic:cNvPr id="1305" name="Picture 1305"/>
                    <pic:cNvPicPr/>
                  </pic:nvPicPr>
                  <pic:blipFill>
                    <a:blip r:embed="rId19"/>
                    <a:stretch>
                      <a:fillRect/>
                    </a:stretch>
                  </pic:blipFill>
                  <pic:spPr>
                    <a:xfrm>
                      <a:off x="0" y="0"/>
                      <a:ext cx="5934075" cy="2809875"/>
                    </a:xfrm>
                    <a:prstGeom prst="rect">
                      <a:avLst/>
                    </a:prstGeom>
                  </pic:spPr>
                </pic:pic>
              </a:graphicData>
            </a:graphic>
          </wp:inline>
        </w:drawing>
      </w:r>
      <w:r w:rsidRPr="00E10AC0">
        <w:rPr>
          <w:rFonts w:asciiTheme="minorHAnsi" w:eastAsia="Calibri" w:hAnsiTheme="minorHAnsi" w:cstheme="minorHAnsi"/>
          <w:sz w:val="22"/>
        </w:rPr>
        <w:t xml:space="preserve"> </w:t>
      </w:r>
    </w:p>
    <w:p w:rsidR="006E4FA7" w:rsidRPr="00E10AC0" w:rsidRDefault="00E10AC0">
      <w:pPr>
        <w:spacing w:after="220" w:line="259" w:lineRule="auto"/>
        <w:ind w:left="326" w:right="11"/>
        <w:jc w:val="center"/>
        <w:rPr>
          <w:rFonts w:asciiTheme="minorHAnsi" w:hAnsiTheme="minorHAnsi" w:cstheme="minorHAnsi"/>
        </w:rPr>
      </w:pPr>
      <w:r w:rsidRPr="00E10AC0">
        <w:rPr>
          <w:rFonts w:asciiTheme="minorHAnsi" w:eastAsia="Calibri" w:hAnsiTheme="minorHAnsi" w:cstheme="minorHAnsi"/>
          <w:b/>
          <w:sz w:val="18"/>
        </w:rPr>
        <w:t xml:space="preserve">Figure 9: Common Links </w:t>
      </w:r>
    </w:p>
    <w:p w:rsidR="006E4FA7" w:rsidRPr="00E10AC0" w:rsidRDefault="00E10AC0">
      <w:pPr>
        <w:spacing w:after="0" w:line="259" w:lineRule="auto"/>
        <w:ind w:left="0" w:right="0" w:firstLine="0"/>
        <w:rPr>
          <w:rFonts w:asciiTheme="minorHAnsi" w:hAnsiTheme="minorHAnsi" w:cstheme="minorHAnsi"/>
        </w:rPr>
      </w:pPr>
      <w:r w:rsidRPr="00E10AC0">
        <w:rPr>
          <w:rFonts w:asciiTheme="minorHAnsi" w:eastAsia="Calibri" w:hAnsiTheme="minorHAnsi" w:cstheme="minorHAnsi"/>
          <w:sz w:val="22"/>
        </w:rPr>
        <w:t xml:space="preserve"> </w:t>
      </w:r>
    </w:p>
    <w:p w:rsidR="006E4FA7" w:rsidRPr="00E10AC0" w:rsidRDefault="00E10AC0">
      <w:pPr>
        <w:pStyle w:val="Heading4"/>
        <w:spacing w:after="202"/>
        <w:ind w:left="931"/>
        <w:rPr>
          <w:rFonts w:asciiTheme="minorHAnsi" w:hAnsiTheme="minorHAnsi" w:cstheme="minorHAnsi"/>
        </w:rPr>
      </w:pPr>
      <w:bookmarkStart w:id="21" w:name="_Toc28733"/>
      <w:r w:rsidRPr="00E10AC0">
        <w:rPr>
          <w:rFonts w:asciiTheme="minorHAnsi" w:hAnsiTheme="minorHAnsi" w:cstheme="minorHAnsi"/>
        </w:rPr>
        <w:lastRenderedPageBreak/>
        <w:t xml:space="preserve">2.2.3 Use case descriptions /Introductions </w:t>
      </w:r>
      <w:bookmarkEnd w:id="21"/>
    </w:p>
    <w:p w:rsidR="006E4FA7" w:rsidRPr="00E10AC0" w:rsidRDefault="00E10AC0">
      <w:pPr>
        <w:pStyle w:val="Heading6"/>
        <w:ind w:left="931"/>
        <w:rPr>
          <w:rFonts w:asciiTheme="minorHAnsi" w:hAnsiTheme="minorHAnsi" w:cstheme="minorHAnsi"/>
        </w:rPr>
      </w:pPr>
      <w:r w:rsidRPr="00E10AC0">
        <w:rPr>
          <w:rFonts w:asciiTheme="minorHAnsi" w:hAnsiTheme="minorHAnsi" w:cstheme="minorHAnsi"/>
        </w:rPr>
        <w:t xml:space="preserve">2.2.3.1 Groups  </w:t>
      </w:r>
    </w:p>
    <w:p w:rsidR="006E4FA7" w:rsidRPr="00E10AC0" w:rsidRDefault="00E10AC0">
      <w:pPr>
        <w:spacing w:after="233" w:line="259" w:lineRule="auto"/>
        <w:ind w:left="936" w:right="0" w:firstLine="0"/>
        <w:rPr>
          <w:rFonts w:asciiTheme="minorHAnsi" w:hAnsiTheme="minorHAnsi" w:cstheme="minorHAnsi"/>
        </w:rPr>
      </w:pPr>
      <w:r w:rsidRPr="00E10AC0">
        <w:rPr>
          <w:rFonts w:asciiTheme="minorHAnsi" w:eastAsia="Calibri" w:hAnsiTheme="minorHAnsi" w:cstheme="minorHAnsi"/>
          <w:sz w:val="22"/>
        </w:rPr>
        <w:t xml:space="preserve"> </w:t>
      </w:r>
    </w:p>
    <w:p w:rsidR="006E4FA7" w:rsidRPr="00E10AC0" w:rsidRDefault="00E10AC0">
      <w:pPr>
        <w:spacing w:after="212"/>
        <w:ind w:left="931" w:right="627"/>
        <w:rPr>
          <w:rFonts w:asciiTheme="minorHAnsi" w:hAnsiTheme="minorHAnsi" w:cstheme="minorHAnsi"/>
        </w:rPr>
      </w:pPr>
      <w:r w:rsidRPr="00E10AC0">
        <w:rPr>
          <w:rFonts w:asciiTheme="minorHAnsi" w:hAnsiTheme="minorHAnsi" w:cstheme="minorHAnsi"/>
        </w:rPr>
        <w:t xml:space="preserve">The system shall provide the administrator ability to create and manage new groups of different kinds like a course group or a department group. Here a user can be part of multiple groups. </w:t>
      </w:r>
    </w:p>
    <w:p w:rsidR="006E4FA7" w:rsidRPr="00E10AC0" w:rsidRDefault="00E10AC0">
      <w:pPr>
        <w:spacing w:after="233" w:line="259" w:lineRule="auto"/>
        <w:ind w:left="931" w:right="0"/>
        <w:rPr>
          <w:rFonts w:asciiTheme="minorHAnsi" w:hAnsiTheme="minorHAnsi" w:cstheme="minorHAnsi"/>
        </w:rPr>
      </w:pPr>
      <w:r w:rsidRPr="00E10AC0">
        <w:rPr>
          <w:rFonts w:asciiTheme="minorHAnsi" w:eastAsia="Calibri" w:hAnsiTheme="minorHAnsi" w:cstheme="minorHAnsi"/>
          <w:b/>
          <w:sz w:val="22"/>
        </w:rPr>
        <w:t xml:space="preserve"> Course Group  </w:t>
      </w:r>
    </w:p>
    <w:p w:rsidR="006E4FA7" w:rsidRPr="00E10AC0" w:rsidRDefault="00E10AC0">
      <w:pPr>
        <w:ind w:left="931" w:right="627"/>
        <w:rPr>
          <w:rFonts w:asciiTheme="minorHAnsi" w:hAnsiTheme="minorHAnsi" w:cstheme="minorHAnsi"/>
        </w:rPr>
      </w:pPr>
      <w:r w:rsidRPr="00E10AC0">
        <w:rPr>
          <w:rFonts w:asciiTheme="minorHAnsi" w:hAnsiTheme="minorHAnsi" w:cstheme="minorHAnsi"/>
        </w:rPr>
        <w:t xml:space="preserve">Students belonging to same course (e.g. Database </w:t>
      </w:r>
      <w:r w:rsidRPr="00E10AC0">
        <w:rPr>
          <w:rFonts w:asciiTheme="minorHAnsi" w:hAnsiTheme="minorHAnsi" w:cstheme="minorHAnsi"/>
        </w:rPr>
        <w:t>Course) along with the professors and teaching assistant of the course will be part of the particular course group. Here the professors along with the teaching assistants (*conditional) will be the course administrators with the students being the users of</w:t>
      </w:r>
      <w:r w:rsidRPr="00E10AC0">
        <w:rPr>
          <w:rFonts w:asciiTheme="minorHAnsi" w:hAnsiTheme="minorHAnsi" w:cstheme="minorHAnsi"/>
        </w:rPr>
        <w:t xml:space="preserve"> the group.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eastAsia="Georgia" w:hAnsiTheme="minorHAnsi" w:cstheme="minorHAnsi"/>
          <w:sz w:val="23"/>
        </w:rPr>
        <w:t xml:space="preserve">  </w:t>
      </w:r>
    </w:p>
    <w:p w:rsidR="006E4FA7" w:rsidRPr="00E10AC0" w:rsidRDefault="00E10AC0">
      <w:pPr>
        <w:spacing w:after="271" w:line="259" w:lineRule="auto"/>
        <w:ind w:left="931" w:right="0"/>
        <w:rPr>
          <w:rFonts w:asciiTheme="minorHAnsi" w:hAnsiTheme="minorHAnsi" w:cstheme="minorHAnsi"/>
        </w:rPr>
      </w:pPr>
      <w:r w:rsidRPr="00E10AC0">
        <w:rPr>
          <w:rFonts w:asciiTheme="minorHAnsi" w:eastAsia="Calibri" w:hAnsiTheme="minorHAnsi" w:cstheme="minorHAnsi"/>
          <w:b/>
          <w:sz w:val="22"/>
        </w:rPr>
        <w:t xml:space="preserve">Department Group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sz w:val="28"/>
        </w:rPr>
        <w:t xml:space="preserve"> </w:t>
      </w:r>
    </w:p>
    <w:p w:rsidR="006E4FA7" w:rsidRPr="00E10AC0" w:rsidRDefault="00E10AC0">
      <w:pPr>
        <w:spacing w:after="70"/>
        <w:ind w:left="931" w:right="627"/>
        <w:rPr>
          <w:rFonts w:asciiTheme="minorHAnsi" w:hAnsiTheme="minorHAnsi" w:cstheme="minorHAnsi"/>
        </w:rPr>
      </w:pPr>
      <w:r w:rsidRPr="00E10AC0">
        <w:rPr>
          <w:rFonts w:asciiTheme="minorHAnsi" w:hAnsiTheme="minorHAnsi" w:cstheme="minorHAnsi"/>
        </w:rPr>
        <w:t xml:space="preserve">Students belonging to same department (e.g. Computer Science, </w:t>
      </w:r>
      <w:r w:rsidRPr="00E10AC0">
        <w:rPr>
          <w:rFonts w:asciiTheme="minorHAnsi" w:hAnsiTheme="minorHAnsi" w:cstheme="minorHAnsi"/>
        </w:rPr>
        <w:t xml:space="preserve">Electricals) along with the professors of the department will be part of the particular department group. Here an assigned professor will be the course administrator with the students and the other professors being the users of the group.  </w:t>
      </w:r>
    </w:p>
    <w:p w:rsidR="006E4FA7" w:rsidRPr="00E10AC0" w:rsidRDefault="00E10AC0">
      <w:pPr>
        <w:spacing w:after="89" w:line="259" w:lineRule="auto"/>
        <w:ind w:left="936" w:right="0" w:firstLine="0"/>
        <w:rPr>
          <w:rFonts w:asciiTheme="minorHAnsi" w:hAnsiTheme="minorHAnsi" w:cstheme="minorHAnsi"/>
        </w:rPr>
      </w:pPr>
      <w:r w:rsidRPr="00E10AC0">
        <w:rPr>
          <w:rFonts w:asciiTheme="minorHAnsi" w:hAnsiTheme="minorHAnsi" w:cstheme="minorHAnsi"/>
          <w:sz w:val="32"/>
        </w:rPr>
        <w:t xml:space="preserve"> </w:t>
      </w:r>
    </w:p>
    <w:p w:rsidR="006E4FA7" w:rsidRPr="00E10AC0" w:rsidRDefault="00E10AC0">
      <w:pPr>
        <w:pStyle w:val="Heading6"/>
        <w:ind w:left="931"/>
        <w:rPr>
          <w:rFonts w:asciiTheme="minorHAnsi" w:hAnsiTheme="minorHAnsi" w:cstheme="minorHAnsi"/>
        </w:rPr>
      </w:pPr>
      <w:r w:rsidRPr="00E10AC0">
        <w:rPr>
          <w:rFonts w:asciiTheme="minorHAnsi" w:hAnsiTheme="minorHAnsi" w:cstheme="minorHAnsi"/>
        </w:rPr>
        <w:t>2.2.3.2 Discu</w:t>
      </w:r>
      <w:r w:rsidRPr="00E10AC0">
        <w:rPr>
          <w:rFonts w:asciiTheme="minorHAnsi" w:hAnsiTheme="minorHAnsi" w:cstheme="minorHAnsi"/>
        </w:rPr>
        <w:t xml:space="preserve">ssion Threads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ind w:left="931" w:right="627"/>
        <w:rPr>
          <w:rFonts w:asciiTheme="minorHAnsi" w:hAnsiTheme="minorHAnsi" w:cstheme="minorHAnsi"/>
        </w:rPr>
      </w:pPr>
      <w:r w:rsidRPr="00E10AC0">
        <w:rPr>
          <w:rFonts w:asciiTheme="minorHAnsi" w:hAnsiTheme="minorHAnsi" w:cstheme="minorHAnsi"/>
        </w:rPr>
        <w:t xml:space="preserve">The system shall provide the functionality to start a discussion thread on any topic which is relevant to that context and allows the user to reply to any discussion thread on a group level or a personal level.  </w:t>
      </w:r>
    </w:p>
    <w:p w:rsidR="006E4FA7" w:rsidRPr="00E10AC0" w:rsidRDefault="00E10AC0">
      <w:pPr>
        <w:spacing w:after="174"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pStyle w:val="Heading6"/>
        <w:ind w:left="931"/>
        <w:rPr>
          <w:rFonts w:asciiTheme="minorHAnsi" w:hAnsiTheme="minorHAnsi" w:cstheme="minorHAnsi"/>
        </w:rPr>
      </w:pPr>
      <w:r w:rsidRPr="00E10AC0">
        <w:rPr>
          <w:rFonts w:asciiTheme="minorHAnsi" w:hAnsiTheme="minorHAnsi" w:cstheme="minorHAnsi"/>
        </w:rPr>
        <w:t xml:space="preserve"> Reply to a thread on a</w:t>
      </w:r>
      <w:r w:rsidRPr="00E10AC0">
        <w:rPr>
          <w:rFonts w:asciiTheme="minorHAnsi" w:hAnsiTheme="minorHAnsi" w:cstheme="minorHAnsi"/>
        </w:rPr>
        <w:t xml:space="preserve"> group level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eastAsia="Georgia" w:hAnsiTheme="minorHAnsi" w:cstheme="minorHAnsi"/>
          <w:sz w:val="23"/>
        </w:rPr>
        <w:t xml:space="preserve"> </w:t>
      </w:r>
    </w:p>
    <w:p w:rsidR="006E4FA7" w:rsidRPr="00E10AC0" w:rsidRDefault="00E10AC0">
      <w:pPr>
        <w:ind w:left="931" w:right="627"/>
        <w:rPr>
          <w:rFonts w:asciiTheme="minorHAnsi" w:hAnsiTheme="minorHAnsi" w:cstheme="minorHAnsi"/>
        </w:rPr>
      </w:pPr>
      <w:r w:rsidRPr="00E10AC0">
        <w:rPr>
          <w:rFonts w:asciiTheme="minorHAnsi" w:hAnsiTheme="minorHAnsi" w:cstheme="minorHAnsi"/>
        </w:rPr>
        <w:t xml:space="preserve">The user shall be provided with the functionality to post a reply to a particular discussion thread which can be read by entire group.  </w:t>
      </w:r>
    </w:p>
    <w:p w:rsidR="006E4FA7" w:rsidRPr="00E10AC0" w:rsidRDefault="00E10AC0">
      <w:pPr>
        <w:spacing w:after="135" w:line="259" w:lineRule="auto"/>
        <w:ind w:left="936" w:right="0" w:firstLine="0"/>
        <w:rPr>
          <w:rFonts w:asciiTheme="minorHAnsi" w:hAnsiTheme="minorHAnsi" w:cstheme="minorHAnsi"/>
        </w:rPr>
      </w:pPr>
      <w:r w:rsidRPr="00E10AC0">
        <w:rPr>
          <w:rFonts w:asciiTheme="minorHAnsi" w:hAnsiTheme="minorHAnsi" w:cstheme="minorHAnsi"/>
          <w:sz w:val="28"/>
        </w:rPr>
        <w:t xml:space="preserve"> </w:t>
      </w:r>
    </w:p>
    <w:p w:rsidR="006E4FA7" w:rsidRPr="00E10AC0" w:rsidRDefault="00E10AC0">
      <w:pPr>
        <w:pStyle w:val="Heading6"/>
        <w:ind w:left="931"/>
        <w:rPr>
          <w:rFonts w:asciiTheme="minorHAnsi" w:hAnsiTheme="minorHAnsi" w:cstheme="minorHAnsi"/>
        </w:rPr>
      </w:pPr>
      <w:r w:rsidRPr="00E10AC0">
        <w:rPr>
          <w:rFonts w:asciiTheme="minorHAnsi" w:hAnsiTheme="minorHAnsi" w:cstheme="minorHAnsi"/>
        </w:rPr>
        <w:t xml:space="preserve">Reply to a thread on an individual level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eastAsia="Georgia" w:hAnsiTheme="minorHAnsi" w:cstheme="minorHAnsi"/>
          <w:sz w:val="23"/>
        </w:rPr>
        <w:t xml:space="preserve"> </w:t>
      </w:r>
    </w:p>
    <w:p w:rsidR="006E4FA7" w:rsidRPr="00E10AC0" w:rsidRDefault="00E10AC0">
      <w:pPr>
        <w:spacing w:after="70"/>
        <w:ind w:left="931" w:right="627"/>
        <w:rPr>
          <w:rFonts w:asciiTheme="minorHAnsi" w:hAnsiTheme="minorHAnsi" w:cstheme="minorHAnsi"/>
        </w:rPr>
      </w:pPr>
      <w:r w:rsidRPr="00E10AC0">
        <w:rPr>
          <w:rFonts w:asciiTheme="minorHAnsi" w:hAnsiTheme="minorHAnsi" w:cstheme="minorHAnsi"/>
        </w:rPr>
        <w:t xml:space="preserve">The user shall be provided with the functionality to post a reply to a particular person who is the part of that discussion thread.  </w:t>
      </w:r>
    </w:p>
    <w:p w:rsidR="006E4FA7" w:rsidRPr="00E10AC0" w:rsidRDefault="00E10AC0">
      <w:pPr>
        <w:spacing w:after="89" w:line="259" w:lineRule="auto"/>
        <w:ind w:left="936" w:right="0" w:firstLine="0"/>
        <w:rPr>
          <w:rFonts w:asciiTheme="minorHAnsi" w:hAnsiTheme="minorHAnsi" w:cstheme="minorHAnsi"/>
        </w:rPr>
      </w:pPr>
      <w:r w:rsidRPr="00E10AC0">
        <w:rPr>
          <w:rFonts w:asciiTheme="minorHAnsi" w:hAnsiTheme="minorHAnsi" w:cstheme="minorHAnsi"/>
          <w:sz w:val="32"/>
        </w:rPr>
        <w:t xml:space="preserve"> </w:t>
      </w:r>
    </w:p>
    <w:p w:rsidR="006E4FA7" w:rsidRPr="00E10AC0" w:rsidRDefault="00E10AC0">
      <w:pPr>
        <w:pStyle w:val="Heading7"/>
        <w:spacing w:after="3"/>
        <w:ind w:left="931"/>
        <w:rPr>
          <w:rFonts w:asciiTheme="minorHAnsi" w:hAnsiTheme="minorHAnsi" w:cstheme="minorHAnsi"/>
        </w:rPr>
      </w:pPr>
      <w:r w:rsidRPr="00E10AC0">
        <w:rPr>
          <w:rFonts w:asciiTheme="minorHAnsi" w:hAnsiTheme="minorHAnsi" w:cstheme="minorHAnsi"/>
          <w:u w:val="none"/>
        </w:rPr>
        <w:t xml:space="preserve">2.2.3.3 Messaging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eastAsia="Georgia" w:hAnsiTheme="minorHAnsi" w:cstheme="minorHAnsi"/>
          <w:sz w:val="23"/>
        </w:rPr>
        <w:t xml:space="preserve"> </w:t>
      </w:r>
    </w:p>
    <w:p w:rsidR="006E4FA7" w:rsidRPr="00E10AC0" w:rsidRDefault="00E10AC0">
      <w:pPr>
        <w:ind w:left="931" w:right="627"/>
        <w:rPr>
          <w:rFonts w:asciiTheme="minorHAnsi" w:hAnsiTheme="minorHAnsi" w:cstheme="minorHAnsi"/>
        </w:rPr>
      </w:pPr>
      <w:r w:rsidRPr="00E10AC0">
        <w:rPr>
          <w:rFonts w:asciiTheme="minorHAnsi" w:hAnsiTheme="minorHAnsi" w:cstheme="minorHAnsi"/>
        </w:rPr>
        <w:t>The system shall provide the functionality to send a personal/selective message to any of the grou</w:t>
      </w:r>
      <w:r w:rsidRPr="00E10AC0">
        <w:rPr>
          <w:rFonts w:asciiTheme="minorHAnsi" w:hAnsiTheme="minorHAnsi" w:cstheme="minorHAnsi"/>
        </w:rPr>
        <w:t xml:space="preserve">p member(s).  </w:t>
      </w:r>
    </w:p>
    <w:p w:rsidR="006E4FA7" w:rsidRPr="00E10AC0" w:rsidRDefault="00E10AC0">
      <w:pPr>
        <w:pStyle w:val="Heading6"/>
        <w:ind w:left="931"/>
        <w:rPr>
          <w:rFonts w:asciiTheme="minorHAnsi" w:hAnsiTheme="minorHAnsi" w:cstheme="minorHAnsi"/>
        </w:rPr>
      </w:pPr>
      <w:r w:rsidRPr="00E10AC0">
        <w:rPr>
          <w:rFonts w:asciiTheme="minorHAnsi" w:hAnsiTheme="minorHAnsi" w:cstheme="minorHAnsi"/>
        </w:rPr>
        <w:lastRenderedPageBreak/>
        <w:t xml:space="preserve">Personal Message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eastAsia="Georgia" w:hAnsiTheme="minorHAnsi" w:cstheme="minorHAnsi"/>
          <w:sz w:val="23"/>
        </w:rPr>
        <w:t xml:space="preserve"> </w:t>
      </w:r>
    </w:p>
    <w:p w:rsidR="006E4FA7" w:rsidRPr="00E10AC0" w:rsidRDefault="00E10AC0">
      <w:pPr>
        <w:ind w:left="931" w:right="627"/>
        <w:rPr>
          <w:rFonts w:asciiTheme="minorHAnsi" w:hAnsiTheme="minorHAnsi" w:cstheme="minorHAnsi"/>
        </w:rPr>
      </w:pPr>
      <w:r w:rsidRPr="00E10AC0">
        <w:rPr>
          <w:rFonts w:asciiTheme="minorHAnsi" w:hAnsiTheme="minorHAnsi" w:cstheme="minorHAnsi"/>
        </w:rPr>
        <w:t xml:space="preserve">The user shall be provided with the functionality to send message to any other user belonging to the same group. </w:t>
      </w:r>
    </w:p>
    <w:p w:rsidR="006E4FA7" w:rsidRPr="00E10AC0" w:rsidRDefault="00E10AC0">
      <w:pPr>
        <w:spacing w:after="179"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pStyle w:val="Heading6"/>
        <w:ind w:left="931"/>
        <w:rPr>
          <w:rFonts w:asciiTheme="minorHAnsi" w:hAnsiTheme="minorHAnsi" w:cstheme="minorHAnsi"/>
        </w:rPr>
      </w:pPr>
      <w:r w:rsidRPr="00E10AC0">
        <w:rPr>
          <w:rFonts w:asciiTheme="minorHAnsi" w:hAnsiTheme="minorHAnsi" w:cstheme="minorHAnsi"/>
        </w:rPr>
        <w:t xml:space="preserve">Selective Group Message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spacing w:after="70"/>
        <w:ind w:left="931" w:right="627"/>
        <w:rPr>
          <w:rFonts w:asciiTheme="minorHAnsi" w:hAnsiTheme="minorHAnsi" w:cstheme="minorHAnsi"/>
        </w:rPr>
      </w:pPr>
      <w:r w:rsidRPr="00E10AC0">
        <w:rPr>
          <w:rFonts w:asciiTheme="minorHAnsi" w:hAnsiTheme="minorHAnsi" w:cstheme="minorHAnsi"/>
        </w:rPr>
        <w:t>The user shall be provided with the functionality to send message to any sub</w:t>
      </w:r>
      <w:r w:rsidRPr="00E10AC0">
        <w:rPr>
          <w:rFonts w:asciiTheme="minorHAnsi" w:hAnsiTheme="minorHAnsi" w:cstheme="minorHAnsi"/>
        </w:rPr>
        <w:t xml:space="preserve">set of users belonging to the same group.  </w:t>
      </w:r>
    </w:p>
    <w:p w:rsidR="006E4FA7" w:rsidRPr="00E10AC0" w:rsidRDefault="00E10AC0">
      <w:pPr>
        <w:spacing w:after="89" w:line="259" w:lineRule="auto"/>
        <w:ind w:left="936" w:right="0" w:firstLine="0"/>
        <w:rPr>
          <w:rFonts w:asciiTheme="minorHAnsi" w:hAnsiTheme="minorHAnsi" w:cstheme="minorHAnsi"/>
        </w:rPr>
      </w:pPr>
      <w:r w:rsidRPr="00E10AC0">
        <w:rPr>
          <w:rFonts w:asciiTheme="minorHAnsi" w:hAnsiTheme="minorHAnsi" w:cstheme="minorHAnsi"/>
          <w:sz w:val="32"/>
        </w:rPr>
        <w:t xml:space="preserve"> </w:t>
      </w:r>
    </w:p>
    <w:p w:rsidR="006E4FA7" w:rsidRPr="00E10AC0" w:rsidRDefault="00E10AC0">
      <w:pPr>
        <w:pStyle w:val="Heading7"/>
        <w:spacing w:after="3"/>
        <w:ind w:left="931"/>
        <w:rPr>
          <w:rFonts w:asciiTheme="minorHAnsi" w:hAnsiTheme="minorHAnsi" w:cstheme="minorHAnsi"/>
        </w:rPr>
      </w:pPr>
      <w:r w:rsidRPr="00E10AC0">
        <w:rPr>
          <w:rFonts w:asciiTheme="minorHAnsi" w:hAnsiTheme="minorHAnsi" w:cstheme="minorHAnsi"/>
          <w:u w:val="none"/>
        </w:rPr>
        <w:t xml:space="preserve">2.2.3.4 Content Sharing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eastAsia="Georgia" w:hAnsiTheme="minorHAnsi" w:cstheme="minorHAnsi"/>
          <w:sz w:val="23"/>
        </w:rPr>
        <w:t xml:space="preserve"> </w:t>
      </w:r>
    </w:p>
    <w:p w:rsidR="006E4FA7" w:rsidRPr="00E10AC0" w:rsidRDefault="00E10AC0">
      <w:pPr>
        <w:ind w:left="931" w:right="627"/>
        <w:rPr>
          <w:rFonts w:asciiTheme="minorHAnsi" w:hAnsiTheme="minorHAnsi" w:cstheme="minorHAnsi"/>
        </w:rPr>
      </w:pPr>
      <w:r w:rsidRPr="00E10AC0">
        <w:rPr>
          <w:rFonts w:asciiTheme="minorHAnsi" w:hAnsiTheme="minorHAnsi" w:cstheme="minorHAnsi"/>
        </w:rPr>
        <w:t>The System shall provide the ability to the user to share content on a group level or individual level i.e. one can share any data (books/pdfs) with the entire group or with a partic</w:t>
      </w:r>
      <w:r w:rsidRPr="00E10AC0">
        <w:rPr>
          <w:rFonts w:asciiTheme="minorHAnsi" w:hAnsiTheme="minorHAnsi" w:cstheme="minorHAnsi"/>
        </w:rPr>
        <w:t xml:space="preserve">ular individual.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ind w:left="931" w:right="627"/>
        <w:rPr>
          <w:rFonts w:asciiTheme="minorHAnsi" w:hAnsiTheme="minorHAnsi" w:cstheme="minorHAnsi"/>
        </w:rPr>
      </w:pPr>
      <w:r w:rsidRPr="00E10AC0">
        <w:rPr>
          <w:rFonts w:asciiTheme="minorHAnsi" w:hAnsiTheme="minorHAnsi" w:cstheme="minorHAnsi"/>
        </w:rPr>
        <w:t xml:space="preserve">The users along with the course administrators will be able to upload various types of files (PowerPoint presentation, Portable document format, AV Clips, Spread sheets, Documents, Programs etc.) for others to download/view.  </w:t>
      </w:r>
    </w:p>
    <w:p w:rsidR="006E4FA7" w:rsidRPr="00E10AC0" w:rsidRDefault="00E10AC0">
      <w:pPr>
        <w:spacing w:after="135" w:line="259" w:lineRule="auto"/>
        <w:ind w:left="936" w:right="0" w:firstLine="0"/>
        <w:rPr>
          <w:rFonts w:asciiTheme="minorHAnsi" w:hAnsiTheme="minorHAnsi" w:cstheme="minorHAnsi"/>
        </w:rPr>
      </w:pPr>
      <w:r w:rsidRPr="00E10AC0">
        <w:rPr>
          <w:rFonts w:asciiTheme="minorHAnsi" w:hAnsiTheme="minorHAnsi" w:cstheme="minorHAnsi"/>
          <w:sz w:val="28"/>
        </w:rPr>
        <w:t xml:space="preserve"> </w:t>
      </w:r>
    </w:p>
    <w:p w:rsidR="006E4FA7" w:rsidRPr="00E10AC0" w:rsidRDefault="00E10AC0">
      <w:pPr>
        <w:pStyle w:val="Heading6"/>
        <w:ind w:left="931"/>
        <w:rPr>
          <w:rFonts w:asciiTheme="minorHAnsi" w:hAnsiTheme="minorHAnsi" w:cstheme="minorHAnsi"/>
        </w:rPr>
      </w:pPr>
      <w:r w:rsidRPr="00E10AC0">
        <w:rPr>
          <w:rFonts w:asciiTheme="minorHAnsi" w:hAnsiTheme="minorHAnsi" w:cstheme="minorHAnsi"/>
        </w:rPr>
        <w:t xml:space="preserve">Individual Content Sharing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eastAsia="Georgia" w:hAnsiTheme="minorHAnsi" w:cstheme="minorHAnsi"/>
          <w:sz w:val="23"/>
        </w:rPr>
        <w:t xml:space="preserve"> </w:t>
      </w:r>
    </w:p>
    <w:p w:rsidR="006E4FA7" w:rsidRPr="00E10AC0" w:rsidRDefault="00E10AC0">
      <w:pPr>
        <w:ind w:left="931" w:right="627"/>
        <w:rPr>
          <w:rFonts w:asciiTheme="minorHAnsi" w:hAnsiTheme="minorHAnsi" w:cstheme="minorHAnsi"/>
        </w:rPr>
      </w:pPr>
      <w:r w:rsidRPr="00E10AC0">
        <w:rPr>
          <w:rFonts w:asciiTheme="minorHAnsi" w:hAnsiTheme="minorHAnsi" w:cstheme="minorHAnsi"/>
        </w:rPr>
        <w:t xml:space="preserve">The user shall be provided with the functionality to share a particular piece of data with any other user belonging to the same group.  </w:t>
      </w:r>
    </w:p>
    <w:p w:rsidR="006E4FA7" w:rsidRPr="00E10AC0" w:rsidRDefault="00E10AC0">
      <w:pPr>
        <w:spacing w:after="174"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pStyle w:val="Heading6"/>
        <w:ind w:left="931"/>
        <w:rPr>
          <w:rFonts w:asciiTheme="minorHAnsi" w:hAnsiTheme="minorHAnsi" w:cstheme="minorHAnsi"/>
        </w:rPr>
      </w:pPr>
      <w:r w:rsidRPr="00E10AC0">
        <w:rPr>
          <w:rFonts w:asciiTheme="minorHAnsi" w:hAnsiTheme="minorHAnsi" w:cstheme="minorHAnsi"/>
        </w:rPr>
        <w:t xml:space="preserve">Group Content Sharing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eastAsia="Georgia" w:hAnsiTheme="minorHAnsi" w:cstheme="minorHAnsi"/>
          <w:sz w:val="23"/>
        </w:rPr>
        <w:t xml:space="preserve"> </w:t>
      </w:r>
    </w:p>
    <w:p w:rsidR="006E4FA7" w:rsidRPr="00E10AC0" w:rsidRDefault="00E10AC0">
      <w:pPr>
        <w:ind w:left="931" w:right="627"/>
        <w:rPr>
          <w:rFonts w:asciiTheme="minorHAnsi" w:hAnsiTheme="minorHAnsi" w:cstheme="minorHAnsi"/>
        </w:rPr>
      </w:pPr>
      <w:r w:rsidRPr="00E10AC0">
        <w:rPr>
          <w:rFonts w:asciiTheme="minorHAnsi" w:hAnsiTheme="minorHAnsi" w:cstheme="minorHAnsi"/>
        </w:rPr>
        <w:t>The user shall be provided with the functionality to share a</w:t>
      </w:r>
      <w:r w:rsidRPr="00E10AC0">
        <w:rPr>
          <w:rFonts w:asciiTheme="minorHAnsi" w:hAnsiTheme="minorHAnsi" w:cstheme="minorHAnsi"/>
        </w:rPr>
        <w:t xml:space="preserve"> particular piece of data with any subset of users belonging to the same group.  </w:t>
      </w:r>
    </w:p>
    <w:p w:rsidR="006E4FA7" w:rsidRPr="00E10AC0" w:rsidRDefault="00E10AC0">
      <w:pPr>
        <w:spacing w:after="179"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pStyle w:val="Heading7"/>
        <w:spacing w:after="3"/>
        <w:ind w:left="931"/>
        <w:rPr>
          <w:rFonts w:asciiTheme="minorHAnsi" w:hAnsiTheme="minorHAnsi" w:cstheme="minorHAnsi"/>
        </w:rPr>
      </w:pPr>
      <w:r w:rsidRPr="00E10AC0">
        <w:rPr>
          <w:rFonts w:asciiTheme="minorHAnsi" w:hAnsiTheme="minorHAnsi" w:cstheme="minorHAnsi"/>
          <w:u w:val="none"/>
        </w:rPr>
        <w:t xml:space="preserve">2.2.3.5 Blogging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eastAsia="Georgia" w:hAnsiTheme="minorHAnsi" w:cstheme="minorHAnsi"/>
          <w:sz w:val="23"/>
        </w:rPr>
        <w:t xml:space="preserve"> </w:t>
      </w:r>
    </w:p>
    <w:p w:rsidR="006E4FA7" w:rsidRPr="00E10AC0" w:rsidRDefault="00E10AC0">
      <w:pPr>
        <w:ind w:left="931" w:right="627"/>
        <w:rPr>
          <w:rFonts w:asciiTheme="minorHAnsi" w:hAnsiTheme="minorHAnsi" w:cstheme="minorHAnsi"/>
        </w:rPr>
      </w:pPr>
      <w:r w:rsidRPr="00E10AC0">
        <w:rPr>
          <w:rFonts w:asciiTheme="minorHAnsi" w:hAnsiTheme="minorHAnsi" w:cstheme="minorHAnsi"/>
        </w:rPr>
        <w:t xml:space="preserve">The System shall provide the ability to the user to start a Blog and share the Blog content on a group level or individual level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spacing w:after="190"/>
        <w:ind w:left="931" w:right="627"/>
        <w:rPr>
          <w:rFonts w:asciiTheme="minorHAnsi" w:hAnsiTheme="minorHAnsi" w:cstheme="minorHAnsi"/>
        </w:rPr>
      </w:pPr>
      <w:r w:rsidRPr="00E10AC0">
        <w:rPr>
          <w:rFonts w:asciiTheme="minorHAnsi" w:hAnsiTheme="minorHAnsi" w:cstheme="minorHAnsi"/>
        </w:rPr>
        <w:t xml:space="preserve">The users will be able to start a blog on any topic and upload it on the portal for other users to view and give their comments </w:t>
      </w:r>
    </w:p>
    <w:p w:rsidR="006E4FA7" w:rsidRPr="00E10AC0" w:rsidRDefault="00E10AC0">
      <w:pPr>
        <w:pStyle w:val="Heading7"/>
        <w:spacing w:after="3"/>
        <w:ind w:left="931"/>
        <w:rPr>
          <w:rFonts w:asciiTheme="minorHAnsi" w:hAnsiTheme="minorHAnsi" w:cstheme="minorHAnsi"/>
        </w:rPr>
      </w:pPr>
      <w:r w:rsidRPr="00E10AC0">
        <w:rPr>
          <w:rFonts w:asciiTheme="minorHAnsi" w:hAnsiTheme="minorHAnsi" w:cstheme="minorHAnsi"/>
          <w:u w:val="none"/>
        </w:rPr>
        <w:t xml:space="preserve">2.2.3.6 Survey </w:t>
      </w:r>
      <w:r w:rsidRPr="00E10AC0">
        <w:rPr>
          <w:rFonts w:asciiTheme="minorHAnsi" w:eastAsia="Georgia" w:hAnsiTheme="minorHAnsi" w:cstheme="minorHAnsi"/>
          <w:u w:val="none"/>
        </w:rPr>
        <w:t xml:space="preserve"> </w:t>
      </w:r>
    </w:p>
    <w:p w:rsidR="006E4FA7" w:rsidRPr="00E10AC0" w:rsidRDefault="00E10AC0">
      <w:pPr>
        <w:ind w:left="931" w:right="747"/>
        <w:rPr>
          <w:rFonts w:asciiTheme="minorHAnsi" w:hAnsiTheme="minorHAnsi" w:cstheme="minorHAnsi"/>
        </w:rPr>
      </w:pPr>
      <w:r w:rsidRPr="00E10AC0">
        <w:rPr>
          <w:rFonts w:asciiTheme="minorHAnsi" w:hAnsiTheme="minorHAnsi" w:cstheme="minorHAnsi"/>
        </w:rPr>
        <w:t xml:space="preserve">The System shall provide the ability to the user to start a survey at group level. </w:t>
      </w:r>
      <w:r w:rsidRPr="00E10AC0">
        <w:rPr>
          <w:rFonts w:asciiTheme="minorHAnsi" w:hAnsiTheme="minorHAnsi" w:cstheme="minorHAnsi"/>
        </w:rPr>
        <w:t xml:space="preserve">The users along with the course administrators will be able to start a survey on various topics at the </w:t>
      </w:r>
      <w:r w:rsidRPr="00E10AC0">
        <w:rPr>
          <w:rFonts w:asciiTheme="minorHAnsi" w:hAnsiTheme="minorHAnsi" w:cstheme="minorHAnsi"/>
        </w:rPr>
        <w:lastRenderedPageBreak/>
        <w:t>individual or group level and the consolidated data can be shared at the individual or group level</w:t>
      </w:r>
      <w:r w:rsidRPr="00E10AC0">
        <w:rPr>
          <w:rFonts w:asciiTheme="minorHAnsi" w:hAnsiTheme="minorHAnsi" w:cstheme="minorHAnsi"/>
          <w:sz w:val="28"/>
        </w:rPr>
        <w:t xml:space="preserve"> </w:t>
      </w:r>
    </w:p>
    <w:p w:rsidR="006E4FA7" w:rsidRPr="00E10AC0" w:rsidRDefault="00E10AC0">
      <w:pPr>
        <w:pStyle w:val="Heading6"/>
        <w:ind w:left="931"/>
        <w:rPr>
          <w:rFonts w:asciiTheme="minorHAnsi" w:hAnsiTheme="minorHAnsi" w:cstheme="minorHAnsi"/>
        </w:rPr>
      </w:pPr>
      <w:r w:rsidRPr="00E10AC0">
        <w:rPr>
          <w:rFonts w:asciiTheme="minorHAnsi" w:hAnsiTheme="minorHAnsi" w:cstheme="minorHAnsi"/>
        </w:rPr>
        <w:t xml:space="preserve">Group Survey Request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eastAsia="Georgia" w:hAnsiTheme="minorHAnsi" w:cstheme="minorHAnsi"/>
          <w:sz w:val="23"/>
        </w:rPr>
        <w:t xml:space="preserve"> </w:t>
      </w:r>
    </w:p>
    <w:p w:rsidR="006E4FA7" w:rsidRPr="00E10AC0" w:rsidRDefault="00E10AC0">
      <w:pPr>
        <w:ind w:left="931" w:right="627"/>
        <w:rPr>
          <w:rFonts w:asciiTheme="minorHAnsi" w:hAnsiTheme="minorHAnsi" w:cstheme="minorHAnsi"/>
        </w:rPr>
      </w:pPr>
      <w:r w:rsidRPr="00E10AC0">
        <w:rPr>
          <w:rFonts w:asciiTheme="minorHAnsi" w:hAnsiTheme="minorHAnsi" w:cstheme="minorHAnsi"/>
        </w:rPr>
        <w:t>The user shall be provided wi</w:t>
      </w:r>
      <w:r w:rsidRPr="00E10AC0">
        <w:rPr>
          <w:rFonts w:asciiTheme="minorHAnsi" w:hAnsiTheme="minorHAnsi" w:cstheme="minorHAnsi"/>
        </w:rPr>
        <w:t xml:space="preserve">th the functionality to start a survey on a particular piece of topic and request for survey for any subset of users belonging to the same group or different group. </w:t>
      </w:r>
    </w:p>
    <w:p w:rsidR="006E4FA7" w:rsidRPr="00E10AC0" w:rsidRDefault="00E10AC0">
      <w:pPr>
        <w:spacing w:after="174"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pStyle w:val="Heading7"/>
        <w:spacing w:after="3"/>
        <w:ind w:left="931"/>
        <w:rPr>
          <w:rFonts w:asciiTheme="minorHAnsi" w:hAnsiTheme="minorHAnsi" w:cstheme="minorHAnsi"/>
        </w:rPr>
      </w:pPr>
      <w:r w:rsidRPr="00E10AC0">
        <w:rPr>
          <w:rFonts w:asciiTheme="minorHAnsi" w:hAnsiTheme="minorHAnsi" w:cstheme="minorHAnsi"/>
          <w:u w:val="none"/>
        </w:rPr>
        <w:t xml:space="preserve">2.2.3.7 Assignment Submission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eastAsia="Georgia" w:hAnsiTheme="minorHAnsi" w:cstheme="minorHAnsi"/>
          <w:sz w:val="23"/>
        </w:rPr>
        <w:t xml:space="preserve"> </w:t>
      </w:r>
    </w:p>
    <w:p w:rsidR="006E4FA7" w:rsidRPr="00E10AC0" w:rsidRDefault="00E10AC0">
      <w:pPr>
        <w:ind w:left="931" w:right="627"/>
        <w:rPr>
          <w:rFonts w:asciiTheme="minorHAnsi" w:hAnsiTheme="minorHAnsi" w:cstheme="minorHAnsi"/>
        </w:rPr>
      </w:pPr>
      <w:r w:rsidRPr="00E10AC0">
        <w:rPr>
          <w:rFonts w:asciiTheme="minorHAnsi" w:hAnsiTheme="minorHAnsi" w:cstheme="minorHAnsi"/>
        </w:rPr>
        <w:t>The system shall provide assignment submission facilit</w:t>
      </w:r>
      <w:r w:rsidRPr="00E10AC0">
        <w:rPr>
          <w:rFonts w:asciiTheme="minorHAnsi" w:hAnsiTheme="minorHAnsi" w:cstheme="minorHAnsi"/>
        </w:rPr>
        <w:t xml:space="preserve">y i.e. assignments could be submitted via the portal similar to how it happens on Moodle.  </w:t>
      </w:r>
    </w:p>
    <w:p w:rsidR="006E4FA7" w:rsidRPr="00E10AC0" w:rsidRDefault="00E10AC0">
      <w:pPr>
        <w:numPr>
          <w:ilvl w:val="0"/>
          <w:numId w:val="2"/>
        </w:numPr>
        <w:spacing w:after="171"/>
        <w:ind w:right="627" w:hanging="361"/>
        <w:rPr>
          <w:rFonts w:asciiTheme="minorHAnsi" w:hAnsiTheme="minorHAnsi" w:cstheme="minorHAnsi"/>
        </w:rPr>
      </w:pPr>
      <w:r w:rsidRPr="00E10AC0">
        <w:rPr>
          <w:rFonts w:asciiTheme="minorHAnsi" w:hAnsiTheme="minorHAnsi" w:cstheme="minorHAnsi"/>
        </w:rPr>
        <w:t>The assignment submission page would have an active timer to record the time of submission in order to penalize the students for late submission. The Submission pag</w:t>
      </w:r>
      <w:r w:rsidRPr="00E10AC0">
        <w:rPr>
          <w:rFonts w:asciiTheme="minorHAnsi" w:hAnsiTheme="minorHAnsi" w:cstheme="minorHAnsi"/>
        </w:rPr>
        <w:t xml:space="preserve">e shall also provide the administrator with the option to automatically close the submission link once past the deadline.  </w:t>
      </w:r>
    </w:p>
    <w:p w:rsidR="006E4FA7" w:rsidRPr="00E10AC0" w:rsidRDefault="00E10AC0">
      <w:pPr>
        <w:numPr>
          <w:ilvl w:val="0"/>
          <w:numId w:val="2"/>
        </w:numPr>
        <w:ind w:right="627" w:hanging="361"/>
        <w:rPr>
          <w:rFonts w:asciiTheme="minorHAnsi" w:hAnsiTheme="minorHAnsi" w:cstheme="minorHAnsi"/>
        </w:rPr>
      </w:pPr>
      <w:r w:rsidRPr="00E10AC0">
        <w:rPr>
          <w:rFonts w:asciiTheme="minorHAnsi" w:hAnsiTheme="minorHAnsi" w:cstheme="minorHAnsi"/>
        </w:rPr>
        <w:t xml:space="preserve">Only one submission per assignment per user is allowed, so only the latest submitted file shall be considered for evaluation. </w:t>
      </w:r>
      <w:r w:rsidRPr="00E10AC0">
        <w:rPr>
          <w:rFonts w:asciiTheme="minorHAnsi" w:hAnsiTheme="minorHAnsi" w:cstheme="minorHAnsi"/>
          <w:sz w:val="32"/>
        </w:rPr>
        <w:t xml:space="preserve"> </w:t>
      </w:r>
    </w:p>
    <w:p w:rsidR="006E4FA7" w:rsidRPr="00E10AC0" w:rsidRDefault="00E10AC0">
      <w:pPr>
        <w:spacing w:after="195" w:line="259" w:lineRule="auto"/>
        <w:ind w:left="936" w:right="0" w:firstLine="0"/>
        <w:rPr>
          <w:rFonts w:asciiTheme="minorHAnsi" w:hAnsiTheme="minorHAnsi" w:cstheme="minorHAnsi"/>
        </w:rPr>
      </w:pPr>
      <w:r w:rsidRPr="00E10AC0">
        <w:rPr>
          <w:rFonts w:asciiTheme="minorHAnsi" w:eastAsia="Georgia" w:hAnsiTheme="minorHAnsi" w:cstheme="minorHAnsi"/>
          <w:sz w:val="23"/>
        </w:rPr>
        <w:t xml:space="preserve"> </w:t>
      </w:r>
    </w:p>
    <w:p w:rsidR="006E4FA7" w:rsidRPr="00E10AC0" w:rsidRDefault="00E10AC0">
      <w:pPr>
        <w:pStyle w:val="Heading7"/>
        <w:spacing w:after="3"/>
        <w:ind w:left="931"/>
        <w:rPr>
          <w:rFonts w:asciiTheme="minorHAnsi" w:hAnsiTheme="minorHAnsi" w:cstheme="minorHAnsi"/>
        </w:rPr>
      </w:pPr>
      <w:r w:rsidRPr="00E10AC0">
        <w:rPr>
          <w:rFonts w:asciiTheme="minorHAnsi" w:hAnsiTheme="minorHAnsi" w:cstheme="minorHAnsi"/>
          <w:u w:val="none"/>
        </w:rPr>
        <w:t>2.</w:t>
      </w:r>
      <w:r w:rsidRPr="00E10AC0">
        <w:rPr>
          <w:rFonts w:asciiTheme="minorHAnsi" w:hAnsiTheme="minorHAnsi" w:cstheme="minorHAnsi"/>
          <w:u w:val="none"/>
        </w:rPr>
        <w:t xml:space="preserve">2.3.8 Search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ind w:left="931" w:right="627"/>
        <w:rPr>
          <w:rFonts w:asciiTheme="minorHAnsi" w:hAnsiTheme="minorHAnsi" w:cstheme="minorHAnsi"/>
        </w:rPr>
      </w:pPr>
      <w:r w:rsidRPr="00E10AC0">
        <w:rPr>
          <w:rFonts w:asciiTheme="minorHAnsi" w:hAnsiTheme="minorHAnsi" w:cstheme="minorHAnsi"/>
        </w:rPr>
        <w:t>The system must be able to use search functionality as a way to navigate pages instead of using hierarchical links. Academic Portals can be difficult to navigate and requires too many clicks to be efficiently used. Too many steps to complet</w:t>
      </w:r>
      <w:r w:rsidRPr="00E10AC0">
        <w:rPr>
          <w:rFonts w:asciiTheme="minorHAnsi" w:hAnsiTheme="minorHAnsi" w:cstheme="minorHAnsi"/>
        </w:rPr>
        <w:t xml:space="preserve">e basic actions—such as submitting an assignment—lead to frustration on the part of the student. A search utility enables students to find what they are looking for quickly in addition to having a hierarchical approach to finding functions of the academic </w:t>
      </w:r>
      <w:r w:rsidRPr="00E10AC0">
        <w:rPr>
          <w:rFonts w:asciiTheme="minorHAnsi" w:hAnsiTheme="minorHAnsi" w:cstheme="minorHAnsi"/>
        </w:rPr>
        <w:t xml:space="preserve">portal.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sz w:val="28"/>
        </w:rPr>
        <w:t xml:space="preserve"> </w:t>
      </w:r>
    </w:p>
    <w:p w:rsidR="006E4FA7" w:rsidRPr="00E10AC0" w:rsidRDefault="00E10AC0">
      <w:pPr>
        <w:numPr>
          <w:ilvl w:val="0"/>
          <w:numId w:val="3"/>
        </w:numPr>
        <w:ind w:right="627" w:hanging="361"/>
        <w:rPr>
          <w:rFonts w:asciiTheme="minorHAnsi" w:hAnsiTheme="minorHAnsi" w:cstheme="minorHAnsi"/>
        </w:rPr>
      </w:pPr>
      <w:r w:rsidRPr="00E10AC0">
        <w:rPr>
          <w:rFonts w:asciiTheme="minorHAnsi" w:hAnsiTheme="minorHAnsi" w:cstheme="minorHAnsi"/>
        </w:rPr>
        <w:t xml:space="preserve">A user must be able to search through pages in a course.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ind w:left="1667" w:right="627"/>
        <w:rPr>
          <w:rFonts w:asciiTheme="minorHAnsi" w:hAnsiTheme="minorHAnsi" w:cstheme="minorHAnsi"/>
        </w:rPr>
      </w:pPr>
      <w:r w:rsidRPr="00E10AC0">
        <w:rPr>
          <w:rFonts w:asciiTheme="minorHAnsi" w:hAnsiTheme="minorHAnsi" w:cstheme="minorHAnsi"/>
        </w:rPr>
        <w:t xml:space="preserve">Users should be able to search for pages of the academic portal, since most students will be searching for material given in courses. The search </w:t>
      </w:r>
      <w:r w:rsidRPr="00E10AC0">
        <w:rPr>
          <w:rFonts w:asciiTheme="minorHAnsi" w:hAnsiTheme="minorHAnsi" w:cstheme="minorHAnsi"/>
        </w:rPr>
        <w:t xml:space="preserve">feature should be present in the following way.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ind w:left="1667" w:right="627"/>
        <w:rPr>
          <w:rFonts w:asciiTheme="minorHAnsi" w:hAnsiTheme="minorHAnsi" w:cstheme="minorHAnsi"/>
        </w:rPr>
      </w:pPr>
      <w:r w:rsidRPr="00E10AC0">
        <w:rPr>
          <w:rFonts w:asciiTheme="minorHAnsi" w:hAnsiTheme="minorHAnsi" w:cstheme="minorHAnsi"/>
        </w:rPr>
        <w:t>It should be present in the form of a search box and a “Search” button.. When a user clicks a search result link, they should be taken to the page corresponding to the search result. In addition, the sear</w:t>
      </w:r>
      <w:r w:rsidRPr="00E10AC0">
        <w:rPr>
          <w:rFonts w:asciiTheme="minorHAnsi" w:hAnsiTheme="minorHAnsi" w:cstheme="minorHAnsi"/>
        </w:rPr>
        <w:t xml:space="preserve">ch page described above might allow for the possibility of searching the World Wide Web using a standard search engine such as Google.  </w:t>
      </w:r>
    </w:p>
    <w:p w:rsidR="006E4FA7" w:rsidRPr="00E10AC0" w:rsidRDefault="00E10AC0">
      <w:pPr>
        <w:spacing w:after="3"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numPr>
          <w:ilvl w:val="0"/>
          <w:numId w:val="3"/>
        </w:numPr>
        <w:ind w:right="627" w:hanging="361"/>
        <w:rPr>
          <w:rFonts w:asciiTheme="minorHAnsi" w:hAnsiTheme="minorHAnsi" w:cstheme="minorHAnsi"/>
        </w:rPr>
      </w:pPr>
      <w:r w:rsidRPr="00E10AC0">
        <w:rPr>
          <w:rFonts w:asciiTheme="minorHAnsi" w:hAnsiTheme="minorHAnsi" w:cstheme="minorHAnsi"/>
        </w:rPr>
        <w:t>The system must display a search box on every page after a user has logged in.  Users should be able to search from a</w:t>
      </w:r>
      <w:r w:rsidRPr="00E10AC0">
        <w:rPr>
          <w:rFonts w:asciiTheme="minorHAnsi" w:hAnsiTheme="minorHAnsi" w:cstheme="minorHAnsi"/>
        </w:rPr>
        <w:t xml:space="preserve">ny page. </w:t>
      </w:r>
    </w:p>
    <w:p w:rsidR="006E4FA7" w:rsidRPr="00E10AC0" w:rsidRDefault="00E10AC0">
      <w:pPr>
        <w:spacing w:after="174" w:line="259" w:lineRule="auto"/>
        <w:ind w:left="1657"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pStyle w:val="Heading7"/>
        <w:spacing w:after="3"/>
        <w:ind w:left="931"/>
        <w:rPr>
          <w:rFonts w:asciiTheme="minorHAnsi" w:hAnsiTheme="minorHAnsi" w:cstheme="minorHAnsi"/>
        </w:rPr>
      </w:pPr>
      <w:r w:rsidRPr="00E10AC0">
        <w:rPr>
          <w:rFonts w:asciiTheme="minorHAnsi" w:hAnsiTheme="minorHAnsi" w:cstheme="minorHAnsi"/>
          <w:u w:val="none"/>
        </w:rPr>
        <w:lastRenderedPageBreak/>
        <w:t xml:space="preserve">2.2.3.9 FAQ, Time Table and Conference/Seminar Info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ind w:left="931" w:right="627"/>
        <w:rPr>
          <w:rFonts w:asciiTheme="minorHAnsi" w:hAnsiTheme="minorHAnsi" w:cstheme="minorHAnsi"/>
        </w:rPr>
      </w:pPr>
      <w:r w:rsidRPr="00E10AC0">
        <w:rPr>
          <w:rFonts w:asciiTheme="minorHAnsi" w:hAnsiTheme="minorHAnsi" w:cstheme="minorHAnsi"/>
        </w:rPr>
        <w:t xml:space="preserve">This utility enables students to find out the Time Table, or have a look at the FAQ to get the common questions answered or view the Conference/Seminar Info that is going to take place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sz w:val="28"/>
        </w:rPr>
        <w:t xml:space="preserve"> </w:t>
      </w:r>
    </w:p>
    <w:p w:rsidR="006E4FA7" w:rsidRPr="00E10AC0" w:rsidRDefault="00E10AC0">
      <w:pPr>
        <w:spacing w:after="69"/>
        <w:ind w:left="931" w:right="627"/>
        <w:rPr>
          <w:rFonts w:asciiTheme="minorHAnsi" w:hAnsiTheme="minorHAnsi" w:cstheme="minorHAnsi"/>
        </w:rPr>
      </w:pPr>
      <w:r w:rsidRPr="00E10AC0">
        <w:rPr>
          <w:rFonts w:asciiTheme="minorHAnsi" w:hAnsiTheme="minorHAnsi" w:cstheme="minorHAnsi"/>
        </w:rPr>
        <w:t xml:space="preserve">The system must display the time table, FAQ or Conference/Seminar Ingo based on the user request after a user has logged in.  Users should be able to see the requested info . </w:t>
      </w:r>
    </w:p>
    <w:p w:rsidR="006E4FA7" w:rsidRPr="00E10AC0" w:rsidRDefault="00E10AC0">
      <w:pPr>
        <w:spacing w:after="90" w:line="259" w:lineRule="auto"/>
        <w:ind w:left="936" w:right="0" w:firstLine="0"/>
        <w:rPr>
          <w:rFonts w:asciiTheme="minorHAnsi" w:hAnsiTheme="minorHAnsi" w:cstheme="minorHAnsi"/>
        </w:rPr>
      </w:pPr>
      <w:r w:rsidRPr="00E10AC0">
        <w:rPr>
          <w:rFonts w:asciiTheme="minorHAnsi" w:hAnsiTheme="minorHAnsi" w:cstheme="minorHAnsi"/>
          <w:sz w:val="32"/>
        </w:rPr>
        <w:t xml:space="preserve"> </w:t>
      </w:r>
    </w:p>
    <w:p w:rsidR="006E4FA7" w:rsidRPr="00E10AC0" w:rsidRDefault="00E10AC0">
      <w:pPr>
        <w:pStyle w:val="Heading7"/>
        <w:spacing w:after="3"/>
        <w:ind w:left="931"/>
        <w:rPr>
          <w:rFonts w:asciiTheme="minorHAnsi" w:hAnsiTheme="minorHAnsi" w:cstheme="minorHAnsi"/>
        </w:rPr>
      </w:pPr>
      <w:r w:rsidRPr="00E10AC0">
        <w:rPr>
          <w:rFonts w:asciiTheme="minorHAnsi" w:hAnsiTheme="minorHAnsi" w:cstheme="minorHAnsi"/>
          <w:u w:val="none"/>
        </w:rPr>
        <w:t xml:space="preserve">2.2.3.10 Notifications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eastAsia="Georgia" w:hAnsiTheme="minorHAnsi" w:cstheme="minorHAnsi"/>
          <w:sz w:val="23"/>
        </w:rPr>
        <w:t xml:space="preserve"> </w:t>
      </w:r>
    </w:p>
    <w:p w:rsidR="006E4FA7" w:rsidRPr="00E10AC0" w:rsidRDefault="00E10AC0">
      <w:pPr>
        <w:ind w:left="931" w:right="627"/>
        <w:rPr>
          <w:rFonts w:asciiTheme="minorHAnsi" w:hAnsiTheme="minorHAnsi" w:cstheme="minorHAnsi"/>
        </w:rPr>
      </w:pPr>
      <w:r w:rsidRPr="00E10AC0">
        <w:rPr>
          <w:rFonts w:asciiTheme="minorHAnsi" w:hAnsiTheme="minorHAnsi" w:cstheme="minorHAnsi"/>
        </w:rPr>
        <w:t xml:space="preserve">Currently, there is no system that allows users to receive SMS or email notifications of changes to Portal pages (such as assignments or announcements).  </w:t>
      </w:r>
    </w:p>
    <w:p w:rsidR="006E4FA7" w:rsidRPr="00E10AC0" w:rsidRDefault="00E10AC0">
      <w:pPr>
        <w:spacing w:after="3"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ind w:left="1306" w:right="627"/>
        <w:rPr>
          <w:rFonts w:asciiTheme="minorHAnsi" w:hAnsiTheme="minorHAnsi" w:cstheme="minorHAnsi"/>
        </w:rPr>
      </w:pPr>
      <w:r w:rsidRPr="00E10AC0">
        <w:rPr>
          <w:rFonts w:asciiTheme="minorHAnsi" w:hAnsiTheme="minorHAnsi" w:cstheme="minorHAnsi"/>
        </w:rPr>
        <w:t>1.</w:t>
      </w:r>
      <w:r w:rsidRPr="00E10AC0">
        <w:rPr>
          <w:rFonts w:asciiTheme="minorHAnsi" w:eastAsia="Arial" w:hAnsiTheme="minorHAnsi" w:cstheme="minorHAnsi"/>
        </w:rPr>
        <w:t xml:space="preserve"> </w:t>
      </w:r>
      <w:r w:rsidRPr="00E10AC0">
        <w:rPr>
          <w:rFonts w:asciiTheme="minorHAnsi" w:hAnsiTheme="minorHAnsi" w:cstheme="minorHAnsi"/>
        </w:rPr>
        <w:t xml:space="preserve">The system must provide both e-mail and SMS notifications for pages.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spacing w:after="228"/>
        <w:ind w:left="931" w:right="627"/>
        <w:rPr>
          <w:rFonts w:asciiTheme="minorHAnsi" w:hAnsiTheme="minorHAnsi" w:cstheme="minorHAnsi"/>
        </w:rPr>
      </w:pPr>
      <w:r w:rsidRPr="00E10AC0">
        <w:rPr>
          <w:rFonts w:asciiTheme="minorHAnsi" w:hAnsiTheme="minorHAnsi" w:cstheme="minorHAnsi"/>
        </w:rPr>
        <w:t xml:space="preserve">For this requirement, page refers to any distinct page (e.g., an assignment, a forum post, etc.). When a page is created, the user in the role of course administrator should be able to toggle whether notifications are turned on. By default, they should be </w:t>
      </w:r>
      <w:r w:rsidRPr="00E10AC0">
        <w:rPr>
          <w:rFonts w:asciiTheme="minorHAnsi" w:hAnsiTheme="minorHAnsi" w:cstheme="minorHAnsi"/>
        </w:rPr>
        <w:t>turned on for announcements. If notifications are turned off, users in the capacity of student should be able to subscribe to notifications.</w:t>
      </w:r>
      <w:r w:rsidRPr="00E10AC0">
        <w:rPr>
          <w:rFonts w:asciiTheme="minorHAnsi" w:eastAsia="Georgia" w:hAnsiTheme="minorHAnsi" w:cstheme="minorHAnsi"/>
          <w:sz w:val="23"/>
        </w:rPr>
        <w:t xml:space="preserve">  </w:t>
      </w:r>
    </w:p>
    <w:p w:rsidR="006E4FA7" w:rsidRPr="00E10AC0" w:rsidRDefault="00E10AC0">
      <w:pPr>
        <w:spacing w:after="226" w:line="259" w:lineRule="auto"/>
        <w:ind w:left="936" w:right="0" w:firstLine="0"/>
        <w:rPr>
          <w:rFonts w:asciiTheme="minorHAnsi" w:hAnsiTheme="minorHAnsi" w:cstheme="minorHAnsi"/>
        </w:rPr>
      </w:pPr>
      <w:r w:rsidRPr="00E10AC0">
        <w:rPr>
          <w:rFonts w:asciiTheme="minorHAnsi" w:hAnsiTheme="minorHAnsi" w:cstheme="minorHAnsi"/>
          <w:b/>
          <w:sz w:val="28"/>
        </w:rPr>
        <w:t xml:space="preserve"> </w:t>
      </w:r>
    </w:p>
    <w:p w:rsidR="006E4FA7" w:rsidRPr="00E10AC0" w:rsidRDefault="00E10AC0">
      <w:pPr>
        <w:pStyle w:val="Heading2"/>
        <w:spacing w:after="197"/>
        <w:ind w:left="931"/>
        <w:rPr>
          <w:rFonts w:asciiTheme="minorHAnsi" w:hAnsiTheme="minorHAnsi" w:cstheme="minorHAnsi"/>
        </w:rPr>
      </w:pPr>
      <w:bookmarkStart w:id="22" w:name="_Toc28734"/>
      <w:r w:rsidRPr="00E10AC0">
        <w:rPr>
          <w:rFonts w:asciiTheme="minorHAnsi" w:hAnsiTheme="minorHAnsi" w:cstheme="minorHAnsi"/>
        </w:rPr>
        <w:t xml:space="preserve">2.3 User Characteristics  </w:t>
      </w:r>
      <w:bookmarkEnd w:id="22"/>
    </w:p>
    <w:p w:rsidR="006E4FA7" w:rsidRPr="00E10AC0" w:rsidRDefault="00E10AC0">
      <w:pPr>
        <w:pStyle w:val="Heading4"/>
        <w:ind w:left="931"/>
        <w:rPr>
          <w:rFonts w:asciiTheme="minorHAnsi" w:hAnsiTheme="minorHAnsi" w:cstheme="minorHAnsi"/>
        </w:rPr>
      </w:pPr>
      <w:bookmarkStart w:id="23" w:name="_Toc28735"/>
      <w:r w:rsidRPr="00E10AC0">
        <w:rPr>
          <w:rFonts w:asciiTheme="minorHAnsi" w:hAnsiTheme="minorHAnsi" w:cstheme="minorHAnsi"/>
        </w:rPr>
        <w:t xml:space="preserve">2.3.1 Students  </w:t>
      </w:r>
      <w:bookmarkEnd w:id="23"/>
    </w:p>
    <w:p w:rsidR="006E4FA7" w:rsidRPr="00E10AC0" w:rsidRDefault="00E10AC0">
      <w:pPr>
        <w:ind w:left="931" w:right="627"/>
        <w:rPr>
          <w:rFonts w:asciiTheme="minorHAnsi" w:hAnsiTheme="minorHAnsi" w:cstheme="minorHAnsi"/>
        </w:rPr>
      </w:pPr>
      <w:r w:rsidRPr="00E10AC0">
        <w:rPr>
          <w:rFonts w:asciiTheme="minorHAnsi" w:hAnsiTheme="minorHAnsi" w:cstheme="minorHAnsi"/>
        </w:rPr>
        <w:t xml:space="preserve">Students are the primary consumers of an academic portal. They are </w:t>
      </w:r>
      <w:r w:rsidRPr="00E10AC0">
        <w:rPr>
          <w:rFonts w:asciiTheme="minorHAnsi" w:hAnsiTheme="minorHAnsi" w:cstheme="minorHAnsi"/>
        </w:rPr>
        <w:t xml:space="preserve">accessing information posted by professors, uploading assignments and project files, and discussing concepts.  </w:t>
      </w:r>
    </w:p>
    <w:p w:rsidR="006E4FA7" w:rsidRPr="00E10AC0" w:rsidRDefault="00E10AC0">
      <w:pPr>
        <w:spacing w:after="188"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pStyle w:val="Heading4"/>
        <w:ind w:left="931"/>
        <w:rPr>
          <w:rFonts w:asciiTheme="minorHAnsi" w:hAnsiTheme="minorHAnsi" w:cstheme="minorHAnsi"/>
        </w:rPr>
      </w:pPr>
      <w:bookmarkStart w:id="24" w:name="_Toc28736"/>
      <w:r w:rsidRPr="00E10AC0">
        <w:rPr>
          <w:rFonts w:asciiTheme="minorHAnsi" w:hAnsiTheme="minorHAnsi" w:cstheme="minorHAnsi"/>
        </w:rPr>
        <w:t xml:space="preserve">2.3.2 Professors  </w:t>
      </w:r>
      <w:bookmarkEnd w:id="24"/>
    </w:p>
    <w:p w:rsidR="006E4FA7" w:rsidRPr="00E10AC0" w:rsidRDefault="00E10AC0">
      <w:pPr>
        <w:ind w:left="931" w:right="627"/>
        <w:rPr>
          <w:rFonts w:asciiTheme="minorHAnsi" w:hAnsiTheme="minorHAnsi" w:cstheme="minorHAnsi"/>
        </w:rPr>
      </w:pPr>
      <w:r w:rsidRPr="00E10AC0">
        <w:rPr>
          <w:rFonts w:asciiTheme="minorHAnsi" w:hAnsiTheme="minorHAnsi" w:cstheme="minorHAnsi"/>
        </w:rPr>
        <w:t>Professors are the primary content administrators of an academic portal. They are uploading files, links, and multimedia, a</w:t>
      </w:r>
      <w:r w:rsidRPr="00E10AC0">
        <w:rPr>
          <w:rFonts w:asciiTheme="minorHAnsi" w:hAnsiTheme="minorHAnsi" w:cstheme="minorHAnsi"/>
        </w:rPr>
        <w:t xml:space="preserve">nd grading assignments in addition to creating new places for students to discuss and collaborate.  </w:t>
      </w:r>
    </w:p>
    <w:p w:rsidR="006E4FA7" w:rsidRPr="00E10AC0" w:rsidRDefault="00E10AC0">
      <w:pPr>
        <w:spacing w:after="188"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pStyle w:val="Heading4"/>
        <w:ind w:left="931"/>
        <w:rPr>
          <w:rFonts w:asciiTheme="minorHAnsi" w:hAnsiTheme="minorHAnsi" w:cstheme="minorHAnsi"/>
        </w:rPr>
      </w:pPr>
      <w:bookmarkStart w:id="25" w:name="_Toc28737"/>
      <w:r w:rsidRPr="00E10AC0">
        <w:rPr>
          <w:rFonts w:asciiTheme="minorHAnsi" w:hAnsiTheme="minorHAnsi" w:cstheme="minorHAnsi"/>
        </w:rPr>
        <w:t xml:space="preserve">2.3.3 System Administrators  </w:t>
      </w:r>
      <w:bookmarkEnd w:id="25"/>
    </w:p>
    <w:p w:rsidR="006E4FA7" w:rsidRPr="00E10AC0" w:rsidRDefault="00E10AC0">
      <w:pPr>
        <w:spacing w:after="265"/>
        <w:ind w:left="931" w:right="627"/>
        <w:rPr>
          <w:rFonts w:asciiTheme="minorHAnsi" w:hAnsiTheme="minorHAnsi" w:cstheme="minorHAnsi"/>
        </w:rPr>
      </w:pPr>
      <w:r w:rsidRPr="00E10AC0">
        <w:rPr>
          <w:rFonts w:asciiTheme="minorHAnsi" w:hAnsiTheme="minorHAnsi" w:cstheme="minorHAnsi"/>
        </w:rPr>
        <w:t xml:space="preserve">System administrators are primarily responsible for maintaining the academic portal. They contribute minimally to the courses themselves, but spend more time modifying the system’s configuration and making appropriate updates. </w:t>
      </w:r>
    </w:p>
    <w:p w:rsidR="006E4FA7" w:rsidRPr="00E10AC0" w:rsidRDefault="00E10AC0">
      <w:pPr>
        <w:spacing w:after="226" w:line="259" w:lineRule="auto"/>
        <w:ind w:left="936" w:right="0" w:firstLine="0"/>
        <w:rPr>
          <w:rFonts w:asciiTheme="minorHAnsi" w:hAnsiTheme="minorHAnsi" w:cstheme="minorHAnsi"/>
        </w:rPr>
      </w:pPr>
      <w:r w:rsidRPr="00E10AC0">
        <w:rPr>
          <w:rFonts w:asciiTheme="minorHAnsi" w:hAnsiTheme="minorHAnsi" w:cstheme="minorHAnsi"/>
          <w:b/>
          <w:sz w:val="28"/>
        </w:rPr>
        <w:t xml:space="preserve"> </w:t>
      </w:r>
    </w:p>
    <w:p w:rsidR="006E4FA7" w:rsidRPr="00E10AC0" w:rsidRDefault="00E10AC0">
      <w:pPr>
        <w:pStyle w:val="Heading2"/>
        <w:spacing w:after="91"/>
        <w:ind w:left="931"/>
        <w:rPr>
          <w:rFonts w:asciiTheme="minorHAnsi" w:hAnsiTheme="minorHAnsi" w:cstheme="minorHAnsi"/>
        </w:rPr>
      </w:pPr>
      <w:bookmarkStart w:id="26" w:name="_Toc28738"/>
      <w:r w:rsidRPr="00E10AC0">
        <w:rPr>
          <w:rFonts w:asciiTheme="minorHAnsi" w:hAnsiTheme="minorHAnsi" w:cstheme="minorHAnsi"/>
        </w:rPr>
        <w:lastRenderedPageBreak/>
        <w:t xml:space="preserve">2.4 Constraints </w:t>
      </w:r>
      <w:bookmarkEnd w:id="26"/>
    </w:p>
    <w:p w:rsidR="006E4FA7" w:rsidRPr="00E10AC0" w:rsidRDefault="00E10AC0">
      <w:pPr>
        <w:spacing w:after="69" w:line="259" w:lineRule="auto"/>
        <w:ind w:left="936" w:right="0" w:firstLine="0"/>
        <w:rPr>
          <w:rFonts w:asciiTheme="minorHAnsi" w:hAnsiTheme="minorHAnsi" w:cstheme="minorHAnsi"/>
        </w:rPr>
      </w:pPr>
      <w:r w:rsidRPr="00E10AC0">
        <w:rPr>
          <w:rFonts w:asciiTheme="minorHAnsi" w:hAnsiTheme="minorHAnsi" w:cstheme="minorHAnsi"/>
          <w:sz w:val="36"/>
        </w:rPr>
        <w:t xml:space="preserve">  </w:t>
      </w:r>
    </w:p>
    <w:p w:rsidR="006E4FA7" w:rsidRPr="00E10AC0" w:rsidRDefault="00E10AC0">
      <w:pPr>
        <w:pStyle w:val="Heading4"/>
        <w:ind w:left="931"/>
        <w:rPr>
          <w:rFonts w:asciiTheme="minorHAnsi" w:hAnsiTheme="minorHAnsi" w:cstheme="minorHAnsi"/>
        </w:rPr>
      </w:pPr>
      <w:bookmarkStart w:id="27" w:name="_Toc28739"/>
      <w:r w:rsidRPr="00E10AC0">
        <w:rPr>
          <w:rFonts w:asciiTheme="minorHAnsi" w:hAnsiTheme="minorHAnsi" w:cstheme="minorHAnsi"/>
        </w:rPr>
        <w:t xml:space="preserve">2.4.1 </w:t>
      </w:r>
      <w:r w:rsidRPr="00E10AC0">
        <w:rPr>
          <w:rFonts w:asciiTheme="minorHAnsi" w:hAnsiTheme="minorHAnsi" w:cstheme="minorHAnsi"/>
        </w:rPr>
        <w:t xml:space="preserve">User Interface Constraints </w:t>
      </w:r>
      <w:bookmarkEnd w:id="27"/>
    </w:p>
    <w:p w:rsidR="006E4FA7" w:rsidRPr="00E10AC0" w:rsidRDefault="00E10AC0">
      <w:pPr>
        <w:ind w:left="931" w:right="627"/>
        <w:rPr>
          <w:rFonts w:asciiTheme="minorHAnsi" w:hAnsiTheme="minorHAnsi" w:cstheme="minorHAnsi"/>
        </w:rPr>
      </w:pPr>
      <w:r w:rsidRPr="00E10AC0">
        <w:rPr>
          <w:rFonts w:asciiTheme="minorHAnsi" w:hAnsiTheme="minorHAnsi" w:cstheme="minorHAnsi"/>
        </w:rPr>
        <w:t xml:space="preserve">Using this system is fairly simple and intuitive. A user familiar with basic browser navigation skills should be able to understand all functionality provided by the system.  </w:t>
      </w:r>
    </w:p>
    <w:p w:rsidR="006E4FA7" w:rsidRPr="00E10AC0" w:rsidRDefault="00E10AC0">
      <w:pPr>
        <w:spacing w:after="104" w:line="259" w:lineRule="auto"/>
        <w:ind w:left="936" w:right="0" w:firstLine="0"/>
        <w:rPr>
          <w:rFonts w:asciiTheme="minorHAnsi" w:hAnsiTheme="minorHAnsi" w:cstheme="minorHAnsi"/>
        </w:rPr>
      </w:pPr>
      <w:r w:rsidRPr="00E10AC0">
        <w:rPr>
          <w:rFonts w:asciiTheme="minorHAnsi" w:hAnsiTheme="minorHAnsi" w:cstheme="minorHAnsi"/>
          <w:sz w:val="32"/>
        </w:rPr>
        <w:t xml:space="preserve"> </w:t>
      </w:r>
    </w:p>
    <w:p w:rsidR="006E4FA7" w:rsidRPr="00E10AC0" w:rsidRDefault="00E10AC0">
      <w:pPr>
        <w:pStyle w:val="Heading4"/>
        <w:ind w:left="931"/>
        <w:rPr>
          <w:rFonts w:asciiTheme="minorHAnsi" w:hAnsiTheme="minorHAnsi" w:cstheme="minorHAnsi"/>
        </w:rPr>
      </w:pPr>
      <w:bookmarkStart w:id="28" w:name="_Toc28740"/>
      <w:r w:rsidRPr="00E10AC0">
        <w:rPr>
          <w:rFonts w:asciiTheme="minorHAnsi" w:hAnsiTheme="minorHAnsi" w:cstheme="minorHAnsi"/>
        </w:rPr>
        <w:t xml:space="preserve">2.4.2 Hardware Constraints  </w:t>
      </w:r>
      <w:bookmarkEnd w:id="28"/>
    </w:p>
    <w:p w:rsidR="006E4FA7" w:rsidRPr="00E10AC0" w:rsidRDefault="00E10AC0">
      <w:pPr>
        <w:spacing w:after="70"/>
        <w:ind w:left="931" w:right="627"/>
        <w:rPr>
          <w:rFonts w:asciiTheme="minorHAnsi" w:hAnsiTheme="minorHAnsi" w:cstheme="minorHAnsi"/>
        </w:rPr>
      </w:pPr>
      <w:r w:rsidRPr="00E10AC0">
        <w:rPr>
          <w:rFonts w:asciiTheme="minorHAnsi" w:hAnsiTheme="minorHAnsi" w:cstheme="minorHAnsi"/>
        </w:rPr>
        <w:t>The system should wor</w:t>
      </w:r>
      <w:r w:rsidRPr="00E10AC0">
        <w:rPr>
          <w:rFonts w:asciiTheme="minorHAnsi" w:hAnsiTheme="minorHAnsi" w:cstheme="minorHAnsi"/>
        </w:rPr>
        <w:t xml:space="preserve">k on most home desktop and laptop computers which support JavaScript and HTML5.  </w:t>
      </w:r>
    </w:p>
    <w:p w:rsidR="006E4FA7" w:rsidRPr="00E10AC0" w:rsidRDefault="00E10AC0">
      <w:pPr>
        <w:spacing w:after="104" w:line="259" w:lineRule="auto"/>
        <w:ind w:left="936" w:right="0" w:firstLine="0"/>
        <w:rPr>
          <w:rFonts w:asciiTheme="minorHAnsi" w:hAnsiTheme="minorHAnsi" w:cstheme="minorHAnsi"/>
        </w:rPr>
      </w:pPr>
      <w:r w:rsidRPr="00E10AC0">
        <w:rPr>
          <w:rFonts w:asciiTheme="minorHAnsi" w:hAnsiTheme="minorHAnsi" w:cstheme="minorHAnsi"/>
          <w:sz w:val="32"/>
        </w:rPr>
        <w:t xml:space="preserve"> </w:t>
      </w:r>
    </w:p>
    <w:p w:rsidR="006E4FA7" w:rsidRPr="00E10AC0" w:rsidRDefault="00E10AC0">
      <w:pPr>
        <w:pStyle w:val="Heading4"/>
        <w:ind w:left="931"/>
        <w:rPr>
          <w:rFonts w:asciiTheme="minorHAnsi" w:hAnsiTheme="minorHAnsi" w:cstheme="minorHAnsi"/>
        </w:rPr>
      </w:pPr>
      <w:bookmarkStart w:id="29" w:name="_Toc28741"/>
      <w:r w:rsidRPr="00E10AC0">
        <w:rPr>
          <w:rFonts w:asciiTheme="minorHAnsi" w:hAnsiTheme="minorHAnsi" w:cstheme="minorHAnsi"/>
        </w:rPr>
        <w:t xml:space="preserve">2.4.3 Software Constraints  </w:t>
      </w:r>
      <w:bookmarkEnd w:id="29"/>
    </w:p>
    <w:p w:rsidR="006E4FA7" w:rsidRPr="00E10AC0" w:rsidRDefault="00E10AC0">
      <w:pPr>
        <w:spacing w:after="65"/>
        <w:ind w:left="931" w:right="627"/>
        <w:rPr>
          <w:rFonts w:asciiTheme="minorHAnsi" w:hAnsiTheme="minorHAnsi" w:cstheme="minorHAnsi"/>
        </w:rPr>
      </w:pPr>
      <w:r w:rsidRPr="00E10AC0">
        <w:rPr>
          <w:rFonts w:asciiTheme="minorHAnsi" w:hAnsiTheme="minorHAnsi" w:cstheme="minorHAnsi"/>
        </w:rPr>
        <w:t xml:space="preserve">The system will be intended to run on Firefox 4 and above, Google Chrome 10 and above and Internet Explorer 8 and above.  </w:t>
      </w:r>
    </w:p>
    <w:p w:rsidR="006E4FA7" w:rsidRPr="00E10AC0" w:rsidRDefault="00E10AC0">
      <w:pPr>
        <w:spacing w:after="104" w:line="259" w:lineRule="auto"/>
        <w:ind w:left="936" w:right="0" w:firstLine="0"/>
        <w:rPr>
          <w:rFonts w:asciiTheme="minorHAnsi" w:hAnsiTheme="minorHAnsi" w:cstheme="minorHAnsi"/>
        </w:rPr>
      </w:pPr>
      <w:r w:rsidRPr="00E10AC0">
        <w:rPr>
          <w:rFonts w:asciiTheme="minorHAnsi" w:hAnsiTheme="minorHAnsi" w:cstheme="minorHAnsi"/>
          <w:sz w:val="32"/>
        </w:rPr>
        <w:t xml:space="preserve"> </w:t>
      </w:r>
    </w:p>
    <w:p w:rsidR="006E4FA7" w:rsidRPr="00E10AC0" w:rsidRDefault="00E10AC0">
      <w:pPr>
        <w:pStyle w:val="Heading4"/>
        <w:ind w:left="931"/>
        <w:rPr>
          <w:rFonts w:asciiTheme="minorHAnsi" w:hAnsiTheme="minorHAnsi" w:cstheme="minorHAnsi"/>
        </w:rPr>
      </w:pPr>
      <w:bookmarkStart w:id="30" w:name="_Toc28742"/>
      <w:r w:rsidRPr="00E10AC0">
        <w:rPr>
          <w:rFonts w:asciiTheme="minorHAnsi" w:hAnsiTheme="minorHAnsi" w:cstheme="minorHAnsi"/>
        </w:rPr>
        <w:t xml:space="preserve">2.4.4 Data Management Constraints  </w:t>
      </w:r>
      <w:bookmarkEnd w:id="30"/>
    </w:p>
    <w:p w:rsidR="006E4FA7" w:rsidRPr="00E10AC0" w:rsidRDefault="00E10AC0">
      <w:pPr>
        <w:ind w:left="931" w:right="627"/>
        <w:rPr>
          <w:rFonts w:asciiTheme="minorHAnsi" w:hAnsiTheme="minorHAnsi" w:cstheme="minorHAnsi"/>
        </w:rPr>
      </w:pPr>
      <w:r w:rsidRPr="00E10AC0">
        <w:rPr>
          <w:rFonts w:asciiTheme="minorHAnsi" w:hAnsiTheme="minorHAnsi" w:cstheme="minorHAnsi"/>
        </w:rPr>
        <w:t xml:space="preserve">System shall be able to interface with other components according to their specifications.  </w:t>
      </w:r>
    </w:p>
    <w:p w:rsidR="006E4FA7" w:rsidRPr="00E10AC0" w:rsidRDefault="00E10AC0">
      <w:pPr>
        <w:spacing w:after="194"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pStyle w:val="Heading4"/>
        <w:ind w:left="931"/>
        <w:rPr>
          <w:rFonts w:asciiTheme="minorHAnsi" w:hAnsiTheme="minorHAnsi" w:cstheme="minorHAnsi"/>
        </w:rPr>
      </w:pPr>
      <w:bookmarkStart w:id="31" w:name="_Toc28743"/>
      <w:r w:rsidRPr="00E10AC0">
        <w:rPr>
          <w:rFonts w:asciiTheme="minorHAnsi" w:hAnsiTheme="minorHAnsi" w:cstheme="minorHAnsi"/>
        </w:rPr>
        <w:t xml:space="preserve">2.4.5 Operational Constraints  </w:t>
      </w:r>
      <w:bookmarkEnd w:id="31"/>
    </w:p>
    <w:p w:rsidR="006E4FA7" w:rsidRPr="00E10AC0" w:rsidRDefault="00E10AC0">
      <w:pPr>
        <w:ind w:left="931" w:right="627"/>
        <w:rPr>
          <w:rFonts w:asciiTheme="minorHAnsi" w:hAnsiTheme="minorHAnsi" w:cstheme="minorHAnsi"/>
        </w:rPr>
      </w:pPr>
      <w:r w:rsidRPr="00E10AC0">
        <w:rPr>
          <w:rFonts w:asciiTheme="minorHAnsi" w:hAnsiTheme="minorHAnsi" w:cstheme="minorHAnsi"/>
        </w:rPr>
        <w:t xml:space="preserve">The system is limited by its operating server in terms of the maximum number of users it can </w:t>
      </w:r>
      <w:r w:rsidRPr="00E10AC0">
        <w:rPr>
          <w:rFonts w:asciiTheme="minorHAnsi" w:hAnsiTheme="minorHAnsi" w:cstheme="minorHAnsi"/>
        </w:rPr>
        <w:t xml:space="preserve">support at a given time.  </w:t>
      </w:r>
    </w:p>
    <w:p w:rsidR="006E4FA7" w:rsidRPr="00E10AC0" w:rsidRDefault="00E10AC0">
      <w:pPr>
        <w:spacing w:after="189"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pStyle w:val="Heading4"/>
        <w:ind w:left="931"/>
        <w:rPr>
          <w:rFonts w:asciiTheme="minorHAnsi" w:hAnsiTheme="minorHAnsi" w:cstheme="minorHAnsi"/>
        </w:rPr>
      </w:pPr>
      <w:bookmarkStart w:id="32" w:name="_Toc28744"/>
      <w:r w:rsidRPr="00E10AC0">
        <w:rPr>
          <w:rFonts w:asciiTheme="minorHAnsi" w:hAnsiTheme="minorHAnsi" w:cstheme="minorHAnsi"/>
        </w:rPr>
        <w:t xml:space="preserve">2.4.6 Site Adaptation Constraints  </w:t>
      </w:r>
      <w:bookmarkEnd w:id="32"/>
    </w:p>
    <w:p w:rsidR="006E4FA7" w:rsidRPr="00E10AC0" w:rsidRDefault="00E10AC0">
      <w:pPr>
        <w:spacing w:after="64"/>
        <w:ind w:left="931" w:right="627"/>
        <w:rPr>
          <w:rFonts w:asciiTheme="minorHAnsi" w:hAnsiTheme="minorHAnsi" w:cstheme="minorHAnsi"/>
        </w:rPr>
      </w:pPr>
      <w:r w:rsidRPr="00E10AC0">
        <w:rPr>
          <w:rFonts w:asciiTheme="minorHAnsi" w:hAnsiTheme="minorHAnsi" w:cstheme="minorHAnsi"/>
        </w:rPr>
        <w:t xml:space="preserve">The component will be adapted to the overarching system at the conclusion of the system creation.  </w:t>
      </w:r>
    </w:p>
    <w:p w:rsidR="006E4FA7" w:rsidRPr="00E10AC0" w:rsidRDefault="00E10AC0">
      <w:pPr>
        <w:spacing w:after="108" w:line="259" w:lineRule="auto"/>
        <w:ind w:left="936" w:right="0" w:firstLine="0"/>
        <w:rPr>
          <w:rFonts w:asciiTheme="minorHAnsi" w:hAnsiTheme="minorHAnsi" w:cstheme="minorHAnsi"/>
        </w:rPr>
      </w:pPr>
      <w:r w:rsidRPr="00E10AC0">
        <w:rPr>
          <w:rFonts w:asciiTheme="minorHAnsi" w:hAnsiTheme="minorHAnsi" w:cstheme="minorHAnsi"/>
          <w:sz w:val="32"/>
        </w:rPr>
        <w:t xml:space="preserve"> </w:t>
      </w:r>
    </w:p>
    <w:p w:rsidR="006E4FA7" w:rsidRPr="00E10AC0" w:rsidRDefault="00E10AC0">
      <w:pPr>
        <w:pStyle w:val="Heading4"/>
        <w:ind w:left="931"/>
        <w:rPr>
          <w:rFonts w:asciiTheme="minorHAnsi" w:hAnsiTheme="minorHAnsi" w:cstheme="minorHAnsi"/>
        </w:rPr>
      </w:pPr>
      <w:bookmarkStart w:id="33" w:name="_Toc28745"/>
      <w:r w:rsidRPr="00E10AC0">
        <w:rPr>
          <w:rFonts w:asciiTheme="minorHAnsi" w:hAnsiTheme="minorHAnsi" w:cstheme="minorHAnsi"/>
        </w:rPr>
        <w:t xml:space="preserve">2.4.7 Design Standards Compliance  </w:t>
      </w:r>
      <w:bookmarkEnd w:id="33"/>
    </w:p>
    <w:p w:rsidR="006E4FA7" w:rsidRPr="00E10AC0" w:rsidRDefault="00E10AC0">
      <w:pPr>
        <w:ind w:left="931" w:right="627"/>
        <w:rPr>
          <w:rFonts w:asciiTheme="minorHAnsi" w:hAnsiTheme="minorHAnsi" w:cstheme="minorHAnsi"/>
        </w:rPr>
      </w:pPr>
      <w:r w:rsidRPr="00E10AC0">
        <w:rPr>
          <w:rFonts w:asciiTheme="minorHAnsi" w:hAnsiTheme="minorHAnsi" w:cstheme="minorHAnsi"/>
        </w:rPr>
        <w:t xml:space="preserve">The system shall be implemented in PHP.  </w:t>
      </w:r>
    </w:p>
    <w:p w:rsidR="006E4FA7" w:rsidRPr="00E10AC0" w:rsidRDefault="00E10AC0">
      <w:pPr>
        <w:spacing w:after="188"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pStyle w:val="Heading3"/>
        <w:spacing w:after="3" w:line="259" w:lineRule="auto"/>
        <w:ind w:left="931" w:right="0"/>
        <w:rPr>
          <w:rFonts w:asciiTheme="minorHAnsi" w:hAnsiTheme="minorHAnsi" w:cstheme="minorHAnsi"/>
        </w:rPr>
      </w:pPr>
      <w:bookmarkStart w:id="34" w:name="_Toc28746"/>
      <w:r w:rsidRPr="00E10AC0">
        <w:rPr>
          <w:rFonts w:asciiTheme="minorHAnsi" w:hAnsiTheme="minorHAnsi" w:cstheme="minorHAnsi"/>
          <w:b/>
          <w:sz w:val="26"/>
        </w:rPr>
        <w:t xml:space="preserve">2.5 Assumptions and dependencies  </w:t>
      </w:r>
      <w:bookmarkEnd w:id="34"/>
    </w:p>
    <w:p w:rsidR="006E4FA7" w:rsidRPr="00E10AC0" w:rsidRDefault="00E10AC0">
      <w:pPr>
        <w:spacing w:after="245"/>
        <w:ind w:left="931" w:right="627"/>
        <w:rPr>
          <w:rFonts w:asciiTheme="minorHAnsi" w:hAnsiTheme="minorHAnsi" w:cstheme="minorHAnsi"/>
        </w:rPr>
      </w:pPr>
      <w:r w:rsidRPr="00E10AC0">
        <w:rPr>
          <w:rFonts w:asciiTheme="minorHAnsi" w:hAnsiTheme="minorHAnsi" w:cstheme="minorHAnsi"/>
        </w:rPr>
        <w:t>Most of the academic portals have a lot of redundant features which are rarely used in an academic sessions. Our new system focuses on the features which are most important to the users of an academic institute along with</w:t>
      </w:r>
      <w:r w:rsidRPr="00E10AC0">
        <w:rPr>
          <w:rFonts w:asciiTheme="minorHAnsi" w:hAnsiTheme="minorHAnsi" w:cstheme="minorHAnsi"/>
        </w:rPr>
        <w:t xml:space="preserve"> introduction of some new features which other portals lacks. </w:t>
      </w:r>
    </w:p>
    <w:p w:rsidR="006E4FA7" w:rsidRPr="00E10AC0" w:rsidRDefault="00E10AC0">
      <w:pPr>
        <w:pStyle w:val="Heading3"/>
        <w:spacing w:after="202" w:line="259" w:lineRule="auto"/>
        <w:ind w:left="931" w:right="0"/>
        <w:rPr>
          <w:rFonts w:asciiTheme="minorHAnsi" w:hAnsiTheme="minorHAnsi" w:cstheme="minorHAnsi"/>
        </w:rPr>
      </w:pPr>
      <w:bookmarkStart w:id="35" w:name="_Toc28747"/>
      <w:r w:rsidRPr="00E10AC0">
        <w:rPr>
          <w:rFonts w:asciiTheme="minorHAnsi" w:hAnsiTheme="minorHAnsi" w:cstheme="minorHAnsi"/>
          <w:b/>
          <w:sz w:val="26"/>
        </w:rPr>
        <w:t xml:space="preserve">2.6 Apportioning of Requirements </w:t>
      </w:r>
      <w:bookmarkEnd w:id="35"/>
    </w:p>
    <w:p w:rsidR="006E4FA7" w:rsidRPr="00E10AC0" w:rsidRDefault="00E10AC0">
      <w:pPr>
        <w:pStyle w:val="Heading3"/>
        <w:ind w:left="931" w:right="627"/>
        <w:rPr>
          <w:rFonts w:asciiTheme="minorHAnsi" w:hAnsiTheme="minorHAnsi" w:cstheme="minorHAnsi"/>
        </w:rPr>
      </w:pPr>
      <w:bookmarkStart w:id="36" w:name="_Toc28748"/>
      <w:r w:rsidRPr="00E10AC0">
        <w:rPr>
          <w:rFonts w:asciiTheme="minorHAnsi" w:hAnsiTheme="minorHAnsi" w:cstheme="minorHAnsi"/>
        </w:rPr>
        <w:t xml:space="preserve">Integration of LDAP login might be apportioned to future versions. </w:t>
      </w:r>
      <w:bookmarkEnd w:id="36"/>
    </w:p>
    <w:p w:rsidR="006E4FA7" w:rsidRPr="00E10AC0" w:rsidRDefault="00E10AC0">
      <w:pPr>
        <w:spacing w:after="218"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spacing w:after="203"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spacing w:after="0" w:line="259" w:lineRule="auto"/>
        <w:ind w:left="0" w:right="0" w:firstLine="0"/>
        <w:rPr>
          <w:rFonts w:asciiTheme="minorHAnsi" w:hAnsiTheme="minorHAnsi" w:cstheme="minorHAnsi"/>
        </w:rPr>
      </w:pPr>
      <w:r w:rsidRPr="00E10AC0">
        <w:rPr>
          <w:rFonts w:asciiTheme="minorHAnsi" w:eastAsia="Calibri" w:hAnsiTheme="minorHAnsi" w:cstheme="minorHAnsi"/>
          <w:sz w:val="22"/>
        </w:rPr>
        <w:lastRenderedPageBreak/>
        <w:t xml:space="preserve"> </w:t>
      </w:r>
    </w:p>
    <w:p w:rsidR="006E4FA7" w:rsidRPr="00E10AC0" w:rsidRDefault="00E10AC0">
      <w:pPr>
        <w:pStyle w:val="Heading1"/>
        <w:ind w:left="931"/>
        <w:rPr>
          <w:rFonts w:asciiTheme="minorHAnsi" w:hAnsiTheme="minorHAnsi" w:cstheme="minorHAnsi"/>
        </w:rPr>
      </w:pPr>
      <w:bookmarkStart w:id="37" w:name="_Toc28749"/>
      <w:r w:rsidRPr="00E10AC0">
        <w:rPr>
          <w:rFonts w:asciiTheme="minorHAnsi" w:hAnsiTheme="minorHAnsi" w:cstheme="minorHAnsi"/>
        </w:rPr>
        <w:t xml:space="preserve">3. Specific Requirements  </w:t>
      </w:r>
      <w:bookmarkEnd w:id="37"/>
    </w:p>
    <w:p w:rsidR="006E4FA7" w:rsidRPr="00E10AC0" w:rsidRDefault="00E10AC0">
      <w:pPr>
        <w:spacing w:after="94" w:line="259" w:lineRule="auto"/>
        <w:ind w:left="936" w:right="0" w:firstLine="0"/>
        <w:rPr>
          <w:rFonts w:asciiTheme="minorHAnsi" w:hAnsiTheme="minorHAnsi" w:cstheme="minorHAnsi"/>
        </w:rPr>
      </w:pPr>
      <w:r w:rsidRPr="00E10AC0">
        <w:rPr>
          <w:rFonts w:asciiTheme="minorHAnsi" w:hAnsiTheme="minorHAnsi" w:cstheme="minorHAnsi"/>
          <w:sz w:val="36"/>
        </w:rPr>
        <w:t xml:space="preserve"> </w:t>
      </w:r>
    </w:p>
    <w:p w:rsidR="006E4FA7" w:rsidRPr="00E10AC0" w:rsidRDefault="00E10AC0">
      <w:pPr>
        <w:pStyle w:val="Heading2"/>
        <w:spacing w:after="58"/>
        <w:ind w:left="931"/>
        <w:rPr>
          <w:rFonts w:asciiTheme="minorHAnsi" w:hAnsiTheme="minorHAnsi" w:cstheme="minorHAnsi"/>
        </w:rPr>
      </w:pPr>
      <w:bookmarkStart w:id="38" w:name="_Toc28750"/>
      <w:r w:rsidRPr="00E10AC0">
        <w:rPr>
          <w:rFonts w:asciiTheme="minorHAnsi" w:hAnsiTheme="minorHAnsi" w:cstheme="minorHAnsi"/>
        </w:rPr>
        <w:t xml:space="preserve">3.1 External interface </w:t>
      </w:r>
      <w:bookmarkEnd w:id="38"/>
    </w:p>
    <w:p w:rsidR="006E4FA7" w:rsidRPr="00E10AC0" w:rsidRDefault="00E10AC0">
      <w:pPr>
        <w:spacing w:after="104" w:line="259" w:lineRule="auto"/>
        <w:ind w:left="936" w:right="0" w:firstLine="0"/>
        <w:rPr>
          <w:rFonts w:asciiTheme="minorHAnsi" w:hAnsiTheme="minorHAnsi" w:cstheme="minorHAnsi"/>
        </w:rPr>
      </w:pPr>
      <w:r w:rsidRPr="00E10AC0">
        <w:rPr>
          <w:rFonts w:asciiTheme="minorHAnsi" w:hAnsiTheme="minorHAnsi" w:cstheme="minorHAnsi"/>
          <w:sz w:val="32"/>
        </w:rPr>
        <w:t xml:space="preserve"> </w:t>
      </w:r>
    </w:p>
    <w:p w:rsidR="006E4FA7" w:rsidRPr="00E10AC0" w:rsidRDefault="00E10AC0">
      <w:pPr>
        <w:pStyle w:val="Heading4"/>
        <w:spacing w:after="46"/>
        <w:ind w:left="931"/>
        <w:rPr>
          <w:rFonts w:asciiTheme="minorHAnsi" w:hAnsiTheme="minorHAnsi" w:cstheme="minorHAnsi"/>
        </w:rPr>
      </w:pPr>
      <w:bookmarkStart w:id="39" w:name="_Toc28751"/>
      <w:r w:rsidRPr="00E10AC0">
        <w:rPr>
          <w:rFonts w:asciiTheme="minorHAnsi" w:hAnsiTheme="minorHAnsi" w:cstheme="minorHAnsi"/>
        </w:rPr>
        <w:t xml:space="preserve">3.1.1 Web Server  </w:t>
      </w:r>
      <w:bookmarkEnd w:id="39"/>
    </w:p>
    <w:p w:rsidR="006E4FA7" w:rsidRPr="00E10AC0" w:rsidRDefault="00E10AC0">
      <w:pPr>
        <w:numPr>
          <w:ilvl w:val="0"/>
          <w:numId w:val="4"/>
        </w:numPr>
        <w:spacing w:after="62"/>
        <w:ind w:right="627" w:hanging="361"/>
        <w:rPr>
          <w:rFonts w:asciiTheme="minorHAnsi" w:hAnsiTheme="minorHAnsi" w:cstheme="minorHAnsi"/>
        </w:rPr>
      </w:pPr>
      <w:r w:rsidRPr="00E10AC0">
        <w:rPr>
          <w:rFonts w:asciiTheme="minorHAnsi" w:hAnsiTheme="minorHAnsi" w:cstheme="minorHAnsi"/>
        </w:rPr>
        <w:t xml:space="preserve">Apache will be used as web server:  </w:t>
      </w:r>
    </w:p>
    <w:p w:rsidR="006E4FA7" w:rsidRPr="00E10AC0" w:rsidRDefault="00E10AC0">
      <w:pPr>
        <w:numPr>
          <w:ilvl w:val="0"/>
          <w:numId w:val="4"/>
        </w:numPr>
        <w:spacing w:after="68"/>
        <w:ind w:right="627" w:hanging="361"/>
        <w:rPr>
          <w:rFonts w:asciiTheme="minorHAnsi" w:hAnsiTheme="minorHAnsi" w:cstheme="minorHAnsi"/>
        </w:rPr>
      </w:pPr>
      <w:r w:rsidRPr="00E10AC0">
        <w:rPr>
          <w:rFonts w:asciiTheme="minorHAnsi" w:hAnsiTheme="minorHAnsi" w:cstheme="minorHAnsi"/>
        </w:rPr>
        <w:t xml:space="preserve">The user inputs data via the web server using HTML forms  </w:t>
      </w:r>
    </w:p>
    <w:p w:rsidR="006E4FA7" w:rsidRPr="00E10AC0" w:rsidRDefault="00E10AC0">
      <w:pPr>
        <w:numPr>
          <w:ilvl w:val="0"/>
          <w:numId w:val="4"/>
        </w:numPr>
        <w:spacing w:after="100"/>
        <w:ind w:right="627" w:hanging="361"/>
        <w:rPr>
          <w:rFonts w:asciiTheme="minorHAnsi" w:hAnsiTheme="minorHAnsi" w:cstheme="minorHAnsi"/>
        </w:rPr>
      </w:pPr>
      <w:r w:rsidRPr="00E10AC0">
        <w:rPr>
          <w:rFonts w:asciiTheme="minorHAnsi" w:hAnsiTheme="minorHAnsi" w:cstheme="minorHAnsi"/>
        </w:rPr>
        <w:t xml:space="preserve">The web server executes the PHP as a module and PHP script retrieves the post data if available.  </w:t>
      </w:r>
    </w:p>
    <w:p w:rsidR="006E4FA7" w:rsidRPr="00E10AC0" w:rsidRDefault="00E10AC0">
      <w:pPr>
        <w:numPr>
          <w:ilvl w:val="0"/>
          <w:numId w:val="4"/>
        </w:numPr>
        <w:spacing w:after="62"/>
        <w:ind w:right="627" w:hanging="361"/>
        <w:rPr>
          <w:rFonts w:asciiTheme="minorHAnsi" w:hAnsiTheme="minorHAnsi" w:cstheme="minorHAnsi"/>
        </w:rPr>
      </w:pPr>
      <w:r w:rsidRPr="00E10AC0">
        <w:rPr>
          <w:rFonts w:asciiTheme="minorHAnsi" w:hAnsiTheme="minorHAnsi" w:cstheme="minorHAnsi"/>
        </w:rPr>
        <w:t>The web server receives information back from the PHP script.</w:t>
      </w:r>
      <w:r w:rsidRPr="00E10AC0">
        <w:rPr>
          <w:rFonts w:asciiTheme="minorHAnsi" w:hAnsiTheme="minorHAnsi" w:cstheme="minorHAnsi"/>
        </w:rPr>
        <w:t xml:space="preserve">  </w:t>
      </w:r>
    </w:p>
    <w:p w:rsidR="006E4FA7" w:rsidRPr="00E10AC0" w:rsidRDefault="00E10AC0">
      <w:pPr>
        <w:numPr>
          <w:ilvl w:val="0"/>
          <w:numId w:val="4"/>
        </w:numPr>
        <w:ind w:right="627" w:hanging="361"/>
        <w:rPr>
          <w:rFonts w:asciiTheme="minorHAnsi" w:hAnsiTheme="minorHAnsi" w:cstheme="minorHAnsi"/>
        </w:rPr>
      </w:pPr>
      <w:r w:rsidRPr="00E10AC0">
        <w:rPr>
          <w:rFonts w:asciiTheme="minorHAnsi" w:hAnsiTheme="minorHAnsi" w:cstheme="minorHAnsi"/>
        </w:rPr>
        <w:t xml:space="preserve">The web server displays a HTML page as result to the end-user.  </w:t>
      </w:r>
    </w:p>
    <w:p w:rsidR="006E4FA7" w:rsidRPr="00E10AC0" w:rsidRDefault="00E10AC0">
      <w:pPr>
        <w:spacing w:after="214" w:line="259" w:lineRule="auto"/>
        <w:ind w:left="936" w:right="0" w:firstLine="0"/>
        <w:rPr>
          <w:rFonts w:asciiTheme="minorHAnsi" w:hAnsiTheme="minorHAnsi" w:cstheme="minorHAnsi"/>
        </w:rPr>
      </w:pPr>
      <w:r w:rsidRPr="00E10AC0">
        <w:rPr>
          <w:rFonts w:asciiTheme="minorHAnsi" w:eastAsia="Georgia" w:hAnsiTheme="minorHAnsi" w:cstheme="minorHAnsi"/>
          <w:sz w:val="23"/>
        </w:rPr>
        <w:t xml:space="preserve"> </w:t>
      </w:r>
    </w:p>
    <w:p w:rsidR="006E4FA7" w:rsidRPr="00E10AC0" w:rsidRDefault="00E10AC0">
      <w:pPr>
        <w:pStyle w:val="Heading4"/>
        <w:ind w:left="931"/>
        <w:rPr>
          <w:rFonts w:asciiTheme="minorHAnsi" w:hAnsiTheme="minorHAnsi" w:cstheme="minorHAnsi"/>
        </w:rPr>
      </w:pPr>
      <w:bookmarkStart w:id="40" w:name="_Toc28752"/>
      <w:r w:rsidRPr="00E10AC0">
        <w:rPr>
          <w:rFonts w:asciiTheme="minorHAnsi" w:hAnsiTheme="minorHAnsi" w:cstheme="minorHAnsi"/>
        </w:rPr>
        <w:t xml:space="preserve">3.1.2 PHP Application  </w:t>
      </w:r>
      <w:bookmarkEnd w:id="40"/>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eastAsia="Georgia" w:hAnsiTheme="minorHAnsi" w:cstheme="minorHAnsi"/>
          <w:sz w:val="23"/>
        </w:rPr>
        <w:t xml:space="preserve"> </w:t>
      </w:r>
    </w:p>
    <w:p w:rsidR="006E4FA7" w:rsidRPr="00E10AC0" w:rsidRDefault="00E10AC0">
      <w:pPr>
        <w:spacing w:after="64"/>
        <w:ind w:left="931" w:right="627"/>
        <w:rPr>
          <w:rFonts w:asciiTheme="minorHAnsi" w:hAnsiTheme="minorHAnsi" w:cstheme="minorHAnsi"/>
        </w:rPr>
      </w:pPr>
      <w:r w:rsidRPr="00E10AC0">
        <w:rPr>
          <w:rFonts w:asciiTheme="minorHAnsi" w:hAnsiTheme="minorHAnsi" w:cstheme="minorHAnsi"/>
        </w:rPr>
        <w:t xml:space="preserve">The actual program that will perform the operations is written in PHP. All data will be stored in a database.  </w:t>
      </w:r>
    </w:p>
    <w:p w:rsidR="006E4FA7" w:rsidRPr="00E10AC0" w:rsidRDefault="00E10AC0">
      <w:pPr>
        <w:spacing w:after="104" w:line="259" w:lineRule="auto"/>
        <w:ind w:left="936" w:right="0" w:firstLine="0"/>
        <w:rPr>
          <w:rFonts w:asciiTheme="minorHAnsi" w:hAnsiTheme="minorHAnsi" w:cstheme="minorHAnsi"/>
        </w:rPr>
      </w:pPr>
      <w:r w:rsidRPr="00E10AC0">
        <w:rPr>
          <w:rFonts w:asciiTheme="minorHAnsi" w:hAnsiTheme="minorHAnsi" w:cstheme="minorHAnsi"/>
          <w:sz w:val="32"/>
        </w:rPr>
        <w:t xml:space="preserve"> </w:t>
      </w:r>
    </w:p>
    <w:p w:rsidR="006E4FA7" w:rsidRPr="00E10AC0" w:rsidRDefault="00E10AC0">
      <w:pPr>
        <w:pStyle w:val="Heading4"/>
        <w:ind w:left="931"/>
        <w:rPr>
          <w:rFonts w:asciiTheme="minorHAnsi" w:hAnsiTheme="minorHAnsi" w:cstheme="minorHAnsi"/>
        </w:rPr>
      </w:pPr>
      <w:bookmarkStart w:id="41" w:name="_Toc28753"/>
      <w:r w:rsidRPr="00E10AC0">
        <w:rPr>
          <w:rFonts w:asciiTheme="minorHAnsi" w:hAnsiTheme="minorHAnsi" w:cstheme="minorHAnsi"/>
        </w:rPr>
        <w:t xml:space="preserve">3.1.3 MySQL Database  </w:t>
      </w:r>
      <w:bookmarkEnd w:id="41"/>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eastAsia="Georgia" w:hAnsiTheme="minorHAnsi" w:cstheme="minorHAnsi"/>
          <w:sz w:val="23"/>
        </w:rPr>
        <w:t xml:space="preserve"> </w:t>
      </w:r>
    </w:p>
    <w:p w:rsidR="006E4FA7" w:rsidRPr="00E10AC0" w:rsidRDefault="00E10AC0">
      <w:pPr>
        <w:spacing w:after="103"/>
        <w:ind w:left="931" w:right="627"/>
        <w:rPr>
          <w:rFonts w:asciiTheme="minorHAnsi" w:hAnsiTheme="minorHAnsi" w:cstheme="minorHAnsi"/>
        </w:rPr>
      </w:pPr>
      <w:r w:rsidRPr="00E10AC0">
        <w:rPr>
          <w:rFonts w:asciiTheme="minorHAnsi" w:hAnsiTheme="minorHAnsi" w:cstheme="minorHAnsi"/>
        </w:rPr>
        <w:t xml:space="preserve">It’s an open source SQL database to store all data which communicates with the application on the server.  </w:t>
      </w:r>
    </w:p>
    <w:p w:rsidR="006E4FA7" w:rsidRPr="00E10AC0" w:rsidRDefault="00E10AC0">
      <w:pPr>
        <w:spacing w:after="93" w:line="259" w:lineRule="auto"/>
        <w:ind w:left="936" w:right="0" w:firstLine="0"/>
        <w:rPr>
          <w:rFonts w:asciiTheme="minorHAnsi" w:hAnsiTheme="minorHAnsi" w:cstheme="minorHAnsi"/>
        </w:rPr>
      </w:pPr>
      <w:r w:rsidRPr="00E10AC0">
        <w:rPr>
          <w:rFonts w:asciiTheme="minorHAnsi" w:hAnsiTheme="minorHAnsi" w:cstheme="minorHAnsi"/>
          <w:sz w:val="36"/>
        </w:rPr>
        <w:t xml:space="preserve"> </w:t>
      </w:r>
    </w:p>
    <w:p w:rsidR="006E4FA7" w:rsidRPr="00E10AC0" w:rsidRDefault="00E10AC0">
      <w:pPr>
        <w:pStyle w:val="Heading2"/>
        <w:spacing w:after="197"/>
        <w:ind w:left="931"/>
        <w:rPr>
          <w:rFonts w:asciiTheme="minorHAnsi" w:hAnsiTheme="minorHAnsi" w:cstheme="minorHAnsi"/>
        </w:rPr>
      </w:pPr>
      <w:bookmarkStart w:id="42" w:name="_Toc28754"/>
      <w:r w:rsidRPr="00E10AC0">
        <w:rPr>
          <w:rFonts w:asciiTheme="minorHAnsi" w:hAnsiTheme="minorHAnsi" w:cstheme="minorHAnsi"/>
        </w:rPr>
        <w:t xml:space="preserve">3.2 Functional Requirements  </w:t>
      </w:r>
      <w:bookmarkEnd w:id="42"/>
    </w:p>
    <w:p w:rsidR="006E4FA7" w:rsidRPr="00E10AC0" w:rsidRDefault="00E10AC0">
      <w:pPr>
        <w:pStyle w:val="Heading4"/>
        <w:spacing w:after="221"/>
        <w:ind w:left="931"/>
        <w:rPr>
          <w:rFonts w:asciiTheme="minorHAnsi" w:hAnsiTheme="minorHAnsi" w:cstheme="minorHAnsi"/>
        </w:rPr>
      </w:pPr>
      <w:bookmarkStart w:id="43" w:name="_Toc28755"/>
      <w:r w:rsidRPr="00E10AC0">
        <w:rPr>
          <w:rFonts w:asciiTheme="minorHAnsi" w:hAnsiTheme="minorHAnsi" w:cstheme="minorHAnsi"/>
        </w:rPr>
        <w:t xml:space="preserve">3.2.1 Use Case Scenario </w:t>
      </w:r>
      <w:bookmarkEnd w:id="43"/>
    </w:p>
    <w:p w:rsidR="006E4FA7" w:rsidRPr="00E10AC0" w:rsidRDefault="00E10AC0">
      <w:pPr>
        <w:pStyle w:val="Heading6"/>
        <w:ind w:left="931"/>
        <w:rPr>
          <w:rFonts w:asciiTheme="minorHAnsi" w:hAnsiTheme="minorHAnsi" w:cstheme="minorHAnsi"/>
        </w:rPr>
      </w:pPr>
      <w:r w:rsidRPr="00E10AC0">
        <w:rPr>
          <w:rFonts w:asciiTheme="minorHAnsi" w:hAnsiTheme="minorHAnsi" w:cstheme="minorHAnsi"/>
          <w:sz w:val="26"/>
        </w:rPr>
        <w:t xml:space="preserve">3.2.1.1 Use Case Scenario 1 – User Login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b/>
        </w:rPr>
        <w:t xml:space="preserve"> </w:t>
      </w:r>
    </w:p>
    <w:p w:rsidR="006E4FA7" w:rsidRPr="00E10AC0" w:rsidRDefault="00E10AC0">
      <w:pPr>
        <w:pStyle w:val="Heading7"/>
        <w:ind w:left="931"/>
        <w:rPr>
          <w:rFonts w:asciiTheme="minorHAnsi" w:hAnsiTheme="minorHAnsi" w:cstheme="minorHAnsi"/>
        </w:rPr>
      </w:pPr>
      <w:r w:rsidRPr="00E10AC0">
        <w:rPr>
          <w:rFonts w:asciiTheme="minorHAnsi" w:hAnsiTheme="minorHAnsi" w:cstheme="minorHAnsi"/>
        </w:rPr>
        <w:t>User Login</w:t>
      </w:r>
      <w:r w:rsidRPr="00E10AC0">
        <w:rPr>
          <w:rFonts w:asciiTheme="minorHAnsi" w:hAnsiTheme="minorHAnsi" w:cstheme="minorHAnsi"/>
          <w:u w:val="none"/>
        </w:rPr>
        <w:t xml:space="preserve">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rPr>
        <w:t xml:space="preserve"> </w:t>
      </w:r>
    </w:p>
    <w:tbl>
      <w:tblPr>
        <w:tblStyle w:val="TableGrid"/>
        <w:tblW w:w="8317" w:type="dxa"/>
        <w:tblInd w:w="826" w:type="dxa"/>
        <w:tblCellMar>
          <w:top w:w="44" w:type="dxa"/>
          <w:left w:w="110" w:type="dxa"/>
          <w:bottom w:w="0" w:type="dxa"/>
          <w:right w:w="62" w:type="dxa"/>
        </w:tblCellMar>
        <w:tblLook w:val="04A0" w:firstRow="1" w:lastRow="0" w:firstColumn="1" w:lastColumn="0" w:noHBand="0" w:noVBand="1"/>
      </w:tblPr>
      <w:tblGrid>
        <w:gridCol w:w="4158"/>
        <w:gridCol w:w="4159"/>
      </w:tblGrid>
      <w:tr w:rsidR="006E4FA7" w:rsidRPr="00E10AC0">
        <w:trPr>
          <w:trHeight w:val="576"/>
        </w:trPr>
        <w:tc>
          <w:tcPr>
            <w:tcW w:w="415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Purpose </w:t>
            </w:r>
            <w:r w:rsidRPr="00E10AC0">
              <w:rPr>
                <w:rFonts w:asciiTheme="minorHAnsi" w:hAnsiTheme="minorHAnsi" w:cstheme="minorHAnsi"/>
              </w:rPr>
              <w:t xml:space="preserve"> </w:t>
            </w:r>
          </w:p>
        </w:tc>
        <w:tc>
          <w:tcPr>
            <w:tcW w:w="415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User logs in to system </w:t>
            </w:r>
            <w:r w:rsidRPr="00E10AC0">
              <w:rPr>
                <w:rFonts w:asciiTheme="minorHAnsi" w:hAnsiTheme="minorHAnsi" w:cstheme="minorHAnsi"/>
              </w:rPr>
              <w:t xml:space="preserve">using existing profile.  </w:t>
            </w:r>
          </w:p>
        </w:tc>
      </w:tr>
      <w:tr w:rsidR="006E4FA7" w:rsidRPr="00E10AC0">
        <w:trPr>
          <w:trHeight w:val="288"/>
        </w:trPr>
        <w:tc>
          <w:tcPr>
            <w:tcW w:w="415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User </w:t>
            </w:r>
            <w:r w:rsidRPr="00E10AC0">
              <w:rPr>
                <w:rFonts w:asciiTheme="minorHAnsi" w:hAnsiTheme="minorHAnsi" w:cstheme="minorHAnsi"/>
              </w:rPr>
              <w:t xml:space="preserve"> </w:t>
            </w:r>
          </w:p>
        </w:tc>
        <w:tc>
          <w:tcPr>
            <w:tcW w:w="415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A user with an existing profile.  </w:t>
            </w:r>
          </w:p>
        </w:tc>
      </w:tr>
      <w:tr w:rsidR="006E4FA7" w:rsidRPr="00E10AC0">
        <w:trPr>
          <w:trHeight w:val="293"/>
        </w:trPr>
        <w:tc>
          <w:tcPr>
            <w:tcW w:w="415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Input Data </w:t>
            </w:r>
            <w:r w:rsidRPr="00E10AC0">
              <w:rPr>
                <w:rFonts w:asciiTheme="minorHAnsi" w:hAnsiTheme="minorHAnsi" w:cstheme="minorHAnsi"/>
              </w:rPr>
              <w:t xml:space="preserve"> </w:t>
            </w:r>
          </w:p>
        </w:tc>
        <w:tc>
          <w:tcPr>
            <w:tcW w:w="415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Profile username and password.  </w:t>
            </w:r>
          </w:p>
        </w:tc>
      </w:tr>
      <w:tr w:rsidR="006E4FA7" w:rsidRPr="00E10AC0">
        <w:trPr>
          <w:trHeight w:val="293"/>
        </w:trPr>
        <w:tc>
          <w:tcPr>
            <w:tcW w:w="415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Output Data </w:t>
            </w:r>
            <w:r w:rsidRPr="00E10AC0">
              <w:rPr>
                <w:rFonts w:asciiTheme="minorHAnsi" w:hAnsiTheme="minorHAnsi" w:cstheme="minorHAnsi"/>
              </w:rPr>
              <w:t xml:space="preserve"> </w:t>
            </w:r>
          </w:p>
        </w:tc>
        <w:tc>
          <w:tcPr>
            <w:tcW w:w="415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Corresponding page data.  </w:t>
            </w:r>
          </w:p>
        </w:tc>
      </w:tr>
      <w:tr w:rsidR="006E4FA7" w:rsidRPr="00E10AC0">
        <w:trPr>
          <w:trHeight w:val="571"/>
        </w:trPr>
        <w:tc>
          <w:tcPr>
            <w:tcW w:w="415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Invariants </w:t>
            </w:r>
            <w:r w:rsidRPr="00E10AC0">
              <w:rPr>
                <w:rFonts w:asciiTheme="minorHAnsi" w:hAnsiTheme="minorHAnsi" w:cstheme="minorHAnsi"/>
              </w:rPr>
              <w:t xml:space="preserve"> </w:t>
            </w:r>
          </w:p>
        </w:tc>
        <w:tc>
          <w:tcPr>
            <w:tcW w:w="415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Profile table data and user information.  </w:t>
            </w:r>
          </w:p>
        </w:tc>
      </w:tr>
      <w:tr w:rsidR="006E4FA7" w:rsidRPr="00E10AC0">
        <w:trPr>
          <w:trHeight w:val="854"/>
        </w:trPr>
        <w:tc>
          <w:tcPr>
            <w:tcW w:w="415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lastRenderedPageBreak/>
              <w:t xml:space="preserve">Pre-conditions </w:t>
            </w:r>
            <w:r w:rsidRPr="00E10AC0">
              <w:rPr>
                <w:rFonts w:asciiTheme="minorHAnsi" w:hAnsiTheme="minorHAnsi" w:cstheme="minorHAnsi"/>
              </w:rPr>
              <w:t xml:space="preserve"> </w:t>
            </w:r>
          </w:p>
        </w:tc>
        <w:tc>
          <w:tcPr>
            <w:tcW w:w="415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User is not logged in to a profile, input profile exists in data base, user password matches profile  </w:t>
            </w:r>
          </w:p>
        </w:tc>
      </w:tr>
      <w:tr w:rsidR="006E4FA7" w:rsidRPr="00E10AC0">
        <w:trPr>
          <w:trHeight w:val="854"/>
        </w:trPr>
        <w:tc>
          <w:tcPr>
            <w:tcW w:w="415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Post-conditions </w:t>
            </w:r>
            <w:r w:rsidRPr="00E10AC0">
              <w:rPr>
                <w:rFonts w:asciiTheme="minorHAnsi" w:hAnsiTheme="minorHAnsi" w:cstheme="minorHAnsi"/>
              </w:rPr>
              <w:t xml:space="preserve"> </w:t>
            </w:r>
          </w:p>
        </w:tc>
        <w:tc>
          <w:tcPr>
            <w:tcW w:w="415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User's computer has been supplied with appropriate cookie, page data is appropriate for selected profile  </w:t>
            </w:r>
          </w:p>
        </w:tc>
      </w:tr>
      <w:tr w:rsidR="006E4FA7" w:rsidRPr="00E10AC0">
        <w:trPr>
          <w:trHeight w:val="855"/>
        </w:trPr>
        <w:tc>
          <w:tcPr>
            <w:tcW w:w="415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Basic Flow: </w:t>
            </w:r>
            <w:r w:rsidRPr="00E10AC0">
              <w:rPr>
                <w:rFonts w:asciiTheme="minorHAnsi" w:hAnsiTheme="minorHAnsi" w:cstheme="minorHAnsi"/>
              </w:rPr>
              <w:t xml:space="preserve"> </w:t>
            </w:r>
          </w:p>
        </w:tc>
        <w:tc>
          <w:tcPr>
            <w:tcW w:w="415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51" w:firstLine="0"/>
              <w:jc w:val="both"/>
              <w:rPr>
                <w:rFonts w:asciiTheme="minorHAnsi" w:hAnsiTheme="minorHAnsi" w:cstheme="minorHAnsi"/>
              </w:rPr>
            </w:pPr>
            <w:r w:rsidRPr="00E10AC0">
              <w:rPr>
                <w:rFonts w:asciiTheme="minorHAnsi" w:hAnsiTheme="minorHAnsi" w:cstheme="minorHAnsi"/>
              </w:rPr>
              <w:t xml:space="preserve">Webpage looks up profile data and returns the matching cookie. Webpage is updated to match new user data.  </w:t>
            </w:r>
          </w:p>
        </w:tc>
      </w:tr>
      <w:tr w:rsidR="006E4FA7" w:rsidRPr="00E10AC0">
        <w:trPr>
          <w:trHeight w:val="1133"/>
        </w:trPr>
        <w:tc>
          <w:tcPr>
            <w:tcW w:w="415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Alternative Flow(s): </w:t>
            </w:r>
            <w:r w:rsidRPr="00E10AC0">
              <w:rPr>
                <w:rFonts w:asciiTheme="minorHAnsi" w:hAnsiTheme="minorHAnsi" w:cstheme="minorHAnsi"/>
              </w:rPr>
              <w:t xml:space="preserve"> </w:t>
            </w:r>
          </w:p>
        </w:tc>
        <w:tc>
          <w:tcPr>
            <w:tcW w:w="415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12" w:firstLine="0"/>
              <w:rPr>
                <w:rFonts w:asciiTheme="minorHAnsi" w:hAnsiTheme="minorHAnsi" w:cstheme="minorHAnsi"/>
              </w:rPr>
            </w:pPr>
            <w:r w:rsidRPr="00E10AC0">
              <w:rPr>
                <w:rFonts w:asciiTheme="minorHAnsi" w:hAnsiTheme="minorHAnsi" w:cstheme="minorHAnsi"/>
              </w:rPr>
              <w:t xml:space="preserve">Invalid password, invalid username, or mismatched username and password redirect to error message and previous page.  </w:t>
            </w:r>
          </w:p>
        </w:tc>
      </w:tr>
      <w:tr w:rsidR="006E4FA7" w:rsidRPr="00E10AC0">
        <w:trPr>
          <w:trHeight w:val="576"/>
        </w:trPr>
        <w:tc>
          <w:tcPr>
            <w:tcW w:w="415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Business Rules: </w:t>
            </w:r>
            <w:r w:rsidRPr="00E10AC0">
              <w:rPr>
                <w:rFonts w:asciiTheme="minorHAnsi" w:hAnsiTheme="minorHAnsi" w:cstheme="minorHAnsi"/>
              </w:rPr>
              <w:t xml:space="preserve"> </w:t>
            </w:r>
          </w:p>
        </w:tc>
        <w:tc>
          <w:tcPr>
            <w:tcW w:w="415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This allows users to log in to their profile from anywhere.  </w:t>
            </w:r>
          </w:p>
        </w:tc>
      </w:tr>
    </w:tbl>
    <w:p w:rsidR="006E4FA7" w:rsidRPr="00E10AC0" w:rsidRDefault="00E10AC0">
      <w:pPr>
        <w:spacing w:after="104" w:line="259" w:lineRule="auto"/>
        <w:ind w:left="936" w:right="0" w:firstLine="0"/>
        <w:rPr>
          <w:rFonts w:asciiTheme="minorHAnsi" w:hAnsiTheme="minorHAnsi" w:cstheme="minorHAnsi"/>
        </w:rPr>
      </w:pPr>
      <w:r w:rsidRPr="00E10AC0">
        <w:rPr>
          <w:rFonts w:asciiTheme="minorHAnsi" w:hAnsiTheme="minorHAnsi" w:cstheme="minorHAnsi"/>
          <w:sz w:val="32"/>
        </w:rPr>
        <w:t xml:space="preserve"> </w:t>
      </w:r>
    </w:p>
    <w:p w:rsidR="006E4FA7" w:rsidRPr="00E10AC0" w:rsidRDefault="00E10AC0">
      <w:pPr>
        <w:pStyle w:val="Heading6"/>
        <w:ind w:left="931"/>
        <w:rPr>
          <w:rFonts w:asciiTheme="minorHAnsi" w:hAnsiTheme="minorHAnsi" w:cstheme="minorHAnsi"/>
        </w:rPr>
      </w:pPr>
      <w:r w:rsidRPr="00E10AC0">
        <w:rPr>
          <w:rFonts w:asciiTheme="minorHAnsi" w:hAnsiTheme="minorHAnsi" w:cstheme="minorHAnsi"/>
          <w:sz w:val="26"/>
        </w:rPr>
        <w:t xml:space="preserve">3.2.1.2 Use Case Scenario 2 – Content Sharing (Upload Files)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ind w:left="931" w:right="1232"/>
        <w:rPr>
          <w:rFonts w:asciiTheme="minorHAnsi" w:hAnsiTheme="minorHAnsi" w:cstheme="minorHAnsi"/>
        </w:rPr>
      </w:pPr>
      <w:r w:rsidRPr="00E10AC0">
        <w:rPr>
          <w:rFonts w:asciiTheme="minorHAnsi" w:hAnsiTheme="minorHAnsi" w:cstheme="minorHAnsi"/>
        </w:rPr>
        <w:t xml:space="preserve">A user logs into the system and is on any page and wants to share some content on a group/individual level.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pStyle w:val="Heading7"/>
        <w:ind w:left="931"/>
        <w:rPr>
          <w:rFonts w:asciiTheme="minorHAnsi" w:hAnsiTheme="minorHAnsi" w:cstheme="minorHAnsi"/>
        </w:rPr>
      </w:pPr>
      <w:r w:rsidRPr="00E10AC0">
        <w:rPr>
          <w:rFonts w:asciiTheme="minorHAnsi" w:hAnsiTheme="minorHAnsi" w:cstheme="minorHAnsi"/>
          <w:b w:val="0"/>
        </w:rPr>
        <w:t xml:space="preserve"> </w:t>
      </w:r>
      <w:r w:rsidRPr="00E10AC0">
        <w:rPr>
          <w:rFonts w:asciiTheme="minorHAnsi" w:hAnsiTheme="minorHAnsi" w:cstheme="minorHAnsi"/>
        </w:rPr>
        <w:t>Content Sharing (Upload Files)</w:t>
      </w:r>
      <w:r w:rsidRPr="00E10AC0">
        <w:rPr>
          <w:rFonts w:asciiTheme="minorHAnsi" w:hAnsiTheme="minorHAnsi" w:cstheme="minorHAnsi"/>
          <w:u w:val="none"/>
        </w:rPr>
        <w:t xml:space="preserve">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b/>
        </w:rPr>
        <w:t xml:space="preserve"> </w:t>
      </w:r>
      <w:r w:rsidRPr="00E10AC0">
        <w:rPr>
          <w:rFonts w:asciiTheme="minorHAnsi" w:hAnsiTheme="minorHAnsi" w:cstheme="minorHAnsi"/>
        </w:rPr>
        <w:t xml:space="preserve"> </w:t>
      </w:r>
    </w:p>
    <w:tbl>
      <w:tblPr>
        <w:tblStyle w:val="TableGrid"/>
        <w:tblW w:w="8355" w:type="dxa"/>
        <w:tblInd w:w="826" w:type="dxa"/>
        <w:tblCellMar>
          <w:top w:w="44" w:type="dxa"/>
          <w:left w:w="110" w:type="dxa"/>
          <w:bottom w:w="0" w:type="dxa"/>
          <w:right w:w="34" w:type="dxa"/>
        </w:tblCellMar>
        <w:tblLook w:val="04A0" w:firstRow="1" w:lastRow="0" w:firstColumn="1" w:lastColumn="0" w:noHBand="0" w:noVBand="1"/>
      </w:tblPr>
      <w:tblGrid>
        <w:gridCol w:w="4177"/>
        <w:gridCol w:w="4178"/>
      </w:tblGrid>
      <w:tr w:rsidR="006E4FA7" w:rsidRPr="00E10AC0">
        <w:trPr>
          <w:trHeight w:val="576"/>
        </w:trPr>
        <w:tc>
          <w:tcPr>
            <w:tcW w:w="417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Purpose </w:t>
            </w:r>
            <w:r w:rsidRPr="00E10AC0">
              <w:rPr>
                <w:rFonts w:asciiTheme="minorHAnsi" w:hAnsiTheme="minorHAnsi" w:cstheme="minorHAnsi"/>
              </w:rPr>
              <w:t xml:space="preserve"> </w:t>
            </w:r>
          </w:p>
        </w:tc>
        <w:tc>
          <w:tcPr>
            <w:tcW w:w="417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A user wants to share some data (pdf, ppt etc).  </w:t>
            </w:r>
          </w:p>
        </w:tc>
      </w:tr>
      <w:tr w:rsidR="006E4FA7" w:rsidRPr="00E10AC0">
        <w:trPr>
          <w:trHeight w:val="571"/>
        </w:trPr>
        <w:tc>
          <w:tcPr>
            <w:tcW w:w="417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User </w:t>
            </w:r>
            <w:r w:rsidRPr="00E10AC0">
              <w:rPr>
                <w:rFonts w:asciiTheme="minorHAnsi" w:hAnsiTheme="minorHAnsi" w:cstheme="minorHAnsi"/>
              </w:rPr>
              <w:t xml:space="preserve"> </w:t>
            </w:r>
          </w:p>
        </w:tc>
        <w:tc>
          <w:tcPr>
            <w:tcW w:w="417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A legitimate user logged into the system  </w:t>
            </w:r>
          </w:p>
        </w:tc>
      </w:tr>
      <w:tr w:rsidR="006E4FA7" w:rsidRPr="00E10AC0">
        <w:trPr>
          <w:trHeight w:val="293"/>
        </w:trPr>
        <w:tc>
          <w:tcPr>
            <w:tcW w:w="417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Input Data </w:t>
            </w:r>
            <w:r w:rsidRPr="00E10AC0">
              <w:rPr>
                <w:rFonts w:asciiTheme="minorHAnsi" w:hAnsiTheme="minorHAnsi" w:cstheme="minorHAnsi"/>
              </w:rPr>
              <w:t xml:space="preserve"> </w:t>
            </w:r>
          </w:p>
        </w:tc>
        <w:tc>
          <w:tcPr>
            <w:tcW w:w="417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The file to be shared.  </w:t>
            </w:r>
          </w:p>
        </w:tc>
      </w:tr>
      <w:tr w:rsidR="006E4FA7" w:rsidRPr="00E10AC0">
        <w:trPr>
          <w:trHeight w:val="288"/>
        </w:trPr>
        <w:tc>
          <w:tcPr>
            <w:tcW w:w="417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Output Data </w:t>
            </w:r>
            <w:r w:rsidRPr="00E10AC0">
              <w:rPr>
                <w:rFonts w:asciiTheme="minorHAnsi" w:hAnsiTheme="minorHAnsi" w:cstheme="minorHAnsi"/>
              </w:rPr>
              <w:t xml:space="preserve"> </w:t>
            </w:r>
          </w:p>
        </w:tc>
        <w:tc>
          <w:tcPr>
            <w:tcW w:w="417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File ready to download by other users.  </w:t>
            </w:r>
          </w:p>
        </w:tc>
      </w:tr>
      <w:tr w:rsidR="006E4FA7" w:rsidRPr="00E10AC0">
        <w:trPr>
          <w:trHeight w:val="293"/>
        </w:trPr>
        <w:tc>
          <w:tcPr>
            <w:tcW w:w="417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Invariants </w:t>
            </w:r>
            <w:r w:rsidRPr="00E10AC0">
              <w:rPr>
                <w:rFonts w:asciiTheme="minorHAnsi" w:hAnsiTheme="minorHAnsi" w:cstheme="minorHAnsi"/>
              </w:rPr>
              <w:t xml:space="preserve"> </w:t>
            </w:r>
          </w:p>
        </w:tc>
        <w:tc>
          <w:tcPr>
            <w:tcW w:w="417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The file.  </w:t>
            </w:r>
          </w:p>
        </w:tc>
      </w:tr>
      <w:tr w:rsidR="006E4FA7" w:rsidRPr="00E10AC0">
        <w:trPr>
          <w:trHeight w:val="572"/>
        </w:trPr>
        <w:tc>
          <w:tcPr>
            <w:tcW w:w="417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Pre-conditions </w:t>
            </w:r>
            <w:r w:rsidRPr="00E10AC0">
              <w:rPr>
                <w:rFonts w:asciiTheme="minorHAnsi" w:hAnsiTheme="minorHAnsi" w:cstheme="minorHAnsi"/>
              </w:rPr>
              <w:t xml:space="preserve"> </w:t>
            </w:r>
          </w:p>
        </w:tc>
        <w:tc>
          <w:tcPr>
            <w:tcW w:w="417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User is Logged in; file exists on user's computer.  </w:t>
            </w:r>
          </w:p>
        </w:tc>
      </w:tr>
      <w:tr w:rsidR="006E4FA7" w:rsidRPr="00E10AC0">
        <w:trPr>
          <w:trHeight w:val="854"/>
        </w:trPr>
        <w:tc>
          <w:tcPr>
            <w:tcW w:w="417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Post-conditions </w:t>
            </w:r>
            <w:r w:rsidRPr="00E10AC0">
              <w:rPr>
                <w:rFonts w:asciiTheme="minorHAnsi" w:hAnsiTheme="minorHAnsi" w:cstheme="minorHAnsi"/>
              </w:rPr>
              <w:t xml:space="preserve"> </w:t>
            </w:r>
          </w:p>
        </w:tc>
        <w:tc>
          <w:tcPr>
            <w:tcW w:w="417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73" w:firstLine="0"/>
              <w:rPr>
                <w:rFonts w:asciiTheme="minorHAnsi" w:hAnsiTheme="minorHAnsi" w:cstheme="minorHAnsi"/>
              </w:rPr>
            </w:pPr>
            <w:r w:rsidRPr="00E10AC0">
              <w:rPr>
                <w:rFonts w:asciiTheme="minorHAnsi" w:hAnsiTheme="minorHAnsi" w:cstheme="minorHAnsi"/>
              </w:rPr>
              <w:t xml:space="preserve">Any other person to whom the content was made available is able to download it.  </w:t>
            </w:r>
          </w:p>
        </w:tc>
      </w:tr>
      <w:tr w:rsidR="006E4FA7" w:rsidRPr="00E10AC0">
        <w:trPr>
          <w:trHeight w:val="1983"/>
        </w:trPr>
        <w:tc>
          <w:tcPr>
            <w:tcW w:w="417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Basic Flow: </w:t>
            </w:r>
            <w:r w:rsidRPr="00E10AC0">
              <w:rPr>
                <w:rFonts w:asciiTheme="minorHAnsi" w:hAnsiTheme="minorHAnsi" w:cstheme="minorHAnsi"/>
              </w:rPr>
              <w:t xml:space="preserve"> </w:t>
            </w:r>
          </w:p>
        </w:tc>
        <w:tc>
          <w:tcPr>
            <w:tcW w:w="417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70" w:firstLine="0"/>
              <w:rPr>
                <w:rFonts w:asciiTheme="minorHAnsi" w:hAnsiTheme="minorHAnsi" w:cstheme="minorHAnsi"/>
              </w:rPr>
            </w:pPr>
            <w:r w:rsidRPr="00E10AC0">
              <w:rPr>
                <w:rFonts w:asciiTheme="minorHAnsi" w:hAnsiTheme="minorHAnsi" w:cstheme="minorHAnsi"/>
              </w:rPr>
              <w:t xml:space="preserve">The user uploads a file to be shared using the upload box and selects a subset of other users of the group with whom the user wants to share the file. The file then gets uploaded to the </w:t>
            </w:r>
            <w:r w:rsidRPr="00E10AC0">
              <w:rPr>
                <w:rFonts w:asciiTheme="minorHAnsi" w:hAnsiTheme="minorHAnsi" w:cstheme="minorHAnsi"/>
              </w:rPr>
              <w:lastRenderedPageBreak/>
              <w:t xml:space="preserve">server and desired users are able to download it after logging in.  </w:t>
            </w:r>
          </w:p>
        </w:tc>
      </w:tr>
    </w:tbl>
    <w:p w:rsidR="006E4FA7" w:rsidRPr="00E10AC0" w:rsidRDefault="00E10AC0">
      <w:pPr>
        <w:spacing w:after="0" w:line="259" w:lineRule="auto"/>
        <w:ind w:left="936" w:right="0" w:firstLine="0"/>
        <w:rPr>
          <w:rFonts w:asciiTheme="minorHAnsi" w:hAnsiTheme="minorHAnsi" w:cstheme="minorHAnsi"/>
        </w:rPr>
      </w:pPr>
      <w:r w:rsidRPr="00E10AC0">
        <w:rPr>
          <w:rFonts w:asciiTheme="minorHAnsi" w:eastAsia="Calibri" w:hAnsiTheme="minorHAnsi" w:cstheme="minorHAnsi"/>
          <w:sz w:val="22"/>
        </w:rPr>
        <w:lastRenderedPageBreak/>
        <w:t xml:space="preserve"> </w:t>
      </w:r>
    </w:p>
    <w:p w:rsidR="006E4FA7" w:rsidRPr="00E10AC0" w:rsidRDefault="00E10AC0">
      <w:pPr>
        <w:spacing w:after="122" w:line="259" w:lineRule="auto"/>
        <w:ind w:left="0" w:right="211" w:firstLine="0"/>
        <w:jc w:val="right"/>
        <w:rPr>
          <w:rFonts w:asciiTheme="minorHAnsi" w:hAnsiTheme="minorHAnsi" w:cstheme="minorHAnsi"/>
        </w:rPr>
      </w:pPr>
      <w:r w:rsidRPr="00E10AC0">
        <w:rPr>
          <w:rFonts w:asciiTheme="minorHAnsi" w:hAnsiTheme="minorHAnsi" w:cstheme="minorHAnsi"/>
          <w:noProof/>
        </w:rPr>
        <w:drawing>
          <wp:inline distT="0" distB="0" distL="0" distR="0">
            <wp:extent cx="5943600" cy="3848100"/>
            <wp:effectExtent l="0" t="0" r="0" b="0"/>
            <wp:docPr id="2285" name="Picture 2285"/>
            <wp:cNvGraphicFramePr/>
            <a:graphic xmlns:a="http://schemas.openxmlformats.org/drawingml/2006/main">
              <a:graphicData uri="http://schemas.openxmlformats.org/drawingml/2006/picture">
                <pic:pic xmlns:pic="http://schemas.openxmlformats.org/drawingml/2006/picture">
                  <pic:nvPicPr>
                    <pic:cNvPr id="2285" name="Picture 2285"/>
                    <pic:cNvPicPr/>
                  </pic:nvPicPr>
                  <pic:blipFill>
                    <a:blip r:embed="rId20"/>
                    <a:stretch>
                      <a:fillRect/>
                    </a:stretch>
                  </pic:blipFill>
                  <pic:spPr>
                    <a:xfrm>
                      <a:off x="0" y="0"/>
                      <a:ext cx="5943600" cy="3848100"/>
                    </a:xfrm>
                    <a:prstGeom prst="rect">
                      <a:avLst/>
                    </a:prstGeom>
                  </pic:spPr>
                </pic:pic>
              </a:graphicData>
            </a:graphic>
          </wp:inline>
        </w:drawing>
      </w:r>
      <w:r w:rsidRPr="00E10AC0">
        <w:rPr>
          <w:rFonts w:asciiTheme="minorHAnsi" w:eastAsia="Calibri" w:hAnsiTheme="minorHAnsi" w:cstheme="minorHAnsi"/>
          <w:sz w:val="22"/>
        </w:rPr>
        <w:t xml:space="preserve"> </w:t>
      </w:r>
    </w:p>
    <w:p w:rsidR="006E4FA7" w:rsidRPr="00E10AC0" w:rsidRDefault="00E10AC0">
      <w:pPr>
        <w:spacing w:after="254" w:line="259" w:lineRule="auto"/>
        <w:ind w:left="326" w:right="3"/>
        <w:jc w:val="center"/>
        <w:rPr>
          <w:rFonts w:asciiTheme="minorHAnsi" w:hAnsiTheme="minorHAnsi" w:cstheme="minorHAnsi"/>
        </w:rPr>
      </w:pPr>
      <w:r w:rsidRPr="00E10AC0">
        <w:rPr>
          <w:rFonts w:asciiTheme="minorHAnsi" w:eastAsia="Calibri" w:hAnsiTheme="minorHAnsi" w:cstheme="minorHAnsi"/>
          <w:b/>
          <w:sz w:val="18"/>
        </w:rPr>
        <w:t xml:space="preserve">Figure 10: Process flow diagram of content upload </w:t>
      </w:r>
    </w:p>
    <w:p w:rsidR="006E4FA7" w:rsidRPr="00E10AC0" w:rsidRDefault="00E10AC0">
      <w:pPr>
        <w:pStyle w:val="Heading6"/>
        <w:ind w:left="931"/>
        <w:rPr>
          <w:rFonts w:asciiTheme="minorHAnsi" w:hAnsiTheme="minorHAnsi" w:cstheme="minorHAnsi"/>
        </w:rPr>
      </w:pPr>
      <w:r w:rsidRPr="00E10AC0">
        <w:rPr>
          <w:rFonts w:asciiTheme="minorHAnsi" w:hAnsiTheme="minorHAnsi" w:cstheme="minorHAnsi"/>
          <w:sz w:val="26"/>
        </w:rPr>
        <w:t xml:space="preserve">3.2.1.3 Use Case Scenario 3 – Discussion Thread </w:t>
      </w:r>
    </w:p>
    <w:p w:rsidR="006E4FA7" w:rsidRPr="00E10AC0" w:rsidRDefault="00E10AC0">
      <w:pPr>
        <w:spacing w:after="232" w:line="259" w:lineRule="auto"/>
        <w:ind w:left="936" w:right="0" w:firstLine="0"/>
        <w:rPr>
          <w:rFonts w:asciiTheme="minorHAnsi" w:hAnsiTheme="minorHAnsi" w:cstheme="minorHAnsi"/>
        </w:rPr>
      </w:pPr>
      <w:r w:rsidRPr="00E10AC0">
        <w:rPr>
          <w:rFonts w:asciiTheme="minorHAnsi" w:eastAsia="Calibri" w:hAnsiTheme="minorHAnsi" w:cstheme="minorHAnsi"/>
          <w:sz w:val="22"/>
        </w:rPr>
        <w:t xml:space="preserve"> </w:t>
      </w:r>
    </w:p>
    <w:p w:rsidR="006E4FA7" w:rsidRPr="00E10AC0" w:rsidRDefault="00E10AC0">
      <w:pPr>
        <w:ind w:left="931" w:right="1106"/>
        <w:rPr>
          <w:rFonts w:asciiTheme="minorHAnsi" w:hAnsiTheme="minorHAnsi" w:cstheme="minorHAnsi"/>
        </w:rPr>
      </w:pPr>
      <w:r w:rsidRPr="00E10AC0">
        <w:rPr>
          <w:rFonts w:asciiTheme="minorHAnsi" w:hAnsiTheme="minorHAnsi" w:cstheme="minorHAnsi"/>
        </w:rPr>
        <w:t xml:space="preserve">A user starts a discussion thread in a particular which, to which the group members are able to respond.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pStyle w:val="Heading7"/>
        <w:ind w:left="931"/>
        <w:rPr>
          <w:rFonts w:asciiTheme="minorHAnsi" w:hAnsiTheme="minorHAnsi" w:cstheme="minorHAnsi"/>
        </w:rPr>
      </w:pPr>
      <w:r w:rsidRPr="00E10AC0">
        <w:rPr>
          <w:rFonts w:asciiTheme="minorHAnsi" w:hAnsiTheme="minorHAnsi" w:cstheme="minorHAnsi"/>
        </w:rPr>
        <w:t>Discussion Thread</w:t>
      </w:r>
      <w:r w:rsidRPr="00E10AC0">
        <w:rPr>
          <w:rFonts w:asciiTheme="minorHAnsi" w:hAnsiTheme="minorHAnsi" w:cstheme="minorHAnsi"/>
          <w:u w:val="none"/>
        </w:rPr>
        <w:t xml:space="preserve">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rPr>
        <w:t xml:space="preserve"> </w:t>
      </w:r>
    </w:p>
    <w:tbl>
      <w:tblPr>
        <w:tblStyle w:val="TableGrid"/>
        <w:tblW w:w="8211" w:type="dxa"/>
        <w:tblInd w:w="826" w:type="dxa"/>
        <w:tblCellMar>
          <w:top w:w="44" w:type="dxa"/>
          <w:left w:w="110" w:type="dxa"/>
          <w:bottom w:w="0" w:type="dxa"/>
          <w:right w:w="115" w:type="dxa"/>
        </w:tblCellMar>
        <w:tblLook w:val="04A0" w:firstRow="1" w:lastRow="0" w:firstColumn="1" w:lastColumn="0" w:noHBand="0" w:noVBand="1"/>
      </w:tblPr>
      <w:tblGrid>
        <w:gridCol w:w="4105"/>
        <w:gridCol w:w="4106"/>
      </w:tblGrid>
      <w:tr w:rsidR="006E4FA7" w:rsidRPr="00E10AC0">
        <w:trPr>
          <w:trHeight w:val="571"/>
        </w:trPr>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Purpose </w:t>
            </w:r>
            <w:r w:rsidRPr="00E10AC0">
              <w:rPr>
                <w:rFonts w:asciiTheme="minorHAnsi" w:hAnsiTheme="minorHAnsi" w:cstheme="minorHAnsi"/>
              </w:rPr>
              <w:t xml:space="preserve"> </w:t>
            </w:r>
          </w:p>
        </w:tc>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A user wants to start a discussion on a particular topic.  </w:t>
            </w:r>
          </w:p>
        </w:tc>
      </w:tr>
      <w:tr w:rsidR="006E4FA7" w:rsidRPr="00E10AC0">
        <w:trPr>
          <w:trHeight w:val="293"/>
        </w:trPr>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User </w:t>
            </w:r>
            <w:r w:rsidRPr="00E10AC0">
              <w:rPr>
                <w:rFonts w:asciiTheme="minorHAnsi" w:hAnsiTheme="minorHAnsi" w:cstheme="minorHAnsi"/>
              </w:rPr>
              <w:t xml:space="preserve"> </w:t>
            </w:r>
          </w:p>
        </w:tc>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Any user of the academic portal.  </w:t>
            </w:r>
          </w:p>
        </w:tc>
      </w:tr>
      <w:tr w:rsidR="006E4FA7" w:rsidRPr="00E10AC0">
        <w:trPr>
          <w:trHeight w:val="855"/>
        </w:trPr>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Input Data </w:t>
            </w:r>
            <w:r w:rsidRPr="00E10AC0">
              <w:rPr>
                <w:rFonts w:asciiTheme="minorHAnsi" w:hAnsiTheme="minorHAnsi" w:cstheme="minorHAnsi"/>
              </w:rPr>
              <w:t xml:space="preserve"> </w:t>
            </w:r>
          </w:p>
        </w:tc>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Title and body of the discussion and the group in which the user wants to have the discussion.  </w:t>
            </w:r>
          </w:p>
        </w:tc>
      </w:tr>
      <w:tr w:rsidR="006E4FA7" w:rsidRPr="00E10AC0">
        <w:trPr>
          <w:trHeight w:val="571"/>
        </w:trPr>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lastRenderedPageBreak/>
              <w:t xml:space="preserve">Output Data </w:t>
            </w:r>
            <w:r w:rsidRPr="00E10AC0">
              <w:rPr>
                <w:rFonts w:asciiTheme="minorHAnsi" w:hAnsiTheme="minorHAnsi" w:cstheme="minorHAnsi"/>
              </w:rPr>
              <w:t xml:space="preserve"> </w:t>
            </w:r>
          </w:p>
        </w:tc>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A discussion thread to which other users are able to view and comment.  </w:t>
            </w:r>
          </w:p>
        </w:tc>
      </w:tr>
      <w:tr w:rsidR="006E4FA7" w:rsidRPr="00E10AC0">
        <w:trPr>
          <w:trHeight w:val="293"/>
        </w:trPr>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Invariants </w:t>
            </w:r>
            <w:r w:rsidRPr="00E10AC0">
              <w:rPr>
                <w:rFonts w:asciiTheme="minorHAnsi" w:hAnsiTheme="minorHAnsi" w:cstheme="minorHAnsi"/>
              </w:rPr>
              <w:t xml:space="preserve"> </w:t>
            </w:r>
          </w:p>
        </w:tc>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The discussion data.  </w:t>
            </w:r>
          </w:p>
        </w:tc>
      </w:tr>
      <w:tr w:rsidR="006E4FA7" w:rsidRPr="00E10AC0">
        <w:trPr>
          <w:trHeight w:val="572"/>
        </w:trPr>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Pre-conditions </w:t>
            </w:r>
            <w:r w:rsidRPr="00E10AC0">
              <w:rPr>
                <w:rFonts w:asciiTheme="minorHAnsi" w:hAnsiTheme="minorHAnsi" w:cstheme="minorHAnsi"/>
              </w:rPr>
              <w:t xml:space="preserve"> </w:t>
            </w:r>
          </w:p>
        </w:tc>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jc w:val="both"/>
              <w:rPr>
                <w:rFonts w:asciiTheme="minorHAnsi" w:hAnsiTheme="minorHAnsi" w:cstheme="minorHAnsi"/>
              </w:rPr>
            </w:pPr>
            <w:r w:rsidRPr="00E10AC0">
              <w:rPr>
                <w:rFonts w:asciiTheme="minorHAnsi" w:hAnsiTheme="minorHAnsi" w:cstheme="minorHAnsi"/>
              </w:rPr>
              <w:t xml:space="preserve">User is logged in and is a member of the group in which he wants to post.  </w:t>
            </w:r>
          </w:p>
        </w:tc>
      </w:tr>
      <w:tr w:rsidR="006E4FA7" w:rsidRPr="00E10AC0">
        <w:trPr>
          <w:trHeight w:val="576"/>
        </w:trPr>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Post-conditions </w:t>
            </w:r>
            <w:r w:rsidRPr="00E10AC0">
              <w:rPr>
                <w:rFonts w:asciiTheme="minorHAnsi" w:hAnsiTheme="minorHAnsi" w:cstheme="minorHAnsi"/>
              </w:rPr>
              <w:t xml:space="preserve"> </w:t>
            </w:r>
          </w:p>
        </w:tc>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A discussion thread to which other users are able to view and comment.  </w:t>
            </w:r>
          </w:p>
        </w:tc>
      </w:tr>
      <w:tr w:rsidR="006E4FA7" w:rsidRPr="00E10AC0">
        <w:trPr>
          <w:trHeight w:val="1133"/>
        </w:trPr>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Basic Flow: </w:t>
            </w:r>
            <w:r w:rsidRPr="00E10AC0">
              <w:rPr>
                <w:rFonts w:asciiTheme="minorHAnsi" w:hAnsiTheme="minorHAnsi" w:cstheme="minorHAnsi"/>
              </w:rPr>
              <w:t xml:space="preserve"> </w:t>
            </w:r>
          </w:p>
        </w:tc>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User logs in, selects a group and submits the title and body of the discussion topic through a submission form. The data is then </w:t>
            </w:r>
          </w:p>
        </w:tc>
      </w:tr>
      <w:tr w:rsidR="006E4FA7" w:rsidRPr="00E10AC0">
        <w:trPr>
          <w:trHeight w:val="854"/>
        </w:trPr>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6E4FA7">
            <w:pPr>
              <w:spacing w:after="160" w:line="259" w:lineRule="auto"/>
              <w:ind w:left="0" w:right="0" w:firstLine="0"/>
              <w:rPr>
                <w:rFonts w:asciiTheme="minorHAnsi" w:hAnsiTheme="minorHAnsi" w:cstheme="minorHAnsi"/>
              </w:rPr>
            </w:pPr>
          </w:p>
        </w:tc>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stored on the server and other group members will be able to view and respond.  </w:t>
            </w:r>
          </w:p>
        </w:tc>
      </w:tr>
    </w:tbl>
    <w:p w:rsidR="006E4FA7" w:rsidRPr="00E10AC0" w:rsidRDefault="00E10AC0">
      <w:pPr>
        <w:spacing w:after="237"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pStyle w:val="Heading6"/>
        <w:ind w:left="931"/>
        <w:rPr>
          <w:rFonts w:asciiTheme="minorHAnsi" w:hAnsiTheme="minorHAnsi" w:cstheme="minorHAnsi"/>
        </w:rPr>
      </w:pPr>
      <w:r w:rsidRPr="00E10AC0">
        <w:rPr>
          <w:rFonts w:asciiTheme="minorHAnsi" w:hAnsiTheme="minorHAnsi" w:cstheme="minorHAnsi"/>
          <w:sz w:val="26"/>
        </w:rPr>
        <w:t xml:space="preserve">3.2.1.4 Use Case Scenario 4 – Content Sharing </w:t>
      </w:r>
    </w:p>
    <w:p w:rsidR="006E4FA7" w:rsidRPr="00E10AC0" w:rsidRDefault="00E10AC0">
      <w:pPr>
        <w:ind w:left="931" w:right="627"/>
        <w:rPr>
          <w:rFonts w:asciiTheme="minorHAnsi" w:hAnsiTheme="minorHAnsi" w:cstheme="minorHAnsi"/>
        </w:rPr>
      </w:pPr>
      <w:r w:rsidRPr="00E10AC0">
        <w:rPr>
          <w:rFonts w:asciiTheme="minorHAnsi" w:hAnsiTheme="minorHAnsi" w:cstheme="minorHAnsi"/>
        </w:rPr>
        <w:t xml:space="preserve">A user wants to download a particular file.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pStyle w:val="Heading7"/>
        <w:ind w:left="931"/>
        <w:rPr>
          <w:rFonts w:asciiTheme="minorHAnsi" w:hAnsiTheme="minorHAnsi" w:cstheme="minorHAnsi"/>
        </w:rPr>
      </w:pPr>
      <w:r w:rsidRPr="00E10AC0">
        <w:rPr>
          <w:rFonts w:asciiTheme="minorHAnsi" w:hAnsiTheme="minorHAnsi" w:cstheme="minorHAnsi"/>
        </w:rPr>
        <w:t>Content Sharing (Download Files)</w:t>
      </w:r>
      <w:r w:rsidRPr="00E10AC0">
        <w:rPr>
          <w:rFonts w:asciiTheme="minorHAnsi" w:hAnsiTheme="minorHAnsi" w:cstheme="minorHAnsi"/>
          <w:u w:val="none"/>
        </w:rPr>
        <w:t xml:space="preserve">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rPr>
        <w:t xml:space="preserve"> </w:t>
      </w:r>
    </w:p>
    <w:tbl>
      <w:tblPr>
        <w:tblStyle w:val="TableGrid"/>
        <w:tblW w:w="8341" w:type="dxa"/>
        <w:tblInd w:w="826" w:type="dxa"/>
        <w:tblCellMar>
          <w:top w:w="44" w:type="dxa"/>
          <w:left w:w="110" w:type="dxa"/>
          <w:bottom w:w="0" w:type="dxa"/>
          <w:right w:w="125" w:type="dxa"/>
        </w:tblCellMar>
        <w:tblLook w:val="04A0" w:firstRow="1" w:lastRow="0" w:firstColumn="1" w:lastColumn="0" w:noHBand="0" w:noVBand="1"/>
      </w:tblPr>
      <w:tblGrid>
        <w:gridCol w:w="4168"/>
        <w:gridCol w:w="4173"/>
      </w:tblGrid>
      <w:tr w:rsidR="006E4FA7" w:rsidRPr="00E10AC0">
        <w:trPr>
          <w:trHeight w:val="572"/>
        </w:trPr>
        <w:tc>
          <w:tcPr>
            <w:tcW w:w="416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Purpose </w:t>
            </w:r>
            <w:r w:rsidRPr="00E10AC0">
              <w:rPr>
                <w:rFonts w:asciiTheme="minorHAnsi" w:hAnsiTheme="minorHAnsi" w:cstheme="minorHAnsi"/>
              </w:rPr>
              <w:t xml:space="preserve"> </w:t>
            </w:r>
          </w:p>
        </w:tc>
        <w:tc>
          <w:tcPr>
            <w:tcW w:w="4173"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A user wants download a particular file.  </w:t>
            </w:r>
          </w:p>
        </w:tc>
      </w:tr>
      <w:tr w:rsidR="006E4FA7" w:rsidRPr="00E10AC0">
        <w:trPr>
          <w:trHeight w:val="293"/>
        </w:trPr>
        <w:tc>
          <w:tcPr>
            <w:tcW w:w="416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User  </w:t>
            </w:r>
          </w:p>
        </w:tc>
        <w:tc>
          <w:tcPr>
            <w:tcW w:w="4173"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Any user of the academic portal.  </w:t>
            </w:r>
          </w:p>
        </w:tc>
      </w:tr>
      <w:tr w:rsidR="006E4FA7" w:rsidRPr="00E10AC0">
        <w:trPr>
          <w:trHeight w:val="288"/>
        </w:trPr>
        <w:tc>
          <w:tcPr>
            <w:tcW w:w="416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Input Data  </w:t>
            </w:r>
          </w:p>
        </w:tc>
        <w:tc>
          <w:tcPr>
            <w:tcW w:w="4173"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Request to download a particular file.  </w:t>
            </w:r>
          </w:p>
        </w:tc>
      </w:tr>
      <w:tr w:rsidR="006E4FA7" w:rsidRPr="00E10AC0">
        <w:trPr>
          <w:trHeight w:val="576"/>
        </w:trPr>
        <w:tc>
          <w:tcPr>
            <w:tcW w:w="416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Output Data  </w:t>
            </w:r>
          </w:p>
        </w:tc>
        <w:tc>
          <w:tcPr>
            <w:tcW w:w="4173"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File is downloaded on user’s computer.  </w:t>
            </w:r>
          </w:p>
        </w:tc>
      </w:tr>
      <w:tr w:rsidR="006E4FA7" w:rsidRPr="00E10AC0">
        <w:trPr>
          <w:trHeight w:val="289"/>
        </w:trPr>
        <w:tc>
          <w:tcPr>
            <w:tcW w:w="416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Invariants  </w:t>
            </w:r>
          </w:p>
        </w:tc>
        <w:tc>
          <w:tcPr>
            <w:tcW w:w="4173"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The user and the file.  </w:t>
            </w:r>
          </w:p>
        </w:tc>
      </w:tr>
      <w:tr w:rsidR="006E4FA7" w:rsidRPr="00E10AC0">
        <w:trPr>
          <w:trHeight w:val="854"/>
        </w:trPr>
        <w:tc>
          <w:tcPr>
            <w:tcW w:w="416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Pre-conditions  </w:t>
            </w:r>
          </w:p>
        </w:tc>
        <w:tc>
          <w:tcPr>
            <w:tcW w:w="4173"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190" w:firstLine="0"/>
              <w:jc w:val="both"/>
              <w:rPr>
                <w:rFonts w:asciiTheme="minorHAnsi" w:hAnsiTheme="minorHAnsi" w:cstheme="minorHAnsi"/>
              </w:rPr>
            </w:pPr>
            <w:r w:rsidRPr="00E10AC0">
              <w:rPr>
                <w:rFonts w:asciiTheme="minorHAnsi" w:hAnsiTheme="minorHAnsi" w:cstheme="minorHAnsi"/>
              </w:rPr>
              <w:t xml:space="preserve">User is logged in and the file must be shared with him or with the group which he is a member of.  </w:t>
            </w:r>
          </w:p>
        </w:tc>
      </w:tr>
      <w:tr w:rsidR="006E4FA7" w:rsidRPr="00E10AC0">
        <w:trPr>
          <w:trHeight w:val="576"/>
        </w:trPr>
        <w:tc>
          <w:tcPr>
            <w:tcW w:w="416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Post-conditions  </w:t>
            </w:r>
          </w:p>
        </w:tc>
        <w:tc>
          <w:tcPr>
            <w:tcW w:w="4173"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The user has downloaded the file successfully.  </w:t>
            </w:r>
          </w:p>
        </w:tc>
      </w:tr>
      <w:tr w:rsidR="006E4FA7" w:rsidRPr="00E10AC0">
        <w:trPr>
          <w:trHeight w:val="1133"/>
        </w:trPr>
        <w:tc>
          <w:tcPr>
            <w:tcW w:w="4168"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Basic Flow:  </w:t>
            </w:r>
          </w:p>
        </w:tc>
        <w:tc>
          <w:tcPr>
            <w:tcW w:w="4173"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User logs in, selects the file which he wants to download. The file is then transferred from the server to the user’s computer.  </w:t>
            </w:r>
          </w:p>
        </w:tc>
      </w:tr>
    </w:tbl>
    <w:p w:rsidR="006E4FA7" w:rsidRPr="00E10AC0" w:rsidRDefault="00E10AC0">
      <w:pPr>
        <w:spacing w:after="252" w:line="259" w:lineRule="auto"/>
        <w:ind w:left="936" w:right="0" w:firstLine="0"/>
        <w:rPr>
          <w:rFonts w:asciiTheme="minorHAnsi" w:hAnsiTheme="minorHAnsi" w:cstheme="minorHAnsi"/>
        </w:rPr>
      </w:pPr>
      <w:r w:rsidRPr="00E10AC0">
        <w:rPr>
          <w:rFonts w:asciiTheme="minorHAnsi" w:eastAsia="Calibri" w:hAnsiTheme="minorHAnsi" w:cstheme="minorHAnsi"/>
          <w:sz w:val="22"/>
        </w:rPr>
        <w:t xml:space="preserve"> </w:t>
      </w:r>
    </w:p>
    <w:p w:rsidR="006E4FA7" w:rsidRPr="00E10AC0" w:rsidRDefault="00E10AC0">
      <w:pPr>
        <w:pStyle w:val="Heading6"/>
        <w:ind w:left="931"/>
        <w:rPr>
          <w:rFonts w:asciiTheme="minorHAnsi" w:hAnsiTheme="minorHAnsi" w:cstheme="minorHAnsi"/>
        </w:rPr>
      </w:pPr>
      <w:r w:rsidRPr="00E10AC0">
        <w:rPr>
          <w:rFonts w:asciiTheme="minorHAnsi" w:hAnsiTheme="minorHAnsi" w:cstheme="minorHAnsi"/>
          <w:sz w:val="26"/>
        </w:rPr>
        <w:t>3.2.1.5 Use Case Scenario 5</w:t>
      </w:r>
      <w:r w:rsidRPr="00E10AC0">
        <w:rPr>
          <w:rFonts w:asciiTheme="minorHAnsi" w:eastAsia="Georgia" w:hAnsiTheme="minorHAnsi" w:cstheme="minorHAnsi"/>
          <w:sz w:val="26"/>
        </w:rPr>
        <w:t xml:space="preserve"> – </w:t>
      </w:r>
      <w:r w:rsidRPr="00E10AC0">
        <w:rPr>
          <w:rFonts w:asciiTheme="minorHAnsi" w:hAnsiTheme="minorHAnsi" w:cstheme="minorHAnsi"/>
          <w:sz w:val="26"/>
        </w:rPr>
        <w:t xml:space="preserve">Search Result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ind w:left="931" w:right="627"/>
        <w:rPr>
          <w:rFonts w:asciiTheme="minorHAnsi" w:hAnsiTheme="minorHAnsi" w:cstheme="minorHAnsi"/>
        </w:rPr>
      </w:pPr>
      <w:r w:rsidRPr="00E10AC0">
        <w:rPr>
          <w:rFonts w:asciiTheme="minorHAnsi" w:hAnsiTheme="minorHAnsi" w:cstheme="minorHAnsi"/>
        </w:rPr>
        <w:t xml:space="preserve">A user wants to search for a topic using a keyword.  </w:t>
      </w:r>
    </w:p>
    <w:p w:rsidR="006E4FA7" w:rsidRPr="00E10AC0" w:rsidRDefault="00E10AC0">
      <w:pPr>
        <w:pStyle w:val="Heading7"/>
        <w:ind w:left="931"/>
        <w:rPr>
          <w:rFonts w:asciiTheme="minorHAnsi" w:hAnsiTheme="minorHAnsi" w:cstheme="minorHAnsi"/>
        </w:rPr>
      </w:pPr>
      <w:r w:rsidRPr="00E10AC0">
        <w:rPr>
          <w:rFonts w:asciiTheme="minorHAnsi" w:hAnsiTheme="minorHAnsi" w:cstheme="minorHAnsi"/>
        </w:rPr>
        <w:lastRenderedPageBreak/>
        <w:t>Search Result</w:t>
      </w:r>
      <w:r w:rsidRPr="00E10AC0">
        <w:rPr>
          <w:rFonts w:asciiTheme="minorHAnsi" w:hAnsiTheme="minorHAnsi" w:cstheme="minorHAnsi"/>
          <w:u w:val="none"/>
        </w:rPr>
        <w:t xml:space="preserve">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rPr>
        <w:t xml:space="preserve"> </w:t>
      </w:r>
    </w:p>
    <w:tbl>
      <w:tblPr>
        <w:tblStyle w:val="TableGrid"/>
        <w:tblW w:w="8043" w:type="dxa"/>
        <w:tblInd w:w="826" w:type="dxa"/>
        <w:tblCellMar>
          <w:top w:w="44" w:type="dxa"/>
          <w:left w:w="106" w:type="dxa"/>
          <w:bottom w:w="0" w:type="dxa"/>
          <w:right w:w="115" w:type="dxa"/>
        </w:tblCellMar>
        <w:tblLook w:val="04A0" w:firstRow="1" w:lastRow="0" w:firstColumn="1" w:lastColumn="0" w:noHBand="0" w:noVBand="1"/>
      </w:tblPr>
      <w:tblGrid>
        <w:gridCol w:w="4024"/>
        <w:gridCol w:w="4019"/>
      </w:tblGrid>
      <w:tr w:rsidR="006E4FA7" w:rsidRPr="00E10AC0">
        <w:trPr>
          <w:trHeight w:val="571"/>
        </w:trPr>
        <w:tc>
          <w:tcPr>
            <w:tcW w:w="402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 xml:space="preserve">Purpose </w:t>
            </w:r>
            <w:r w:rsidRPr="00E10AC0">
              <w:rPr>
                <w:rFonts w:asciiTheme="minorHAnsi" w:hAnsiTheme="minorHAnsi" w:cstheme="minorHAnsi"/>
              </w:rPr>
              <w:t xml:space="preserve"> </w:t>
            </w:r>
          </w:p>
        </w:tc>
        <w:tc>
          <w:tcPr>
            <w:tcW w:w="401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A user wants to search for a particular keyword.  </w:t>
            </w:r>
          </w:p>
        </w:tc>
      </w:tr>
      <w:tr w:rsidR="006E4FA7" w:rsidRPr="00E10AC0">
        <w:trPr>
          <w:trHeight w:val="293"/>
        </w:trPr>
        <w:tc>
          <w:tcPr>
            <w:tcW w:w="402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 xml:space="preserve">User </w:t>
            </w:r>
            <w:r w:rsidRPr="00E10AC0">
              <w:rPr>
                <w:rFonts w:asciiTheme="minorHAnsi" w:hAnsiTheme="minorHAnsi" w:cstheme="minorHAnsi"/>
              </w:rPr>
              <w:t xml:space="preserve"> </w:t>
            </w:r>
          </w:p>
        </w:tc>
        <w:tc>
          <w:tcPr>
            <w:tcW w:w="401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Any user of the academic portal.  </w:t>
            </w:r>
          </w:p>
        </w:tc>
      </w:tr>
      <w:tr w:rsidR="006E4FA7" w:rsidRPr="00E10AC0">
        <w:trPr>
          <w:trHeight w:val="288"/>
        </w:trPr>
        <w:tc>
          <w:tcPr>
            <w:tcW w:w="402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 xml:space="preserve">Input Data </w:t>
            </w:r>
            <w:r w:rsidRPr="00E10AC0">
              <w:rPr>
                <w:rFonts w:asciiTheme="minorHAnsi" w:hAnsiTheme="minorHAnsi" w:cstheme="minorHAnsi"/>
              </w:rPr>
              <w:t xml:space="preserve"> </w:t>
            </w:r>
          </w:p>
        </w:tc>
        <w:tc>
          <w:tcPr>
            <w:tcW w:w="401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The keyword.  </w:t>
            </w:r>
          </w:p>
        </w:tc>
      </w:tr>
      <w:tr w:rsidR="006E4FA7" w:rsidRPr="00E10AC0">
        <w:trPr>
          <w:trHeight w:val="293"/>
        </w:trPr>
        <w:tc>
          <w:tcPr>
            <w:tcW w:w="402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 xml:space="preserve">Output Data </w:t>
            </w:r>
            <w:r w:rsidRPr="00E10AC0">
              <w:rPr>
                <w:rFonts w:asciiTheme="minorHAnsi" w:hAnsiTheme="minorHAnsi" w:cstheme="minorHAnsi"/>
              </w:rPr>
              <w:t xml:space="preserve"> </w:t>
            </w:r>
          </w:p>
        </w:tc>
        <w:tc>
          <w:tcPr>
            <w:tcW w:w="401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Search Results.  </w:t>
            </w:r>
          </w:p>
        </w:tc>
      </w:tr>
      <w:tr w:rsidR="006E4FA7" w:rsidRPr="00E10AC0">
        <w:trPr>
          <w:trHeight w:val="293"/>
        </w:trPr>
        <w:tc>
          <w:tcPr>
            <w:tcW w:w="402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 xml:space="preserve">Invariants </w:t>
            </w:r>
            <w:r w:rsidRPr="00E10AC0">
              <w:rPr>
                <w:rFonts w:asciiTheme="minorHAnsi" w:hAnsiTheme="minorHAnsi" w:cstheme="minorHAnsi"/>
              </w:rPr>
              <w:t xml:space="preserve"> </w:t>
            </w:r>
          </w:p>
        </w:tc>
        <w:tc>
          <w:tcPr>
            <w:tcW w:w="401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The user and the portal itself.  </w:t>
            </w:r>
          </w:p>
        </w:tc>
      </w:tr>
      <w:tr w:rsidR="006E4FA7" w:rsidRPr="00E10AC0">
        <w:trPr>
          <w:trHeight w:val="293"/>
        </w:trPr>
        <w:tc>
          <w:tcPr>
            <w:tcW w:w="402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 xml:space="preserve">Pre-conditions </w:t>
            </w:r>
            <w:r w:rsidRPr="00E10AC0">
              <w:rPr>
                <w:rFonts w:asciiTheme="minorHAnsi" w:hAnsiTheme="minorHAnsi" w:cstheme="minorHAnsi"/>
              </w:rPr>
              <w:t xml:space="preserve"> </w:t>
            </w:r>
          </w:p>
        </w:tc>
        <w:tc>
          <w:tcPr>
            <w:tcW w:w="401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User is logged in.  </w:t>
            </w:r>
          </w:p>
        </w:tc>
      </w:tr>
      <w:tr w:rsidR="006E4FA7" w:rsidRPr="00E10AC0">
        <w:trPr>
          <w:trHeight w:val="288"/>
        </w:trPr>
        <w:tc>
          <w:tcPr>
            <w:tcW w:w="402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 xml:space="preserve">Post-conditions </w:t>
            </w:r>
            <w:r w:rsidRPr="00E10AC0">
              <w:rPr>
                <w:rFonts w:asciiTheme="minorHAnsi" w:hAnsiTheme="minorHAnsi" w:cstheme="minorHAnsi"/>
              </w:rPr>
              <w:t xml:space="preserve"> </w:t>
            </w:r>
          </w:p>
        </w:tc>
        <w:tc>
          <w:tcPr>
            <w:tcW w:w="401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Search results.  </w:t>
            </w:r>
          </w:p>
        </w:tc>
      </w:tr>
      <w:tr w:rsidR="006E4FA7" w:rsidRPr="00E10AC0">
        <w:trPr>
          <w:trHeight w:val="855"/>
        </w:trPr>
        <w:tc>
          <w:tcPr>
            <w:tcW w:w="402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 xml:space="preserve">Basic Flow: </w:t>
            </w:r>
            <w:r w:rsidRPr="00E10AC0">
              <w:rPr>
                <w:rFonts w:asciiTheme="minorHAnsi" w:hAnsiTheme="minorHAnsi" w:cstheme="minorHAnsi"/>
              </w:rPr>
              <w:t xml:space="preserve"> </w:t>
            </w:r>
          </w:p>
        </w:tc>
        <w:tc>
          <w:tcPr>
            <w:tcW w:w="401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User logs in, Enters the keyword in the search box, clicks the search button and gets the search results.  </w:t>
            </w:r>
          </w:p>
        </w:tc>
      </w:tr>
    </w:tbl>
    <w:p w:rsidR="006E4FA7" w:rsidRPr="00E10AC0" w:rsidRDefault="00E10AC0">
      <w:pPr>
        <w:spacing w:after="251" w:line="259" w:lineRule="auto"/>
        <w:ind w:left="936" w:right="0" w:firstLine="0"/>
        <w:rPr>
          <w:rFonts w:asciiTheme="minorHAnsi" w:hAnsiTheme="minorHAnsi" w:cstheme="minorHAnsi"/>
        </w:rPr>
      </w:pPr>
      <w:r w:rsidRPr="00E10AC0">
        <w:rPr>
          <w:rFonts w:asciiTheme="minorHAnsi" w:eastAsia="Calibri" w:hAnsiTheme="minorHAnsi" w:cstheme="minorHAnsi"/>
          <w:sz w:val="22"/>
        </w:rPr>
        <w:t xml:space="preserve"> </w:t>
      </w:r>
    </w:p>
    <w:p w:rsidR="006E4FA7" w:rsidRPr="00E10AC0" w:rsidRDefault="00E10AC0">
      <w:pPr>
        <w:pStyle w:val="Heading6"/>
        <w:ind w:left="931"/>
        <w:rPr>
          <w:rFonts w:asciiTheme="minorHAnsi" w:hAnsiTheme="minorHAnsi" w:cstheme="minorHAnsi"/>
        </w:rPr>
      </w:pPr>
      <w:r w:rsidRPr="00E10AC0">
        <w:rPr>
          <w:rFonts w:asciiTheme="minorHAnsi" w:hAnsiTheme="minorHAnsi" w:cstheme="minorHAnsi"/>
          <w:sz w:val="26"/>
        </w:rPr>
        <w:t xml:space="preserve">3.2.1.6 Use Case Scenario 6 – Blog Thread </w:t>
      </w:r>
    </w:p>
    <w:p w:rsidR="006E4FA7" w:rsidRPr="00E10AC0" w:rsidRDefault="00E10AC0">
      <w:pPr>
        <w:spacing w:after="0" w:line="259" w:lineRule="auto"/>
        <w:ind w:left="0" w:right="674" w:firstLine="0"/>
        <w:jc w:val="center"/>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spacing w:after="0" w:line="259" w:lineRule="auto"/>
        <w:ind w:left="826" w:right="0" w:firstLine="0"/>
        <w:rPr>
          <w:rFonts w:asciiTheme="minorHAnsi" w:hAnsiTheme="minorHAnsi" w:cstheme="minorHAnsi"/>
        </w:rPr>
      </w:pPr>
      <w:r w:rsidRPr="00E10AC0">
        <w:rPr>
          <w:rFonts w:asciiTheme="minorHAnsi" w:eastAsia="Calibri" w:hAnsiTheme="minorHAnsi" w:cstheme="minorHAnsi"/>
          <w:noProof/>
          <w:sz w:val="22"/>
        </w:rPr>
        <mc:AlternateContent>
          <mc:Choice Requires="wpg">
            <w:drawing>
              <wp:inline distT="0" distB="0" distL="0" distR="0">
                <wp:extent cx="5214239" cy="6096"/>
                <wp:effectExtent l="0" t="0" r="0" b="0"/>
                <wp:docPr id="27795" name="Group 27795"/>
                <wp:cNvGraphicFramePr/>
                <a:graphic xmlns:a="http://schemas.openxmlformats.org/drawingml/2006/main">
                  <a:graphicData uri="http://schemas.microsoft.com/office/word/2010/wordprocessingGroup">
                    <wpg:wgp>
                      <wpg:cNvGrpSpPr/>
                      <wpg:grpSpPr>
                        <a:xfrm>
                          <a:off x="0" y="0"/>
                          <a:ext cx="5214239" cy="6096"/>
                          <a:chOff x="0" y="0"/>
                          <a:chExt cx="5214239" cy="6096"/>
                        </a:xfrm>
                      </wpg:grpSpPr>
                      <wps:wsp>
                        <wps:cNvPr id="29852" name="Shape 29852"/>
                        <wps:cNvSpPr/>
                        <wps:spPr>
                          <a:xfrm>
                            <a:off x="0" y="0"/>
                            <a:ext cx="5214239" cy="9144"/>
                          </a:xfrm>
                          <a:custGeom>
                            <a:avLst/>
                            <a:gdLst/>
                            <a:ahLst/>
                            <a:cxnLst/>
                            <a:rect l="0" t="0" r="0" b="0"/>
                            <a:pathLst>
                              <a:path w="5214239" h="9144">
                                <a:moveTo>
                                  <a:pt x="0" y="0"/>
                                </a:moveTo>
                                <a:lnTo>
                                  <a:pt x="5214239" y="0"/>
                                </a:lnTo>
                                <a:lnTo>
                                  <a:pt x="52142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795" style="width:410.57pt;height:0.47998pt;mso-position-horizontal-relative:char;mso-position-vertical-relative:line" coordsize="52142,60">
                <v:shape id="Shape 29853" style="position:absolute;width:52142;height:91;left:0;top:0;" coordsize="5214239,9144" path="m0,0l5214239,0l5214239,9144l0,9144l0,0">
                  <v:stroke weight="0pt" endcap="flat" joinstyle="miter" miterlimit="10" on="false" color="#000000" opacity="0"/>
                  <v:fill on="true" color="#000000"/>
                </v:shape>
              </v:group>
            </w:pict>
          </mc:Fallback>
        </mc:AlternateContent>
      </w:r>
    </w:p>
    <w:p w:rsidR="006E4FA7" w:rsidRPr="00E10AC0" w:rsidRDefault="00E10AC0">
      <w:pPr>
        <w:spacing w:after="0" w:line="240" w:lineRule="auto"/>
        <w:ind w:left="789" w:right="1472" w:firstLine="0"/>
        <w:jc w:val="center"/>
        <w:rPr>
          <w:rFonts w:asciiTheme="minorHAnsi" w:hAnsiTheme="minorHAnsi" w:cstheme="minorHAnsi"/>
        </w:rPr>
      </w:pPr>
      <w:r w:rsidRPr="00E10AC0">
        <w:rPr>
          <w:rFonts w:asciiTheme="minorHAnsi" w:hAnsiTheme="minorHAnsi" w:cstheme="minorHAnsi"/>
        </w:rPr>
        <w:t xml:space="preserve">A user starts a blog in a particular subject, to which the members of the portal are able to respond. </w:t>
      </w:r>
    </w:p>
    <w:p w:rsidR="006E4FA7" w:rsidRPr="00E10AC0" w:rsidRDefault="00E10AC0">
      <w:pPr>
        <w:spacing w:after="0" w:line="259" w:lineRule="auto"/>
        <w:ind w:left="0" w:right="674" w:firstLine="0"/>
        <w:jc w:val="center"/>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spacing w:after="0" w:line="259" w:lineRule="auto"/>
        <w:ind w:left="0" w:right="1625" w:firstLine="0"/>
        <w:jc w:val="right"/>
        <w:rPr>
          <w:rFonts w:asciiTheme="minorHAnsi" w:hAnsiTheme="minorHAnsi" w:cstheme="minorHAnsi"/>
        </w:rPr>
      </w:pPr>
      <w:r w:rsidRPr="00E10AC0">
        <w:rPr>
          <w:rFonts w:asciiTheme="minorHAnsi" w:hAnsiTheme="minorHAnsi" w:cstheme="minorHAnsi"/>
          <w:noProof/>
        </w:rPr>
        <w:drawing>
          <wp:inline distT="0" distB="0" distL="0" distR="0">
            <wp:extent cx="5053965" cy="3535680"/>
            <wp:effectExtent l="0" t="0" r="0" b="0"/>
            <wp:docPr id="2600" name="Picture 2600"/>
            <wp:cNvGraphicFramePr/>
            <a:graphic xmlns:a="http://schemas.openxmlformats.org/drawingml/2006/main">
              <a:graphicData uri="http://schemas.openxmlformats.org/drawingml/2006/picture">
                <pic:pic xmlns:pic="http://schemas.openxmlformats.org/drawingml/2006/picture">
                  <pic:nvPicPr>
                    <pic:cNvPr id="2600" name="Picture 2600"/>
                    <pic:cNvPicPr/>
                  </pic:nvPicPr>
                  <pic:blipFill>
                    <a:blip r:embed="rId21"/>
                    <a:stretch>
                      <a:fillRect/>
                    </a:stretch>
                  </pic:blipFill>
                  <pic:spPr>
                    <a:xfrm>
                      <a:off x="0" y="0"/>
                      <a:ext cx="5053965" cy="3535680"/>
                    </a:xfrm>
                    <a:prstGeom prst="rect">
                      <a:avLst/>
                    </a:prstGeom>
                  </pic:spPr>
                </pic:pic>
              </a:graphicData>
            </a:graphic>
          </wp:inline>
        </w:drawing>
      </w:r>
      <w:r w:rsidRPr="00E10AC0">
        <w:rPr>
          <w:rFonts w:asciiTheme="minorHAnsi" w:hAnsiTheme="minorHAnsi" w:cstheme="minorHAnsi"/>
        </w:rPr>
        <w:t xml:space="preserve"> </w:t>
      </w:r>
    </w:p>
    <w:p w:rsidR="006E4FA7" w:rsidRPr="00E10AC0" w:rsidRDefault="00E10AC0">
      <w:pPr>
        <w:spacing w:after="220" w:line="259" w:lineRule="auto"/>
        <w:ind w:left="326" w:right="1041"/>
        <w:jc w:val="center"/>
        <w:rPr>
          <w:rFonts w:asciiTheme="minorHAnsi" w:hAnsiTheme="minorHAnsi" w:cstheme="minorHAnsi"/>
        </w:rPr>
      </w:pPr>
      <w:r w:rsidRPr="00E10AC0">
        <w:rPr>
          <w:rFonts w:asciiTheme="minorHAnsi" w:eastAsia="Calibri" w:hAnsiTheme="minorHAnsi" w:cstheme="minorHAnsi"/>
          <w:b/>
          <w:sz w:val="18"/>
        </w:rPr>
        <w:t xml:space="preserve">Figure 11: Process flow diagram: Blogging </w:t>
      </w:r>
    </w:p>
    <w:p w:rsidR="006E4FA7" w:rsidRPr="00E10AC0" w:rsidRDefault="00E10AC0">
      <w:pPr>
        <w:spacing w:after="0" w:line="259" w:lineRule="auto"/>
        <w:ind w:left="0" w:right="674" w:firstLine="0"/>
        <w:jc w:val="center"/>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spacing w:after="0" w:line="259" w:lineRule="auto"/>
        <w:ind w:left="0" w:right="674" w:firstLine="0"/>
        <w:jc w:val="center"/>
        <w:rPr>
          <w:rFonts w:asciiTheme="minorHAnsi" w:hAnsiTheme="minorHAnsi" w:cstheme="minorHAnsi"/>
        </w:rPr>
      </w:pPr>
      <w:r w:rsidRPr="00E10AC0">
        <w:rPr>
          <w:rFonts w:asciiTheme="minorHAnsi" w:hAnsiTheme="minorHAnsi" w:cstheme="minorHAnsi"/>
          <w:b/>
        </w:rPr>
        <w:t xml:space="preserve"> </w:t>
      </w:r>
    </w:p>
    <w:p w:rsidR="006E4FA7" w:rsidRPr="00E10AC0" w:rsidRDefault="00E10AC0">
      <w:pPr>
        <w:spacing w:after="0" w:line="259" w:lineRule="auto"/>
        <w:ind w:left="0" w:right="719" w:firstLine="0"/>
        <w:jc w:val="center"/>
        <w:rPr>
          <w:rFonts w:asciiTheme="minorHAnsi" w:hAnsiTheme="minorHAnsi" w:cstheme="minorHAnsi"/>
        </w:rPr>
      </w:pPr>
      <w:r w:rsidRPr="00E10AC0">
        <w:rPr>
          <w:rFonts w:asciiTheme="minorHAnsi" w:hAnsiTheme="minorHAnsi" w:cstheme="minorHAnsi"/>
          <w:b/>
          <w:u w:val="single" w:color="000000"/>
        </w:rPr>
        <w:lastRenderedPageBreak/>
        <w:t>Blog Thread</w:t>
      </w:r>
      <w:r w:rsidRPr="00E10AC0">
        <w:rPr>
          <w:rFonts w:asciiTheme="minorHAnsi" w:hAnsiTheme="minorHAnsi" w:cstheme="minorHAnsi"/>
          <w:b/>
        </w:rPr>
        <w:t xml:space="preserve"> </w:t>
      </w:r>
    </w:p>
    <w:p w:rsidR="006E4FA7" w:rsidRPr="00E10AC0" w:rsidRDefault="00E10AC0">
      <w:pPr>
        <w:spacing w:after="0" w:line="259" w:lineRule="auto"/>
        <w:ind w:left="0" w:right="674" w:firstLine="0"/>
        <w:jc w:val="center"/>
        <w:rPr>
          <w:rFonts w:asciiTheme="minorHAnsi" w:hAnsiTheme="minorHAnsi" w:cstheme="minorHAnsi"/>
        </w:rPr>
      </w:pPr>
      <w:r w:rsidRPr="00E10AC0">
        <w:rPr>
          <w:rFonts w:asciiTheme="minorHAnsi" w:hAnsiTheme="minorHAnsi" w:cstheme="minorHAnsi"/>
        </w:rPr>
        <w:t xml:space="preserve"> </w:t>
      </w:r>
    </w:p>
    <w:tbl>
      <w:tblPr>
        <w:tblStyle w:val="TableGrid"/>
        <w:tblW w:w="8211" w:type="dxa"/>
        <w:tblInd w:w="826" w:type="dxa"/>
        <w:tblCellMar>
          <w:top w:w="44" w:type="dxa"/>
          <w:left w:w="110" w:type="dxa"/>
          <w:bottom w:w="0" w:type="dxa"/>
          <w:right w:w="113" w:type="dxa"/>
        </w:tblCellMar>
        <w:tblLook w:val="04A0" w:firstRow="1" w:lastRow="0" w:firstColumn="1" w:lastColumn="0" w:noHBand="0" w:noVBand="1"/>
      </w:tblPr>
      <w:tblGrid>
        <w:gridCol w:w="4105"/>
        <w:gridCol w:w="4106"/>
      </w:tblGrid>
      <w:tr w:rsidR="006E4FA7" w:rsidRPr="00E10AC0">
        <w:trPr>
          <w:trHeight w:val="572"/>
        </w:trPr>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Purpose </w:t>
            </w:r>
            <w:r w:rsidRPr="00E10AC0">
              <w:rPr>
                <w:rFonts w:asciiTheme="minorHAnsi" w:hAnsiTheme="minorHAnsi" w:cstheme="minorHAnsi"/>
              </w:rPr>
              <w:t xml:space="preserve"> </w:t>
            </w:r>
          </w:p>
        </w:tc>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A user wants to start a Blog on a particular topic.  </w:t>
            </w:r>
          </w:p>
        </w:tc>
      </w:tr>
      <w:tr w:rsidR="006E4FA7" w:rsidRPr="00E10AC0">
        <w:trPr>
          <w:trHeight w:val="293"/>
        </w:trPr>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User </w:t>
            </w:r>
            <w:r w:rsidRPr="00E10AC0">
              <w:rPr>
                <w:rFonts w:asciiTheme="minorHAnsi" w:hAnsiTheme="minorHAnsi" w:cstheme="minorHAnsi"/>
              </w:rPr>
              <w:t xml:space="preserve"> </w:t>
            </w:r>
          </w:p>
        </w:tc>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Any user of the academic portal.  </w:t>
            </w:r>
          </w:p>
        </w:tc>
      </w:tr>
      <w:tr w:rsidR="006E4FA7" w:rsidRPr="00E10AC0">
        <w:trPr>
          <w:trHeight w:val="854"/>
        </w:trPr>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Input Data </w:t>
            </w:r>
            <w:r w:rsidRPr="00E10AC0">
              <w:rPr>
                <w:rFonts w:asciiTheme="minorHAnsi" w:hAnsiTheme="minorHAnsi" w:cstheme="minorHAnsi"/>
              </w:rPr>
              <w:t xml:space="preserve"> </w:t>
            </w:r>
          </w:p>
        </w:tc>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435" w:firstLine="0"/>
              <w:jc w:val="both"/>
              <w:rPr>
                <w:rFonts w:asciiTheme="minorHAnsi" w:hAnsiTheme="minorHAnsi" w:cstheme="minorHAnsi"/>
              </w:rPr>
            </w:pPr>
            <w:r w:rsidRPr="00E10AC0">
              <w:rPr>
                <w:rFonts w:asciiTheme="minorHAnsi" w:hAnsiTheme="minorHAnsi" w:cstheme="minorHAnsi"/>
              </w:rPr>
              <w:t xml:space="preserve">Title and body of the Blog and the forum in which the user wants to have the blog.  </w:t>
            </w:r>
          </w:p>
        </w:tc>
      </w:tr>
      <w:tr w:rsidR="006E4FA7" w:rsidRPr="00E10AC0">
        <w:trPr>
          <w:trHeight w:val="572"/>
        </w:trPr>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Output Data </w:t>
            </w:r>
            <w:r w:rsidRPr="00E10AC0">
              <w:rPr>
                <w:rFonts w:asciiTheme="minorHAnsi" w:hAnsiTheme="minorHAnsi" w:cstheme="minorHAnsi"/>
              </w:rPr>
              <w:t xml:space="preserve"> </w:t>
            </w:r>
          </w:p>
        </w:tc>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jc w:val="both"/>
              <w:rPr>
                <w:rFonts w:asciiTheme="minorHAnsi" w:hAnsiTheme="minorHAnsi" w:cstheme="minorHAnsi"/>
              </w:rPr>
            </w:pPr>
            <w:r w:rsidRPr="00E10AC0">
              <w:rPr>
                <w:rFonts w:asciiTheme="minorHAnsi" w:hAnsiTheme="minorHAnsi" w:cstheme="minorHAnsi"/>
              </w:rPr>
              <w:t xml:space="preserve">Blog to which other users are able to view and comment.  </w:t>
            </w:r>
          </w:p>
        </w:tc>
      </w:tr>
      <w:tr w:rsidR="006E4FA7" w:rsidRPr="00E10AC0">
        <w:trPr>
          <w:trHeight w:val="293"/>
        </w:trPr>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Invariants </w:t>
            </w:r>
            <w:r w:rsidRPr="00E10AC0">
              <w:rPr>
                <w:rFonts w:asciiTheme="minorHAnsi" w:hAnsiTheme="minorHAnsi" w:cstheme="minorHAnsi"/>
              </w:rPr>
              <w:t xml:space="preserve"> </w:t>
            </w:r>
          </w:p>
        </w:tc>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The Blog data.  </w:t>
            </w:r>
          </w:p>
        </w:tc>
      </w:tr>
      <w:tr w:rsidR="006E4FA7" w:rsidRPr="00E10AC0">
        <w:trPr>
          <w:trHeight w:val="571"/>
        </w:trPr>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Pre-conditions </w:t>
            </w:r>
            <w:r w:rsidRPr="00E10AC0">
              <w:rPr>
                <w:rFonts w:asciiTheme="minorHAnsi" w:hAnsiTheme="minorHAnsi" w:cstheme="minorHAnsi"/>
              </w:rPr>
              <w:t xml:space="preserve"> </w:t>
            </w:r>
          </w:p>
        </w:tc>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jc w:val="both"/>
              <w:rPr>
                <w:rFonts w:asciiTheme="minorHAnsi" w:hAnsiTheme="minorHAnsi" w:cstheme="minorHAnsi"/>
              </w:rPr>
            </w:pPr>
            <w:r w:rsidRPr="00E10AC0">
              <w:rPr>
                <w:rFonts w:asciiTheme="minorHAnsi" w:hAnsiTheme="minorHAnsi" w:cstheme="minorHAnsi"/>
              </w:rPr>
              <w:t xml:space="preserve">User is logged in and is a member of the group in which he wants to post.  </w:t>
            </w:r>
          </w:p>
        </w:tc>
      </w:tr>
      <w:tr w:rsidR="006E4FA7" w:rsidRPr="00E10AC0">
        <w:trPr>
          <w:trHeight w:val="571"/>
        </w:trPr>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Post-conditions </w:t>
            </w:r>
            <w:r w:rsidRPr="00E10AC0">
              <w:rPr>
                <w:rFonts w:asciiTheme="minorHAnsi" w:hAnsiTheme="minorHAnsi" w:cstheme="minorHAnsi"/>
              </w:rPr>
              <w:t xml:space="preserve"> </w:t>
            </w:r>
          </w:p>
        </w:tc>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jc w:val="both"/>
              <w:rPr>
                <w:rFonts w:asciiTheme="minorHAnsi" w:hAnsiTheme="minorHAnsi" w:cstheme="minorHAnsi"/>
              </w:rPr>
            </w:pPr>
            <w:r w:rsidRPr="00E10AC0">
              <w:rPr>
                <w:rFonts w:asciiTheme="minorHAnsi" w:hAnsiTheme="minorHAnsi" w:cstheme="minorHAnsi"/>
              </w:rPr>
              <w:t xml:space="preserve">A Blog to which other users are able to view and comment.  </w:t>
            </w:r>
          </w:p>
        </w:tc>
      </w:tr>
      <w:tr w:rsidR="006E4FA7" w:rsidRPr="00E10AC0">
        <w:trPr>
          <w:trHeight w:val="1700"/>
        </w:trPr>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b/>
              </w:rPr>
              <w:t xml:space="preserve">Basic Flow: </w:t>
            </w:r>
            <w:r w:rsidRPr="00E10AC0">
              <w:rPr>
                <w:rFonts w:asciiTheme="minorHAnsi" w:hAnsiTheme="minorHAnsi" w:cstheme="minorHAnsi"/>
              </w:rPr>
              <w:t xml:space="preserve"> </w:t>
            </w:r>
          </w:p>
        </w:tc>
        <w:tc>
          <w:tcPr>
            <w:tcW w:w="4106"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User logs in, selects a group and submits the title and body of the blog </w:t>
            </w:r>
            <w:r w:rsidRPr="00E10AC0">
              <w:rPr>
                <w:rFonts w:asciiTheme="minorHAnsi" w:hAnsiTheme="minorHAnsi" w:cstheme="minorHAnsi"/>
              </w:rPr>
              <w:t xml:space="preserve">topic through a submission form. The data is then stored on the server and other group members will be able to view and respond.  </w:t>
            </w:r>
          </w:p>
        </w:tc>
      </w:tr>
    </w:tbl>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pStyle w:val="Heading6"/>
        <w:ind w:left="931"/>
        <w:rPr>
          <w:rFonts w:asciiTheme="minorHAnsi" w:hAnsiTheme="minorHAnsi" w:cstheme="minorHAnsi"/>
        </w:rPr>
      </w:pPr>
      <w:r w:rsidRPr="00E10AC0">
        <w:rPr>
          <w:rFonts w:asciiTheme="minorHAnsi" w:hAnsiTheme="minorHAnsi" w:cstheme="minorHAnsi"/>
          <w:sz w:val="26"/>
        </w:rPr>
        <w:t xml:space="preserve">3.2.1.7 Use Case Scenario 7 - Notifications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ind w:left="931" w:right="627"/>
        <w:rPr>
          <w:rFonts w:asciiTheme="minorHAnsi" w:hAnsiTheme="minorHAnsi" w:cstheme="minorHAnsi"/>
        </w:rPr>
      </w:pPr>
      <w:r w:rsidRPr="00E10AC0">
        <w:rPr>
          <w:rFonts w:asciiTheme="minorHAnsi" w:hAnsiTheme="minorHAnsi" w:cstheme="minorHAnsi"/>
        </w:rPr>
        <w:t xml:space="preserve">A user wants to search for a topic using a keyword.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pStyle w:val="Heading7"/>
        <w:ind w:left="931"/>
        <w:rPr>
          <w:rFonts w:asciiTheme="minorHAnsi" w:hAnsiTheme="minorHAnsi" w:cstheme="minorHAnsi"/>
        </w:rPr>
      </w:pPr>
      <w:r w:rsidRPr="00E10AC0">
        <w:rPr>
          <w:rFonts w:asciiTheme="minorHAnsi" w:hAnsiTheme="minorHAnsi" w:cstheme="minorHAnsi"/>
        </w:rPr>
        <w:t>Notifications</w:t>
      </w:r>
      <w:r w:rsidRPr="00E10AC0">
        <w:rPr>
          <w:rFonts w:asciiTheme="minorHAnsi" w:hAnsiTheme="minorHAnsi" w:cstheme="minorHAnsi"/>
          <w:u w:val="none"/>
        </w:rPr>
        <w:t xml:space="preserve">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rPr>
        <w:t xml:space="preserve"> </w:t>
      </w:r>
    </w:p>
    <w:tbl>
      <w:tblPr>
        <w:tblStyle w:val="TableGrid"/>
        <w:tblW w:w="8062" w:type="dxa"/>
        <w:tblInd w:w="826" w:type="dxa"/>
        <w:tblCellMar>
          <w:top w:w="44" w:type="dxa"/>
          <w:left w:w="106" w:type="dxa"/>
          <w:bottom w:w="0" w:type="dxa"/>
          <w:right w:w="115" w:type="dxa"/>
        </w:tblCellMar>
        <w:tblLook w:val="04A0" w:firstRow="1" w:lastRow="0" w:firstColumn="1" w:lastColumn="0" w:noHBand="0" w:noVBand="1"/>
      </w:tblPr>
      <w:tblGrid>
        <w:gridCol w:w="4033"/>
        <w:gridCol w:w="4029"/>
      </w:tblGrid>
      <w:tr w:rsidR="006E4FA7" w:rsidRPr="00E10AC0">
        <w:trPr>
          <w:trHeight w:val="854"/>
        </w:trPr>
        <w:tc>
          <w:tcPr>
            <w:tcW w:w="403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P</w:t>
            </w:r>
            <w:r w:rsidRPr="00E10AC0">
              <w:rPr>
                <w:rFonts w:asciiTheme="minorHAnsi" w:hAnsiTheme="minorHAnsi" w:cstheme="minorHAnsi"/>
                <w:b/>
              </w:rPr>
              <w:t xml:space="preserve">urpose </w:t>
            </w:r>
            <w:r w:rsidRPr="00E10AC0">
              <w:rPr>
                <w:rFonts w:asciiTheme="minorHAnsi" w:hAnsiTheme="minorHAnsi" w:cstheme="minorHAnsi"/>
              </w:rPr>
              <w:t xml:space="preserve"> </w:t>
            </w:r>
          </w:p>
        </w:tc>
        <w:tc>
          <w:tcPr>
            <w:tcW w:w="402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To get notifications of assignments, deadlines and other important messages.  </w:t>
            </w:r>
          </w:p>
        </w:tc>
      </w:tr>
      <w:tr w:rsidR="006E4FA7" w:rsidRPr="00E10AC0">
        <w:trPr>
          <w:trHeight w:val="293"/>
        </w:trPr>
        <w:tc>
          <w:tcPr>
            <w:tcW w:w="403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 xml:space="preserve">User </w:t>
            </w:r>
            <w:r w:rsidRPr="00E10AC0">
              <w:rPr>
                <w:rFonts w:asciiTheme="minorHAnsi" w:hAnsiTheme="minorHAnsi" w:cstheme="minorHAnsi"/>
              </w:rPr>
              <w:t xml:space="preserve"> </w:t>
            </w:r>
          </w:p>
        </w:tc>
        <w:tc>
          <w:tcPr>
            <w:tcW w:w="402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Any user of the academic portal.  </w:t>
            </w:r>
          </w:p>
        </w:tc>
      </w:tr>
      <w:tr w:rsidR="006E4FA7" w:rsidRPr="00E10AC0">
        <w:trPr>
          <w:trHeight w:val="572"/>
        </w:trPr>
        <w:tc>
          <w:tcPr>
            <w:tcW w:w="403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 xml:space="preserve">Input Data </w:t>
            </w:r>
            <w:r w:rsidRPr="00E10AC0">
              <w:rPr>
                <w:rFonts w:asciiTheme="minorHAnsi" w:hAnsiTheme="minorHAnsi" w:cstheme="minorHAnsi"/>
              </w:rPr>
              <w:t xml:space="preserve"> </w:t>
            </w:r>
          </w:p>
        </w:tc>
        <w:tc>
          <w:tcPr>
            <w:tcW w:w="402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User enables the notifications from settings.  </w:t>
            </w:r>
          </w:p>
        </w:tc>
      </w:tr>
      <w:tr w:rsidR="006E4FA7" w:rsidRPr="00E10AC0">
        <w:trPr>
          <w:trHeight w:val="293"/>
        </w:trPr>
        <w:tc>
          <w:tcPr>
            <w:tcW w:w="403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 xml:space="preserve">Output Data </w:t>
            </w:r>
            <w:r w:rsidRPr="00E10AC0">
              <w:rPr>
                <w:rFonts w:asciiTheme="minorHAnsi" w:hAnsiTheme="minorHAnsi" w:cstheme="minorHAnsi"/>
              </w:rPr>
              <w:t xml:space="preserve"> </w:t>
            </w:r>
          </w:p>
        </w:tc>
        <w:tc>
          <w:tcPr>
            <w:tcW w:w="402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Notifications.  </w:t>
            </w:r>
          </w:p>
        </w:tc>
      </w:tr>
      <w:tr w:rsidR="006E4FA7" w:rsidRPr="00E10AC0">
        <w:trPr>
          <w:trHeight w:val="288"/>
        </w:trPr>
        <w:tc>
          <w:tcPr>
            <w:tcW w:w="403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 xml:space="preserve">Invariants </w:t>
            </w:r>
            <w:r w:rsidRPr="00E10AC0">
              <w:rPr>
                <w:rFonts w:asciiTheme="minorHAnsi" w:hAnsiTheme="minorHAnsi" w:cstheme="minorHAnsi"/>
              </w:rPr>
              <w:t xml:space="preserve"> </w:t>
            </w:r>
          </w:p>
        </w:tc>
        <w:tc>
          <w:tcPr>
            <w:tcW w:w="402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The user and the portal itself.  </w:t>
            </w:r>
          </w:p>
        </w:tc>
      </w:tr>
      <w:tr w:rsidR="006E4FA7" w:rsidRPr="00E10AC0">
        <w:trPr>
          <w:trHeight w:val="576"/>
        </w:trPr>
        <w:tc>
          <w:tcPr>
            <w:tcW w:w="403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 xml:space="preserve">Pre-conditions </w:t>
            </w:r>
            <w:r w:rsidRPr="00E10AC0">
              <w:rPr>
                <w:rFonts w:asciiTheme="minorHAnsi" w:hAnsiTheme="minorHAnsi" w:cstheme="minorHAnsi"/>
              </w:rPr>
              <w:t xml:space="preserve"> </w:t>
            </w:r>
          </w:p>
        </w:tc>
        <w:tc>
          <w:tcPr>
            <w:tcW w:w="402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User has chosen to receive notifications.  </w:t>
            </w:r>
          </w:p>
        </w:tc>
      </w:tr>
      <w:tr w:rsidR="006E4FA7" w:rsidRPr="00E10AC0">
        <w:trPr>
          <w:trHeight w:val="572"/>
        </w:trPr>
        <w:tc>
          <w:tcPr>
            <w:tcW w:w="403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 xml:space="preserve">Post-conditions </w:t>
            </w:r>
            <w:r w:rsidRPr="00E10AC0">
              <w:rPr>
                <w:rFonts w:asciiTheme="minorHAnsi" w:hAnsiTheme="minorHAnsi" w:cstheme="minorHAnsi"/>
              </w:rPr>
              <w:t xml:space="preserve"> </w:t>
            </w:r>
          </w:p>
        </w:tc>
        <w:tc>
          <w:tcPr>
            <w:tcW w:w="402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User receives the desired notifications.  </w:t>
            </w:r>
          </w:p>
        </w:tc>
      </w:tr>
      <w:tr w:rsidR="006E4FA7" w:rsidRPr="00E10AC0">
        <w:trPr>
          <w:trHeight w:val="854"/>
        </w:trPr>
        <w:tc>
          <w:tcPr>
            <w:tcW w:w="403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lastRenderedPageBreak/>
              <w:t xml:space="preserve">Basic Flow: </w:t>
            </w:r>
            <w:r w:rsidRPr="00E10AC0">
              <w:rPr>
                <w:rFonts w:asciiTheme="minorHAnsi" w:hAnsiTheme="minorHAnsi" w:cstheme="minorHAnsi"/>
              </w:rPr>
              <w:t xml:space="preserve"> </w:t>
            </w:r>
          </w:p>
        </w:tc>
        <w:tc>
          <w:tcPr>
            <w:tcW w:w="402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User enables the desired notifications from settings and receives notifications.  </w:t>
            </w:r>
          </w:p>
        </w:tc>
      </w:tr>
    </w:tbl>
    <w:p w:rsidR="006E4FA7" w:rsidRPr="00E10AC0" w:rsidRDefault="00E10AC0">
      <w:pPr>
        <w:spacing w:after="237"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pStyle w:val="Heading6"/>
        <w:ind w:left="931"/>
        <w:rPr>
          <w:rFonts w:asciiTheme="minorHAnsi" w:hAnsiTheme="minorHAnsi" w:cstheme="minorHAnsi"/>
        </w:rPr>
      </w:pPr>
      <w:r w:rsidRPr="00E10AC0">
        <w:rPr>
          <w:rFonts w:asciiTheme="minorHAnsi" w:hAnsiTheme="minorHAnsi" w:cstheme="minorHAnsi"/>
          <w:sz w:val="26"/>
        </w:rPr>
        <w:t xml:space="preserve">3.2.1.8 Use Case Scenario 8 - Survey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ind w:left="931" w:right="627"/>
        <w:rPr>
          <w:rFonts w:asciiTheme="minorHAnsi" w:hAnsiTheme="minorHAnsi" w:cstheme="minorHAnsi"/>
        </w:rPr>
      </w:pPr>
      <w:r w:rsidRPr="00E10AC0">
        <w:rPr>
          <w:rFonts w:asciiTheme="minorHAnsi" w:hAnsiTheme="minorHAnsi" w:cstheme="minorHAnsi"/>
        </w:rPr>
        <w:t xml:space="preserve">A user wants to start a survey for a topic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pStyle w:val="Heading7"/>
        <w:ind w:left="931"/>
        <w:rPr>
          <w:rFonts w:asciiTheme="minorHAnsi" w:hAnsiTheme="minorHAnsi" w:cstheme="minorHAnsi"/>
        </w:rPr>
      </w:pPr>
      <w:r w:rsidRPr="00E10AC0">
        <w:rPr>
          <w:rFonts w:asciiTheme="minorHAnsi" w:hAnsiTheme="minorHAnsi" w:cstheme="minorHAnsi"/>
        </w:rPr>
        <w:t>Survey</w:t>
      </w:r>
      <w:r w:rsidRPr="00E10AC0">
        <w:rPr>
          <w:rFonts w:asciiTheme="minorHAnsi" w:hAnsiTheme="minorHAnsi" w:cstheme="minorHAnsi"/>
          <w:u w:val="none"/>
        </w:rPr>
        <w:t xml:space="preserve">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rPr>
        <w:t xml:space="preserve"> </w:t>
      </w:r>
    </w:p>
    <w:tbl>
      <w:tblPr>
        <w:tblStyle w:val="TableGrid"/>
        <w:tblW w:w="8062" w:type="dxa"/>
        <w:tblInd w:w="826" w:type="dxa"/>
        <w:tblCellMar>
          <w:top w:w="44" w:type="dxa"/>
          <w:left w:w="106" w:type="dxa"/>
          <w:bottom w:w="0" w:type="dxa"/>
          <w:right w:w="115" w:type="dxa"/>
        </w:tblCellMar>
        <w:tblLook w:val="04A0" w:firstRow="1" w:lastRow="0" w:firstColumn="1" w:lastColumn="0" w:noHBand="0" w:noVBand="1"/>
      </w:tblPr>
      <w:tblGrid>
        <w:gridCol w:w="4033"/>
        <w:gridCol w:w="4029"/>
      </w:tblGrid>
      <w:tr w:rsidR="006E4FA7" w:rsidRPr="00E10AC0">
        <w:trPr>
          <w:trHeight w:val="576"/>
        </w:trPr>
        <w:tc>
          <w:tcPr>
            <w:tcW w:w="403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 xml:space="preserve">Purpose </w:t>
            </w:r>
            <w:r w:rsidRPr="00E10AC0">
              <w:rPr>
                <w:rFonts w:asciiTheme="minorHAnsi" w:hAnsiTheme="minorHAnsi" w:cstheme="minorHAnsi"/>
              </w:rPr>
              <w:t xml:space="preserve"> </w:t>
            </w:r>
          </w:p>
        </w:tc>
        <w:tc>
          <w:tcPr>
            <w:tcW w:w="402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To start a survey for a particular topic  </w:t>
            </w:r>
          </w:p>
        </w:tc>
      </w:tr>
      <w:tr w:rsidR="006E4FA7" w:rsidRPr="00E10AC0">
        <w:trPr>
          <w:trHeight w:val="288"/>
        </w:trPr>
        <w:tc>
          <w:tcPr>
            <w:tcW w:w="403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 xml:space="preserve">User </w:t>
            </w:r>
            <w:r w:rsidRPr="00E10AC0">
              <w:rPr>
                <w:rFonts w:asciiTheme="minorHAnsi" w:hAnsiTheme="minorHAnsi" w:cstheme="minorHAnsi"/>
              </w:rPr>
              <w:t xml:space="preserve"> </w:t>
            </w:r>
          </w:p>
        </w:tc>
        <w:tc>
          <w:tcPr>
            <w:tcW w:w="402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Any user of the academic portal.  </w:t>
            </w:r>
          </w:p>
        </w:tc>
      </w:tr>
      <w:tr w:rsidR="006E4FA7" w:rsidRPr="00E10AC0">
        <w:trPr>
          <w:trHeight w:val="854"/>
        </w:trPr>
        <w:tc>
          <w:tcPr>
            <w:tcW w:w="403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 xml:space="preserve">Input Data </w:t>
            </w:r>
            <w:r w:rsidRPr="00E10AC0">
              <w:rPr>
                <w:rFonts w:asciiTheme="minorHAnsi" w:hAnsiTheme="minorHAnsi" w:cstheme="minorHAnsi"/>
              </w:rPr>
              <w:t xml:space="preserve"> </w:t>
            </w:r>
          </w:p>
        </w:tc>
        <w:tc>
          <w:tcPr>
            <w:tcW w:w="402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Title and body of the survey and the forum </w:t>
            </w:r>
            <w:r w:rsidRPr="00E10AC0">
              <w:rPr>
                <w:rFonts w:asciiTheme="minorHAnsi" w:hAnsiTheme="minorHAnsi" w:cstheme="minorHAnsi"/>
              </w:rPr>
              <w:t xml:space="preserve">in which the user wants to have the blog.  </w:t>
            </w:r>
          </w:p>
        </w:tc>
      </w:tr>
      <w:tr w:rsidR="006E4FA7" w:rsidRPr="00E10AC0">
        <w:trPr>
          <w:trHeight w:val="577"/>
        </w:trPr>
        <w:tc>
          <w:tcPr>
            <w:tcW w:w="403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 xml:space="preserve">Output Data </w:t>
            </w:r>
            <w:r w:rsidRPr="00E10AC0">
              <w:rPr>
                <w:rFonts w:asciiTheme="minorHAnsi" w:hAnsiTheme="minorHAnsi" w:cstheme="minorHAnsi"/>
              </w:rPr>
              <w:t xml:space="preserve"> </w:t>
            </w:r>
          </w:p>
        </w:tc>
        <w:tc>
          <w:tcPr>
            <w:tcW w:w="402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Survey to which other users are able to do the polling and see the results.  </w:t>
            </w:r>
          </w:p>
        </w:tc>
      </w:tr>
      <w:tr w:rsidR="006E4FA7" w:rsidRPr="00E10AC0">
        <w:trPr>
          <w:trHeight w:val="288"/>
        </w:trPr>
        <w:tc>
          <w:tcPr>
            <w:tcW w:w="403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 xml:space="preserve">Invariants </w:t>
            </w:r>
            <w:r w:rsidRPr="00E10AC0">
              <w:rPr>
                <w:rFonts w:asciiTheme="minorHAnsi" w:hAnsiTheme="minorHAnsi" w:cstheme="minorHAnsi"/>
              </w:rPr>
              <w:t xml:space="preserve"> </w:t>
            </w:r>
          </w:p>
        </w:tc>
        <w:tc>
          <w:tcPr>
            <w:tcW w:w="402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The survey data.  </w:t>
            </w:r>
          </w:p>
        </w:tc>
      </w:tr>
      <w:tr w:rsidR="006E4FA7" w:rsidRPr="00E10AC0">
        <w:trPr>
          <w:trHeight w:val="854"/>
        </w:trPr>
        <w:tc>
          <w:tcPr>
            <w:tcW w:w="403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 xml:space="preserve">Pre-conditions </w:t>
            </w:r>
            <w:r w:rsidRPr="00E10AC0">
              <w:rPr>
                <w:rFonts w:asciiTheme="minorHAnsi" w:hAnsiTheme="minorHAnsi" w:cstheme="minorHAnsi"/>
              </w:rPr>
              <w:t xml:space="preserve"> </w:t>
            </w:r>
          </w:p>
        </w:tc>
        <w:tc>
          <w:tcPr>
            <w:tcW w:w="402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109" w:firstLine="0"/>
              <w:jc w:val="both"/>
              <w:rPr>
                <w:rFonts w:asciiTheme="minorHAnsi" w:hAnsiTheme="minorHAnsi" w:cstheme="minorHAnsi"/>
              </w:rPr>
            </w:pPr>
            <w:r w:rsidRPr="00E10AC0">
              <w:rPr>
                <w:rFonts w:asciiTheme="minorHAnsi" w:hAnsiTheme="minorHAnsi" w:cstheme="minorHAnsi"/>
              </w:rPr>
              <w:t xml:space="preserve">User is logged in and is a member of the group in which he wants to </w:t>
            </w:r>
            <w:r w:rsidRPr="00E10AC0">
              <w:rPr>
                <w:rFonts w:asciiTheme="minorHAnsi" w:hAnsiTheme="minorHAnsi" w:cstheme="minorHAnsi"/>
              </w:rPr>
              <w:t xml:space="preserve">do the survey.  </w:t>
            </w:r>
          </w:p>
        </w:tc>
      </w:tr>
      <w:tr w:rsidR="006E4FA7" w:rsidRPr="00E10AC0">
        <w:trPr>
          <w:trHeight w:val="855"/>
        </w:trPr>
        <w:tc>
          <w:tcPr>
            <w:tcW w:w="403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 xml:space="preserve">Post-conditions </w:t>
            </w:r>
            <w:r w:rsidRPr="00E10AC0">
              <w:rPr>
                <w:rFonts w:asciiTheme="minorHAnsi" w:hAnsiTheme="minorHAnsi" w:cstheme="minorHAnsi"/>
              </w:rPr>
              <w:t xml:space="preserve"> </w:t>
            </w:r>
          </w:p>
        </w:tc>
        <w:tc>
          <w:tcPr>
            <w:tcW w:w="402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A survey to which other users are able to do the polling and view the data.  </w:t>
            </w:r>
          </w:p>
        </w:tc>
      </w:tr>
      <w:tr w:rsidR="006E4FA7" w:rsidRPr="00E10AC0">
        <w:trPr>
          <w:trHeight w:val="1138"/>
        </w:trPr>
        <w:tc>
          <w:tcPr>
            <w:tcW w:w="403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 xml:space="preserve">Basic Flow: </w:t>
            </w:r>
            <w:r w:rsidRPr="00E10AC0">
              <w:rPr>
                <w:rFonts w:asciiTheme="minorHAnsi" w:hAnsiTheme="minorHAnsi" w:cstheme="minorHAnsi"/>
              </w:rPr>
              <w:t xml:space="preserve"> </w:t>
            </w:r>
          </w:p>
        </w:tc>
        <w:tc>
          <w:tcPr>
            <w:tcW w:w="402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User logs in, selects a group and submits the title and body of the survey </w:t>
            </w:r>
            <w:r w:rsidRPr="00E10AC0">
              <w:rPr>
                <w:rFonts w:asciiTheme="minorHAnsi" w:hAnsiTheme="minorHAnsi" w:cstheme="minorHAnsi"/>
              </w:rPr>
              <w:t xml:space="preserve">topic through a submission form. The data is then stored on the </w:t>
            </w:r>
          </w:p>
        </w:tc>
      </w:tr>
      <w:tr w:rsidR="006E4FA7" w:rsidRPr="00E10AC0">
        <w:trPr>
          <w:trHeight w:val="571"/>
        </w:trPr>
        <w:tc>
          <w:tcPr>
            <w:tcW w:w="4034" w:type="dxa"/>
            <w:tcBorders>
              <w:top w:val="single" w:sz="4" w:space="0" w:color="000000"/>
              <w:left w:val="single" w:sz="4" w:space="0" w:color="000000"/>
              <w:bottom w:val="single" w:sz="4" w:space="0" w:color="000000"/>
              <w:right w:val="single" w:sz="4" w:space="0" w:color="000000"/>
            </w:tcBorders>
          </w:tcPr>
          <w:p w:rsidR="006E4FA7" w:rsidRPr="00E10AC0" w:rsidRDefault="006E4FA7">
            <w:pPr>
              <w:spacing w:after="160" w:line="259" w:lineRule="auto"/>
              <w:ind w:left="0" w:right="0" w:firstLine="0"/>
              <w:rPr>
                <w:rFonts w:asciiTheme="minorHAnsi" w:hAnsiTheme="minorHAnsi" w:cstheme="minorHAnsi"/>
              </w:rPr>
            </w:pPr>
          </w:p>
        </w:tc>
        <w:tc>
          <w:tcPr>
            <w:tcW w:w="402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server and other group members will be able to view and respond.  </w:t>
            </w:r>
          </w:p>
        </w:tc>
      </w:tr>
    </w:tbl>
    <w:p w:rsidR="006E4FA7" w:rsidRPr="00E10AC0" w:rsidRDefault="00E10AC0">
      <w:pPr>
        <w:spacing w:after="159"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spacing w:after="171" w:line="259" w:lineRule="auto"/>
        <w:ind w:left="0" w:right="211" w:firstLine="0"/>
        <w:jc w:val="right"/>
        <w:rPr>
          <w:rFonts w:asciiTheme="minorHAnsi" w:hAnsiTheme="minorHAnsi" w:cstheme="minorHAnsi"/>
        </w:rPr>
      </w:pPr>
      <w:r w:rsidRPr="00E10AC0">
        <w:rPr>
          <w:rFonts w:asciiTheme="minorHAnsi" w:hAnsiTheme="minorHAnsi" w:cstheme="minorHAnsi"/>
          <w:noProof/>
        </w:rPr>
        <w:lastRenderedPageBreak/>
        <w:drawing>
          <wp:inline distT="0" distB="0" distL="0" distR="0">
            <wp:extent cx="5943600" cy="3933825"/>
            <wp:effectExtent l="0" t="0" r="0" b="0"/>
            <wp:docPr id="3224" name="Picture 3224"/>
            <wp:cNvGraphicFramePr/>
            <a:graphic xmlns:a="http://schemas.openxmlformats.org/drawingml/2006/main">
              <a:graphicData uri="http://schemas.openxmlformats.org/drawingml/2006/picture">
                <pic:pic xmlns:pic="http://schemas.openxmlformats.org/drawingml/2006/picture">
                  <pic:nvPicPr>
                    <pic:cNvPr id="3224" name="Picture 3224"/>
                    <pic:cNvPicPr/>
                  </pic:nvPicPr>
                  <pic:blipFill>
                    <a:blip r:embed="rId22"/>
                    <a:stretch>
                      <a:fillRect/>
                    </a:stretch>
                  </pic:blipFill>
                  <pic:spPr>
                    <a:xfrm>
                      <a:off x="0" y="0"/>
                      <a:ext cx="5943600" cy="3933825"/>
                    </a:xfrm>
                    <a:prstGeom prst="rect">
                      <a:avLst/>
                    </a:prstGeom>
                  </pic:spPr>
                </pic:pic>
              </a:graphicData>
            </a:graphic>
          </wp:inline>
        </w:drawing>
      </w:r>
      <w:r w:rsidRPr="00E10AC0">
        <w:rPr>
          <w:rFonts w:asciiTheme="minorHAnsi" w:eastAsia="Calibri" w:hAnsiTheme="minorHAnsi" w:cstheme="minorHAnsi"/>
          <w:sz w:val="22"/>
        </w:rPr>
        <w:t xml:space="preserve"> </w:t>
      </w:r>
    </w:p>
    <w:p w:rsidR="006E4FA7" w:rsidRPr="00E10AC0" w:rsidRDefault="00E10AC0">
      <w:pPr>
        <w:spacing w:after="220" w:line="259" w:lineRule="auto"/>
        <w:ind w:left="326" w:right="1"/>
        <w:jc w:val="center"/>
        <w:rPr>
          <w:rFonts w:asciiTheme="minorHAnsi" w:hAnsiTheme="minorHAnsi" w:cstheme="minorHAnsi"/>
        </w:rPr>
      </w:pPr>
      <w:r w:rsidRPr="00E10AC0">
        <w:rPr>
          <w:rFonts w:asciiTheme="minorHAnsi" w:eastAsia="Calibri" w:hAnsiTheme="minorHAnsi" w:cstheme="minorHAnsi"/>
          <w:b/>
          <w:sz w:val="18"/>
        </w:rPr>
        <w:t>Figure 12: Process Flow Diagram- Survey</w:t>
      </w:r>
      <w:r w:rsidRPr="00E10AC0">
        <w:rPr>
          <w:rFonts w:asciiTheme="minorHAnsi" w:hAnsiTheme="minorHAnsi" w:cstheme="minorHAnsi"/>
          <w:b/>
        </w:rPr>
        <w:t xml:space="preserve"> </w:t>
      </w:r>
    </w:p>
    <w:p w:rsidR="006E4FA7" w:rsidRPr="00E10AC0" w:rsidRDefault="00E10AC0">
      <w:pPr>
        <w:pStyle w:val="Heading6"/>
        <w:ind w:left="931"/>
        <w:rPr>
          <w:rFonts w:asciiTheme="minorHAnsi" w:hAnsiTheme="minorHAnsi" w:cstheme="minorHAnsi"/>
        </w:rPr>
      </w:pPr>
      <w:r w:rsidRPr="00E10AC0">
        <w:rPr>
          <w:rFonts w:asciiTheme="minorHAnsi" w:hAnsiTheme="minorHAnsi" w:cstheme="minorHAnsi"/>
          <w:sz w:val="26"/>
        </w:rPr>
        <w:t>3.2.1.9 Use Case Scenario 9 – FAQ, Time Table and Conference/Seminar Info</w:t>
      </w:r>
      <w:r w:rsidRPr="00E10AC0">
        <w:rPr>
          <w:rFonts w:asciiTheme="minorHAnsi" w:eastAsia="Georgia" w:hAnsiTheme="minorHAnsi" w:cstheme="minorHAnsi"/>
          <w:sz w:val="26"/>
        </w:rPr>
        <w:t xml:space="preserve">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ind w:left="931" w:right="627"/>
        <w:rPr>
          <w:rFonts w:asciiTheme="minorHAnsi" w:hAnsiTheme="minorHAnsi" w:cstheme="minorHAnsi"/>
        </w:rPr>
      </w:pPr>
      <w:r w:rsidRPr="00E10AC0">
        <w:rPr>
          <w:rFonts w:asciiTheme="minorHAnsi" w:hAnsiTheme="minorHAnsi" w:cstheme="minorHAnsi"/>
        </w:rPr>
        <w:t xml:space="preserve">A user wants to look at the FAQ, Time Table, and Conference/Seminar Info.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pStyle w:val="Heading7"/>
        <w:ind w:left="931"/>
        <w:rPr>
          <w:rFonts w:asciiTheme="minorHAnsi" w:hAnsiTheme="minorHAnsi" w:cstheme="minorHAnsi"/>
        </w:rPr>
      </w:pPr>
      <w:r w:rsidRPr="00E10AC0">
        <w:rPr>
          <w:rFonts w:asciiTheme="minorHAnsi" w:hAnsiTheme="minorHAnsi" w:cstheme="minorHAnsi"/>
        </w:rPr>
        <w:t>FAQ, Time Table and Conference/Seminar Info</w:t>
      </w:r>
      <w:r w:rsidRPr="00E10AC0">
        <w:rPr>
          <w:rFonts w:asciiTheme="minorHAnsi" w:hAnsiTheme="minorHAnsi" w:cstheme="minorHAnsi"/>
          <w:u w:val="none"/>
        </w:rPr>
        <w:t xml:space="preserve">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rPr>
        <w:t xml:space="preserve"> </w:t>
      </w:r>
    </w:p>
    <w:tbl>
      <w:tblPr>
        <w:tblStyle w:val="TableGrid"/>
        <w:tblW w:w="8043" w:type="dxa"/>
        <w:tblInd w:w="826" w:type="dxa"/>
        <w:tblCellMar>
          <w:top w:w="44" w:type="dxa"/>
          <w:left w:w="106" w:type="dxa"/>
          <w:bottom w:w="0" w:type="dxa"/>
          <w:right w:w="43" w:type="dxa"/>
        </w:tblCellMar>
        <w:tblLook w:val="04A0" w:firstRow="1" w:lastRow="0" w:firstColumn="1" w:lastColumn="0" w:noHBand="0" w:noVBand="1"/>
      </w:tblPr>
      <w:tblGrid>
        <w:gridCol w:w="4024"/>
        <w:gridCol w:w="4019"/>
      </w:tblGrid>
      <w:tr w:rsidR="006E4FA7" w:rsidRPr="00E10AC0">
        <w:trPr>
          <w:trHeight w:val="572"/>
        </w:trPr>
        <w:tc>
          <w:tcPr>
            <w:tcW w:w="402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 xml:space="preserve">Purpose </w:t>
            </w:r>
            <w:r w:rsidRPr="00E10AC0">
              <w:rPr>
                <w:rFonts w:asciiTheme="minorHAnsi" w:hAnsiTheme="minorHAnsi" w:cstheme="minorHAnsi"/>
              </w:rPr>
              <w:t xml:space="preserve"> </w:t>
            </w:r>
          </w:p>
        </w:tc>
        <w:tc>
          <w:tcPr>
            <w:tcW w:w="401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16" w:firstLine="0"/>
              <w:rPr>
                <w:rFonts w:asciiTheme="minorHAnsi" w:hAnsiTheme="minorHAnsi" w:cstheme="minorHAnsi"/>
              </w:rPr>
            </w:pPr>
            <w:r w:rsidRPr="00E10AC0">
              <w:rPr>
                <w:rFonts w:asciiTheme="minorHAnsi" w:hAnsiTheme="minorHAnsi" w:cstheme="minorHAnsi"/>
              </w:rPr>
              <w:t xml:space="preserve">A user wants to look at the time table, FAQ, conference/Seminar Info.  </w:t>
            </w:r>
          </w:p>
        </w:tc>
      </w:tr>
      <w:tr w:rsidR="006E4FA7" w:rsidRPr="00E10AC0">
        <w:trPr>
          <w:trHeight w:val="293"/>
        </w:trPr>
        <w:tc>
          <w:tcPr>
            <w:tcW w:w="402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 xml:space="preserve">User </w:t>
            </w:r>
            <w:r w:rsidRPr="00E10AC0">
              <w:rPr>
                <w:rFonts w:asciiTheme="minorHAnsi" w:hAnsiTheme="minorHAnsi" w:cstheme="minorHAnsi"/>
              </w:rPr>
              <w:t xml:space="preserve"> </w:t>
            </w:r>
          </w:p>
        </w:tc>
        <w:tc>
          <w:tcPr>
            <w:tcW w:w="401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Any user of the academic portal.  </w:t>
            </w:r>
          </w:p>
        </w:tc>
      </w:tr>
      <w:tr w:rsidR="006E4FA7" w:rsidRPr="00E10AC0">
        <w:trPr>
          <w:trHeight w:val="288"/>
        </w:trPr>
        <w:tc>
          <w:tcPr>
            <w:tcW w:w="402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 xml:space="preserve">Input Data </w:t>
            </w:r>
            <w:r w:rsidRPr="00E10AC0">
              <w:rPr>
                <w:rFonts w:asciiTheme="minorHAnsi" w:hAnsiTheme="minorHAnsi" w:cstheme="minorHAnsi"/>
              </w:rPr>
              <w:t xml:space="preserve"> </w:t>
            </w:r>
          </w:p>
        </w:tc>
        <w:tc>
          <w:tcPr>
            <w:tcW w:w="401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The keyword.  </w:t>
            </w:r>
          </w:p>
        </w:tc>
      </w:tr>
      <w:tr w:rsidR="006E4FA7" w:rsidRPr="00E10AC0">
        <w:trPr>
          <w:trHeight w:val="576"/>
        </w:trPr>
        <w:tc>
          <w:tcPr>
            <w:tcW w:w="402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 xml:space="preserve">Output Data </w:t>
            </w:r>
            <w:r w:rsidRPr="00E10AC0">
              <w:rPr>
                <w:rFonts w:asciiTheme="minorHAnsi" w:hAnsiTheme="minorHAnsi" w:cstheme="minorHAnsi"/>
              </w:rPr>
              <w:t xml:space="preserve"> </w:t>
            </w:r>
          </w:p>
        </w:tc>
        <w:tc>
          <w:tcPr>
            <w:tcW w:w="401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FAQ, Time Table, </w:t>
            </w:r>
          </w:p>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Conference/Seminar Info.  </w:t>
            </w:r>
          </w:p>
        </w:tc>
      </w:tr>
      <w:tr w:rsidR="006E4FA7" w:rsidRPr="00E10AC0">
        <w:trPr>
          <w:trHeight w:val="288"/>
        </w:trPr>
        <w:tc>
          <w:tcPr>
            <w:tcW w:w="402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 xml:space="preserve">Invariants </w:t>
            </w:r>
            <w:r w:rsidRPr="00E10AC0">
              <w:rPr>
                <w:rFonts w:asciiTheme="minorHAnsi" w:hAnsiTheme="minorHAnsi" w:cstheme="minorHAnsi"/>
              </w:rPr>
              <w:t xml:space="preserve"> </w:t>
            </w:r>
          </w:p>
        </w:tc>
        <w:tc>
          <w:tcPr>
            <w:tcW w:w="401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The user and the portal itself.  </w:t>
            </w:r>
          </w:p>
        </w:tc>
      </w:tr>
      <w:tr w:rsidR="006E4FA7" w:rsidRPr="00E10AC0">
        <w:trPr>
          <w:trHeight w:val="293"/>
        </w:trPr>
        <w:tc>
          <w:tcPr>
            <w:tcW w:w="402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 xml:space="preserve">Pre-conditions </w:t>
            </w:r>
            <w:r w:rsidRPr="00E10AC0">
              <w:rPr>
                <w:rFonts w:asciiTheme="minorHAnsi" w:hAnsiTheme="minorHAnsi" w:cstheme="minorHAnsi"/>
              </w:rPr>
              <w:t xml:space="preserve"> </w:t>
            </w:r>
          </w:p>
        </w:tc>
        <w:tc>
          <w:tcPr>
            <w:tcW w:w="401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User is logged in.  </w:t>
            </w:r>
          </w:p>
        </w:tc>
      </w:tr>
      <w:tr w:rsidR="006E4FA7" w:rsidRPr="00E10AC0">
        <w:trPr>
          <w:trHeight w:val="571"/>
        </w:trPr>
        <w:tc>
          <w:tcPr>
            <w:tcW w:w="402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 xml:space="preserve">Post-conditions </w:t>
            </w:r>
            <w:r w:rsidRPr="00E10AC0">
              <w:rPr>
                <w:rFonts w:asciiTheme="minorHAnsi" w:hAnsiTheme="minorHAnsi" w:cstheme="minorHAnsi"/>
              </w:rPr>
              <w:t xml:space="preserve"> </w:t>
            </w:r>
          </w:p>
        </w:tc>
        <w:tc>
          <w:tcPr>
            <w:tcW w:w="401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FAQ, Time Table, </w:t>
            </w:r>
          </w:p>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Conference/Seminar Info Data.  </w:t>
            </w:r>
          </w:p>
        </w:tc>
      </w:tr>
      <w:tr w:rsidR="006E4FA7" w:rsidRPr="00E10AC0">
        <w:trPr>
          <w:trHeight w:val="859"/>
        </w:trPr>
        <w:tc>
          <w:tcPr>
            <w:tcW w:w="4024"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5" w:right="0" w:firstLine="0"/>
              <w:rPr>
                <w:rFonts w:asciiTheme="minorHAnsi" w:hAnsiTheme="minorHAnsi" w:cstheme="minorHAnsi"/>
              </w:rPr>
            </w:pPr>
            <w:r w:rsidRPr="00E10AC0">
              <w:rPr>
                <w:rFonts w:asciiTheme="minorHAnsi" w:hAnsiTheme="minorHAnsi" w:cstheme="minorHAnsi"/>
                <w:b/>
              </w:rPr>
              <w:t xml:space="preserve">Basic Flow: </w:t>
            </w:r>
            <w:r w:rsidRPr="00E10AC0">
              <w:rPr>
                <w:rFonts w:asciiTheme="minorHAnsi" w:hAnsiTheme="minorHAnsi" w:cstheme="minorHAnsi"/>
              </w:rPr>
              <w:t xml:space="preserve"> </w:t>
            </w:r>
          </w:p>
        </w:tc>
        <w:tc>
          <w:tcPr>
            <w:tcW w:w="4019" w:type="dxa"/>
            <w:tcBorders>
              <w:top w:val="single" w:sz="4" w:space="0" w:color="000000"/>
              <w:left w:val="single" w:sz="4" w:space="0" w:color="000000"/>
              <w:bottom w:val="single" w:sz="4" w:space="0" w:color="000000"/>
              <w:right w:val="single" w:sz="4" w:space="0" w:color="000000"/>
            </w:tcBorders>
          </w:tcPr>
          <w:p w:rsidR="006E4FA7" w:rsidRPr="00E10AC0" w:rsidRDefault="00E10AC0">
            <w:pPr>
              <w:spacing w:after="0" w:line="259" w:lineRule="auto"/>
              <w:ind w:left="0" w:right="0" w:firstLine="0"/>
              <w:rPr>
                <w:rFonts w:asciiTheme="minorHAnsi" w:hAnsiTheme="minorHAnsi" w:cstheme="minorHAnsi"/>
              </w:rPr>
            </w:pPr>
            <w:r w:rsidRPr="00E10AC0">
              <w:rPr>
                <w:rFonts w:asciiTheme="minorHAnsi" w:hAnsiTheme="minorHAnsi" w:cstheme="minorHAnsi"/>
              </w:rPr>
              <w:t xml:space="preserve">User logs in, Selects the FAQ, Time Table or Conference/Seminar Info  button and gets the results.  </w:t>
            </w:r>
          </w:p>
        </w:tc>
      </w:tr>
    </w:tbl>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spacing w:after="237" w:line="259" w:lineRule="auto"/>
        <w:ind w:left="936" w:right="0" w:firstLine="0"/>
        <w:rPr>
          <w:rFonts w:asciiTheme="minorHAnsi" w:hAnsiTheme="minorHAnsi" w:cstheme="minorHAnsi"/>
        </w:rPr>
      </w:pPr>
      <w:r w:rsidRPr="00E10AC0">
        <w:rPr>
          <w:rFonts w:asciiTheme="minorHAnsi" w:hAnsiTheme="minorHAnsi" w:cstheme="minorHAnsi"/>
          <w:sz w:val="22"/>
        </w:rPr>
        <w:lastRenderedPageBreak/>
        <w:t xml:space="preserve"> </w:t>
      </w:r>
    </w:p>
    <w:p w:rsidR="006E4FA7" w:rsidRPr="00E10AC0" w:rsidRDefault="00E10AC0">
      <w:pPr>
        <w:pStyle w:val="Heading2"/>
        <w:ind w:left="931"/>
        <w:rPr>
          <w:rFonts w:asciiTheme="minorHAnsi" w:hAnsiTheme="minorHAnsi" w:cstheme="minorHAnsi"/>
        </w:rPr>
      </w:pPr>
      <w:bookmarkStart w:id="44" w:name="_Toc28756"/>
      <w:r w:rsidRPr="00E10AC0">
        <w:rPr>
          <w:rFonts w:asciiTheme="minorHAnsi" w:hAnsiTheme="minorHAnsi" w:cstheme="minorHAnsi"/>
        </w:rPr>
        <w:t xml:space="preserve">3.3 Performance Requirements  </w:t>
      </w:r>
      <w:bookmarkEnd w:id="44"/>
    </w:p>
    <w:p w:rsidR="006E4FA7" w:rsidRPr="00E10AC0" w:rsidRDefault="00E10AC0">
      <w:pPr>
        <w:spacing w:after="233" w:line="259" w:lineRule="auto"/>
        <w:ind w:left="936" w:right="0" w:firstLine="0"/>
        <w:rPr>
          <w:rFonts w:asciiTheme="minorHAnsi" w:hAnsiTheme="minorHAnsi" w:cstheme="minorHAnsi"/>
        </w:rPr>
      </w:pPr>
      <w:r w:rsidRPr="00E10AC0">
        <w:rPr>
          <w:rFonts w:asciiTheme="minorHAnsi" w:eastAsia="Calibri" w:hAnsiTheme="minorHAnsi" w:cstheme="minorHAnsi"/>
          <w:sz w:val="22"/>
        </w:rPr>
        <w:t xml:space="preserve"> </w:t>
      </w:r>
    </w:p>
    <w:p w:rsidR="006E4FA7" w:rsidRPr="00E10AC0" w:rsidRDefault="00E10AC0">
      <w:pPr>
        <w:ind w:left="931" w:right="627"/>
        <w:rPr>
          <w:rFonts w:asciiTheme="minorHAnsi" w:hAnsiTheme="minorHAnsi" w:cstheme="minorHAnsi"/>
        </w:rPr>
      </w:pPr>
      <w:r w:rsidRPr="00E10AC0">
        <w:rPr>
          <w:rFonts w:asciiTheme="minorHAnsi" w:hAnsiTheme="minorHAnsi" w:cstheme="minorHAnsi"/>
        </w:rPr>
        <w:t xml:space="preserve">The system should support at least 200 concurrent users.  </w:t>
      </w:r>
    </w:p>
    <w:p w:rsidR="006E4FA7" w:rsidRPr="00E10AC0" w:rsidRDefault="00E10AC0">
      <w:pPr>
        <w:ind w:left="931" w:right="627"/>
        <w:rPr>
          <w:rFonts w:asciiTheme="minorHAnsi" w:hAnsiTheme="minorHAnsi" w:cstheme="minorHAnsi"/>
        </w:rPr>
      </w:pPr>
      <w:r w:rsidRPr="00E10AC0">
        <w:rPr>
          <w:rFonts w:asciiTheme="minorHAnsi" w:hAnsiTheme="minorHAnsi" w:cstheme="minorHAnsi"/>
        </w:rPr>
        <w:t>This statement provides a general sense of reliability when the system is under load. It is important that a substantial number of users be able to access the system at the same time, since an academic portal is important to the courses that employ it. The</w:t>
      </w:r>
      <w:r w:rsidRPr="00E10AC0">
        <w:rPr>
          <w:rFonts w:asciiTheme="minorHAnsi" w:hAnsiTheme="minorHAnsi" w:cstheme="minorHAnsi"/>
        </w:rPr>
        <w:t xml:space="preserve"> times when the system will be under the most stress are likely during assignment submissions. Therefore, it must be able to handle at least 200 concurrent users.  </w:t>
      </w:r>
    </w:p>
    <w:p w:rsidR="006E4FA7" w:rsidRPr="00E10AC0" w:rsidRDefault="00E10AC0">
      <w:pPr>
        <w:spacing w:after="233" w:line="259" w:lineRule="auto"/>
        <w:ind w:left="936" w:right="0" w:firstLine="0"/>
        <w:rPr>
          <w:rFonts w:asciiTheme="minorHAnsi" w:hAnsiTheme="minorHAnsi" w:cstheme="minorHAnsi"/>
        </w:rPr>
      </w:pPr>
      <w:r w:rsidRPr="00E10AC0">
        <w:rPr>
          <w:rFonts w:asciiTheme="minorHAnsi" w:eastAsia="Georgia" w:hAnsiTheme="minorHAnsi" w:cstheme="minorHAnsi"/>
          <w:sz w:val="23"/>
        </w:rPr>
        <w:t xml:space="preserve"> </w:t>
      </w:r>
    </w:p>
    <w:p w:rsidR="006E4FA7" w:rsidRPr="00E10AC0" w:rsidRDefault="00E10AC0">
      <w:pPr>
        <w:pStyle w:val="Heading2"/>
        <w:spacing w:after="96"/>
        <w:ind w:left="931"/>
        <w:rPr>
          <w:rFonts w:asciiTheme="minorHAnsi" w:hAnsiTheme="minorHAnsi" w:cstheme="minorHAnsi"/>
        </w:rPr>
      </w:pPr>
      <w:bookmarkStart w:id="45" w:name="_Toc28757"/>
      <w:r w:rsidRPr="00E10AC0">
        <w:rPr>
          <w:rFonts w:asciiTheme="minorHAnsi" w:hAnsiTheme="minorHAnsi" w:cstheme="minorHAnsi"/>
        </w:rPr>
        <w:t xml:space="preserve">3.4 Logical database requirements  </w:t>
      </w:r>
      <w:bookmarkEnd w:id="45"/>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sz w:val="36"/>
        </w:rPr>
        <w:t xml:space="preserve"> </w:t>
      </w:r>
    </w:p>
    <w:p w:rsidR="006E4FA7" w:rsidRPr="00E10AC0" w:rsidRDefault="00E10AC0">
      <w:pPr>
        <w:spacing w:after="264"/>
        <w:ind w:left="931" w:right="627"/>
        <w:rPr>
          <w:rFonts w:asciiTheme="minorHAnsi" w:hAnsiTheme="minorHAnsi" w:cstheme="minorHAnsi"/>
        </w:rPr>
      </w:pPr>
      <w:r w:rsidRPr="00E10AC0">
        <w:rPr>
          <w:rFonts w:asciiTheme="minorHAnsi" w:hAnsiTheme="minorHAnsi" w:cstheme="minorHAnsi"/>
        </w:rPr>
        <w:t>All data will be saved in the database: user accounts and profiles, discussion data, messages etc. (except files which are stored on the disk.) The database allows concurrent access and will be kept consistent at all times, requiring a good database design</w:t>
      </w:r>
      <w:r w:rsidRPr="00E10AC0">
        <w:rPr>
          <w:rFonts w:asciiTheme="minorHAnsi" w:hAnsiTheme="minorHAnsi" w:cstheme="minorHAnsi"/>
        </w:rPr>
        <w:t xml:space="preserve">.  </w:t>
      </w:r>
    </w:p>
    <w:p w:rsidR="006E4FA7" w:rsidRPr="00E10AC0" w:rsidRDefault="00E10AC0">
      <w:pPr>
        <w:pStyle w:val="Heading2"/>
        <w:ind w:left="931"/>
        <w:rPr>
          <w:rFonts w:asciiTheme="minorHAnsi" w:hAnsiTheme="minorHAnsi" w:cstheme="minorHAnsi"/>
        </w:rPr>
      </w:pPr>
      <w:bookmarkStart w:id="46" w:name="_Toc28758"/>
      <w:r w:rsidRPr="00E10AC0">
        <w:rPr>
          <w:rFonts w:asciiTheme="minorHAnsi" w:hAnsiTheme="minorHAnsi" w:cstheme="minorHAnsi"/>
        </w:rPr>
        <w:t xml:space="preserve">3.5 Design Constraints  </w:t>
      </w:r>
      <w:bookmarkEnd w:id="46"/>
    </w:p>
    <w:p w:rsidR="006E4FA7" w:rsidRPr="00E10AC0" w:rsidRDefault="00E10AC0">
      <w:pPr>
        <w:numPr>
          <w:ilvl w:val="0"/>
          <w:numId w:val="5"/>
        </w:numPr>
        <w:ind w:left="1709" w:right="627" w:hanging="413"/>
        <w:rPr>
          <w:rFonts w:asciiTheme="minorHAnsi" w:hAnsiTheme="minorHAnsi" w:cstheme="minorHAnsi"/>
        </w:rPr>
      </w:pPr>
      <w:r w:rsidRPr="00E10AC0">
        <w:rPr>
          <w:rFonts w:asciiTheme="minorHAnsi" w:hAnsiTheme="minorHAnsi" w:cstheme="minorHAnsi"/>
        </w:rPr>
        <w:t xml:space="preserve">The communication between the portal software and the database will be in SQL.  </w:t>
      </w:r>
    </w:p>
    <w:p w:rsidR="006E4FA7" w:rsidRPr="00E10AC0" w:rsidRDefault="00E10AC0">
      <w:pPr>
        <w:numPr>
          <w:ilvl w:val="0"/>
          <w:numId w:val="5"/>
        </w:numPr>
        <w:ind w:left="1709" w:right="627" w:hanging="413"/>
        <w:rPr>
          <w:rFonts w:asciiTheme="minorHAnsi" w:hAnsiTheme="minorHAnsi" w:cstheme="minorHAnsi"/>
        </w:rPr>
      </w:pPr>
      <w:r w:rsidRPr="00E10AC0">
        <w:rPr>
          <w:rFonts w:asciiTheme="minorHAnsi" w:hAnsiTheme="minorHAnsi" w:cstheme="minorHAnsi"/>
        </w:rPr>
        <w:t xml:space="preserve">The portal layout will be produced with HTML/CSS.  </w:t>
      </w:r>
    </w:p>
    <w:p w:rsidR="006E4FA7" w:rsidRPr="00E10AC0" w:rsidRDefault="00E10AC0">
      <w:pPr>
        <w:numPr>
          <w:ilvl w:val="0"/>
          <w:numId w:val="5"/>
        </w:numPr>
        <w:ind w:left="1709" w:right="627" w:hanging="413"/>
        <w:rPr>
          <w:rFonts w:asciiTheme="minorHAnsi" w:hAnsiTheme="minorHAnsi" w:cstheme="minorHAnsi"/>
        </w:rPr>
      </w:pPr>
      <w:r w:rsidRPr="00E10AC0">
        <w:rPr>
          <w:rFonts w:asciiTheme="minorHAnsi" w:hAnsiTheme="minorHAnsi" w:cstheme="minorHAnsi"/>
        </w:rPr>
        <w:t xml:space="preserve">The product will be written in PHP.  </w:t>
      </w:r>
    </w:p>
    <w:p w:rsidR="006E4FA7" w:rsidRPr="00E10AC0" w:rsidRDefault="00E10AC0">
      <w:pPr>
        <w:numPr>
          <w:ilvl w:val="0"/>
          <w:numId w:val="5"/>
        </w:numPr>
        <w:ind w:left="1709" w:right="627" w:hanging="413"/>
        <w:rPr>
          <w:rFonts w:asciiTheme="minorHAnsi" w:hAnsiTheme="minorHAnsi" w:cstheme="minorHAnsi"/>
        </w:rPr>
      </w:pPr>
      <w:r w:rsidRPr="00E10AC0">
        <w:rPr>
          <w:rFonts w:asciiTheme="minorHAnsi" w:hAnsiTheme="minorHAnsi" w:cstheme="minorHAnsi"/>
        </w:rPr>
        <w:t xml:space="preserve">The output must be compatible with W3C XHTML 1.0  </w:t>
      </w:r>
    </w:p>
    <w:p w:rsidR="006E4FA7" w:rsidRPr="00E10AC0" w:rsidRDefault="00E10AC0">
      <w:pPr>
        <w:numPr>
          <w:ilvl w:val="0"/>
          <w:numId w:val="5"/>
        </w:numPr>
        <w:ind w:left="1709" w:right="627" w:hanging="413"/>
        <w:rPr>
          <w:rFonts w:asciiTheme="minorHAnsi" w:hAnsiTheme="minorHAnsi" w:cstheme="minorHAnsi"/>
        </w:rPr>
      </w:pPr>
      <w:r w:rsidRPr="00E10AC0">
        <w:rPr>
          <w:rFonts w:asciiTheme="minorHAnsi" w:hAnsiTheme="minorHAnsi" w:cstheme="minorHAnsi"/>
        </w:rPr>
        <w:t>The s</w:t>
      </w:r>
      <w:r w:rsidRPr="00E10AC0">
        <w:rPr>
          <w:rFonts w:asciiTheme="minorHAnsi" w:hAnsiTheme="minorHAnsi" w:cstheme="minorHAnsi"/>
        </w:rPr>
        <w:t xml:space="preserve">ource code must follow the coding conventions of PHP.  </w:t>
      </w:r>
    </w:p>
    <w:p w:rsidR="006E4FA7" w:rsidRPr="00E10AC0" w:rsidRDefault="00E10AC0">
      <w:pPr>
        <w:numPr>
          <w:ilvl w:val="0"/>
          <w:numId w:val="5"/>
        </w:numPr>
        <w:ind w:left="1709" w:right="627" w:hanging="413"/>
        <w:rPr>
          <w:rFonts w:asciiTheme="minorHAnsi" w:hAnsiTheme="minorHAnsi" w:cstheme="minorHAnsi"/>
        </w:rPr>
      </w:pPr>
      <w:r w:rsidRPr="00E10AC0">
        <w:rPr>
          <w:rFonts w:asciiTheme="minorHAnsi" w:hAnsiTheme="minorHAnsi" w:cstheme="minorHAnsi"/>
        </w:rPr>
        <w:t xml:space="preserve">System administrators must have access to comprehensive documentation.  </w:t>
      </w:r>
    </w:p>
    <w:p w:rsidR="006E4FA7" w:rsidRPr="00E10AC0" w:rsidRDefault="00E10AC0">
      <w:pPr>
        <w:spacing w:after="218"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pStyle w:val="Heading2"/>
        <w:ind w:left="931"/>
        <w:rPr>
          <w:rFonts w:asciiTheme="minorHAnsi" w:hAnsiTheme="minorHAnsi" w:cstheme="minorHAnsi"/>
        </w:rPr>
      </w:pPr>
      <w:bookmarkStart w:id="47" w:name="_Toc28759"/>
      <w:r w:rsidRPr="00E10AC0">
        <w:rPr>
          <w:rFonts w:asciiTheme="minorHAnsi" w:hAnsiTheme="minorHAnsi" w:cstheme="minorHAnsi"/>
        </w:rPr>
        <w:t xml:space="preserve">3.6 Software System Attributes  </w:t>
      </w:r>
      <w:bookmarkEnd w:id="47"/>
    </w:p>
    <w:p w:rsidR="006E4FA7" w:rsidRPr="00E10AC0" w:rsidRDefault="00E10AC0">
      <w:pPr>
        <w:ind w:left="931" w:right="627"/>
        <w:rPr>
          <w:rFonts w:asciiTheme="minorHAnsi" w:hAnsiTheme="minorHAnsi" w:cstheme="minorHAnsi"/>
        </w:rPr>
      </w:pPr>
      <w:r w:rsidRPr="00E10AC0">
        <w:rPr>
          <w:rFonts w:asciiTheme="minorHAnsi" w:hAnsiTheme="minorHAnsi" w:cstheme="minorHAnsi"/>
        </w:rPr>
        <w:t xml:space="preserve">The software consists of the following elements:  </w:t>
      </w:r>
    </w:p>
    <w:p w:rsidR="006E4FA7" w:rsidRPr="00E10AC0" w:rsidRDefault="00E10AC0">
      <w:pPr>
        <w:numPr>
          <w:ilvl w:val="0"/>
          <w:numId w:val="6"/>
        </w:numPr>
        <w:ind w:right="627" w:hanging="361"/>
        <w:rPr>
          <w:rFonts w:asciiTheme="minorHAnsi" w:hAnsiTheme="minorHAnsi" w:cstheme="minorHAnsi"/>
        </w:rPr>
      </w:pPr>
      <w:r w:rsidRPr="00E10AC0">
        <w:rPr>
          <w:rFonts w:asciiTheme="minorHAnsi" w:hAnsiTheme="minorHAnsi" w:cstheme="minorHAnsi"/>
        </w:rPr>
        <w:t xml:space="preserve">The apache web server  </w:t>
      </w:r>
    </w:p>
    <w:p w:rsidR="006E4FA7" w:rsidRPr="00E10AC0" w:rsidRDefault="00E10AC0">
      <w:pPr>
        <w:numPr>
          <w:ilvl w:val="0"/>
          <w:numId w:val="6"/>
        </w:numPr>
        <w:ind w:right="627" w:hanging="361"/>
        <w:rPr>
          <w:rFonts w:asciiTheme="minorHAnsi" w:hAnsiTheme="minorHAnsi" w:cstheme="minorHAnsi"/>
        </w:rPr>
      </w:pPr>
      <w:r w:rsidRPr="00E10AC0">
        <w:rPr>
          <w:rFonts w:asciiTheme="minorHAnsi" w:hAnsiTheme="minorHAnsi" w:cstheme="minorHAnsi"/>
        </w:rPr>
        <w:t>The PHP applicati</w:t>
      </w:r>
      <w:r w:rsidRPr="00E10AC0">
        <w:rPr>
          <w:rFonts w:asciiTheme="minorHAnsi" w:hAnsiTheme="minorHAnsi" w:cstheme="minorHAnsi"/>
        </w:rPr>
        <w:t xml:space="preserve">on  </w:t>
      </w:r>
    </w:p>
    <w:p w:rsidR="006E4FA7" w:rsidRPr="00E10AC0" w:rsidRDefault="00E10AC0">
      <w:pPr>
        <w:numPr>
          <w:ilvl w:val="0"/>
          <w:numId w:val="6"/>
        </w:numPr>
        <w:ind w:right="627" w:hanging="361"/>
        <w:rPr>
          <w:rFonts w:asciiTheme="minorHAnsi" w:hAnsiTheme="minorHAnsi" w:cstheme="minorHAnsi"/>
        </w:rPr>
      </w:pPr>
      <w:r w:rsidRPr="00E10AC0">
        <w:rPr>
          <w:rFonts w:asciiTheme="minorHAnsi" w:hAnsiTheme="minorHAnsi" w:cstheme="minorHAnsi"/>
        </w:rPr>
        <w:t xml:space="preserve">The MySQL database  </w:t>
      </w:r>
    </w:p>
    <w:p w:rsidR="006E4FA7" w:rsidRPr="00E10AC0" w:rsidRDefault="00E10AC0">
      <w:pPr>
        <w:numPr>
          <w:ilvl w:val="0"/>
          <w:numId w:val="6"/>
        </w:numPr>
        <w:ind w:right="627" w:hanging="361"/>
        <w:rPr>
          <w:rFonts w:asciiTheme="minorHAnsi" w:hAnsiTheme="minorHAnsi" w:cstheme="minorHAnsi"/>
        </w:rPr>
      </w:pPr>
      <w:r w:rsidRPr="00E10AC0">
        <w:rPr>
          <w:rFonts w:asciiTheme="minorHAnsi" w:hAnsiTheme="minorHAnsi" w:cstheme="minorHAnsi"/>
        </w:rPr>
        <w:t xml:space="preserve">The database should remain consistent at all times in case of an error.  </w:t>
      </w:r>
    </w:p>
    <w:p w:rsidR="006E4FA7" w:rsidRPr="00E10AC0" w:rsidRDefault="00E10AC0">
      <w:pPr>
        <w:spacing w:after="54"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spacing w:after="104" w:line="259" w:lineRule="auto"/>
        <w:ind w:left="936" w:right="0" w:firstLine="0"/>
        <w:rPr>
          <w:rFonts w:asciiTheme="minorHAnsi" w:hAnsiTheme="minorHAnsi" w:cstheme="minorHAnsi"/>
        </w:rPr>
      </w:pPr>
      <w:r w:rsidRPr="00E10AC0">
        <w:rPr>
          <w:rFonts w:asciiTheme="minorHAnsi" w:hAnsiTheme="minorHAnsi" w:cstheme="minorHAnsi"/>
          <w:sz w:val="32"/>
        </w:rPr>
        <w:t xml:space="preserve"> </w:t>
      </w:r>
    </w:p>
    <w:p w:rsidR="006E4FA7" w:rsidRPr="00E10AC0" w:rsidRDefault="00E10AC0">
      <w:pPr>
        <w:pStyle w:val="Heading4"/>
        <w:ind w:left="931"/>
        <w:rPr>
          <w:rFonts w:asciiTheme="minorHAnsi" w:hAnsiTheme="minorHAnsi" w:cstheme="minorHAnsi"/>
        </w:rPr>
      </w:pPr>
      <w:bookmarkStart w:id="48" w:name="_Toc28760"/>
      <w:r w:rsidRPr="00E10AC0">
        <w:rPr>
          <w:rFonts w:asciiTheme="minorHAnsi" w:hAnsiTheme="minorHAnsi" w:cstheme="minorHAnsi"/>
        </w:rPr>
        <w:t xml:space="preserve">3.6.1 Reliability  </w:t>
      </w:r>
      <w:bookmarkEnd w:id="48"/>
    </w:p>
    <w:p w:rsidR="006E4FA7" w:rsidRPr="00E10AC0" w:rsidRDefault="00E10AC0">
      <w:pPr>
        <w:spacing w:after="70"/>
        <w:ind w:left="931" w:right="627"/>
        <w:rPr>
          <w:rFonts w:asciiTheme="minorHAnsi" w:hAnsiTheme="minorHAnsi" w:cstheme="minorHAnsi"/>
        </w:rPr>
      </w:pPr>
      <w:r w:rsidRPr="00E10AC0">
        <w:rPr>
          <w:rFonts w:asciiTheme="minorHAnsi" w:hAnsiTheme="minorHAnsi" w:cstheme="minorHAnsi"/>
        </w:rPr>
        <w:t xml:space="preserve">The reliability of the overall program depends on the reliability of the separate components.  </w:t>
      </w:r>
    </w:p>
    <w:p w:rsidR="006E4FA7" w:rsidRPr="00E10AC0" w:rsidRDefault="00E10AC0">
      <w:pPr>
        <w:spacing w:after="104" w:line="259" w:lineRule="auto"/>
        <w:ind w:left="936" w:right="0" w:firstLine="0"/>
        <w:rPr>
          <w:rFonts w:asciiTheme="minorHAnsi" w:hAnsiTheme="minorHAnsi" w:cstheme="minorHAnsi"/>
        </w:rPr>
      </w:pPr>
      <w:r w:rsidRPr="00E10AC0">
        <w:rPr>
          <w:rFonts w:asciiTheme="minorHAnsi" w:hAnsiTheme="minorHAnsi" w:cstheme="minorHAnsi"/>
          <w:sz w:val="32"/>
        </w:rPr>
        <w:t xml:space="preserve"> </w:t>
      </w:r>
    </w:p>
    <w:p w:rsidR="006E4FA7" w:rsidRPr="00E10AC0" w:rsidRDefault="00E10AC0">
      <w:pPr>
        <w:pStyle w:val="Heading4"/>
        <w:ind w:left="931"/>
        <w:rPr>
          <w:rFonts w:asciiTheme="minorHAnsi" w:hAnsiTheme="minorHAnsi" w:cstheme="minorHAnsi"/>
        </w:rPr>
      </w:pPr>
      <w:bookmarkStart w:id="49" w:name="_Toc28761"/>
      <w:r w:rsidRPr="00E10AC0">
        <w:rPr>
          <w:rFonts w:asciiTheme="minorHAnsi" w:hAnsiTheme="minorHAnsi" w:cstheme="minorHAnsi"/>
        </w:rPr>
        <w:t xml:space="preserve">3.6.2 Availability  </w:t>
      </w:r>
      <w:bookmarkEnd w:id="49"/>
    </w:p>
    <w:p w:rsidR="006E4FA7" w:rsidRPr="00E10AC0" w:rsidRDefault="00E10AC0">
      <w:pPr>
        <w:ind w:left="931" w:right="627"/>
        <w:rPr>
          <w:rFonts w:asciiTheme="minorHAnsi" w:hAnsiTheme="minorHAnsi" w:cstheme="minorHAnsi"/>
        </w:rPr>
      </w:pPr>
      <w:r w:rsidRPr="00E10AC0">
        <w:rPr>
          <w:rFonts w:asciiTheme="minorHAnsi" w:hAnsiTheme="minorHAnsi" w:cstheme="minorHAnsi"/>
        </w:rPr>
        <w:t xml:space="preserve">The system should be available at all times, meaning the user can access it using a web browser, only restricted by the down time of the server on which the system </w:t>
      </w:r>
    </w:p>
    <w:p w:rsidR="006E4FA7" w:rsidRPr="00E10AC0" w:rsidRDefault="00E10AC0">
      <w:pPr>
        <w:ind w:left="931" w:right="627"/>
        <w:rPr>
          <w:rFonts w:asciiTheme="minorHAnsi" w:hAnsiTheme="minorHAnsi" w:cstheme="minorHAnsi"/>
        </w:rPr>
      </w:pPr>
      <w:r w:rsidRPr="00E10AC0">
        <w:rPr>
          <w:rFonts w:asciiTheme="minorHAnsi" w:hAnsiTheme="minorHAnsi" w:cstheme="minorHAnsi"/>
        </w:rPr>
        <w:lastRenderedPageBreak/>
        <w:t>runs. In case of a of a hardware failure or database corruption, a replacement page will be</w:t>
      </w:r>
      <w:r w:rsidRPr="00E10AC0">
        <w:rPr>
          <w:rFonts w:asciiTheme="minorHAnsi" w:hAnsiTheme="minorHAnsi" w:cstheme="minorHAnsi"/>
        </w:rPr>
        <w:t xml:space="preserve"> shown. Also in case of a hardware failure or database corruption, backups of the database should be retrieved with the MySQL server and saved by the administrator.  </w:t>
      </w:r>
    </w:p>
    <w:p w:rsidR="006E4FA7" w:rsidRPr="00E10AC0" w:rsidRDefault="00E10AC0">
      <w:pPr>
        <w:spacing w:after="189" w:line="259" w:lineRule="auto"/>
        <w:ind w:left="936"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pStyle w:val="Heading4"/>
        <w:spacing w:after="36"/>
        <w:ind w:left="931"/>
        <w:rPr>
          <w:rFonts w:asciiTheme="minorHAnsi" w:hAnsiTheme="minorHAnsi" w:cstheme="minorHAnsi"/>
        </w:rPr>
      </w:pPr>
      <w:bookmarkStart w:id="50" w:name="_Toc28762"/>
      <w:r w:rsidRPr="00E10AC0">
        <w:rPr>
          <w:rFonts w:asciiTheme="minorHAnsi" w:hAnsiTheme="minorHAnsi" w:cstheme="minorHAnsi"/>
        </w:rPr>
        <w:t xml:space="preserve">3.6.3 Security  </w:t>
      </w:r>
      <w:bookmarkEnd w:id="50"/>
    </w:p>
    <w:p w:rsidR="006E4FA7" w:rsidRPr="00E10AC0" w:rsidRDefault="00E10AC0">
      <w:pPr>
        <w:numPr>
          <w:ilvl w:val="0"/>
          <w:numId w:val="7"/>
        </w:numPr>
        <w:ind w:right="627" w:hanging="361"/>
        <w:rPr>
          <w:rFonts w:asciiTheme="minorHAnsi" w:hAnsiTheme="minorHAnsi" w:cstheme="minorHAnsi"/>
        </w:rPr>
      </w:pPr>
      <w:r w:rsidRPr="00E10AC0">
        <w:rPr>
          <w:rFonts w:asciiTheme="minorHAnsi" w:hAnsiTheme="minorHAnsi" w:cstheme="minorHAnsi"/>
        </w:rPr>
        <w:t xml:space="preserve">Passwords will be saved encrypted in the database in order to ensure the user's privacy.  </w:t>
      </w:r>
    </w:p>
    <w:p w:rsidR="006E4FA7" w:rsidRPr="00E10AC0" w:rsidRDefault="00E10AC0">
      <w:pPr>
        <w:numPr>
          <w:ilvl w:val="0"/>
          <w:numId w:val="7"/>
        </w:numPr>
        <w:ind w:right="627" w:hanging="361"/>
        <w:rPr>
          <w:rFonts w:asciiTheme="minorHAnsi" w:hAnsiTheme="minorHAnsi" w:cstheme="minorHAnsi"/>
        </w:rPr>
      </w:pPr>
      <w:r w:rsidRPr="00E10AC0">
        <w:rPr>
          <w:rFonts w:asciiTheme="minorHAnsi" w:hAnsiTheme="minorHAnsi" w:cstheme="minorHAnsi"/>
        </w:rPr>
        <w:t xml:space="preserve">The user's IP will be logged.  </w:t>
      </w:r>
    </w:p>
    <w:p w:rsidR="006E4FA7" w:rsidRPr="00E10AC0" w:rsidRDefault="00E10AC0">
      <w:pPr>
        <w:numPr>
          <w:ilvl w:val="0"/>
          <w:numId w:val="7"/>
        </w:numPr>
        <w:ind w:right="627" w:hanging="361"/>
        <w:rPr>
          <w:rFonts w:asciiTheme="minorHAnsi" w:hAnsiTheme="minorHAnsi" w:cstheme="minorHAnsi"/>
        </w:rPr>
      </w:pPr>
      <w:r w:rsidRPr="00E10AC0">
        <w:rPr>
          <w:rFonts w:asciiTheme="minorHAnsi" w:hAnsiTheme="minorHAnsi" w:cstheme="minorHAnsi"/>
        </w:rPr>
        <w:t xml:space="preserve">The system will be protected against vulnerabilities such as SQL injection attacks.  </w:t>
      </w:r>
    </w:p>
    <w:p w:rsidR="006E4FA7" w:rsidRPr="00E10AC0" w:rsidRDefault="00E10AC0">
      <w:pPr>
        <w:spacing w:after="193" w:line="259" w:lineRule="auto"/>
        <w:ind w:left="1657" w:right="0" w:firstLine="0"/>
        <w:rPr>
          <w:rFonts w:asciiTheme="minorHAnsi" w:hAnsiTheme="minorHAnsi" w:cstheme="minorHAnsi"/>
        </w:rPr>
      </w:pPr>
      <w:r w:rsidRPr="00E10AC0">
        <w:rPr>
          <w:rFonts w:asciiTheme="minorHAnsi" w:hAnsiTheme="minorHAnsi" w:cstheme="minorHAnsi"/>
        </w:rPr>
        <w:t xml:space="preserve"> </w:t>
      </w:r>
    </w:p>
    <w:p w:rsidR="006E4FA7" w:rsidRPr="00E10AC0" w:rsidRDefault="00E10AC0">
      <w:pPr>
        <w:pStyle w:val="Heading4"/>
        <w:ind w:left="931"/>
        <w:rPr>
          <w:rFonts w:asciiTheme="minorHAnsi" w:hAnsiTheme="minorHAnsi" w:cstheme="minorHAnsi"/>
        </w:rPr>
      </w:pPr>
      <w:bookmarkStart w:id="51" w:name="_Toc28763"/>
      <w:r w:rsidRPr="00E10AC0">
        <w:rPr>
          <w:rFonts w:asciiTheme="minorHAnsi" w:hAnsiTheme="minorHAnsi" w:cstheme="minorHAnsi"/>
        </w:rPr>
        <w:t xml:space="preserve">3.6.4 Maintainability  </w:t>
      </w:r>
      <w:bookmarkEnd w:id="51"/>
    </w:p>
    <w:p w:rsidR="006E4FA7" w:rsidRPr="00E10AC0" w:rsidRDefault="00E10AC0">
      <w:pPr>
        <w:spacing w:after="210"/>
        <w:ind w:left="931" w:right="627"/>
        <w:rPr>
          <w:rFonts w:asciiTheme="minorHAnsi" w:hAnsiTheme="minorHAnsi" w:cstheme="minorHAnsi"/>
        </w:rPr>
      </w:pPr>
      <w:r w:rsidRPr="00E10AC0">
        <w:rPr>
          <w:rFonts w:asciiTheme="minorHAnsi" w:hAnsiTheme="minorHAnsi" w:cstheme="minorHAnsi"/>
        </w:rPr>
        <w:t>MySQL is used for mai</w:t>
      </w:r>
      <w:r w:rsidRPr="00E10AC0">
        <w:rPr>
          <w:rFonts w:asciiTheme="minorHAnsi" w:hAnsiTheme="minorHAnsi" w:cstheme="minorHAnsi"/>
        </w:rPr>
        <w:t xml:space="preserve">ntaining the database and the Apache server takes care of the site. In case of a failure, a re-initialization of the program is recommended.  </w:t>
      </w:r>
    </w:p>
    <w:p w:rsidR="006E4FA7" w:rsidRPr="00E10AC0" w:rsidRDefault="00E10AC0">
      <w:pPr>
        <w:pStyle w:val="Heading4"/>
        <w:ind w:left="931"/>
        <w:rPr>
          <w:rFonts w:asciiTheme="minorHAnsi" w:hAnsiTheme="minorHAnsi" w:cstheme="minorHAnsi"/>
        </w:rPr>
      </w:pPr>
      <w:bookmarkStart w:id="52" w:name="_Toc28764"/>
      <w:r w:rsidRPr="00E10AC0">
        <w:rPr>
          <w:rFonts w:asciiTheme="minorHAnsi" w:hAnsiTheme="minorHAnsi" w:cstheme="minorHAnsi"/>
        </w:rPr>
        <w:t xml:space="preserve">3.6.5 Portability  </w:t>
      </w:r>
      <w:bookmarkEnd w:id="52"/>
    </w:p>
    <w:p w:rsidR="006E4FA7" w:rsidRPr="00E10AC0" w:rsidRDefault="00E10AC0">
      <w:pPr>
        <w:spacing w:after="207"/>
        <w:ind w:left="931" w:right="627"/>
        <w:rPr>
          <w:rFonts w:asciiTheme="minorHAnsi" w:hAnsiTheme="minorHAnsi" w:cstheme="minorHAnsi"/>
        </w:rPr>
      </w:pPr>
      <w:r w:rsidRPr="00E10AC0">
        <w:rPr>
          <w:rFonts w:asciiTheme="minorHAnsi" w:hAnsiTheme="minorHAnsi" w:cstheme="minorHAnsi"/>
        </w:rPr>
        <w:t>The application is Linux-</w:t>
      </w:r>
      <w:r w:rsidRPr="00E10AC0">
        <w:rPr>
          <w:rFonts w:asciiTheme="minorHAnsi" w:hAnsiTheme="minorHAnsi" w:cstheme="minorHAnsi"/>
        </w:rPr>
        <w:t>based and should be compatible with other systems. Apache, PHP and MySQL programs are practically independent of the OS-system which they communicate with. The end-user part is fully portable and any system using any web browser should be able to use the f</w:t>
      </w:r>
      <w:r w:rsidRPr="00E10AC0">
        <w:rPr>
          <w:rFonts w:asciiTheme="minorHAnsi" w:hAnsiTheme="minorHAnsi" w:cstheme="minorHAnsi"/>
        </w:rPr>
        <w:t xml:space="preserve">eatures of the application. </w:t>
      </w:r>
    </w:p>
    <w:p w:rsidR="006E4FA7" w:rsidRPr="00E10AC0" w:rsidRDefault="00E10AC0">
      <w:pPr>
        <w:spacing w:after="0" w:line="259" w:lineRule="auto"/>
        <w:ind w:left="936" w:right="0" w:firstLine="0"/>
        <w:rPr>
          <w:rFonts w:asciiTheme="minorHAnsi" w:hAnsiTheme="minorHAnsi" w:cstheme="minorHAnsi"/>
        </w:rPr>
      </w:pPr>
      <w:r w:rsidRPr="00E10AC0">
        <w:rPr>
          <w:rFonts w:asciiTheme="minorHAnsi" w:hAnsiTheme="minorHAnsi" w:cstheme="minorHAnsi"/>
          <w:sz w:val="22"/>
        </w:rPr>
        <w:t xml:space="preserve"> </w:t>
      </w:r>
    </w:p>
    <w:p w:rsidR="006E4FA7" w:rsidRPr="00E10AC0" w:rsidRDefault="00E10AC0">
      <w:pPr>
        <w:spacing w:after="218" w:line="259" w:lineRule="auto"/>
        <w:ind w:left="0" w:right="0" w:firstLine="0"/>
        <w:rPr>
          <w:rFonts w:asciiTheme="minorHAnsi" w:hAnsiTheme="minorHAnsi" w:cstheme="minorHAnsi"/>
        </w:rPr>
      </w:pPr>
      <w:r w:rsidRPr="00E10AC0">
        <w:rPr>
          <w:rFonts w:asciiTheme="minorHAnsi" w:eastAsia="Calibri" w:hAnsiTheme="minorHAnsi" w:cstheme="minorHAnsi"/>
          <w:sz w:val="22"/>
        </w:rPr>
        <w:t xml:space="preserve"> </w:t>
      </w:r>
    </w:p>
    <w:p w:rsidR="006E4FA7" w:rsidRPr="00E10AC0" w:rsidRDefault="00E10AC0">
      <w:pPr>
        <w:spacing w:after="0" w:line="259" w:lineRule="auto"/>
        <w:ind w:left="0" w:right="0" w:firstLine="0"/>
        <w:rPr>
          <w:rFonts w:asciiTheme="minorHAnsi" w:hAnsiTheme="minorHAnsi" w:cstheme="minorHAnsi"/>
        </w:rPr>
      </w:pPr>
      <w:r w:rsidRPr="00E10AC0">
        <w:rPr>
          <w:rFonts w:asciiTheme="minorHAnsi" w:eastAsia="Calibri" w:hAnsiTheme="minorHAnsi" w:cstheme="minorHAnsi"/>
          <w:sz w:val="22"/>
        </w:rPr>
        <w:t xml:space="preserve"> </w:t>
      </w:r>
    </w:p>
    <w:sectPr w:rsidR="006E4FA7" w:rsidRPr="00E10AC0">
      <w:pgSz w:w="11904" w:h="16838"/>
      <w:pgMar w:top="1440" w:right="810" w:bottom="1541" w:left="50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732FF"/>
    <w:multiLevelType w:val="hybridMultilevel"/>
    <w:tmpl w:val="4D22A81E"/>
    <w:lvl w:ilvl="0" w:tplc="F8A690AC">
      <w:start w:val="1"/>
      <w:numFmt w:val="bullet"/>
      <w:lvlText w:val="-"/>
      <w:lvlJc w:val="left"/>
      <w:pPr>
        <w:ind w:left="165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A30E264">
      <w:start w:val="1"/>
      <w:numFmt w:val="bullet"/>
      <w:lvlText w:val="o"/>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F472AA">
      <w:start w:val="1"/>
      <w:numFmt w:val="bullet"/>
      <w:lvlText w:val="▪"/>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5D25A8C">
      <w:start w:val="1"/>
      <w:numFmt w:val="bullet"/>
      <w:lvlText w:val="•"/>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89C75AA">
      <w:start w:val="1"/>
      <w:numFmt w:val="bullet"/>
      <w:lvlText w:val="o"/>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0409E6E">
      <w:start w:val="1"/>
      <w:numFmt w:val="bullet"/>
      <w:lvlText w:val="▪"/>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2C4E9F4">
      <w:start w:val="1"/>
      <w:numFmt w:val="bullet"/>
      <w:lvlText w:val="•"/>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4A64AE4">
      <w:start w:val="1"/>
      <w:numFmt w:val="bullet"/>
      <w:lvlText w:val="o"/>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15C3604">
      <w:start w:val="1"/>
      <w:numFmt w:val="bullet"/>
      <w:lvlText w:val="▪"/>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5021B7A"/>
    <w:multiLevelType w:val="hybridMultilevel"/>
    <w:tmpl w:val="88C693E2"/>
    <w:lvl w:ilvl="0" w:tplc="B7805FEA">
      <w:start w:val="1"/>
      <w:numFmt w:val="decimal"/>
      <w:lvlText w:val="%1."/>
      <w:lvlJc w:val="left"/>
      <w:pPr>
        <w:ind w:left="165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32C7B9E">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D7A1A66">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086D7A2">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49073A4">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A74CC3A">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950CAB2">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E38C280">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0387E2C">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6A70D43"/>
    <w:multiLevelType w:val="hybridMultilevel"/>
    <w:tmpl w:val="FB1E4480"/>
    <w:lvl w:ilvl="0" w:tplc="6D049FCA">
      <w:start w:val="1"/>
      <w:numFmt w:val="decimal"/>
      <w:lvlText w:val="%1."/>
      <w:lvlJc w:val="left"/>
      <w:pPr>
        <w:ind w:left="165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A80BF70">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9FEE5D4">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A8CAF20">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93A6812">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7EC2EE8">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AC0ADDE">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FF24802">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944E27E">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F480B0D"/>
    <w:multiLevelType w:val="multilevel"/>
    <w:tmpl w:val="38AED7DC"/>
    <w:lvl w:ilvl="0">
      <w:start w:val="1"/>
      <w:numFmt w:val="decimal"/>
      <w:lvlText w:val="%1"/>
      <w:lvlJc w:val="left"/>
      <w:pPr>
        <w:ind w:left="366" w:hanging="366"/>
      </w:pPr>
      <w:rPr>
        <w:rFonts w:hint="default"/>
      </w:rPr>
    </w:lvl>
    <w:lvl w:ilvl="1">
      <w:start w:val="4"/>
      <w:numFmt w:val="decimal"/>
      <w:lvlText w:val="%1.%2"/>
      <w:lvlJc w:val="left"/>
      <w:pPr>
        <w:ind w:left="1287" w:hanging="366"/>
      </w:pPr>
      <w:rPr>
        <w:rFonts w:hint="default"/>
      </w:rPr>
    </w:lvl>
    <w:lvl w:ilvl="2">
      <w:start w:val="1"/>
      <w:numFmt w:val="decimal"/>
      <w:lvlText w:val="%1.%2.%3"/>
      <w:lvlJc w:val="left"/>
      <w:pPr>
        <w:ind w:left="2562" w:hanging="720"/>
      </w:pPr>
      <w:rPr>
        <w:rFonts w:hint="default"/>
      </w:rPr>
    </w:lvl>
    <w:lvl w:ilvl="3">
      <w:start w:val="1"/>
      <w:numFmt w:val="decimal"/>
      <w:lvlText w:val="%1.%2.%3.%4"/>
      <w:lvlJc w:val="left"/>
      <w:pPr>
        <w:ind w:left="3483" w:hanging="720"/>
      </w:pPr>
      <w:rPr>
        <w:rFonts w:hint="default"/>
      </w:rPr>
    </w:lvl>
    <w:lvl w:ilvl="4">
      <w:start w:val="1"/>
      <w:numFmt w:val="decimal"/>
      <w:lvlText w:val="%1.%2.%3.%4.%5"/>
      <w:lvlJc w:val="left"/>
      <w:pPr>
        <w:ind w:left="4764" w:hanging="1080"/>
      </w:pPr>
      <w:rPr>
        <w:rFonts w:hint="default"/>
      </w:rPr>
    </w:lvl>
    <w:lvl w:ilvl="5">
      <w:start w:val="1"/>
      <w:numFmt w:val="decimal"/>
      <w:lvlText w:val="%1.%2.%3.%4.%5.%6"/>
      <w:lvlJc w:val="left"/>
      <w:pPr>
        <w:ind w:left="5685" w:hanging="1080"/>
      </w:pPr>
      <w:rPr>
        <w:rFonts w:hint="default"/>
      </w:rPr>
    </w:lvl>
    <w:lvl w:ilvl="6">
      <w:start w:val="1"/>
      <w:numFmt w:val="decimal"/>
      <w:lvlText w:val="%1.%2.%3.%4.%5.%6.%7"/>
      <w:lvlJc w:val="left"/>
      <w:pPr>
        <w:ind w:left="6966" w:hanging="1440"/>
      </w:pPr>
      <w:rPr>
        <w:rFonts w:hint="default"/>
      </w:rPr>
    </w:lvl>
    <w:lvl w:ilvl="7">
      <w:start w:val="1"/>
      <w:numFmt w:val="decimal"/>
      <w:lvlText w:val="%1.%2.%3.%4.%5.%6.%7.%8"/>
      <w:lvlJc w:val="left"/>
      <w:pPr>
        <w:ind w:left="7887" w:hanging="1440"/>
      </w:pPr>
      <w:rPr>
        <w:rFonts w:hint="default"/>
      </w:rPr>
    </w:lvl>
    <w:lvl w:ilvl="8">
      <w:start w:val="1"/>
      <w:numFmt w:val="decimal"/>
      <w:lvlText w:val="%1.%2.%3.%4.%5.%6.%7.%8.%9"/>
      <w:lvlJc w:val="left"/>
      <w:pPr>
        <w:ind w:left="9168" w:hanging="1800"/>
      </w:pPr>
      <w:rPr>
        <w:rFonts w:hint="default"/>
      </w:rPr>
    </w:lvl>
  </w:abstractNum>
  <w:abstractNum w:abstractNumId="4" w15:restartNumberingAfterBreak="0">
    <w:nsid w:val="39A53BD6"/>
    <w:multiLevelType w:val="hybridMultilevel"/>
    <w:tmpl w:val="768E94EC"/>
    <w:lvl w:ilvl="0" w:tplc="8BDA9DBE">
      <w:start w:val="1"/>
      <w:numFmt w:val="bullet"/>
      <w:lvlText w:val="•"/>
      <w:lvlJc w:val="left"/>
      <w:pPr>
        <w:ind w:left="16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28E247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796FF3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DD4308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A83EE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B64F5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07689C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90BCB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6C0DE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E0A148A"/>
    <w:multiLevelType w:val="hybridMultilevel"/>
    <w:tmpl w:val="2BF26076"/>
    <w:lvl w:ilvl="0" w:tplc="261A15B4">
      <w:start w:val="1"/>
      <w:numFmt w:val="decimal"/>
      <w:lvlText w:val="%1."/>
      <w:lvlJc w:val="left"/>
      <w:pPr>
        <w:ind w:left="17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F605884">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472A21C">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AD8C8A4">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2EC2EFE">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B8CD3EC">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E3E1902">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E04F920">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82029CE">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0842500"/>
    <w:multiLevelType w:val="hybridMultilevel"/>
    <w:tmpl w:val="67243B8E"/>
    <w:lvl w:ilvl="0" w:tplc="146490DE">
      <w:start w:val="1"/>
      <w:numFmt w:val="decimal"/>
      <w:lvlText w:val="%1."/>
      <w:lvlJc w:val="left"/>
      <w:pPr>
        <w:ind w:left="165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B666E5C">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3D0FE60">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306CCC6">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B202596">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F888EF6">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73AFED4">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68A6DDA">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C38702A">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AB93490"/>
    <w:multiLevelType w:val="hybridMultilevel"/>
    <w:tmpl w:val="76B6C2EE"/>
    <w:lvl w:ilvl="0" w:tplc="D88AD05A">
      <w:start w:val="1"/>
      <w:numFmt w:val="decimal"/>
      <w:lvlText w:val="%1."/>
      <w:lvlJc w:val="left"/>
      <w:pPr>
        <w:ind w:left="165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EF2323C">
      <w:start w:val="1"/>
      <w:numFmt w:val="lowerLetter"/>
      <w:lvlText w:val="%2"/>
      <w:lvlJc w:val="left"/>
      <w:pPr>
        <w:ind w:left="237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600BE0E">
      <w:start w:val="1"/>
      <w:numFmt w:val="lowerRoman"/>
      <w:lvlText w:val="%3"/>
      <w:lvlJc w:val="left"/>
      <w:pPr>
        <w:ind w:left="30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2E679D8">
      <w:start w:val="1"/>
      <w:numFmt w:val="decimal"/>
      <w:lvlText w:val="%4"/>
      <w:lvlJc w:val="left"/>
      <w:pPr>
        <w:ind w:left="38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87E732C">
      <w:start w:val="1"/>
      <w:numFmt w:val="lowerLetter"/>
      <w:lvlText w:val="%5"/>
      <w:lvlJc w:val="left"/>
      <w:pPr>
        <w:ind w:left="45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80A4DDC">
      <w:start w:val="1"/>
      <w:numFmt w:val="lowerRoman"/>
      <w:lvlText w:val="%6"/>
      <w:lvlJc w:val="left"/>
      <w:pPr>
        <w:ind w:left="52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C1E5978">
      <w:start w:val="1"/>
      <w:numFmt w:val="decimal"/>
      <w:lvlText w:val="%7"/>
      <w:lvlJc w:val="left"/>
      <w:pPr>
        <w:ind w:left="597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B6497DE">
      <w:start w:val="1"/>
      <w:numFmt w:val="lowerLetter"/>
      <w:lvlText w:val="%8"/>
      <w:lvlJc w:val="left"/>
      <w:pPr>
        <w:ind w:left="66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1749766">
      <w:start w:val="1"/>
      <w:numFmt w:val="lowerRoman"/>
      <w:lvlText w:val="%9"/>
      <w:lvlJc w:val="left"/>
      <w:pPr>
        <w:ind w:left="74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 w:numId="3">
    <w:abstractNumId w:val="6"/>
  </w:num>
  <w:num w:numId="4">
    <w:abstractNumId w:val="4"/>
  </w:num>
  <w:num w:numId="5">
    <w:abstractNumId w:val="5"/>
  </w:num>
  <w:num w:numId="6">
    <w:abstractNumId w:val="2"/>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4FA7"/>
    <w:rsid w:val="006E4FA7"/>
    <w:rsid w:val="00E10A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ED5B8"/>
  <w15:docId w15:val="{5ACECD0A-CBE7-4A31-95B2-A8949A891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 w:line="247" w:lineRule="auto"/>
      <w:ind w:left="946" w:right="577" w:hanging="10"/>
    </w:pPr>
    <w:rPr>
      <w:rFonts w:ascii="Cambria" w:eastAsia="Cambria" w:hAnsi="Cambria" w:cs="Cambria"/>
      <w:color w:val="000000"/>
      <w:sz w:val="24"/>
    </w:rPr>
  </w:style>
  <w:style w:type="paragraph" w:styleId="Heading1">
    <w:name w:val="heading 1"/>
    <w:next w:val="Normal"/>
    <w:link w:val="Heading1Char"/>
    <w:uiPriority w:val="9"/>
    <w:unhideWhenUsed/>
    <w:qFormat/>
    <w:pPr>
      <w:keepNext/>
      <w:keepLines/>
      <w:spacing w:after="58"/>
      <w:ind w:left="946" w:hanging="10"/>
      <w:outlineLvl w:val="0"/>
    </w:pPr>
    <w:rPr>
      <w:rFonts w:ascii="Cambria" w:eastAsia="Cambria" w:hAnsi="Cambria" w:cs="Cambria"/>
      <w:b/>
      <w:color w:val="000000"/>
      <w:sz w:val="32"/>
    </w:rPr>
  </w:style>
  <w:style w:type="paragraph" w:styleId="Heading2">
    <w:name w:val="heading 2"/>
    <w:next w:val="Normal"/>
    <w:link w:val="Heading2Char"/>
    <w:uiPriority w:val="9"/>
    <w:unhideWhenUsed/>
    <w:qFormat/>
    <w:pPr>
      <w:keepNext/>
      <w:keepLines/>
      <w:spacing w:after="0"/>
      <w:ind w:left="786" w:hanging="10"/>
      <w:outlineLvl w:val="1"/>
    </w:pPr>
    <w:rPr>
      <w:rFonts w:ascii="Cambria" w:eastAsia="Cambria" w:hAnsi="Cambria" w:cs="Cambria"/>
      <w:b/>
      <w:color w:val="000000"/>
      <w:sz w:val="28"/>
    </w:rPr>
  </w:style>
  <w:style w:type="paragraph" w:styleId="Heading3">
    <w:name w:val="heading 3"/>
    <w:next w:val="Normal"/>
    <w:link w:val="Heading3Char"/>
    <w:uiPriority w:val="9"/>
    <w:unhideWhenUsed/>
    <w:qFormat/>
    <w:pPr>
      <w:keepNext/>
      <w:keepLines/>
      <w:spacing w:after="16" w:line="247" w:lineRule="auto"/>
      <w:ind w:left="946" w:right="577" w:hanging="10"/>
      <w:outlineLvl w:val="2"/>
    </w:pPr>
    <w:rPr>
      <w:rFonts w:ascii="Cambria" w:eastAsia="Cambria" w:hAnsi="Cambria" w:cs="Cambria"/>
      <w:color w:val="000000"/>
      <w:sz w:val="24"/>
    </w:rPr>
  </w:style>
  <w:style w:type="paragraph" w:styleId="Heading4">
    <w:name w:val="heading 4"/>
    <w:next w:val="Normal"/>
    <w:link w:val="Heading4Char"/>
    <w:uiPriority w:val="9"/>
    <w:unhideWhenUsed/>
    <w:qFormat/>
    <w:pPr>
      <w:keepNext/>
      <w:keepLines/>
      <w:spacing w:after="3"/>
      <w:ind w:left="946" w:hanging="10"/>
      <w:outlineLvl w:val="3"/>
    </w:pPr>
    <w:rPr>
      <w:rFonts w:ascii="Cambria" w:eastAsia="Cambria" w:hAnsi="Cambria" w:cs="Cambria"/>
      <w:b/>
      <w:color w:val="000000"/>
      <w:sz w:val="26"/>
    </w:rPr>
  </w:style>
  <w:style w:type="paragraph" w:styleId="Heading5">
    <w:name w:val="heading 5"/>
    <w:next w:val="Normal"/>
    <w:link w:val="Heading5Char"/>
    <w:uiPriority w:val="9"/>
    <w:unhideWhenUsed/>
    <w:qFormat/>
    <w:pPr>
      <w:keepNext/>
      <w:keepLines/>
      <w:spacing w:after="3"/>
      <w:ind w:left="946" w:hanging="10"/>
      <w:outlineLvl w:val="4"/>
    </w:pPr>
    <w:rPr>
      <w:rFonts w:ascii="Cambria" w:eastAsia="Cambria" w:hAnsi="Cambria" w:cs="Cambria"/>
      <w:b/>
      <w:color w:val="000000"/>
      <w:sz w:val="26"/>
    </w:rPr>
  </w:style>
  <w:style w:type="paragraph" w:styleId="Heading6">
    <w:name w:val="heading 6"/>
    <w:next w:val="Normal"/>
    <w:link w:val="Heading6Char"/>
    <w:uiPriority w:val="9"/>
    <w:unhideWhenUsed/>
    <w:qFormat/>
    <w:pPr>
      <w:keepNext/>
      <w:keepLines/>
      <w:spacing w:after="3"/>
      <w:ind w:left="946" w:hanging="10"/>
      <w:outlineLvl w:val="5"/>
    </w:pPr>
    <w:rPr>
      <w:rFonts w:ascii="Cambria" w:eastAsia="Cambria" w:hAnsi="Cambria" w:cs="Cambria"/>
      <w:b/>
      <w:color w:val="000000"/>
      <w:sz w:val="24"/>
    </w:rPr>
  </w:style>
  <w:style w:type="paragraph" w:styleId="Heading7">
    <w:name w:val="heading 7"/>
    <w:next w:val="Normal"/>
    <w:link w:val="Heading7Char"/>
    <w:uiPriority w:val="9"/>
    <w:unhideWhenUsed/>
    <w:qFormat/>
    <w:pPr>
      <w:keepNext/>
      <w:keepLines/>
      <w:spacing w:after="0"/>
      <w:ind w:left="946" w:hanging="10"/>
      <w:outlineLvl w:val="6"/>
    </w:pPr>
    <w:rPr>
      <w:rFonts w:ascii="Cambria" w:eastAsia="Cambria" w:hAnsi="Cambria" w:cs="Cambria"/>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Cambria" w:eastAsia="Cambria" w:hAnsi="Cambria" w:cs="Cambria"/>
      <w:b/>
      <w:color w:val="000000"/>
      <w:sz w:val="24"/>
      <w:u w:val="single" w:color="000000"/>
    </w:rPr>
  </w:style>
  <w:style w:type="character" w:customStyle="1" w:styleId="Heading1Char">
    <w:name w:val="Heading 1 Char"/>
    <w:link w:val="Heading1"/>
    <w:rPr>
      <w:rFonts w:ascii="Cambria" w:eastAsia="Cambria" w:hAnsi="Cambria" w:cs="Cambria"/>
      <w:b/>
      <w:color w:val="000000"/>
      <w:sz w:val="32"/>
    </w:rPr>
  </w:style>
  <w:style w:type="character" w:customStyle="1" w:styleId="Heading5Char">
    <w:name w:val="Heading 5 Char"/>
    <w:link w:val="Heading5"/>
    <w:rPr>
      <w:rFonts w:ascii="Cambria" w:eastAsia="Cambria" w:hAnsi="Cambria" w:cs="Cambria"/>
      <w:b/>
      <w:color w:val="000000"/>
      <w:sz w:val="26"/>
    </w:rPr>
  </w:style>
  <w:style w:type="character" w:customStyle="1" w:styleId="Heading2Char">
    <w:name w:val="Heading 2 Char"/>
    <w:link w:val="Heading2"/>
    <w:rPr>
      <w:rFonts w:ascii="Cambria" w:eastAsia="Cambria" w:hAnsi="Cambria" w:cs="Cambria"/>
      <w:b/>
      <w:color w:val="000000"/>
      <w:sz w:val="28"/>
    </w:rPr>
  </w:style>
  <w:style w:type="character" w:customStyle="1" w:styleId="Heading6Char">
    <w:name w:val="Heading 6 Char"/>
    <w:link w:val="Heading6"/>
    <w:rPr>
      <w:rFonts w:ascii="Cambria" w:eastAsia="Cambria" w:hAnsi="Cambria" w:cs="Cambria"/>
      <w:b/>
      <w:color w:val="000000"/>
      <w:sz w:val="24"/>
    </w:rPr>
  </w:style>
  <w:style w:type="character" w:customStyle="1" w:styleId="Heading3Char">
    <w:name w:val="Heading 3 Char"/>
    <w:link w:val="Heading3"/>
    <w:rPr>
      <w:rFonts w:ascii="Cambria" w:eastAsia="Cambria" w:hAnsi="Cambria" w:cs="Cambria"/>
      <w:color w:val="000000"/>
      <w:sz w:val="24"/>
    </w:rPr>
  </w:style>
  <w:style w:type="character" w:customStyle="1" w:styleId="Heading4Char">
    <w:name w:val="Heading 4 Char"/>
    <w:link w:val="Heading4"/>
    <w:rPr>
      <w:rFonts w:ascii="Cambria" w:eastAsia="Cambria" w:hAnsi="Cambria" w:cs="Cambria"/>
      <w:b/>
      <w:color w:val="000000"/>
      <w:sz w:val="26"/>
    </w:rPr>
  </w:style>
  <w:style w:type="paragraph" w:styleId="TOC1">
    <w:name w:val="toc 1"/>
    <w:hidden/>
    <w:pPr>
      <w:spacing w:after="112" w:line="267" w:lineRule="auto"/>
      <w:ind w:left="961" w:right="313" w:hanging="10"/>
      <w:jc w:val="both"/>
    </w:pPr>
    <w:rPr>
      <w:rFonts w:ascii="Calibri" w:eastAsia="Calibri" w:hAnsi="Calibri" w:cs="Calibri"/>
      <w:color w:val="000000"/>
    </w:rPr>
  </w:style>
  <w:style w:type="paragraph" w:styleId="TOC2">
    <w:name w:val="toc 2"/>
    <w:hidden/>
    <w:pPr>
      <w:spacing w:after="112" w:line="267" w:lineRule="auto"/>
      <w:ind w:left="1182" w:right="313" w:hanging="10"/>
      <w:jc w:val="both"/>
    </w:pPr>
    <w:rPr>
      <w:rFonts w:ascii="Calibri" w:eastAsia="Calibri" w:hAnsi="Calibri" w:cs="Calibri"/>
      <w:color w:val="000000"/>
    </w:rPr>
  </w:style>
  <w:style w:type="paragraph" w:styleId="TOC3">
    <w:name w:val="toc 3"/>
    <w:hidden/>
    <w:pPr>
      <w:spacing w:after="112" w:line="267" w:lineRule="auto"/>
      <w:ind w:left="1403" w:right="313" w:hanging="10"/>
      <w:jc w:val="both"/>
    </w:pPr>
    <w:rPr>
      <w:rFonts w:ascii="Calibri" w:eastAsia="Calibri" w:hAnsi="Calibri" w:cs="Calibri"/>
      <w:color w:val="000000"/>
    </w:rPr>
  </w:style>
  <w:style w:type="paragraph" w:styleId="TOC4">
    <w:name w:val="toc 4"/>
    <w:hidden/>
    <w:pPr>
      <w:spacing w:after="112" w:line="267" w:lineRule="auto"/>
      <w:ind w:left="1403" w:right="313" w:hanging="10"/>
      <w:jc w:val="both"/>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10A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2.png"/><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image" Target="media/image0.jpg"/><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16.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14.pn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4566</Words>
  <Characters>26030</Characters>
  <Application>Microsoft Office Word</Application>
  <DocSecurity>0</DocSecurity>
  <Lines>216</Lines>
  <Paragraphs>61</Paragraphs>
  <ScaleCrop>false</ScaleCrop>
  <Company/>
  <LinksUpToDate>false</LinksUpToDate>
  <CharactersWithSpaces>30535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dc:creator>
  <cp:keywords/>
  <cp:lastModifiedBy>JASPREET SINGH</cp:lastModifiedBy>
  <cp:revision>2</cp:revision>
  <dcterms:created xsi:type="dcterms:W3CDTF">2018-09-07T06:12:00Z</dcterms:created>
  <dcterms:modified xsi:type="dcterms:W3CDTF">2018-09-07T06:12:00Z</dcterms:modified>
</cp:coreProperties>
</file>