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1F0C" w14:textId="77777777" w:rsidR="00725611" w:rsidRPr="004516AA" w:rsidRDefault="00725611" w:rsidP="00725611">
      <w:pPr>
        <w:pStyle w:val="NoSpacing"/>
        <w:jc w:val="both"/>
        <w:rPr>
          <w:rFonts w:cs="Calibri"/>
        </w:rPr>
      </w:pPr>
      <w:r w:rsidRPr="004516AA">
        <w:rPr>
          <w:rFonts w:ascii="Cambria" w:hAnsi="Cambria" w:cs="Calibri"/>
          <w:b/>
          <w:i/>
          <w:sz w:val="26"/>
          <w:szCs w:val="26"/>
        </w:rPr>
        <w:t>Lab Title</w:t>
      </w:r>
      <w:r w:rsidRPr="004516AA">
        <w:rPr>
          <w:rFonts w:cs="Calibri"/>
          <w:b/>
          <w:i/>
          <w:sz w:val="26"/>
          <w:szCs w:val="26"/>
        </w:rPr>
        <w:t>:</w:t>
      </w:r>
      <w:r w:rsidRPr="004516AA">
        <w:rPr>
          <w:rFonts w:cs="Calibri"/>
          <w:b/>
        </w:rPr>
        <w:t xml:space="preserve"> </w:t>
      </w:r>
      <w:r w:rsidRPr="004516AA">
        <w:rPr>
          <w:rFonts w:cs="Calibri"/>
        </w:rPr>
        <w:t>Wir</w:t>
      </w:r>
      <w:r w:rsidR="00CA5FE2">
        <w:rPr>
          <w:rFonts w:cs="Calibri"/>
        </w:rPr>
        <w:t xml:space="preserve">eshark – DNS </w:t>
      </w:r>
    </w:p>
    <w:p w14:paraId="65D4C3CF" w14:textId="77777777" w:rsidR="00725611" w:rsidRDefault="00725611" w:rsidP="00725611">
      <w:pPr>
        <w:pStyle w:val="NoSpacing"/>
        <w:jc w:val="both"/>
        <w:rPr>
          <w:rFonts w:cs="Calibri"/>
          <w:b/>
          <w:u w:val="single"/>
        </w:rPr>
      </w:pPr>
    </w:p>
    <w:p w14:paraId="2906DDC0" w14:textId="15E3EFD2" w:rsidR="002221EA" w:rsidRDefault="002221EA" w:rsidP="00725611">
      <w:pPr>
        <w:pStyle w:val="NoSpacing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Name:</w:t>
      </w:r>
      <w:r w:rsidR="003E7560">
        <w:rPr>
          <w:rFonts w:cs="Calibri"/>
          <w:b/>
          <w:u w:val="single"/>
        </w:rPr>
        <w:t xml:space="preserve"> Mujtaba Shahid Faizi</w:t>
      </w:r>
    </w:p>
    <w:p w14:paraId="6C31967E" w14:textId="77777777" w:rsidR="002221EA" w:rsidRDefault="002221EA" w:rsidP="00725611">
      <w:pPr>
        <w:pStyle w:val="NoSpacing"/>
        <w:jc w:val="both"/>
        <w:rPr>
          <w:rFonts w:cs="Calibri"/>
          <w:b/>
          <w:u w:val="single"/>
        </w:rPr>
      </w:pPr>
    </w:p>
    <w:p w14:paraId="75A2FDCE" w14:textId="503EB924" w:rsidR="002221EA" w:rsidRDefault="002221EA" w:rsidP="00725611">
      <w:pPr>
        <w:pStyle w:val="NoSpacing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Regn No:</w:t>
      </w:r>
      <w:r w:rsidR="003E7560">
        <w:rPr>
          <w:rFonts w:cs="Calibri"/>
          <w:b/>
          <w:u w:val="single"/>
        </w:rPr>
        <w:t xml:space="preserve"> 131818</w:t>
      </w:r>
    </w:p>
    <w:p w14:paraId="64F56D09" w14:textId="77777777" w:rsidR="00C242DE" w:rsidRDefault="00C242DE" w:rsidP="00725611">
      <w:pPr>
        <w:pStyle w:val="NoSpacing"/>
        <w:jc w:val="both"/>
        <w:rPr>
          <w:rFonts w:cs="Calibri"/>
          <w:b/>
          <w:u w:val="single"/>
        </w:rPr>
      </w:pPr>
    </w:p>
    <w:p w14:paraId="3664D22E" w14:textId="29E04BDB" w:rsidR="00C242DE" w:rsidRDefault="00C242DE" w:rsidP="00725611">
      <w:pPr>
        <w:pStyle w:val="NoSpacing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Your current IP address:</w:t>
      </w:r>
      <w:r w:rsidR="003E7560">
        <w:rPr>
          <w:rFonts w:cs="Calibri"/>
          <w:b/>
          <w:u w:val="single"/>
        </w:rPr>
        <w:t xml:space="preserve"> </w:t>
      </w:r>
      <w:r w:rsidR="003E7560" w:rsidRPr="003E7560">
        <w:rPr>
          <w:rFonts w:cs="Calibri"/>
          <w:b/>
          <w:u w:val="single"/>
        </w:rPr>
        <w:t>10.99.0.227</w:t>
      </w:r>
    </w:p>
    <w:p w14:paraId="0775C97F" w14:textId="77777777" w:rsidR="002221EA" w:rsidRDefault="002221EA" w:rsidP="00725611">
      <w:pPr>
        <w:pStyle w:val="NoSpacing"/>
        <w:jc w:val="both"/>
        <w:rPr>
          <w:rFonts w:cs="Calibri"/>
          <w:b/>
          <w:u w:val="single"/>
        </w:rPr>
      </w:pPr>
    </w:p>
    <w:p w14:paraId="4CBFD032" w14:textId="77777777" w:rsidR="002221EA" w:rsidRPr="004516AA" w:rsidRDefault="002221EA" w:rsidP="00725611">
      <w:pPr>
        <w:pStyle w:val="NoSpacing"/>
        <w:jc w:val="both"/>
        <w:rPr>
          <w:rFonts w:cs="Calibri"/>
          <w:b/>
          <w:u w:val="single"/>
        </w:rPr>
      </w:pPr>
    </w:p>
    <w:p w14:paraId="1BC0F766" w14:textId="77777777" w:rsidR="00725611" w:rsidRPr="004516AA" w:rsidRDefault="00725611" w:rsidP="00725611">
      <w:pPr>
        <w:pStyle w:val="NoSpacing"/>
        <w:jc w:val="both"/>
        <w:rPr>
          <w:rFonts w:ascii="Cambria" w:hAnsi="Cambria" w:cs="Calibri"/>
          <w:b/>
          <w:i/>
          <w:sz w:val="26"/>
          <w:szCs w:val="26"/>
        </w:rPr>
      </w:pPr>
      <w:r w:rsidRPr="004516AA">
        <w:rPr>
          <w:rFonts w:ascii="Cambria" w:hAnsi="Cambria" w:cs="Calibri"/>
          <w:b/>
          <w:i/>
          <w:sz w:val="26"/>
          <w:szCs w:val="26"/>
        </w:rPr>
        <w:t>Instructions:</w:t>
      </w:r>
    </w:p>
    <w:p w14:paraId="54DFB6A2" w14:textId="77777777" w:rsidR="00725611" w:rsidRPr="004516AA" w:rsidRDefault="00725611" w:rsidP="00725611">
      <w:pPr>
        <w:pStyle w:val="NoSpacing"/>
        <w:jc w:val="both"/>
        <w:rPr>
          <w:rFonts w:cs="Calibri"/>
          <w:b/>
          <w:i/>
        </w:rPr>
      </w:pPr>
      <w:r w:rsidRPr="004516AA">
        <w:rPr>
          <w:rFonts w:cs="Calibri"/>
          <w:b/>
          <w:i/>
        </w:rPr>
        <w:t xml:space="preserve"> </w:t>
      </w:r>
    </w:p>
    <w:p w14:paraId="256E3B22" w14:textId="77777777" w:rsidR="00725611" w:rsidRPr="004516AA" w:rsidRDefault="00725611" w:rsidP="00725611">
      <w:pPr>
        <w:pStyle w:val="NoSpacing"/>
        <w:numPr>
          <w:ilvl w:val="0"/>
          <w:numId w:val="1"/>
        </w:numPr>
        <w:spacing w:after="240"/>
        <w:ind w:left="360"/>
        <w:jc w:val="both"/>
        <w:rPr>
          <w:rFonts w:cs="Calibri"/>
          <w:i/>
        </w:rPr>
      </w:pPr>
      <w:r w:rsidRPr="004516AA">
        <w:rPr>
          <w:rFonts w:cs="Calibri"/>
          <w:i/>
        </w:rPr>
        <w:t>Read carefully before starting the lab.</w:t>
      </w:r>
    </w:p>
    <w:p w14:paraId="10DF5415" w14:textId="77777777" w:rsidR="00725611" w:rsidRPr="004516AA" w:rsidRDefault="00725611" w:rsidP="00725611">
      <w:pPr>
        <w:pStyle w:val="NoSpacing"/>
        <w:numPr>
          <w:ilvl w:val="0"/>
          <w:numId w:val="1"/>
        </w:numPr>
        <w:spacing w:after="240"/>
        <w:ind w:left="360"/>
        <w:jc w:val="both"/>
        <w:rPr>
          <w:rFonts w:cs="Calibri"/>
          <w:i/>
        </w:rPr>
      </w:pPr>
      <w:r w:rsidRPr="004516AA">
        <w:rPr>
          <w:rFonts w:cs="Calibri"/>
          <w:i/>
        </w:rPr>
        <w:t xml:space="preserve">These exercises are to be done individually. </w:t>
      </w:r>
    </w:p>
    <w:p w14:paraId="62A95D1A" w14:textId="77777777" w:rsidR="00725611" w:rsidRPr="004516AA" w:rsidRDefault="00725611" w:rsidP="00725611">
      <w:pPr>
        <w:pStyle w:val="NoSpacing"/>
        <w:numPr>
          <w:ilvl w:val="0"/>
          <w:numId w:val="1"/>
        </w:numPr>
        <w:spacing w:after="240"/>
        <w:ind w:left="360"/>
        <w:jc w:val="both"/>
        <w:rPr>
          <w:rFonts w:cs="Calibri"/>
          <w:i/>
        </w:rPr>
      </w:pPr>
      <w:r w:rsidRPr="004516AA">
        <w:rPr>
          <w:rFonts w:cs="Calibri"/>
          <w:i/>
        </w:rPr>
        <w:t xml:space="preserve">You are supposed to provide the answers to the questions listed at the end of this document and upload the completed report to your course’s LMS site. </w:t>
      </w:r>
    </w:p>
    <w:p w14:paraId="157A2521" w14:textId="4D18BF53" w:rsidR="00725611" w:rsidRPr="00FF4C5A" w:rsidRDefault="00725611" w:rsidP="00FF4C5A">
      <w:pPr>
        <w:pStyle w:val="NoSpacing"/>
        <w:numPr>
          <w:ilvl w:val="0"/>
          <w:numId w:val="1"/>
        </w:numPr>
        <w:spacing w:after="240"/>
        <w:ind w:left="360"/>
        <w:jc w:val="both"/>
        <w:rPr>
          <w:rFonts w:cs="Calibri"/>
          <w:i/>
        </w:rPr>
      </w:pPr>
      <w:r w:rsidRPr="004516AA">
        <w:rPr>
          <w:rFonts w:cs="Calibri"/>
          <w:i/>
        </w:rPr>
        <w:t>Avoid plagiarism by copying from the Internet or from your peers. You may refer to source/ text but you must paraphrase the o</w:t>
      </w:r>
      <w:r w:rsidR="00482ABC">
        <w:rPr>
          <w:rFonts w:cs="Calibri"/>
          <w:i/>
        </w:rPr>
        <w:t xml:space="preserve">riginal work. </w:t>
      </w:r>
    </w:p>
    <w:p w14:paraId="11C14D28" w14:textId="77777777" w:rsidR="00725611" w:rsidRPr="004516AA" w:rsidRDefault="00725611" w:rsidP="00725611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ambria" w:hAnsi="Cambria" w:cs="Calibri"/>
          <w:b/>
          <w:i/>
          <w:sz w:val="26"/>
          <w:szCs w:val="26"/>
        </w:rPr>
      </w:pPr>
      <w:r w:rsidRPr="004516AA">
        <w:rPr>
          <w:rFonts w:ascii="Cambria" w:hAnsi="Cambria" w:cs="Calibri"/>
          <w:b/>
          <w:i/>
          <w:sz w:val="26"/>
          <w:szCs w:val="26"/>
        </w:rPr>
        <w:t>Steps for performing this lab:</w:t>
      </w:r>
    </w:p>
    <w:p w14:paraId="3FB9AE01" w14:textId="77777777" w:rsidR="00725611" w:rsidRPr="004516AA" w:rsidRDefault="00725611" w:rsidP="00725611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ascii="Cambria" w:hAnsi="Cambria" w:cs="Calibri"/>
          <w:b/>
          <w:i/>
          <w:sz w:val="26"/>
          <w:szCs w:val="26"/>
        </w:rPr>
      </w:pPr>
    </w:p>
    <w:p w14:paraId="5155383A" w14:textId="1248D636" w:rsidR="00725611" w:rsidRPr="004516AA" w:rsidRDefault="00725611" w:rsidP="00725611">
      <w:pPr>
        <w:widowControl w:val="0"/>
        <w:overflowPunct w:val="0"/>
        <w:autoSpaceDE w:val="0"/>
        <w:autoSpaceDN w:val="0"/>
        <w:adjustRightInd w:val="0"/>
        <w:spacing w:after="0" w:line="249" w:lineRule="auto"/>
        <w:jc w:val="both"/>
        <w:rPr>
          <w:rFonts w:cs="Calibri"/>
          <w:sz w:val="26"/>
          <w:szCs w:val="26"/>
          <w:u w:val="single"/>
        </w:rPr>
      </w:pPr>
      <w:r>
        <w:rPr>
          <w:rFonts w:cs="Calibri"/>
          <w:b/>
          <w:i/>
          <w:sz w:val="26"/>
          <w:szCs w:val="26"/>
          <w:u w:val="single"/>
        </w:rPr>
        <w:t>Exercise</w:t>
      </w:r>
      <w:r w:rsidRPr="004516AA">
        <w:rPr>
          <w:rFonts w:cs="Calibri"/>
          <w:b/>
          <w:i/>
          <w:sz w:val="26"/>
          <w:szCs w:val="26"/>
          <w:u w:val="single"/>
        </w:rPr>
        <w:t xml:space="preserve"> 01: </w:t>
      </w:r>
      <w:r w:rsidRPr="00C43232">
        <w:rPr>
          <w:rFonts w:cs="Calibri"/>
          <w:b/>
          <w:i/>
          <w:sz w:val="26"/>
          <w:szCs w:val="26"/>
          <w:u w:val="single"/>
        </w:rPr>
        <w:t>nslookup</w:t>
      </w:r>
      <w:r w:rsidR="00F753DE">
        <w:rPr>
          <w:rFonts w:cs="Calibri"/>
          <w:b/>
          <w:i/>
          <w:sz w:val="26"/>
          <w:szCs w:val="26"/>
          <w:u w:val="single"/>
        </w:rPr>
        <w:t xml:space="preserve"> </w:t>
      </w:r>
    </w:p>
    <w:p w14:paraId="4D5AD712" w14:textId="77777777" w:rsidR="00725611" w:rsidRPr="004516AA" w:rsidRDefault="00725611" w:rsidP="00725611">
      <w:pPr>
        <w:widowControl w:val="0"/>
        <w:autoSpaceDE w:val="0"/>
        <w:autoSpaceDN w:val="0"/>
        <w:adjustRightInd w:val="0"/>
        <w:spacing w:after="0" w:line="217" w:lineRule="exact"/>
        <w:jc w:val="both"/>
        <w:rPr>
          <w:rFonts w:ascii="Times New Roman" w:hAnsi="Times New Roman"/>
          <w:sz w:val="24"/>
          <w:szCs w:val="24"/>
        </w:rPr>
      </w:pPr>
    </w:p>
    <w:p w14:paraId="30F9AAC0" w14:textId="6013692D" w:rsidR="00725611" w:rsidRPr="004516AA" w:rsidRDefault="00D021C9" w:rsidP="0072561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460"/>
        <w:jc w:val="both"/>
        <w:rPr>
          <w:rFonts w:asciiTheme="minorHAnsi" w:hAnsiTheme="minorHAnsi" w:cstheme="minorHAnsi"/>
        </w:rPr>
      </w:pPr>
      <w:r w:rsidRPr="00D021C9">
        <w:rPr>
          <w:rFonts w:asciiTheme="minorHAnsi" w:hAnsiTheme="minorHAnsi" w:cstheme="minorHAnsi"/>
          <w:color w:val="FF0000"/>
        </w:rPr>
        <w:t>You have to use 8.8.8.8 as your local DNS server for all these exercises</w:t>
      </w:r>
      <w:r>
        <w:rPr>
          <w:rFonts w:asciiTheme="minorHAnsi" w:hAnsiTheme="minorHAnsi" w:cstheme="minorHAnsi"/>
        </w:rPr>
        <w:t xml:space="preserve">. </w:t>
      </w:r>
      <w:r w:rsidR="00725611" w:rsidRPr="004516AA">
        <w:rPr>
          <w:rFonts w:asciiTheme="minorHAnsi" w:hAnsiTheme="minorHAnsi" w:cstheme="minorHAnsi"/>
        </w:rPr>
        <w:t>Do the following (and write down the results):</w:t>
      </w:r>
    </w:p>
    <w:p w14:paraId="75186016" w14:textId="77777777" w:rsidR="00725611" w:rsidRPr="004516AA" w:rsidRDefault="00725611" w:rsidP="0072561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460"/>
        <w:jc w:val="both"/>
        <w:rPr>
          <w:rFonts w:asciiTheme="minorHAnsi" w:hAnsiTheme="minorHAnsi" w:cstheme="minorHAnsi"/>
        </w:rPr>
      </w:pPr>
    </w:p>
    <w:p w14:paraId="432B321D" w14:textId="6A2EC088" w:rsidR="00725611" w:rsidRDefault="00725611" w:rsidP="0072561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</w:rPr>
      </w:pPr>
      <w:r w:rsidRPr="004516AA">
        <w:rPr>
          <w:rFonts w:asciiTheme="minorHAnsi" w:hAnsiTheme="minorHAnsi" w:cstheme="minorHAnsi"/>
          <w:b/>
        </w:rPr>
        <w:t xml:space="preserve">1.1 Run </w:t>
      </w:r>
      <w:r w:rsidRPr="004516AA">
        <w:rPr>
          <w:rFonts w:asciiTheme="minorHAnsi" w:hAnsiTheme="minorHAnsi" w:cstheme="minorHAnsi"/>
          <w:b/>
          <w:i/>
          <w:iCs/>
        </w:rPr>
        <w:t>nslookup</w:t>
      </w:r>
      <w:r w:rsidR="0059153D">
        <w:rPr>
          <w:rFonts w:asciiTheme="minorHAnsi" w:hAnsiTheme="minorHAnsi" w:cstheme="minorHAnsi"/>
          <w:b/>
        </w:rPr>
        <w:t xml:space="preserve"> to obtain the IP address of the </w:t>
      </w:r>
      <w:r w:rsidRPr="004516AA">
        <w:rPr>
          <w:rFonts w:asciiTheme="minorHAnsi" w:hAnsiTheme="minorHAnsi" w:cstheme="minorHAnsi"/>
          <w:b/>
        </w:rPr>
        <w:t>Web server</w:t>
      </w:r>
      <w:r w:rsidR="0059153D">
        <w:rPr>
          <w:rFonts w:asciiTheme="minorHAnsi" w:hAnsiTheme="minorHAnsi" w:cstheme="minorHAnsi"/>
          <w:b/>
        </w:rPr>
        <w:t xml:space="preserve"> hosting www.</w:t>
      </w:r>
      <w:r w:rsidR="003D30C3">
        <w:rPr>
          <w:rFonts w:asciiTheme="minorHAnsi" w:hAnsiTheme="minorHAnsi" w:cstheme="minorHAnsi"/>
          <w:b/>
        </w:rPr>
        <w:t>seecs.edu.pk</w:t>
      </w:r>
      <w:r w:rsidR="00D021C9">
        <w:rPr>
          <w:rFonts w:asciiTheme="minorHAnsi" w:hAnsiTheme="minorHAnsi" w:cstheme="minorHAnsi"/>
          <w:b/>
        </w:rPr>
        <w:t>.</w:t>
      </w:r>
    </w:p>
    <w:p w14:paraId="6B2E61C4" w14:textId="77777777" w:rsidR="006A01CB" w:rsidRDefault="006A01CB" w:rsidP="0072561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</w:rPr>
      </w:pPr>
    </w:p>
    <w:p w14:paraId="06DBBC88" w14:textId="7E1E9890" w:rsidR="006A01CB" w:rsidRPr="004516AA" w:rsidRDefault="003E7560" w:rsidP="0072561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6CFD55A" wp14:editId="1E38E671">
            <wp:extent cx="47244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7E4" w14:textId="77777777" w:rsidR="00725611" w:rsidRPr="004516AA" w:rsidRDefault="00725611" w:rsidP="00725611">
      <w:pPr>
        <w:widowControl w:val="0"/>
        <w:autoSpaceDE w:val="0"/>
        <w:autoSpaceDN w:val="0"/>
        <w:adjustRightInd w:val="0"/>
        <w:spacing w:after="0" w:line="4" w:lineRule="exact"/>
        <w:jc w:val="both"/>
        <w:rPr>
          <w:rFonts w:asciiTheme="minorHAnsi" w:hAnsiTheme="minorHAnsi" w:cstheme="minorHAnsi"/>
          <w:b/>
        </w:rPr>
      </w:pPr>
    </w:p>
    <w:p w14:paraId="3E249F4B" w14:textId="0CD4383C" w:rsidR="003D30C3" w:rsidRDefault="00725611" w:rsidP="003D30C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  <w:r w:rsidRPr="004516AA">
        <w:rPr>
          <w:rFonts w:asciiTheme="minorHAnsi" w:hAnsiTheme="minorHAnsi" w:cstheme="minorHAnsi"/>
          <w:b/>
        </w:rPr>
        <w:t xml:space="preserve">1.2 Run </w:t>
      </w:r>
      <w:r w:rsidRPr="004516AA">
        <w:rPr>
          <w:rFonts w:asciiTheme="minorHAnsi" w:hAnsiTheme="minorHAnsi" w:cstheme="minorHAnsi"/>
          <w:b/>
          <w:i/>
          <w:iCs/>
        </w:rPr>
        <w:t>nslookup</w:t>
      </w:r>
      <w:r w:rsidRPr="004516AA">
        <w:rPr>
          <w:rFonts w:asciiTheme="minorHAnsi" w:hAnsiTheme="minorHAnsi" w:cstheme="minorHAnsi"/>
          <w:b/>
        </w:rPr>
        <w:t xml:space="preserve"> to determine th</w:t>
      </w:r>
      <w:r w:rsidR="00445898">
        <w:rPr>
          <w:rFonts w:asciiTheme="minorHAnsi" w:hAnsiTheme="minorHAnsi" w:cstheme="minorHAnsi"/>
          <w:b/>
        </w:rPr>
        <w:t xml:space="preserve">e authoritative DNS servers for domain </w:t>
      </w:r>
      <w:r w:rsidR="003D30C3" w:rsidRPr="00445898">
        <w:rPr>
          <w:rFonts w:asciiTheme="minorHAnsi" w:hAnsiTheme="minorHAnsi" w:cstheme="minorHAnsi"/>
          <w:b/>
        </w:rPr>
        <w:t>seecs.edu.pk</w:t>
      </w:r>
      <w:r w:rsidR="00445898">
        <w:rPr>
          <w:rFonts w:asciiTheme="minorHAnsi" w:hAnsiTheme="minorHAnsi" w:cstheme="minorHAnsi"/>
          <w:b/>
        </w:rPr>
        <w:t>.</w:t>
      </w:r>
      <w:r w:rsidR="003D30C3">
        <w:rPr>
          <w:rFonts w:asciiTheme="minorHAnsi" w:hAnsiTheme="minorHAnsi" w:cstheme="minorHAnsi"/>
          <w:b/>
        </w:rPr>
        <w:t xml:space="preserve"> Provide both the names of these DNS servers and also the IP addresses of </w:t>
      </w:r>
      <w:r w:rsidR="00445898">
        <w:rPr>
          <w:rFonts w:asciiTheme="minorHAnsi" w:hAnsiTheme="minorHAnsi" w:cstheme="minorHAnsi"/>
          <w:b/>
        </w:rPr>
        <w:t>one of the</w:t>
      </w:r>
      <w:r w:rsidR="003D30C3">
        <w:rPr>
          <w:rFonts w:asciiTheme="minorHAnsi" w:hAnsiTheme="minorHAnsi" w:cstheme="minorHAnsi"/>
          <w:b/>
        </w:rPr>
        <w:t xml:space="preserve"> DNS servers.</w:t>
      </w:r>
    </w:p>
    <w:p w14:paraId="1DFFD571" w14:textId="77777777" w:rsidR="006A01CB" w:rsidRDefault="006A01CB" w:rsidP="003D30C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</w:p>
    <w:p w14:paraId="371560ED" w14:textId="38151BF1" w:rsidR="003D30C3" w:rsidRDefault="003E7560" w:rsidP="003D30C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7BD327F6" wp14:editId="6EB0F071">
            <wp:extent cx="54673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C6EB" w14:textId="0324DB19" w:rsidR="003E7560" w:rsidRDefault="003E7560" w:rsidP="003D30C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</w:p>
    <w:p w14:paraId="37F60AA0" w14:textId="75026CF9" w:rsidR="003E7560" w:rsidRDefault="003E7560" w:rsidP="003D30C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791B7CEC" wp14:editId="2E945C4D">
            <wp:extent cx="472440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4188" w14:textId="3360ACE7" w:rsidR="003D30C3" w:rsidRDefault="003D30C3" w:rsidP="003D30C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1.3 </w:t>
      </w:r>
      <w:r w:rsidRPr="004516AA">
        <w:rPr>
          <w:rFonts w:asciiTheme="minorHAnsi" w:hAnsiTheme="minorHAnsi" w:cstheme="minorHAnsi"/>
          <w:b/>
        </w:rPr>
        <w:t xml:space="preserve">Run </w:t>
      </w:r>
      <w:r w:rsidRPr="003D30C3">
        <w:rPr>
          <w:rFonts w:asciiTheme="minorHAnsi" w:hAnsiTheme="minorHAnsi" w:cstheme="minorHAnsi"/>
          <w:b/>
        </w:rPr>
        <w:t>nslookup</w:t>
      </w:r>
      <w:r w:rsidRPr="004516AA">
        <w:rPr>
          <w:rFonts w:asciiTheme="minorHAnsi" w:hAnsiTheme="minorHAnsi" w:cstheme="minorHAnsi"/>
          <w:b/>
        </w:rPr>
        <w:t xml:space="preserve"> to determine the </w:t>
      </w:r>
      <w:r>
        <w:rPr>
          <w:rFonts w:asciiTheme="minorHAnsi" w:hAnsiTheme="minorHAnsi" w:cstheme="minorHAnsi"/>
          <w:b/>
        </w:rPr>
        <w:t xml:space="preserve">mail servers </w:t>
      </w:r>
      <w:r w:rsidRPr="004516AA">
        <w:rPr>
          <w:rFonts w:asciiTheme="minorHAnsi" w:hAnsiTheme="minorHAnsi" w:cstheme="minorHAnsi"/>
          <w:b/>
        </w:rPr>
        <w:t xml:space="preserve">for </w:t>
      </w:r>
      <w:hyperlink r:id="rId10" w:history="1">
        <w:r w:rsidRPr="003D30C3">
          <w:t>seecs.edu.pk</w:t>
        </w:r>
      </w:hyperlink>
      <w:r>
        <w:rPr>
          <w:rFonts w:asciiTheme="minorHAnsi" w:hAnsiTheme="minorHAnsi" w:cstheme="minorHAnsi"/>
          <w:b/>
        </w:rPr>
        <w:t>. Provide both the names of these Mail s</w:t>
      </w:r>
      <w:r w:rsidR="00445898">
        <w:rPr>
          <w:rFonts w:asciiTheme="minorHAnsi" w:hAnsiTheme="minorHAnsi" w:cstheme="minorHAnsi"/>
          <w:b/>
        </w:rPr>
        <w:t>ervers and also the IP address</w:t>
      </w:r>
      <w:r>
        <w:rPr>
          <w:rFonts w:asciiTheme="minorHAnsi" w:hAnsiTheme="minorHAnsi" w:cstheme="minorHAnsi"/>
          <w:b/>
        </w:rPr>
        <w:t xml:space="preserve"> of </w:t>
      </w:r>
      <w:r w:rsidR="00445898">
        <w:rPr>
          <w:rFonts w:asciiTheme="minorHAnsi" w:hAnsiTheme="minorHAnsi" w:cstheme="minorHAnsi"/>
          <w:b/>
        </w:rPr>
        <w:t xml:space="preserve">one of </w:t>
      </w:r>
      <w:r>
        <w:rPr>
          <w:rFonts w:asciiTheme="minorHAnsi" w:hAnsiTheme="minorHAnsi" w:cstheme="minorHAnsi"/>
          <w:b/>
        </w:rPr>
        <w:t>these Mail servers.</w:t>
      </w:r>
    </w:p>
    <w:p w14:paraId="51C2EBA7" w14:textId="77777777" w:rsidR="003D30C3" w:rsidRDefault="003D30C3" w:rsidP="007256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</w:p>
    <w:p w14:paraId="04B4FB06" w14:textId="3F46D015" w:rsidR="006A01CB" w:rsidRDefault="003E7560" w:rsidP="007256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5FBA077A" wp14:editId="13F1D360">
            <wp:extent cx="5473700" cy="3929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9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970A" w14:textId="77141333" w:rsidR="003E7560" w:rsidRDefault="003E7560" w:rsidP="007256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</w:p>
    <w:p w14:paraId="5831910C" w14:textId="7D491E67" w:rsidR="003E7560" w:rsidRDefault="003E7560" w:rsidP="007256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79205C70" wp14:editId="69871AD0">
            <wp:extent cx="48196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D159" w14:textId="409BCD54" w:rsidR="003D30C3" w:rsidRDefault="003D30C3" w:rsidP="007256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1.4 Query the public DNS service provided by Google at 8.8.8.8 to query for the IPv6 address of </w:t>
      </w:r>
      <w:r w:rsidR="00445898">
        <w:rPr>
          <w:rFonts w:asciiTheme="minorHAnsi" w:hAnsiTheme="minorHAnsi" w:cstheme="minorHAnsi"/>
          <w:b/>
          <w:u w:val="single"/>
        </w:rPr>
        <w:t>www.seecs.edu.pk.</w:t>
      </w:r>
      <w:r w:rsidR="00726564">
        <w:rPr>
          <w:rFonts w:asciiTheme="minorHAnsi" w:hAnsiTheme="minorHAnsi" w:cstheme="minorHAnsi"/>
          <w:b/>
        </w:rPr>
        <w:t xml:space="preserve"> Provide the IPv6 address. Note how this address is different from the IPv4 addresses that you were getting for the previous questions.</w:t>
      </w:r>
      <w:r>
        <w:rPr>
          <w:rFonts w:asciiTheme="minorHAnsi" w:hAnsiTheme="minorHAnsi" w:cstheme="minorHAnsi"/>
          <w:b/>
        </w:rPr>
        <w:t xml:space="preserve"> </w:t>
      </w:r>
    </w:p>
    <w:p w14:paraId="098217B4" w14:textId="77777777" w:rsidR="006A01CB" w:rsidRDefault="006A01CB" w:rsidP="007256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</w:p>
    <w:p w14:paraId="0DB5D629" w14:textId="567C28F3" w:rsidR="00C242DE" w:rsidRDefault="003E7560" w:rsidP="006A01CB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  <w:r>
        <w:rPr>
          <w:noProof/>
        </w:rPr>
        <w:drawing>
          <wp:inline distT="0" distB="0" distL="0" distR="0" wp14:anchorId="1D8B38FC" wp14:editId="0115D88B">
            <wp:extent cx="512445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E849" w14:textId="394B3BF2" w:rsidR="003E7560" w:rsidRDefault="003E7560" w:rsidP="006A01CB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</w:p>
    <w:p w14:paraId="16477D78" w14:textId="0A8B3E4F" w:rsidR="003E7560" w:rsidRDefault="003E7560" w:rsidP="006A01CB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  <w:r>
        <w:rPr>
          <w:rFonts w:asciiTheme="minorHAnsi" w:hAnsiTheme="minorHAnsi" w:cstheme="minorHAnsi"/>
          <w:b/>
          <w:i/>
          <w:color w:val="632423" w:themeColor="accent2" w:themeShade="80"/>
        </w:rPr>
        <w:t xml:space="preserve">IPv6 is in hexadecimal with greater bits whereas IPv4 is in number format. </w:t>
      </w:r>
    </w:p>
    <w:p w14:paraId="67AFE43C" w14:textId="54B51859" w:rsidR="00C242DE" w:rsidRPr="0052415A" w:rsidRDefault="00C242DE" w:rsidP="00C242D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1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1.5   </w:t>
      </w:r>
      <w:r w:rsidRPr="0052415A">
        <w:rPr>
          <w:rFonts w:asciiTheme="minorHAnsi" w:hAnsiTheme="minorHAnsi" w:cstheme="minorHAnsi"/>
          <w:b/>
        </w:rPr>
        <w:t>Find out the IP address o</w:t>
      </w:r>
      <w:r>
        <w:rPr>
          <w:rFonts w:asciiTheme="minorHAnsi" w:hAnsiTheme="minorHAnsi" w:cstheme="minorHAnsi"/>
          <w:b/>
        </w:rPr>
        <w:t>f at-least one ROOT name server located in Pakistan.</w:t>
      </w:r>
    </w:p>
    <w:p w14:paraId="61D3D0CC" w14:textId="77777777" w:rsidR="00C242DE" w:rsidRDefault="00C242DE" w:rsidP="00C242D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15FE1DBE" w14:textId="1E62648F" w:rsidR="00C242DE" w:rsidRDefault="003E7560" w:rsidP="00C242DE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  <w:r>
        <w:rPr>
          <w:noProof/>
        </w:rPr>
        <w:drawing>
          <wp:inline distT="0" distB="0" distL="0" distR="0" wp14:anchorId="3FB87CD8" wp14:editId="239A3B78">
            <wp:extent cx="45243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09F" w14:textId="77777777" w:rsidR="00C242DE" w:rsidRDefault="00C242DE" w:rsidP="00C242DE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</w:p>
    <w:p w14:paraId="1C9B525C" w14:textId="67C7209C" w:rsidR="00C242DE" w:rsidRPr="0052415A" w:rsidRDefault="00C242DE" w:rsidP="00C242D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450" w:right="1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1.6   </w:t>
      </w:r>
      <w:r w:rsidRPr="0052415A">
        <w:rPr>
          <w:rFonts w:asciiTheme="minorHAnsi" w:hAnsiTheme="minorHAnsi" w:cstheme="minorHAnsi"/>
          <w:b/>
        </w:rPr>
        <w:t>Find out the fully qualified domain name for IP address 149.171.96.2</w:t>
      </w:r>
    </w:p>
    <w:p w14:paraId="0DB34ACC" w14:textId="77777777" w:rsidR="00C242DE" w:rsidRPr="0052415A" w:rsidRDefault="00C242DE" w:rsidP="00C242D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080" w:right="100"/>
        <w:jc w:val="both"/>
        <w:rPr>
          <w:rFonts w:asciiTheme="minorHAnsi" w:hAnsiTheme="minorHAnsi" w:cstheme="minorHAnsi"/>
          <w:b/>
        </w:rPr>
      </w:pPr>
      <w:r w:rsidRPr="0052415A">
        <w:rPr>
          <w:rFonts w:asciiTheme="minorHAnsi" w:hAnsiTheme="minorHAnsi" w:cstheme="minorHAnsi"/>
          <w:b/>
        </w:rPr>
        <w:t xml:space="preserve"> </w:t>
      </w:r>
    </w:p>
    <w:p w14:paraId="13E58870" w14:textId="292CC913" w:rsidR="00C242DE" w:rsidRDefault="003E7560" w:rsidP="006A01CB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  <w:r>
        <w:rPr>
          <w:noProof/>
        </w:rPr>
        <w:drawing>
          <wp:inline distT="0" distB="0" distL="0" distR="0" wp14:anchorId="362AA1F0" wp14:editId="1C934B55">
            <wp:extent cx="465772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BE68" w14:textId="77777777" w:rsidR="006A01CB" w:rsidRDefault="006A01CB" w:rsidP="0072561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 w:right="640" w:hanging="360"/>
        <w:jc w:val="both"/>
        <w:rPr>
          <w:rFonts w:asciiTheme="minorHAnsi" w:hAnsiTheme="minorHAnsi" w:cstheme="minorHAnsi"/>
          <w:b/>
        </w:rPr>
      </w:pPr>
    </w:p>
    <w:p w14:paraId="57034EA8" w14:textId="77777777" w:rsidR="00725611" w:rsidRPr="004516AA" w:rsidRDefault="00725611" w:rsidP="006A01CB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640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i/>
          <w:sz w:val="26"/>
          <w:szCs w:val="26"/>
          <w:u w:val="single"/>
        </w:rPr>
        <w:lastRenderedPageBreak/>
        <w:t>Exercise</w:t>
      </w:r>
      <w:r w:rsidRPr="004516AA">
        <w:rPr>
          <w:rFonts w:cs="Calibri"/>
          <w:b/>
          <w:i/>
          <w:sz w:val="26"/>
          <w:szCs w:val="26"/>
          <w:u w:val="single"/>
        </w:rPr>
        <w:t xml:space="preserve"> 02: Tracing DNS with Wireshark</w:t>
      </w:r>
      <w:r w:rsidR="00C71904">
        <w:rPr>
          <w:rFonts w:cs="Calibri"/>
          <w:b/>
          <w:i/>
          <w:sz w:val="26"/>
          <w:szCs w:val="26"/>
          <w:u w:val="single"/>
        </w:rPr>
        <w:t xml:space="preserve"> (while using browser)</w:t>
      </w:r>
    </w:p>
    <w:p w14:paraId="34ED69AF" w14:textId="77777777" w:rsidR="00725611" w:rsidRPr="004516AA" w:rsidRDefault="00725611" w:rsidP="00725611">
      <w:pPr>
        <w:widowControl w:val="0"/>
        <w:autoSpaceDE w:val="0"/>
        <w:autoSpaceDN w:val="0"/>
        <w:adjustRightInd w:val="0"/>
        <w:spacing w:after="0" w:line="330" w:lineRule="exact"/>
        <w:jc w:val="both"/>
        <w:rPr>
          <w:rFonts w:ascii="Times New Roman" w:hAnsi="Times New Roman"/>
          <w:sz w:val="24"/>
          <w:szCs w:val="24"/>
        </w:rPr>
      </w:pPr>
    </w:p>
    <w:p w14:paraId="12FC3292" w14:textId="77777777" w:rsidR="00725611" w:rsidRPr="004516AA" w:rsidRDefault="00725611" w:rsidP="00725611">
      <w:pPr>
        <w:widowControl w:val="0"/>
        <w:overflowPunct w:val="0"/>
        <w:autoSpaceDE w:val="0"/>
        <w:autoSpaceDN w:val="0"/>
        <w:adjustRightInd w:val="0"/>
        <w:spacing w:after="0" w:line="257" w:lineRule="auto"/>
        <w:ind w:right="40"/>
        <w:jc w:val="both"/>
        <w:rPr>
          <w:rFonts w:asciiTheme="minorHAnsi" w:hAnsiTheme="minorHAnsi" w:cstheme="minorHAnsi"/>
        </w:rPr>
      </w:pPr>
      <w:r w:rsidRPr="004516AA">
        <w:rPr>
          <w:rFonts w:asciiTheme="minorHAnsi" w:hAnsiTheme="minorHAnsi" w:cstheme="minorHAnsi"/>
        </w:rPr>
        <w:t xml:space="preserve">Now that we are familiar with </w:t>
      </w:r>
      <w:r w:rsidRPr="004516AA">
        <w:rPr>
          <w:rFonts w:asciiTheme="minorHAnsi" w:hAnsiTheme="minorHAnsi" w:cstheme="minorHAnsi"/>
          <w:i/>
          <w:iCs/>
        </w:rPr>
        <w:t>nslookup</w:t>
      </w:r>
      <w:r w:rsidRPr="004516AA">
        <w:rPr>
          <w:rFonts w:asciiTheme="minorHAnsi" w:hAnsiTheme="minorHAnsi" w:cstheme="minorHAnsi"/>
        </w:rPr>
        <w:t xml:space="preserve"> and </w:t>
      </w:r>
      <w:r w:rsidRPr="004516AA">
        <w:rPr>
          <w:rFonts w:asciiTheme="minorHAnsi" w:hAnsiTheme="minorHAnsi" w:cstheme="minorHAnsi"/>
          <w:i/>
          <w:iCs/>
        </w:rPr>
        <w:t>ipconfig</w:t>
      </w:r>
      <w:r w:rsidRPr="004516AA">
        <w:rPr>
          <w:rFonts w:asciiTheme="minorHAnsi" w:hAnsiTheme="minorHAnsi" w:cstheme="minorHAnsi"/>
        </w:rPr>
        <w:t>, we’re ready to get down to some serious business.</w:t>
      </w:r>
      <w:r>
        <w:rPr>
          <w:rFonts w:asciiTheme="minorHAnsi" w:hAnsiTheme="minorHAnsi" w:cstheme="minorHAnsi"/>
        </w:rPr>
        <w:t xml:space="preserve"> </w:t>
      </w:r>
      <w:r w:rsidRPr="004516AA">
        <w:rPr>
          <w:rFonts w:asciiTheme="minorHAnsi" w:hAnsiTheme="minorHAnsi" w:cstheme="minorHAnsi"/>
        </w:rPr>
        <w:t xml:space="preserve"> Let’s first capture the DNS packets that are generated by ordinary Web-surfing activity.</w:t>
      </w:r>
    </w:p>
    <w:p w14:paraId="702CD644" w14:textId="77777777" w:rsidR="00725611" w:rsidRPr="004516AA" w:rsidRDefault="00725611" w:rsidP="00725611">
      <w:pPr>
        <w:widowControl w:val="0"/>
        <w:autoSpaceDE w:val="0"/>
        <w:autoSpaceDN w:val="0"/>
        <w:adjustRightInd w:val="0"/>
        <w:spacing w:after="0" w:line="235" w:lineRule="exact"/>
        <w:jc w:val="both"/>
        <w:rPr>
          <w:rFonts w:asciiTheme="minorHAnsi" w:hAnsiTheme="minorHAnsi" w:cstheme="minorHAnsi"/>
        </w:rPr>
      </w:pPr>
    </w:p>
    <w:p w14:paraId="0324D6A2" w14:textId="77777777" w:rsidR="00725611" w:rsidRPr="004516AA" w:rsidRDefault="00725611" w:rsidP="0072561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4516AA">
        <w:rPr>
          <w:rFonts w:asciiTheme="minorHAnsi" w:hAnsiTheme="minorHAnsi" w:cstheme="minorHAnsi"/>
        </w:rPr>
        <w:t xml:space="preserve">Use </w:t>
      </w:r>
      <w:r w:rsidRPr="004516AA">
        <w:rPr>
          <w:rFonts w:asciiTheme="minorHAnsi" w:hAnsiTheme="minorHAnsi" w:cstheme="minorHAnsi"/>
          <w:i/>
          <w:iCs/>
        </w:rPr>
        <w:t>ipconfig</w:t>
      </w:r>
      <w:r w:rsidRPr="004516AA">
        <w:rPr>
          <w:rFonts w:asciiTheme="minorHAnsi" w:hAnsiTheme="minorHAnsi" w:cstheme="minorHAnsi"/>
        </w:rPr>
        <w:t xml:space="preserve"> to empty the DNS cache in your host. </w:t>
      </w:r>
    </w:p>
    <w:p w14:paraId="374AB5EE" w14:textId="77777777" w:rsidR="00725611" w:rsidRPr="004516AA" w:rsidRDefault="00725611" w:rsidP="00725611">
      <w:pPr>
        <w:widowControl w:val="0"/>
        <w:autoSpaceDE w:val="0"/>
        <w:autoSpaceDN w:val="0"/>
        <w:adjustRightInd w:val="0"/>
        <w:spacing w:after="0" w:line="3" w:lineRule="exact"/>
        <w:jc w:val="both"/>
        <w:rPr>
          <w:rFonts w:asciiTheme="minorHAnsi" w:hAnsiTheme="minorHAnsi" w:cstheme="minorHAnsi"/>
        </w:rPr>
      </w:pPr>
    </w:p>
    <w:p w14:paraId="48324454" w14:textId="77777777" w:rsidR="00725611" w:rsidRPr="004516AA" w:rsidRDefault="00725611" w:rsidP="0072561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right="240"/>
        <w:jc w:val="both"/>
        <w:rPr>
          <w:rFonts w:asciiTheme="minorHAnsi" w:hAnsiTheme="minorHAnsi" w:cstheme="minorHAnsi"/>
        </w:rPr>
      </w:pPr>
      <w:r w:rsidRPr="004516AA">
        <w:rPr>
          <w:rFonts w:asciiTheme="minorHAnsi" w:hAnsiTheme="minorHAnsi" w:cstheme="minorHAnsi"/>
        </w:rPr>
        <w:t xml:space="preserve">Open your browser and empty your browser cache. (With Internet Explorer, go to Tools menu and select Internet Options; then in the General tab select Delete Files.) </w:t>
      </w:r>
    </w:p>
    <w:p w14:paraId="4B742554" w14:textId="77777777" w:rsidR="00725611" w:rsidRPr="004516AA" w:rsidRDefault="00725611" w:rsidP="00725611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Theme="minorHAnsi" w:hAnsiTheme="minorHAnsi" w:cstheme="minorHAnsi"/>
        </w:rPr>
      </w:pPr>
    </w:p>
    <w:p w14:paraId="41C8E70D" w14:textId="77777777" w:rsidR="00725611" w:rsidRPr="004516AA" w:rsidRDefault="00725611" w:rsidP="0072561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ind w:right="40"/>
        <w:jc w:val="both"/>
        <w:rPr>
          <w:rFonts w:asciiTheme="minorHAnsi" w:hAnsiTheme="minorHAnsi" w:cstheme="minorHAnsi"/>
        </w:rPr>
      </w:pPr>
      <w:r w:rsidRPr="004516AA">
        <w:rPr>
          <w:rFonts w:asciiTheme="minorHAnsi" w:hAnsiTheme="minorHAnsi" w:cstheme="minorHAnsi"/>
        </w:rPr>
        <w:t xml:space="preserve">Open Wireshark and enter “ip.addr == your_IP_address” into the filter, where you obtain your_IP_address with ipconfig. This filter removes all packets that neither originate nor are destined to your host. </w:t>
      </w:r>
    </w:p>
    <w:p w14:paraId="5354A7E7" w14:textId="77777777" w:rsidR="00725611" w:rsidRPr="004516AA" w:rsidRDefault="00725611" w:rsidP="00725611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Theme="minorHAnsi" w:hAnsiTheme="minorHAnsi" w:cstheme="minorHAnsi"/>
        </w:rPr>
      </w:pPr>
    </w:p>
    <w:p w14:paraId="71BA1C03" w14:textId="77777777" w:rsidR="00725611" w:rsidRPr="004516AA" w:rsidRDefault="00725611" w:rsidP="0072561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Theme="minorHAnsi" w:hAnsiTheme="minorHAnsi" w:cstheme="minorHAnsi"/>
        </w:rPr>
      </w:pPr>
      <w:r w:rsidRPr="004516AA">
        <w:rPr>
          <w:rFonts w:asciiTheme="minorHAnsi" w:hAnsiTheme="minorHAnsi" w:cstheme="minorHAnsi"/>
        </w:rPr>
        <w:t xml:space="preserve">Start packet capture in Wireshark. </w:t>
      </w:r>
    </w:p>
    <w:p w14:paraId="0BD189CB" w14:textId="61225A72" w:rsidR="00725611" w:rsidRPr="004516AA" w:rsidRDefault="00725611" w:rsidP="0072561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Theme="minorHAnsi" w:hAnsiTheme="minorHAnsi" w:cstheme="minorHAnsi"/>
        </w:rPr>
      </w:pPr>
      <w:r w:rsidRPr="004516AA">
        <w:rPr>
          <w:rFonts w:asciiTheme="minorHAnsi" w:hAnsiTheme="minorHAnsi" w:cstheme="minorHAnsi"/>
        </w:rPr>
        <w:t>With your browser, vis</w:t>
      </w:r>
      <w:r w:rsidR="00C644E5">
        <w:rPr>
          <w:rFonts w:asciiTheme="minorHAnsi" w:hAnsiTheme="minorHAnsi" w:cstheme="minorHAnsi"/>
        </w:rPr>
        <w:t>it the Web page: http://www.</w:t>
      </w:r>
      <w:r w:rsidR="00C242DE">
        <w:rPr>
          <w:rFonts w:asciiTheme="minorHAnsi" w:hAnsiTheme="minorHAnsi" w:cstheme="minorHAnsi"/>
        </w:rPr>
        <w:t>uts</w:t>
      </w:r>
      <w:r w:rsidR="00C644E5">
        <w:rPr>
          <w:rFonts w:asciiTheme="minorHAnsi" w:hAnsiTheme="minorHAnsi" w:cstheme="minorHAnsi"/>
        </w:rPr>
        <w:t>.edu.au</w:t>
      </w:r>
      <w:r w:rsidRPr="004516AA">
        <w:rPr>
          <w:rFonts w:asciiTheme="minorHAnsi" w:hAnsiTheme="minorHAnsi" w:cstheme="minorHAnsi"/>
        </w:rPr>
        <w:t xml:space="preserve"> </w:t>
      </w:r>
    </w:p>
    <w:p w14:paraId="009FD70A" w14:textId="77777777" w:rsidR="00725611" w:rsidRPr="004516AA" w:rsidRDefault="00725611" w:rsidP="00725611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Theme="minorHAnsi" w:hAnsiTheme="minorHAnsi" w:cstheme="minorHAnsi"/>
        </w:rPr>
      </w:pPr>
    </w:p>
    <w:p w14:paraId="0F094725" w14:textId="77777777" w:rsidR="00725611" w:rsidRDefault="00725611" w:rsidP="0072561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4516AA">
        <w:rPr>
          <w:rFonts w:asciiTheme="minorHAnsi" w:hAnsiTheme="minorHAnsi" w:cstheme="minorHAnsi"/>
        </w:rPr>
        <w:t xml:space="preserve">Stop packet capture. </w:t>
      </w:r>
    </w:p>
    <w:p w14:paraId="759CD2B2" w14:textId="77777777" w:rsidR="00C71904" w:rsidRPr="004516AA" w:rsidRDefault="00C71904" w:rsidP="00D021C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C4BE5DC" w14:textId="77777777" w:rsidR="00725611" w:rsidRPr="004516AA" w:rsidRDefault="00725611" w:rsidP="0072561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60"/>
        <w:jc w:val="both"/>
        <w:rPr>
          <w:rFonts w:asciiTheme="minorHAnsi" w:hAnsiTheme="minorHAnsi" w:cstheme="minorHAnsi"/>
        </w:rPr>
      </w:pPr>
      <w:r w:rsidRPr="004516AA">
        <w:rPr>
          <w:rFonts w:asciiTheme="minorHAnsi" w:hAnsiTheme="minorHAnsi" w:cstheme="minorHAnsi"/>
        </w:rPr>
        <w:t>Answer the following questions:</w:t>
      </w:r>
    </w:p>
    <w:p w14:paraId="26BDF1AE" w14:textId="77777777" w:rsidR="00725611" w:rsidRPr="004516AA" w:rsidRDefault="00725611" w:rsidP="00725611">
      <w:pPr>
        <w:widowControl w:val="0"/>
        <w:autoSpaceDE w:val="0"/>
        <w:autoSpaceDN w:val="0"/>
        <w:adjustRightInd w:val="0"/>
        <w:spacing w:after="0" w:line="97" w:lineRule="exact"/>
        <w:jc w:val="both"/>
        <w:rPr>
          <w:rFonts w:asciiTheme="minorHAnsi" w:hAnsiTheme="minorHAnsi" w:cstheme="minorHAnsi"/>
        </w:rPr>
      </w:pPr>
    </w:p>
    <w:p w14:paraId="5FED61FF" w14:textId="63DE01DD" w:rsidR="00725611" w:rsidRPr="004516AA" w:rsidRDefault="00725611" w:rsidP="00725611">
      <w:pPr>
        <w:widowControl w:val="0"/>
        <w:numPr>
          <w:ilvl w:val="1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inorHAnsi" w:hAnsiTheme="minorHAnsi" w:cstheme="minorHAnsi"/>
          <w:b/>
        </w:rPr>
      </w:pPr>
      <w:r w:rsidRPr="004516AA">
        <w:rPr>
          <w:rFonts w:asciiTheme="minorHAnsi" w:hAnsiTheme="minorHAnsi" w:cstheme="minorHAnsi"/>
          <w:b/>
        </w:rPr>
        <w:t>Locate the DNS query and response messages. Are</w:t>
      </w:r>
      <w:r w:rsidR="00D31B99">
        <w:rPr>
          <w:rFonts w:asciiTheme="minorHAnsi" w:hAnsiTheme="minorHAnsi" w:cstheme="minorHAnsi"/>
          <w:b/>
        </w:rPr>
        <w:t xml:space="preserve"> these</w:t>
      </w:r>
      <w:r w:rsidRPr="004516AA">
        <w:rPr>
          <w:rFonts w:asciiTheme="minorHAnsi" w:hAnsiTheme="minorHAnsi" w:cstheme="minorHAnsi"/>
          <w:b/>
        </w:rPr>
        <w:t xml:space="preserve"> sent over UDP or TCP</w:t>
      </w:r>
      <w:r w:rsidR="00726564">
        <w:rPr>
          <w:rFonts w:asciiTheme="minorHAnsi" w:hAnsiTheme="minorHAnsi" w:cstheme="minorHAnsi"/>
          <w:b/>
        </w:rPr>
        <w:t xml:space="preserve"> (i.e., what transport layer protocol is being used)</w:t>
      </w:r>
      <w:r w:rsidRPr="004516AA">
        <w:rPr>
          <w:rFonts w:asciiTheme="minorHAnsi" w:hAnsiTheme="minorHAnsi" w:cstheme="minorHAnsi"/>
          <w:b/>
        </w:rPr>
        <w:t xml:space="preserve">? </w:t>
      </w:r>
    </w:p>
    <w:p w14:paraId="30D55FE9" w14:textId="77777777" w:rsidR="00725611" w:rsidRDefault="00725611" w:rsidP="007256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inorHAnsi" w:hAnsiTheme="minorHAnsi" w:cstheme="minorHAnsi"/>
          <w:b/>
        </w:rPr>
      </w:pPr>
    </w:p>
    <w:p w14:paraId="0F4E880C" w14:textId="28BEBDA8" w:rsidR="00F753DE" w:rsidRDefault="00CE0C55" w:rsidP="007256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6827A500" wp14:editId="2B9524F3">
            <wp:extent cx="5473700" cy="3077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8F34" w14:textId="6A488811" w:rsidR="00EB79B3" w:rsidRDefault="00EB79B3" w:rsidP="007256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Theme="minorHAnsi" w:hAnsiTheme="minorHAnsi" w:cstheme="minorHAnsi"/>
          <w:b/>
        </w:rPr>
      </w:pPr>
    </w:p>
    <w:p w14:paraId="7B98EDA2" w14:textId="243D2045" w:rsidR="00EB79B3" w:rsidRPr="00EB79B3" w:rsidRDefault="00EB79B3" w:rsidP="007256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Theme="minorHAnsi" w:hAnsiTheme="minorHAnsi" w:cstheme="minorHAnsi"/>
          <w:b/>
          <w:color w:val="FF0000"/>
        </w:rPr>
      </w:pPr>
      <w:r w:rsidRPr="00EB79B3">
        <w:rPr>
          <w:rFonts w:asciiTheme="minorHAnsi" w:hAnsiTheme="minorHAnsi" w:cstheme="minorHAnsi"/>
          <w:b/>
          <w:color w:val="FF0000"/>
        </w:rPr>
        <w:t>DNS uses only UDP</w:t>
      </w:r>
    </w:p>
    <w:p w14:paraId="16685993" w14:textId="77777777" w:rsidR="00725611" w:rsidRPr="004516AA" w:rsidRDefault="00725611" w:rsidP="00725611">
      <w:pPr>
        <w:widowControl w:val="0"/>
        <w:numPr>
          <w:ilvl w:val="1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inorHAnsi" w:hAnsiTheme="minorHAnsi" w:cstheme="minorHAnsi"/>
          <w:b/>
        </w:rPr>
      </w:pPr>
      <w:r w:rsidRPr="004516AA">
        <w:rPr>
          <w:rFonts w:asciiTheme="minorHAnsi" w:hAnsiTheme="minorHAnsi" w:cstheme="minorHAnsi"/>
          <w:b/>
        </w:rPr>
        <w:t xml:space="preserve">To what IP address is the DNS query message sent? Use ipconfig to determine the IP address of your local DNS server. Are these two IP addresses the same? </w:t>
      </w:r>
    </w:p>
    <w:p w14:paraId="3C41205D" w14:textId="77777777" w:rsidR="00725611" w:rsidRDefault="00725611" w:rsidP="0072561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66C47BE7" w14:textId="46100CEE" w:rsidR="0052415A" w:rsidRDefault="00EB79B3" w:rsidP="0052415A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  <w:r>
        <w:rPr>
          <w:noProof/>
        </w:rPr>
        <w:lastRenderedPageBreak/>
        <w:drawing>
          <wp:inline distT="0" distB="0" distL="0" distR="0" wp14:anchorId="70CCDF19" wp14:editId="2F910416">
            <wp:extent cx="5473700" cy="2700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0222" w14:textId="0EC31E40" w:rsidR="00726564" w:rsidRPr="0052415A" w:rsidRDefault="0052415A" w:rsidP="0052415A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  <w:r w:rsidRPr="0052415A">
        <w:rPr>
          <w:rFonts w:asciiTheme="minorHAnsi" w:hAnsiTheme="minorHAnsi" w:cstheme="minorHAnsi"/>
          <w:b/>
          <w:i/>
        </w:rPr>
        <w:t>2.</w:t>
      </w:r>
      <w:r w:rsidR="00F753DE">
        <w:rPr>
          <w:rFonts w:asciiTheme="minorHAnsi" w:hAnsiTheme="minorHAnsi" w:cstheme="minorHAnsi"/>
          <w:b/>
          <w:i/>
        </w:rPr>
        <w:t>3</w:t>
      </w:r>
      <w:r>
        <w:rPr>
          <w:rFonts w:asciiTheme="minorHAnsi" w:hAnsiTheme="minorHAnsi" w:cstheme="minorHAnsi"/>
          <w:b/>
          <w:i/>
          <w:color w:val="632423" w:themeColor="accent2" w:themeShade="80"/>
        </w:rPr>
        <w:t xml:space="preserve">  </w:t>
      </w:r>
      <w:r w:rsidR="002B613E" w:rsidRPr="0052415A">
        <w:rPr>
          <w:rFonts w:asciiTheme="minorHAnsi" w:hAnsiTheme="minorHAnsi" w:cstheme="minorHAnsi"/>
          <w:b/>
        </w:rPr>
        <w:t>What is contained in the flag field of your DNS request and response? Explain each set bit.</w:t>
      </w:r>
    </w:p>
    <w:p w14:paraId="69E292B6" w14:textId="77777777" w:rsidR="00726564" w:rsidRDefault="00726564" w:rsidP="00725611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5D3ADD6F" w14:textId="599AEC99" w:rsidR="00C242DE" w:rsidRDefault="00EB79B3" w:rsidP="0052415A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  <w:r>
        <w:rPr>
          <w:noProof/>
        </w:rPr>
        <w:drawing>
          <wp:inline distT="0" distB="0" distL="0" distR="0" wp14:anchorId="1EBEEA32" wp14:editId="217A0070">
            <wp:extent cx="6248400" cy="386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94F5" w14:textId="3FE07C28" w:rsidR="00997EA5" w:rsidRDefault="00997EA5" w:rsidP="0052415A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</w:p>
    <w:p w14:paraId="2207EA38" w14:textId="24B11819" w:rsidR="00997EA5" w:rsidRDefault="00997EA5" w:rsidP="0052415A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  <w:r>
        <w:rPr>
          <w:noProof/>
        </w:rPr>
        <w:lastRenderedPageBreak/>
        <w:drawing>
          <wp:inline distT="0" distB="0" distL="0" distR="0" wp14:anchorId="38F641F0" wp14:editId="41D31192">
            <wp:extent cx="547370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5A2" w14:textId="51C74CC6" w:rsidR="00C242DE" w:rsidRDefault="00C242DE" w:rsidP="00C242DE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</w:rPr>
      </w:pPr>
      <w:r w:rsidRPr="0052415A">
        <w:rPr>
          <w:rFonts w:asciiTheme="minorHAnsi" w:hAnsiTheme="minorHAnsi" w:cstheme="minorHAnsi"/>
          <w:b/>
          <w:i/>
        </w:rPr>
        <w:t>2.</w:t>
      </w:r>
      <w:r>
        <w:rPr>
          <w:rFonts w:asciiTheme="minorHAnsi" w:hAnsiTheme="minorHAnsi" w:cstheme="minorHAnsi"/>
          <w:b/>
          <w:i/>
        </w:rPr>
        <w:t>4</w:t>
      </w:r>
      <w:r>
        <w:rPr>
          <w:rFonts w:asciiTheme="minorHAnsi" w:hAnsiTheme="minorHAnsi" w:cstheme="minorHAnsi"/>
          <w:b/>
          <w:i/>
          <w:color w:val="632423" w:themeColor="accent2" w:themeShade="80"/>
        </w:rPr>
        <w:t xml:space="preserve">  </w:t>
      </w:r>
      <w:r w:rsidRPr="0052415A">
        <w:rPr>
          <w:rFonts w:asciiTheme="minorHAnsi" w:hAnsiTheme="minorHAnsi" w:cstheme="minorHAnsi"/>
          <w:b/>
        </w:rPr>
        <w:t xml:space="preserve">What </w:t>
      </w:r>
      <w:r>
        <w:rPr>
          <w:rFonts w:asciiTheme="minorHAnsi" w:hAnsiTheme="minorHAnsi" w:cstheme="minorHAnsi"/>
          <w:b/>
        </w:rPr>
        <w:t>%age is the delay of DNS resolution as compared with the total page load time?</w:t>
      </w:r>
    </w:p>
    <w:p w14:paraId="65D91913" w14:textId="3B9EEA80" w:rsidR="002A6090" w:rsidRPr="0052415A" w:rsidRDefault="002A6090" w:rsidP="00C242DE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  <w:r>
        <w:rPr>
          <w:rFonts w:asciiTheme="minorHAnsi" w:hAnsiTheme="minorHAnsi" w:cstheme="minorHAnsi"/>
          <w:b/>
          <w:i/>
          <w:color w:val="632423" w:themeColor="accent2" w:themeShade="80"/>
        </w:rPr>
        <w:t>DNS=y=36.710224-36.3538658=0.171566</w:t>
      </w:r>
    </w:p>
    <w:p w14:paraId="42551510" w14:textId="5CD0B1A4" w:rsidR="00C242DE" w:rsidRDefault="002A6090" w:rsidP="00C242D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page load time=x=41.278696-36.538658=4.740038</w:t>
      </w:r>
    </w:p>
    <w:p w14:paraId="4D3BCB0D" w14:textId="25A77060" w:rsidR="002A6090" w:rsidRDefault="002A6090" w:rsidP="00C242DE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%delay=(y/x)*100=</w:t>
      </w:r>
      <w:r w:rsidR="00673532">
        <w:rPr>
          <w:rFonts w:ascii="Times New Roman" w:hAnsi="Times New Roman"/>
          <w:sz w:val="24"/>
          <w:szCs w:val="24"/>
        </w:rPr>
        <w:t>3.62%</w:t>
      </w:r>
      <w:bookmarkStart w:id="0" w:name="_GoBack"/>
      <w:bookmarkEnd w:id="0"/>
    </w:p>
    <w:p w14:paraId="47AC380A" w14:textId="03DD3DDD" w:rsidR="00C242DE" w:rsidRPr="0052415A" w:rsidRDefault="00C242DE" w:rsidP="0052415A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460" w:hanging="270"/>
        <w:jc w:val="both"/>
        <w:rPr>
          <w:rFonts w:asciiTheme="minorHAnsi" w:hAnsiTheme="minorHAnsi" w:cstheme="minorHAnsi"/>
          <w:b/>
          <w:i/>
          <w:color w:val="632423" w:themeColor="accent2" w:themeShade="80"/>
        </w:rPr>
      </w:pPr>
    </w:p>
    <w:p w14:paraId="74EE96E2" w14:textId="27EF2F43" w:rsidR="00D021C9" w:rsidRDefault="00936DEB" w:rsidP="00D021C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90" w:right="140"/>
        <w:jc w:val="both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1DF4EE1D" wp14:editId="4D293789">
            <wp:extent cx="5949950" cy="4095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1C9" w:rsidSect="00482ABC">
      <w:headerReference w:type="default" r:id="rId21"/>
      <w:pgSz w:w="12240" w:h="15840"/>
      <w:pgMar w:top="1420" w:right="1820" w:bottom="1198" w:left="1800" w:header="720" w:footer="720" w:gutter="0"/>
      <w:cols w:space="720" w:equalWidth="0">
        <w:col w:w="86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D7066" w14:textId="77777777" w:rsidR="004F738B" w:rsidRDefault="004F738B" w:rsidP="00482ABC">
      <w:pPr>
        <w:spacing w:after="0" w:line="240" w:lineRule="auto"/>
      </w:pPr>
      <w:r>
        <w:separator/>
      </w:r>
    </w:p>
  </w:endnote>
  <w:endnote w:type="continuationSeparator" w:id="0">
    <w:p w14:paraId="30510433" w14:textId="77777777" w:rsidR="004F738B" w:rsidRDefault="004F738B" w:rsidP="0048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7C749" w14:textId="77777777" w:rsidR="004F738B" w:rsidRDefault="004F738B" w:rsidP="00482ABC">
      <w:pPr>
        <w:spacing w:after="0" w:line="240" w:lineRule="auto"/>
      </w:pPr>
      <w:r>
        <w:separator/>
      </w:r>
    </w:p>
  </w:footnote>
  <w:footnote w:type="continuationSeparator" w:id="0">
    <w:p w14:paraId="3473BEDF" w14:textId="77777777" w:rsidR="004F738B" w:rsidRDefault="004F738B" w:rsidP="0048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C536E" w14:textId="77777777" w:rsidR="002221EA" w:rsidRDefault="002221EA">
    <w:pPr>
      <w:pStyle w:val="Header"/>
    </w:pPr>
    <w:r>
      <w:t>Computer Networks</w:t>
    </w:r>
    <w:r>
      <w:tab/>
    </w:r>
    <w:r>
      <w:tab/>
      <w:t>SEECS, NUST</w:t>
    </w:r>
  </w:p>
  <w:p w14:paraId="32D98E69" w14:textId="30B9DA38" w:rsidR="002221EA" w:rsidRDefault="00C242DE">
    <w:pPr>
      <w:pStyle w:val="Header"/>
    </w:pPr>
    <w:r>
      <w:t>Lab5 (11 Oct 2017)</w:t>
    </w:r>
    <w:r w:rsidR="002221EA">
      <w:t xml:space="preserve">: DNS </w:t>
    </w:r>
    <w:r w:rsidR="002221EA">
      <w:tab/>
    </w:r>
    <w:r w:rsidR="002221E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6260"/>
    <w:multiLevelType w:val="hybridMultilevel"/>
    <w:tmpl w:val="22322F44"/>
    <w:lvl w:ilvl="0" w:tplc="CF4C125E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214AD6"/>
    <w:multiLevelType w:val="hybridMultilevel"/>
    <w:tmpl w:val="5434BA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44DBE"/>
    <w:multiLevelType w:val="hybridMultilevel"/>
    <w:tmpl w:val="825EC2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1FFD6D88"/>
    <w:multiLevelType w:val="multilevel"/>
    <w:tmpl w:val="843A432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4" w15:restartNumberingAfterBreak="0">
    <w:nsid w:val="21B55D67"/>
    <w:multiLevelType w:val="multilevel"/>
    <w:tmpl w:val="0FF23D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833702D"/>
    <w:multiLevelType w:val="hybridMultilevel"/>
    <w:tmpl w:val="0662280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D07B10"/>
    <w:multiLevelType w:val="hybridMultilevel"/>
    <w:tmpl w:val="D070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D6E26"/>
    <w:multiLevelType w:val="hybridMultilevel"/>
    <w:tmpl w:val="D294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D281C"/>
    <w:multiLevelType w:val="multilevel"/>
    <w:tmpl w:val="B94084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2C54E55"/>
    <w:multiLevelType w:val="hybridMultilevel"/>
    <w:tmpl w:val="B7F00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42FC7456"/>
    <w:multiLevelType w:val="multilevel"/>
    <w:tmpl w:val="B940846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59AB49E1"/>
    <w:multiLevelType w:val="multilevel"/>
    <w:tmpl w:val="A1084E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cs="Times New Roman" w:hint="default"/>
      </w:rPr>
    </w:lvl>
  </w:abstractNum>
  <w:abstractNum w:abstractNumId="12" w15:restartNumberingAfterBreak="0">
    <w:nsid w:val="5A0414A1"/>
    <w:multiLevelType w:val="hybridMultilevel"/>
    <w:tmpl w:val="E91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16AFA"/>
    <w:multiLevelType w:val="multilevel"/>
    <w:tmpl w:val="B940846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67870480"/>
    <w:multiLevelType w:val="hybridMultilevel"/>
    <w:tmpl w:val="22322F44"/>
    <w:lvl w:ilvl="0" w:tplc="CF4C125E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D847F4E"/>
    <w:multiLevelType w:val="multilevel"/>
    <w:tmpl w:val="727ED80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5"/>
  </w:num>
  <w:num w:numId="8">
    <w:abstractNumId w:val="7"/>
  </w:num>
  <w:num w:numId="9">
    <w:abstractNumId w:val="9"/>
  </w:num>
  <w:num w:numId="10">
    <w:abstractNumId w:val="10"/>
  </w:num>
  <w:num w:numId="11">
    <w:abstractNumId w:val="12"/>
  </w:num>
  <w:num w:numId="12">
    <w:abstractNumId w:val="13"/>
  </w:num>
  <w:num w:numId="13">
    <w:abstractNumId w:val="4"/>
  </w:num>
  <w:num w:numId="14">
    <w:abstractNumId w:val="8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611"/>
    <w:rsid w:val="00002193"/>
    <w:rsid w:val="00103418"/>
    <w:rsid w:val="002221EA"/>
    <w:rsid w:val="002A6090"/>
    <w:rsid w:val="002B613E"/>
    <w:rsid w:val="003736AF"/>
    <w:rsid w:val="00391FA4"/>
    <w:rsid w:val="003D30C3"/>
    <w:rsid w:val="003E7560"/>
    <w:rsid w:val="004246C9"/>
    <w:rsid w:val="00445898"/>
    <w:rsid w:val="00482ABC"/>
    <w:rsid w:val="004F738B"/>
    <w:rsid w:val="0052415A"/>
    <w:rsid w:val="00585509"/>
    <w:rsid w:val="0059153D"/>
    <w:rsid w:val="005A0210"/>
    <w:rsid w:val="006307A1"/>
    <w:rsid w:val="006628C5"/>
    <w:rsid w:val="00673532"/>
    <w:rsid w:val="006A00AD"/>
    <w:rsid w:val="006A01CB"/>
    <w:rsid w:val="006A646F"/>
    <w:rsid w:val="006F3271"/>
    <w:rsid w:val="00725611"/>
    <w:rsid w:val="00726564"/>
    <w:rsid w:val="00763D21"/>
    <w:rsid w:val="00900956"/>
    <w:rsid w:val="00936DEB"/>
    <w:rsid w:val="00993681"/>
    <w:rsid w:val="00997EA5"/>
    <w:rsid w:val="00BE5DBC"/>
    <w:rsid w:val="00C242DE"/>
    <w:rsid w:val="00C644E5"/>
    <w:rsid w:val="00C71904"/>
    <w:rsid w:val="00C8532B"/>
    <w:rsid w:val="00CA503B"/>
    <w:rsid w:val="00CA5FE2"/>
    <w:rsid w:val="00CE0C55"/>
    <w:rsid w:val="00CE1BC6"/>
    <w:rsid w:val="00D021C9"/>
    <w:rsid w:val="00D31B99"/>
    <w:rsid w:val="00D44590"/>
    <w:rsid w:val="00D82EDA"/>
    <w:rsid w:val="00DE2873"/>
    <w:rsid w:val="00EB79B3"/>
    <w:rsid w:val="00F753DE"/>
    <w:rsid w:val="00F960B3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8012D"/>
  <w15:docId w15:val="{2A4C69A9-2CA5-4C18-A676-C552AEF1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61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561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725611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725611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72561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0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A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B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82A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B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6C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C9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www.seecs.edu.pk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Shafi</dc:creator>
  <cp:lastModifiedBy>Mujtaba Faizi</cp:lastModifiedBy>
  <cp:revision>32</cp:revision>
  <dcterms:created xsi:type="dcterms:W3CDTF">2012-02-20T16:59:00Z</dcterms:created>
  <dcterms:modified xsi:type="dcterms:W3CDTF">2017-10-18T14:50:00Z</dcterms:modified>
</cp:coreProperties>
</file>