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32A5" w14:textId="7749EF13" w:rsidR="00AD6282" w:rsidRDefault="00AD6282" w:rsidP="001D5B15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>COMSATS University, Islamabad</w:t>
      </w:r>
    </w:p>
    <w:p w14:paraId="3B76A7FC" w14:textId="641F1353" w:rsidR="007F01FF" w:rsidRDefault="007F01FF" w:rsidP="001D5B15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>Name: Muhammad Mujtaba SP22-BSE-036 1A</w:t>
      </w:r>
    </w:p>
    <w:p w14:paraId="17B8D6AE" w14:textId="7C06AB5A" w:rsidR="00A86ACE" w:rsidRDefault="007F01FF" w:rsidP="00A86ACE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>Instructor: Mam Hufsa Mohsin</w:t>
      </w:r>
    </w:p>
    <w:p w14:paraId="611E7CB2" w14:textId="69A2B2A5" w:rsidR="007F01FF" w:rsidRDefault="007F01FF" w:rsidP="006D3CD3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21AC590E" w14:textId="77777777" w:rsidR="007F01FF" w:rsidRDefault="007F01FF" w:rsidP="001D5B15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p w14:paraId="217B82AF" w14:textId="3CC3B800" w:rsidR="000E6D26" w:rsidRDefault="00DA487F" w:rsidP="001D5B15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 xml:space="preserve">Lab 12: </w:t>
      </w:r>
      <w:r w:rsidR="001D5B15">
        <w:rPr>
          <w:rFonts w:asciiTheme="majorBidi" w:hAnsiTheme="majorBidi" w:cstheme="majorBidi"/>
          <w:sz w:val="36"/>
          <w:szCs w:val="36"/>
          <w:u w:val="single"/>
        </w:rPr>
        <w:t>Home Activity 1</w:t>
      </w:r>
    </w:p>
    <w:p w14:paraId="55E2FC32" w14:textId="7AEEABB0" w:rsidR="00F25E36" w:rsidRDefault="00F25E36" w:rsidP="001D5B15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>Mclauren Series</w:t>
      </w:r>
    </w:p>
    <w:p w14:paraId="4388648A" w14:textId="0A3B0FB4" w:rsidR="001D5B15" w:rsidRDefault="001D5B15" w:rsidP="001D5B15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6D6154E" wp14:editId="1EF6DA22">
            <wp:extent cx="5943600" cy="47548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E70B" w14:textId="19905BDA" w:rsidR="001D5B15" w:rsidRDefault="001D5B15" w:rsidP="001D5B15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p w14:paraId="2F7ACB71" w14:textId="77777777" w:rsidR="006D3CD3" w:rsidRDefault="006D3CD3">
      <w:pPr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br w:type="page"/>
      </w:r>
    </w:p>
    <w:p w14:paraId="52207F47" w14:textId="4CC7FE7C" w:rsidR="001D5B15" w:rsidRDefault="00DA487F" w:rsidP="001D5B15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lastRenderedPageBreak/>
        <w:t>Lab 11: Home Activity 1 &amp; 2</w:t>
      </w:r>
    </w:p>
    <w:p w14:paraId="7CAA038D" w14:textId="2DEF81F2" w:rsidR="00DA487F" w:rsidRDefault="00DA487F" w:rsidP="001D5B15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  <w:u w:val="single"/>
        </w:rPr>
        <w:t>Sorted Lists</w:t>
      </w:r>
    </w:p>
    <w:p w14:paraId="2C39D93A" w14:textId="64F191EF" w:rsidR="001D5B15" w:rsidRPr="001D5B15" w:rsidRDefault="00DA487F" w:rsidP="001D5B15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27876FC" wp14:editId="3CB905B9">
            <wp:extent cx="5943600" cy="475488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B15" w:rsidRPr="001D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15"/>
    <w:rsid w:val="000E6D26"/>
    <w:rsid w:val="001D5B15"/>
    <w:rsid w:val="006D3CD3"/>
    <w:rsid w:val="00796BF9"/>
    <w:rsid w:val="007F01FF"/>
    <w:rsid w:val="00A86ACE"/>
    <w:rsid w:val="00AD6282"/>
    <w:rsid w:val="00DA487F"/>
    <w:rsid w:val="00F2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88CD"/>
  <w15:chartTrackingRefBased/>
  <w15:docId w15:val="{BD5A1366-60B8-4ABA-B428-22159491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8</cp:revision>
  <dcterms:created xsi:type="dcterms:W3CDTF">2022-06-04T18:43:00Z</dcterms:created>
  <dcterms:modified xsi:type="dcterms:W3CDTF">2022-06-04T19:00:00Z</dcterms:modified>
</cp:coreProperties>
</file>