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B806F" w14:textId="77777777" w:rsidR="00936920" w:rsidRDefault="00113D81" w:rsidP="00936920">
      <w:pPr>
        <w:jc w:val="center"/>
      </w:pPr>
      <w:r>
        <w:rPr>
          <w:rFonts w:ascii="Bradley Hand ITC" w:hAnsi="Bradley Hand ITC"/>
          <w:b/>
          <w:bCs/>
          <w:sz w:val="28"/>
          <w:szCs w:val="28"/>
        </w:rPr>
        <w:t>ASSIGNMENT – 2</w:t>
      </w:r>
    </w:p>
    <w:p w14:paraId="06E3ACF3" w14:textId="5FBE3105" w:rsidR="00113D81" w:rsidRDefault="00113D81" w:rsidP="00936920">
      <w:r w:rsidRPr="00936920">
        <w:rPr>
          <w:rFonts w:ascii="Bradley Hand ITC" w:hAnsi="Bradley Hand ITC"/>
          <w:b/>
          <w:bCs/>
          <w:sz w:val="28"/>
          <w:szCs w:val="28"/>
        </w:rPr>
        <w:t>1.</w:t>
      </w:r>
      <w:r w:rsidRPr="00936920">
        <w:rPr>
          <w:rFonts w:ascii="Times New Roman" w:hAnsi="Times New Roman" w:cs="Times New Roman"/>
          <w:b/>
          <w:bCs/>
          <w:sz w:val="14"/>
          <w:szCs w:val="14"/>
        </w:rPr>
        <w:t xml:space="preserve">   </w:t>
      </w:r>
      <w:r w:rsidRPr="00936920">
        <w:rPr>
          <w:rFonts w:ascii="Bradley Hand ITC" w:hAnsi="Bradley Hand ITC"/>
          <w:b/>
          <w:bCs/>
          <w:sz w:val="28"/>
          <w:szCs w:val="28"/>
        </w:rPr>
        <w:t>MODIFY original file of SOFT link and observe?</w:t>
      </w:r>
    </w:p>
    <w:p w14:paraId="676EAA9C" w14:textId="16838E7B" w:rsidR="00113D81" w:rsidRDefault="00936920" w:rsidP="00936920">
      <w:r>
        <w:rPr>
          <w:rFonts w:ascii="Bradley Hand ITC" w:hAnsi="Bradley Hand ITC"/>
          <w:b/>
          <w:bCs/>
          <w:sz w:val="28"/>
          <w:szCs w:val="28"/>
        </w:rPr>
        <w:t xml:space="preserve">Ans) </w:t>
      </w:r>
      <w:r w:rsidR="00113D81">
        <w:rPr>
          <w:rFonts w:ascii="Bradley Hand ITC" w:hAnsi="Bradley Hand ITC"/>
          <w:b/>
          <w:bCs/>
          <w:sz w:val="28"/>
          <w:szCs w:val="28"/>
        </w:rPr>
        <w:t xml:space="preserve">Modification in original file can be noticed </w:t>
      </w:r>
      <w:proofErr w:type="gramStart"/>
      <w:r w:rsidR="00113D81">
        <w:rPr>
          <w:rFonts w:ascii="Bradley Hand ITC" w:hAnsi="Bradley Hand ITC"/>
          <w:b/>
          <w:bCs/>
          <w:sz w:val="28"/>
          <w:szCs w:val="28"/>
        </w:rPr>
        <w:t>In</w:t>
      </w:r>
      <w:proofErr w:type="gramEnd"/>
      <w:r w:rsidR="00113D81">
        <w:rPr>
          <w:rFonts w:ascii="Bradley Hand ITC" w:hAnsi="Bradley Hand ITC"/>
          <w:b/>
          <w:bCs/>
          <w:sz w:val="28"/>
          <w:szCs w:val="28"/>
        </w:rPr>
        <w:t xml:space="preserve"> soft links </w:t>
      </w:r>
    </w:p>
    <w:p w14:paraId="1B9415B0" w14:textId="015BD465" w:rsidR="00113D81" w:rsidRDefault="00113D81" w:rsidP="00113D81">
      <w:pPr>
        <w:jc w:val="center"/>
      </w:pPr>
      <w:r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082FD5B6" wp14:editId="728C09AB">
            <wp:extent cx="3486785" cy="624840"/>
            <wp:effectExtent l="0" t="0" r="0" b="3810"/>
            <wp:docPr id="17051688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0D3D0" w14:textId="77777777" w:rsidR="00113D81" w:rsidRDefault="00113D81" w:rsidP="00936920">
      <w:r w:rsidRPr="00936920">
        <w:rPr>
          <w:rFonts w:ascii="Bradley Hand ITC" w:hAnsi="Bradley Hand ITC"/>
          <w:b/>
          <w:bCs/>
          <w:sz w:val="28"/>
          <w:szCs w:val="28"/>
        </w:rPr>
        <w:t>2.</w:t>
      </w:r>
      <w:r w:rsidRPr="00936920">
        <w:rPr>
          <w:rFonts w:ascii="Times New Roman" w:hAnsi="Times New Roman" w:cs="Times New Roman"/>
          <w:b/>
          <w:bCs/>
          <w:sz w:val="14"/>
          <w:szCs w:val="14"/>
        </w:rPr>
        <w:t xml:space="preserve">   </w:t>
      </w:r>
      <w:r w:rsidRPr="00936920">
        <w:rPr>
          <w:rFonts w:ascii="Bradley Hand ITC" w:hAnsi="Bradley Hand ITC"/>
          <w:b/>
          <w:bCs/>
          <w:sz w:val="28"/>
          <w:szCs w:val="28"/>
        </w:rPr>
        <w:t xml:space="preserve">MODIFY any SOFT link and observer </w:t>
      </w:r>
      <w:proofErr w:type="gramStart"/>
      <w:r w:rsidRPr="00936920">
        <w:rPr>
          <w:rFonts w:ascii="Bradley Hand ITC" w:hAnsi="Bradley Hand ITC"/>
          <w:b/>
          <w:bCs/>
          <w:sz w:val="28"/>
          <w:szCs w:val="28"/>
        </w:rPr>
        <w:t>original ?</w:t>
      </w:r>
      <w:proofErr w:type="gramEnd"/>
    </w:p>
    <w:p w14:paraId="6F9A81FD" w14:textId="250F35F8" w:rsidR="00113D81" w:rsidRDefault="00936920" w:rsidP="00936920">
      <w:proofErr w:type="gramStart"/>
      <w:r>
        <w:rPr>
          <w:rFonts w:ascii="Bradley Hand ITC" w:hAnsi="Bradley Hand ITC"/>
          <w:b/>
          <w:bCs/>
          <w:sz w:val="28"/>
          <w:szCs w:val="28"/>
        </w:rPr>
        <w:t>Ans)</w:t>
      </w:r>
      <w:r w:rsidR="00113D81">
        <w:rPr>
          <w:rFonts w:ascii="Bradley Hand ITC" w:hAnsi="Bradley Hand ITC"/>
          <w:b/>
          <w:bCs/>
          <w:sz w:val="28"/>
          <w:szCs w:val="28"/>
        </w:rPr>
        <w:t>Modification</w:t>
      </w:r>
      <w:proofErr w:type="gramEnd"/>
      <w:r w:rsidR="00113D81">
        <w:rPr>
          <w:rFonts w:ascii="Bradley Hand ITC" w:hAnsi="Bradley Hand ITC"/>
          <w:b/>
          <w:bCs/>
          <w:sz w:val="28"/>
          <w:szCs w:val="28"/>
        </w:rPr>
        <w:t xml:space="preserve"> in soft link file can be noticed In original file</w:t>
      </w:r>
      <w:r w:rsidR="00113D81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2E264AA2" wp14:editId="678A31E7">
            <wp:extent cx="2841625" cy="2736850"/>
            <wp:effectExtent l="0" t="0" r="0" b="6350"/>
            <wp:docPr id="15058196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C64B" w14:textId="77777777" w:rsidR="00113D81" w:rsidRDefault="00113D81" w:rsidP="00936920">
      <w:r w:rsidRPr="00936920">
        <w:rPr>
          <w:rFonts w:ascii="Bradley Hand ITC" w:hAnsi="Bradley Hand ITC"/>
          <w:b/>
          <w:bCs/>
          <w:sz w:val="28"/>
          <w:szCs w:val="28"/>
        </w:rPr>
        <w:t>3.</w:t>
      </w:r>
      <w:r w:rsidRPr="00936920">
        <w:rPr>
          <w:rFonts w:ascii="Times New Roman" w:hAnsi="Times New Roman" w:cs="Times New Roman"/>
          <w:b/>
          <w:bCs/>
          <w:sz w:val="14"/>
          <w:szCs w:val="14"/>
        </w:rPr>
        <w:t xml:space="preserve">   </w:t>
      </w:r>
      <w:r w:rsidRPr="00936920">
        <w:rPr>
          <w:rFonts w:ascii="Bradley Hand ITC" w:hAnsi="Bradley Hand ITC"/>
          <w:b/>
          <w:bCs/>
          <w:sz w:val="28"/>
          <w:szCs w:val="28"/>
        </w:rPr>
        <w:t>Remove any SOFT link and observer original</w:t>
      </w:r>
    </w:p>
    <w:p w14:paraId="7BB8D6A0" w14:textId="13E55A3C" w:rsidR="00113D81" w:rsidRDefault="00113D81" w:rsidP="00936920">
      <w:r>
        <w:rPr>
          <w:noProof/>
        </w:rPr>
        <w:drawing>
          <wp:inline distT="0" distB="0" distL="0" distR="0" wp14:anchorId="0E0A0671" wp14:editId="1B5C8CD3">
            <wp:extent cx="3634740" cy="3108960"/>
            <wp:effectExtent l="0" t="0" r="3810" b="0"/>
            <wp:docPr id="3808124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EBED8" w14:textId="77777777" w:rsidR="00113D81" w:rsidRDefault="00113D81" w:rsidP="00936920">
      <w:r w:rsidRPr="00936920">
        <w:rPr>
          <w:rFonts w:ascii="Bradley Hand ITC" w:hAnsi="Bradley Hand ITC"/>
          <w:b/>
          <w:bCs/>
          <w:sz w:val="28"/>
          <w:szCs w:val="28"/>
        </w:rPr>
        <w:lastRenderedPageBreak/>
        <w:t>4.</w:t>
      </w:r>
      <w:r w:rsidRPr="00936920">
        <w:rPr>
          <w:rFonts w:ascii="Times New Roman" w:hAnsi="Times New Roman" w:cs="Times New Roman"/>
          <w:b/>
          <w:bCs/>
          <w:sz w:val="14"/>
          <w:szCs w:val="14"/>
        </w:rPr>
        <w:t xml:space="preserve">   </w:t>
      </w:r>
      <w:r w:rsidRPr="00936920">
        <w:rPr>
          <w:rFonts w:ascii="Bradley Hand ITC" w:hAnsi="Bradley Hand ITC"/>
          <w:b/>
          <w:bCs/>
          <w:sz w:val="28"/>
          <w:szCs w:val="28"/>
        </w:rPr>
        <w:t>Remove original file of SOFT link and observe?</w:t>
      </w:r>
    </w:p>
    <w:p w14:paraId="39BC5516" w14:textId="69FE1B2E" w:rsidR="00113D81" w:rsidRDefault="00113D81" w:rsidP="00113D81">
      <w:pPr>
        <w:jc w:val="center"/>
      </w:pPr>
      <w:r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31A5CB82" wp14:editId="56BE9F9D">
            <wp:extent cx="5731510" cy="578485"/>
            <wp:effectExtent l="0" t="0" r="2540" b="0"/>
            <wp:docPr id="486768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90722" w14:textId="77777777" w:rsidR="00113D81" w:rsidRDefault="00113D81" w:rsidP="00936920">
      <w:r w:rsidRPr="00936920">
        <w:rPr>
          <w:rFonts w:ascii="Bradley Hand ITC" w:hAnsi="Bradley Hand ITC"/>
          <w:b/>
          <w:bCs/>
          <w:sz w:val="28"/>
          <w:szCs w:val="28"/>
        </w:rPr>
        <w:t>5.</w:t>
      </w:r>
      <w:r w:rsidRPr="00936920">
        <w:rPr>
          <w:rFonts w:ascii="Times New Roman" w:hAnsi="Times New Roman" w:cs="Times New Roman"/>
          <w:b/>
          <w:bCs/>
          <w:sz w:val="14"/>
          <w:szCs w:val="14"/>
        </w:rPr>
        <w:t xml:space="preserve">   </w:t>
      </w:r>
      <w:r w:rsidRPr="00936920">
        <w:rPr>
          <w:rFonts w:ascii="Bradley Hand ITC" w:hAnsi="Bradley Hand ITC"/>
          <w:b/>
          <w:bCs/>
          <w:sz w:val="28"/>
          <w:szCs w:val="28"/>
        </w:rPr>
        <w:t xml:space="preserve">MODIFY any HARD link and observer original? </w:t>
      </w:r>
    </w:p>
    <w:p w14:paraId="20336A89" w14:textId="77777777" w:rsidR="00113D81" w:rsidRDefault="00113D81" w:rsidP="00113D81">
      <w:pPr>
        <w:pStyle w:val="ListParagraph"/>
      </w:pPr>
      <w:r>
        <w:rPr>
          <w:rFonts w:ascii="Bradley Hand ITC" w:hAnsi="Bradley Hand ITC"/>
          <w:b/>
          <w:bCs/>
          <w:sz w:val="28"/>
          <w:szCs w:val="28"/>
        </w:rPr>
        <w:t xml:space="preserve">Modification in hard link file can be noticed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In</w:t>
      </w:r>
      <w:proofErr w:type="gramEnd"/>
      <w:r>
        <w:rPr>
          <w:rFonts w:ascii="Bradley Hand ITC" w:hAnsi="Bradley Hand ITC"/>
          <w:b/>
          <w:bCs/>
          <w:sz w:val="28"/>
          <w:szCs w:val="28"/>
        </w:rPr>
        <w:t xml:space="preserve"> original file</w:t>
      </w:r>
    </w:p>
    <w:p w14:paraId="6F8AD2AC" w14:textId="77777777" w:rsidR="00113D81" w:rsidRDefault="00113D81" w:rsidP="00936920">
      <w:r w:rsidRPr="00936920">
        <w:rPr>
          <w:rFonts w:ascii="Bradley Hand ITC" w:hAnsi="Bradley Hand ITC"/>
          <w:b/>
          <w:bCs/>
          <w:sz w:val="28"/>
          <w:szCs w:val="28"/>
        </w:rPr>
        <w:t>6.</w:t>
      </w:r>
      <w:r w:rsidRPr="00936920">
        <w:rPr>
          <w:rFonts w:ascii="Times New Roman" w:hAnsi="Times New Roman" w:cs="Times New Roman"/>
          <w:b/>
          <w:bCs/>
          <w:sz w:val="14"/>
          <w:szCs w:val="14"/>
        </w:rPr>
        <w:t xml:space="preserve">   </w:t>
      </w:r>
      <w:r w:rsidRPr="00936920">
        <w:rPr>
          <w:rFonts w:ascii="Bradley Hand ITC" w:hAnsi="Bradley Hand ITC"/>
          <w:b/>
          <w:bCs/>
          <w:sz w:val="28"/>
          <w:szCs w:val="28"/>
        </w:rPr>
        <w:t> MODIFY Original file of HARD link and observe?</w:t>
      </w:r>
    </w:p>
    <w:p w14:paraId="3BC10692" w14:textId="77777777" w:rsidR="00113D81" w:rsidRDefault="00113D81" w:rsidP="00113D81">
      <w:pPr>
        <w:pStyle w:val="ListParagraph"/>
      </w:pPr>
      <w:r>
        <w:rPr>
          <w:rFonts w:ascii="Bradley Hand ITC" w:hAnsi="Bradley Hand ITC"/>
          <w:b/>
          <w:bCs/>
          <w:sz w:val="28"/>
          <w:szCs w:val="28"/>
        </w:rPr>
        <w:t xml:space="preserve">Modification in original file can be noticed </w:t>
      </w:r>
      <w:proofErr w:type="gramStart"/>
      <w:r>
        <w:rPr>
          <w:rFonts w:ascii="Bradley Hand ITC" w:hAnsi="Bradley Hand ITC"/>
          <w:b/>
          <w:bCs/>
          <w:sz w:val="28"/>
          <w:szCs w:val="28"/>
        </w:rPr>
        <w:t>In</w:t>
      </w:r>
      <w:proofErr w:type="gramEnd"/>
      <w:r>
        <w:rPr>
          <w:rFonts w:ascii="Bradley Hand ITC" w:hAnsi="Bradley Hand ITC"/>
          <w:b/>
          <w:bCs/>
          <w:sz w:val="28"/>
          <w:szCs w:val="28"/>
        </w:rPr>
        <w:t xml:space="preserve"> hard link </w:t>
      </w:r>
    </w:p>
    <w:p w14:paraId="7725F311" w14:textId="77777777" w:rsidR="00113D81" w:rsidRDefault="00113D81" w:rsidP="00113D81">
      <w:pPr>
        <w:pStyle w:val="ListParagraph"/>
      </w:pPr>
      <w:r>
        <w:rPr>
          <w:rFonts w:ascii="Bradley Hand ITC" w:hAnsi="Bradley Hand ITC"/>
          <w:b/>
          <w:bCs/>
          <w:sz w:val="28"/>
          <w:szCs w:val="28"/>
        </w:rPr>
        <w:t> </w:t>
      </w:r>
    </w:p>
    <w:p w14:paraId="05EABFD3" w14:textId="2954793B" w:rsidR="00113D81" w:rsidRDefault="00113D81" w:rsidP="00936920">
      <w:r>
        <w:rPr>
          <w:noProof/>
        </w:rPr>
        <w:drawing>
          <wp:inline distT="0" distB="0" distL="0" distR="0" wp14:anchorId="407D0561" wp14:editId="49B7C02E">
            <wp:extent cx="3888105" cy="1750060"/>
            <wp:effectExtent l="0" t="0" r="0" b="2540"/>
            <wp:docPr id="1105236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DC3D1" w14:textId="77777777" w:rsidR="00113D81" w:rsidRDefault="00113D81" w:rsidP="00936920">
      <w:r w:rsidRPr="00936920">
        <w:rPr>
          <w:rFonts w:ascii="Bradley Hand ITC" w:hAnsi="Bradley Hand ITC"/>
          <w:b/>
          <w:bCs/>
          <w:sz w:val="28"/>
          <w:szCs w:val="28"/>
        </w:rPr>
        <w:t>7.</w:t>
      </w:r>
      <w:r w:rsidRPr="00936920">
        <w:rPr>
          <w:rFonts w:ascii="Times New Roman" w:hAnsi="Times New Roman" w:cs="Times New Roman"/>
          <w:b/>
          <w:bCs/>
          <w:sz w:val="14"/>
          <w:szCs w:val="14"/>
        </w:rPr>
        <w:t xml:space="preserve">   </w:t>
      </w:r>
      <w:r w:rsidRPr="00936920">
        <w:rPr>
          <w:rFonts w:ascii="Bradley Hand ITC" w:hAnsi="Bradley Hand ITC"/>
          <w:b/>
          <w:bCs/>
          <w:sz w:val="28"/>
          <w:szCs w:val="28"/>
        </w:rPr>
        <w:t>Remove any HARD link and observer original?</w:t>
      </w:r>
    </w:p>
    <w:p w14:paraId="05DDEB51" w14:textId="77777777" w:rsidR="00113D81" w:rsidRDefault="00113D81" w:rsidP="00936920">
      <w:r w:rsidRPr="00936920">
        <w:rPr>
          <w:rFonts w:ascii="Bradley Hand ITC" w:hAnsi="Bradley Hand ITC"/>
          <w:b/>
          <w:bCs/>
          <w:sz w:val="28"/>
          <w:szCs w:val="28"/>
        </w:rPr>
        <w:t>8.</w:t>
      </w:r>
      <w:r w:rsidRPr="00936920">
        <w:rPr>
          <w:rFonts w:ascii="Times New Roman" w:hAnsi="Times New Roman" w:cs="Times New Roman"/>
          <w:b/>
          <w:bCs/>
          <w:sz w:val="14"/>
          <w:szCs w:val="14"/>
        </w:rPr>
        <w:t xml:space="preserve">   </w:t>
      </w:r>
      <w:r w:rsidRPr="00936920">
        <w:rPr>
          <w:rFonts w:ascii="Bradley Hand ITC" w:hAnsi="Bradley Hand ITC"/>
          <w:b/>
          <w:bCs/>
          <w:sz w:val="28"/>
          <w:szCs w:val="28"/>
        </w:rPr>
        <w:t>Remove original file of HARD link and observe?</w:t>
      </w:r>
    </w:p>
    <w:p w14:paraId="2D99335B" w14:textId="05AD3FBD" w:rsidR="00113D81" w:rsidRDefault="00113D81" w:rsidP="00936920">
      <w:r>
        <w:rPr>
          <w:noProof/>
        </w:rPr>
        <w:drawing>
          <wp:inline distT="0" distB="0" distL="0" distR="0" wp14:anchorId="17443B33" wp14:editId="2F6541D2">
            <wp:extent cx="4249420" cy="3401060"/>
            <wp:effectExtent l="0" t="0" r="0" b="8890"/>
            <wp:docPr id="7787787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A59F6" w14:textId="36EFE1F8" w:rsidR="00113D81" w:rsidRDefault="00113D81" w:rsidP="00936920">
      <w:r>
        <w:rPr>
          <w:noProof/>
        </w:rPr>
        <w:lastRenderedPageBreak/>
        <w:drawing>
          <wp:inline distT="0" distB="0" distL="0" distR="0" wp14:anchorId="2F9FC8A7" wp14:editId="3A0B5856">
            <wp:extent cx="4164330" cy="3383280"/>
            <wp:effectExtent l="0" t="0" r="7620" b="7620"/>
            <wp:docPr id="178363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6920">
        <w:rPr>
          <w:rFonts w:ascii="Bradley Hand ITC" w:hAnsi="Bradley Hand ITC"/>
          <w:b/>
          <w:bCs/>
          <w:sz w:val="28"/>
          <w:szCs w:val="28"/>
        </w:rPr>
        <w:t> </w:t>
      </w:r>
    </w:p>
    <w:p w14:paraId="100EF327" w14:textId="6720486C" w:rsidR="002A5461" w:rsidRPr="00936920" w:rsidRDefault="00113D81" w:rsidP="00936920">
      <w:pPr>
        <w:pStyle w:val="ListParagraph"/>
        <w:numPr>
          <w:ilvl w:val="0"/>
          <w:numId w:val="13"/>
        </w:numPr>
        <w:rPr>
          <w:rFonts w:ascii="Bradley Hand ITC" w:hAnsi="Bradley Hand ITC"/>
          <w:b/>
          <w:bCs/>
          <w:sz w:val="28"/>
          <w:szCs w:val="28"/>
        </w:rPr>
      </w:pPr>
      <w:r w:rsidRPr="00936920">
        <w:rPr>
          <w:rFonts w:ascii="Bradley Hand ITC" w:hAnsi="Bradley Hand ITC"/>
          <w:b/>
          <w:bCs/>
          <w:sz w:val="28"/>
          <w:szCs w:val="28"/>
        </w:rPr>
        <w:t xml:space="preserve">what are </w:t>
      </w:r>
      <w:proofErr w:type="spellStart"/>
      <w:proofErr w:type="gramStart"/>
      <w:r w:rsidRPr="00936920">
        <w:rPr>
          <w:rFonts w:ascii="Bradley Hand ITC" w:hAnsi="Bradley Hand ITC"/>
          <w:b/>
          <w:bCs/>
          <w:sz w:val="28"/>
          <w:szCs w:val="28"/>
        </w:rPr>
        <w:t>wget</w:t>
      </w:r>
      <w:proofErr w:type="spellEnd"/>
      <w:r w:rsidRPr="00936920">
        <w:rPr>
          <w:rFonts w:ascii="Bradley Hand ITC" w:hAnsi="Bradley Hand ITC"/>
          <w:b/>
          <w:bCs/>
          <w:sz w:val="28"/>
          <w:szCs w:val="28"/>
        </w:rPr>
        <w:t xml:space="preserve"> ,</w:t>
      </w:r>
      <w:proofErr w:type="gramEnd"/>
      <w:r w:rsidRPr="00936920">
        <w:rPr>
          <w:rFonts w:ascii="Bradley Hand ITC" w:hAnsi="Bradley Hand ITC"/>
          <w:b/>
          <w:bCs/>
          <w:sz w:val="28"/>
          <w:szCs w:val="28"/>
        </w:rPr>
        <w:t xml:space="preserve"> curl commands differences?</w:t>
      </w:r>
    </w:p>
    <w:p w14:paraId="498E3EB2" w14:textId="0BCB6C63" w:rsidR="00113D81" w:rsidRDefault="00936920">
      <w:pPr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Ans) </w:t>
      </w:r>
      <w:r w:rsidR="00113D81">
        <w:rPr>
          <w:rFonts w:ascii="Bradley Hand ITC" w:hAnsi="Bradley Hand ITC"/>
          <w:b/>
          <w:bCs/>
          <w:sz w:val="28"/>
          <w:szCs w:val="28"/>
        </w:rPr>
        <w:t>Curl command output can be redirected to any file and folder</w:t>
      </w:r>
    </w:p>
    <w:p w14:paraId="49DCD2CA" w14:textId="3F8E4822" w:rsidR="002A5461" w:rsidRDefault="00113D81" w:rsidP="00936920">
      <w:pPr>
        <w:rPr>
          <w:rFonts w:ascii="Bradley Hand ITC" w:hAnsi="Bradley Hand ITC"/>
          <w:b/>
          <w:bCs/>
          <w:sz w:val="28"/>
          <w:szCs w:val="28"/>
        </w:rPr>
      </w:pPr>
      <w:r w:rsidRPr="00113D81">
        <w:rPr>
          <w:rFonts w:ascii="Bradley Hand ITC" w:hAnsi="Bradley Hand ITC"/>
          <w:b/>
          <w:bCs/>
          <w:sz w:val="28"/>
          <w:szCs w:val="28"/>
        </w:rPr>
        <w:drawing>
          <wp:inline distT="0" distB="0" distL="0" distR="0" wp14:anchorId="49AC2D31" wp14:editId="63F73A76">
            <wp:extent cx="5731510" cy="1504315"/>
            <wp:effectExtent l="0" t="0" r="2540" b="635"/>
            <wp:docPr id="47351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19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2F04" w14:textId="58F3EC7A" w:rsidR="000B16BF" w:rsidRDefault="000B16BF" w:rsidP="000B16BF">
      <w:pPr>
        <w:pStyle w:val="ListParagraph"/>
        <w:numPr>
          <w:ilvl w:val="0"/>
          <w:numId w:val="13"/>
        </w:numPr>
        <w:rPr>
          <w:rFonts w:ascii="Bradley Hand ITC" w:hAnsi="Bradley Hand ITC"/>
          <w:b/>
          <w:bCs/>
          <w:sz w:val="28"/>
          <w:szCs w:val="28"/>
        </w:rPr>
      </w:pPr>
      <w:r w:rsidRPr="000B16BF">
        <w:rPr>
          <w:rFonts w:ascii="Bradley Hand ITC" w:hAnsi="Bradley Hand ITC"/>
          <w:b/>
          <w:bCs/>
          <w:sz w:val="28"/>
          <w:szCs w:val="28"/>
        </w:rPr>
        <w:t xml:space="preserve">Comparison among </w:t>
      </w:r>
      <w:proofErr w:type="spellStart"/>
      <w:proofErr w:type="gramStart"/>
      <w:r w:rsidRPr="000B16BF">
        <w:rPr>
          <w:rFonts w:ascii="Bradley Hand ITC" w:hAnsi="Bradley Hand ITC"/>
          <w:b/>
          <w:bCs/>
          <w:sz w:val="28"/>
          <w:szCs w:val="28"/>
        </w:rPr>
        <w:t>soft,hard</w:t>
      </w:r>
      <w:proofErr w:type="gramEnd"/>
      <w:r w:rsidRPr="000B16BF">
        <w:rPr>
          <w:rFonts w:ascii="Bradley Hand ITC" w:hAnsi="Bradley Hand ITC"/>
          <w:b/>
          <w:bCs/>
          <w:sz w:val="28"/>
          <w:szCs w:val="28"/>
        </w:rPr>
        <w:t>,copy</w:t>
      </w:r>
      <w:proofErr w:type="spellEnd"/>
      <w:r w:rsidRPr="000B16BF">
        <w:rPr>
          <w:rFonts w:ascii="Bradley Hand ITC" w:hAnsi="Bradley Hand ITC"/>
          <w:b/>
          <w:bCs/>
          <w:sz w:val="28"/>
          <w:szCs w:val="28"/>
        </w:rPr>
        <w:t>?</w:t>
      </w:r>
    </w:p>
    <w:p w14:paraId="6CFBFF6A" w14:textId="77777777" w:rsidR="000B16BF" w:rsidRDefault="000B16BF" w:rsidP="000B16BF">
      <w:pPr>
        <w:rPr>
          <w:rFonts w:ascii="Bradley Hand ITC" w:hAnsi="Bradley Hand ITC"/>
          <w:b/>
          <w:bCs/>
          <w:sz w:val="28"/>
          <w:szCs w:val="28"/>
        </w:rPr>
      </w:pPr>
      <w:proofErr w:type="gramStart"/>
      <w:r>
        <w:rPr>
          <w:rFonts w:ascii="Bradley Hand ITC" w:hAnsi="Bradley Hand ITC"/>
          <w:b/>
          <w:bCs/>
          <w:sz w:val="28"/>
          <w:szCs w:val="28"/>
        </w:rPr>
        <w:t>Ans)</w:t>
      </w:r>
      <w:r w:rsidR="002A5461" w:rsidRPr="002A5461">
        <w:rPr>
          <w:rFonts w:ascii="Bradley Hand ITC" w:hAnsi="Bradley Hand ITC"/>
          <w:b/>
          <w:bCs/>
          <w:sz w:val="28"/>
          <w:szCs w:val="28"/>
        </w:rPr>
        <w:t>If</w:t>
      </w:r>
      <w:proofErr w:type="gramEnd"/>
      <w:r w:rsidR="002A5461" w:rsidRPr="002A5461">
        <w:rPr>
          <w:rFonts w:ascii="Bradley Hand ITC" w:hAnsi="Bradley Hand ITC"/>
          <w:b/>
          <w:bCs/>
          <w:sz w:val="28"/>
          <w:szCs w:val="28"/>
        </w:rPr>
        <w:t xml:space="preserve"> you copy a file, it will duplicate the content. </w:t>
      </w:r>
      <w:proofErr w:type="gramStart"/>
      <w:r w:rsidR="002A5461" w:rsidRPr="002A5461">
        <w:rPr>
          <w:rFonts w:ascii="Bradley Hand ITC" w:hAnsi="Bradley Hand ITC"/>
          <w:b/>
          <w:bCs/>
          <w:sz w:val="28"/>
          <w:szCs w:val="28"/>
        </w:rPr>
        <w:t>So</w:t>
      </w:r>
      <w:proofErr w:type="gramEnd"/>
      <w:r w:rsidR="002A5461" w:rsidRPr="002A5461">
        <w:rPr>
          <w:rFonts w:ascii="Bradley Hand ITC" w:hAnsi="Bradley Hand ITC"/>
          <w:b/>
          <w:bCs/>
          <w:sz w:val="28"/>
          <w:szCs w:val="28"/>
        </w:rPr>
        <w:t xml:space="preserve"> if you modify the content of a single file, that has no effect on the other one.</w:t>
      </w:r>
    </w:p>
    <w:p w14:paraId="0DD6B655" w14:textId="1475243D" w:rsidR="002A5461" w:rsidRDefault="002A5461" w:rsidP="000B16BF">
      <w:pPr>
        <w:rPr>
          <w:rFonts w:ascii="Bradley Hand ITC" w:hAnsi="Bradley Hand ITC"/>
          <w:b/>
          <w:bCs/>
          <w:sz w:val="28"/>
          <w:szCs w:val="28"/>
        </w:rPr>
      </w:pPr>
      <w:r w:rsidRPr="002A5461">
        <w:rPr>
          <w:rFonts w:ascii="Bradley Hand ITC" w:hAnsi="Bradley Hand ITC"/>
          <w:b/>
          <w:bCs/>
          <w:sz w:val="28"/>
          <w:szCs w:val="28"/>
        </w:rPr>
        <w:t xml:space="preserve">If you make a </w:t>
      </w:r>
      <w:r w:rsidR="00936920" w:rsidRPr="002A5461">
        <w:rPr>
          <w:rFonts w:ascii="Bradley Hand ITC" w:hAnsi="Bradley Hand ITC"/>
          <w:b/>
          <w:bCs/>
          <w:sz w:val="28"/>
          <w:szCs w:val="28"/>
        </w:rPr>
        <w:t>hard link</w:t>
      </w:r>
      <w:r w:rsidRPr="002A5461">
        <w:rPr>
          <w:rFonts w:ascii="Bradley Hand ITC" w:hAnsi="Bradley Hand ITC"/>
          <w:b/>
          <w:bCs/>
          <w:sz w:val="28"/>
          <w:szCs w:val="28"/>
        </w:rPr>
        <w:t xml:space="preserve">, that will create a file pointing to the same content. </w:t>
      </w:r>
      <w:proofErr w:type="gramStart"/>
      <w:r w:rsidRPr="002A5461">
        <w:rPr>
          <w:rFonts w:ascii="Bradley Hand ITC" w:hAnsi="Bradley Hand ITC"/>
          <w:b/>
          <w:bCs/>
          <w:sz w:val="28"/>
          <w:szCs w:val="28"/>
        </w:rPr>
        <w:t>So</w:t>
      </w:r>
      <w:proofErr w:type="gramEnd"/>
      <w:r w:rsidRPr="002A5461">
        <w:rPr>
          <w:rFonts w:ascii="Bradley Hand ITC" w:hAnsi="Bradley Hand ITC"/>
          <w:b/>
          <w:bCs/>
          <w:sz w:val="28"/>
          <w:szCs w:val="28"/>
        </w:rPr>
        <w:t xml:space="preserve"> if you change the content of either of the files, the change will be seen on both.</w:t>
      </w:r>
      <w:r>
        <w:rPr>
          <w:rFonts w:ascii="Bradley Hand ITC" w:hAnsi="Bradley Hand ITC"/>
          <w:b/>
          <w:bCs/>
          <w:sz w:val="28"/>
          <w:szCs w:val="28"/>
        </w:rPr>
        <w:t xml:space="preserve"> if you delete original file there will be no effect on </w:t>
      </w:r>
      <w:r w:rsidR="00936920">
        <w:rPr>
          <w:rFonts w:ascii="Bradley Hand ITC" w:hAnsi="Bradley Hand ITC"/>
          <w:b/>
          <w:bCs/>
          <w:sz w:val="28"/>
          <w:szCs w:val="28"/>
        </w:rPr>
        <w:t>hard link</w:t>
      </w:r>
      <w:r>
        <w:rPr>
          <w:rFonts w:ascii="Bradley Hand ITC" w:hAnsi="Bradley Hand ITC"/>
          <w:b/>
          <w:bCs/>
          <w:sz w:val="28"/>
          <w:szCs w:val="28"/>
        </w:rPr>
        <w:t xml:space="preserve"> </w:t>
      </w:r>
    </w:p>
    <w:p w14:paraId="16CF09F6" w14:textId="6C5FEAC4" w:rsidR="00936920" w:rsidRDefault="000B16BF" w:rsidP="000B16BF">
      <w:pPr>
        <w:jc w:val="both"/>
        <w:rPr>
          <w:rFonts w:ascii="Bradley Hand ITC" w:hAnsi="Bradley Hand ITC"/>
          <w:b/>
          <w:bCs/>
          <w:sz w:val="28"/>
          <w:szCs w:val="28"/>
        </w:rPr>
      </w:pPr>
      <w:proofErr w:type="spellStart"/>
      <w:r>
        <w:rPr>
          <w:rFonts w:ascii="Bradley Hand ITC" w:hAnsi="Bradley Hand ITC"/>
          <w:b/>
          <w:bCs/>
          <w:sz w:val="28"/>
          <w:szCs w:val="28"/>
        </w:rPr>
        <w:t>Softlink</w:t>
      </w:r>
      <w:proofErr w:type="spellEnd"/>
      <w:r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="00936920" w:rsidRPr="00936920">
        <w:rPr>
          <w:rFonts w:ascii="Bradley Hand ITC" w:hAnsi="Bradley Hand ITC"/>
          <w:b/>
          <w:bCs/>
          <w:sz w:val="28"/>
          <w:szCs w:val="28"/>
        </w:rPr>
        <w:t>acts as a pointer or a reference to the file name. It does not access the data available in the original file. If the earlier file is deleted, the soft link will be pointing to a file that does not exist anymore</w:t>
      </w:r>
      <w:r w:rsidR="00936920" w:rsidRPr="00936920">
        <w:rPr>
          <w:rFonts w:ascii="Bradley Hand ITC" w:hAnsi="Bradley Hand ITC"/>
          <w:b/>
          <w:bCs/>
          <w:sz w:val="28"/>
          <w:szCs w:val="28"/>
        </w:rPr>
        <w:t xml:space="preserve"> </w:t>
      </w:r>
    </w:p>
    <w:p w14:paraId="7F6B5656" w14:textId="77777777" w:rsidR="00936920" w:rsidRDefault="00936920" w:rsidP="00936920">
      <w:pPr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2E90754E" w14:textId="77777777" w:rsidR="00936920" w:rsidRDefault="00936920" w:rsidP="00936920">
      <w:pPr>
        <w:jc w:val="center"/>
        <w:rPr>
          <w:rFonts w:ascii="Bradley Hand ITC" w:hAnsi="Bradley Hand ITC"/>
          <w:b/>
          <w:bCs/>
          <w:sz w:val="28"/>
          <w:szCs w:val="28"/>
        </w:rPr>
      </w:pPr>
    </w:p>
    <w:p w14:paraId="6FF48A02" w14:textId="77777777" w:rsidR="00113D81" w:rsidRDefault="00D91DC3" w:rsidP="00B93D10">
      <w:pPr>
        <w:pStyle w:val="ListParagraph"/>
        <w:numPr>
          <w:ilvl w:val="0"/>
          <w:numId w:val="2"/>
        </w:numPr>
        <w:rPr>
          <w:rFonts w:ascii="Bradley Hand ITC" w:hAnsi="Bradley Hand ITC"/>
          <w:b/>
          <w:bCs/>
          <w:sz w:val="28"/>
          <w:szCs w:val="28"/>
        </w:rPr>
      </w:pPr>
      <w:r w:rsidRPr="00B93D10">
        <w:rPr>
          <w:rFonts w:ascii="Bradley Hand ITC" w:hAnsi="Bradley Hand ITC"/>
          <w:b/>
          <w:bCs/>
          <w:sz w:val="28"/>
          <w:szCs w:val="28"/>
        </w:rPr>
        <w:t>write a script to print the date and redirect it to</w:t>
      </w:r>
      <w:r w:rsidR="00B93D10" w:rsidRPr="00B93D10"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Pr="00B93D10">
        <w:rPr>
          <w:rFonts w:ascii="Bradley Hand ITC" w:hAnsi="Bradley Hand ITC"/>
          <w:b/>
          <w:bCs/>
          <w:sz w:val="28"/>
          <w:szCs w:val="28"/>
        </w:rPr>
        <w:t>output.txt?</w:t>
      </w:r>
      <w:r w:rsidRPr="00B93D10">
        <w:rPr>
          <w:rFonts w:ascii="Bradley Hand ITC" w:hAnsi="Bradley Hand ITC"/>
          <w:b/>
          <w:bCs/>
          <w:sz w:val="28"/>
          <w:szCs w:val="28"/>
        </w:rPr>
        <w:cr/>
      </w:r>
      <w:r w:rsidR="00562AAF" w:rsidRPr="00562AAF">
        <w:rPr>
          <w:noProof/>
        </w:rPr>
        <w:drawing>
          <wp:inline distT="0" distB="0" distL="0" distR="0" wp14:anchorId="3641BDD4" wp14:editId="560F1C0E">
            <wp:extent cx="5731510" cy="501015"/>
            <wp:effectExtent l="0" t="0" r="2540" b="0"/>
            <wp:docPr id="199307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8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3D10" w:rsidRPr="00B93D10">
        <w:rPr>
          <w:rFonts w:ascii="Bradley Hand ITC" w:hAnsi="Bradley Hand ITC"/>
          <w:b/>
          <w:bCs/>
          <w:sz w:val="28"/>
          <w:szCs w:val="28"/>
        </w:rPr>
        <w:t xml:space="preserve"> </w:t>
      </w:r>
    </w:p>
    <w:p w14:paraId="47A8811E" w14:textId="135F633E" w:rsidR="00B93D10" w:rsidRPr="00113D81" w:rsidRDefault="00D91DC3" w:rsidP="00113D81">
      <w:pPr>
        <w:pStyle w:val="ListParagraph"/>
        <w:numPr>
          <w:ilvl w:val="0"/>
          <w:numId w:val="2"/>
        </w:numPr>
        <w:rPr>
          <w:rFonts w:ascii="Bradley Hand ITC" w:hAnsi="Bradley Hand ITC"/>
          <w:b/>
          <w:bCs/>
          <w:sz w:val="28"/>
          <w:szCs w:val="28"/>
        </w:rPr>
      </w:pPr>
      <w:r w:rsidRPr="00D91DC3">
        <w:rPr>
          <w:noProof/>
        </w:rPr>
        <w:drawing>
          <wp:inline distT="0" distB="0" distL="0" distR="0" wp14:anchorId="46CC408A" wp14:editId="5D724085">
            <wp:extent cx="3101340" cy="1138176"/>
            <wp:effectExtent l="0" t="0" r="3810" b="5080"/>
            <wp:docPr id="115735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59573" name=""/>
                    <pic:cNvPicPr/>
                  </pic:nvPicPr>
                  <pic:blipFill rotWithShape="1">
                    <a:blip r:embed="rId16"/>
                    <a:srcRect t="5464"/>
                    <a:stretch/>
                  </pic:blipFill>
                  <pic:spPr bwMode="auto">
                    <a:xfrm>
                      <a:off x="0" y="0"/>
                      <a:ext cx="3101609" cy="11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3A1D2" w14:textId="7852C7B3" w:rsidR="00B93D10" w:rsidRPr="00B93D10" w:rsidRDefault="00B93D10" w:rsidP="00B93D10">
      <w:pPr>
        <w:pStyle w:val="ListParagraph"/>
        <w:numPr>
          <w:ilvl w:val="0"/>
          <w:numId w:val="2"/>
        </w:numPr>
        <w:rPr>
          <w:rFonts w:ascii="Bradley Hand ITC" w:hAnsi="Bradley Hand ITC"/>
          <w:b/>
          <w:bCs/>
          <w:sz w:val="28"/>
          <w:szCs w:val="28"/>
        </w:rPr>
      </w:pPr>
      <w:r w:rsidRPr="00562AAF">
        <w:rPr>
          <w:rFonts w:ascii="Bradley Hand ITC" w:hAnsi="Bradley Hand ITC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5DD003" wp14:editId="4452329E">
            <wp:simplePos x="0" y="0"/>
            <wp:positionH relativeFrom="column">
              <wp:posOffset>440695</wp:posOffset>
            </wp:positionH>
            <wp:positionV relativeFrom="paragraph">
              <wp:posOffset>548745</wp:posOffset>
            </wp:positionV>
            <wp:extent cx="1943268" cy="434378"/>
            <wp:effectExtent l="0" t="0" r="0" b="3810"/>
            <wp:wrapSquare wrapText="bothSides"/>
            <wp:docPr id="141254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4375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AAF" w:rsidRPr="00B93D10">
        <w:rPr>
          <w:rFonts w:ascii="Bradley Hand ITC" w:hAnsi="Bradley Hand ITC"/>
          <w:b/>
          <w:bCs/>
          <w:sz w:val="28"/>
          <w:szCs w:val="28"/>
        </w:rPr>
        <w:t>create a file or folder using the date as the name</w:t>
      </w:r>
      <w:r w:rsidR="00562AAF" w:rsidRPr="00562AAF">
        <w:rPr>
          <w:noProof/>
        </w:rPr>
        <w:drawing>
          <wp:inline distT="0" distB="0" distL="0" distR="0" wp14:anchorId="513D9324" wp14:editId="105010FA">
            <wp:extent cx="2872989" cy="243861"/>
            <wp:effectExtent l="0" t="0" r="3810" b="3810"/>
            <wp:docPr id="112372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26309" name=""/>
                    <pic:cNvPicPr/>
                  </pic:nvPicPr>
                  <pic:blipFill rotWithShape="1">
                    <a:blip r:embed="rId18"/>
                    <a:srcRect/>
                    <a:stretch/>
                  </pic:blipFill>
                  <pic:spPr>
                    <a:xfrm>
                      <a:off x="0" y="0"/>
                      <a:ext cx="2872989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37ACA" w14:textId="257F7319" w:rsidR="00B93D10" w:rsidRPr="00562AAF" w:rsidRDefault="00B93D10" w:rsidP="00B93D10">
      <w:pPr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br w:type="textWrapping" w:clear="all"/>
      </w:r>
    </w:p>
    <w:p w14:paraId="6951FB19" w14:textId="27F1919B" w:rsidR="000759CD" w:rsidRPr="00B93D10" w:rsidRDefault="00B93D10" w:rsidP="00B93D10">
      <w:pPr>
        <w:pStyle w:val="ListParagraph"/>
        <w:numPr>
          <w:ilvl w:val="0"/>
          <w:numId w:val="2"/>
        </w:numPr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 xml:space="preserve"> </w:t>
      </w:r>
      <w:proofErr w:type="spellStart"/>
      <w:r>
        <w:rPr>
          <w:rFonts w:ascii="Bradley Hand ITC" w:hAnsi="Bradley Hand ITC"/>
          <w:b/>
          <w:bCs/>
          <w:sz w:val="28"/>
          <w:szCs w:val="28"/>
        </w:rPr>
        <w:t>i</w:t>
      </w:r>
      <w:proofErr w:type="spellEnd"/>
      <w:r>
        <w:rPr>
          <w:rFonts w:ascii="Bradley Hand ITC" w:hAnsi="Bradley Hand ITC"/>
          <w:b/>
          <w:bCs/>
          <w:sz w:val="28"/>
          <w:szCs w:val="28"/>
        </w:rPr>
        <w:t xml:space="preserve">) </w:t>
      </w:r>
      <w:r w:rsidR="00562AAF" w:rsidRPr="00B93D10">
        <w:rPr>
          <w:rFonts w:ascii="Bradley Hand ITC" w:hAnsi="Bradley Hand ITC"/>
          <w:b/>
          <w:bCs/>
          <w:sz w:val="28"/>
          <w:szCs w:val="28"/>
        </w:rPr>
        <w:t>Create a bash script to print the local time, date, username</w:t>
      </w:r>
      <w:r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="00562AAF" w:rsidRPr="00B93D10">
        <w:rPr>
          <w:rFonts w:ascii="Bradley Hand ITC" w:hAnsi="Bradley Hand ITC"/>
          <w:b/>
          <w:bCs/>
          <w:sz w:val="28"/>
          <w:szCs w:val="28"/>
        </w:rPr>
        <w:t>of your system, and your current path.</w:t>
      </w:r>
      <w:r w:rsidR="000759CD" w:rsidRPr="000759CD">
        <w:rPr>
          <w:noProof/>
        </w:rPr>
        <w:drawing>
          <wp:inline distT="0" distB="0" distL="0" distR="0" wp14:anchorId="0070BB25" wp14:editId="7FC8193C">
            <wp:extent cx="2949196" cy="243861"/>
            <wp:effectExtent l="0" t="0" r="3810" b="3810"/>
            <wp:docPr id="205256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613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59CD" w:rsidRPr="000759CD">
        <w:rPr>
          <w:noProof/>
        </w:rPr>
        <w:drawing>
          <wp:inline distT="0" distB="0" distL="0" distR="0" wp14:anchorId="50B26CB9" wp14:editId="6801D497">
            <wp:extent cx="2834886" cy="1409822"/>
            <wp:effectExtent l="0" t="0" r="3810" b="0"/>
            <wp:docPr id="67798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81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C3EC" w14:textId="40B60F2F" w:rsidR="000759CD" w:rsidRDefault="000759CD" w:rsidP="00B93D10">
      <w:pPr>
        <w:rPr>
          <w:rFonts w:ascii="Bradley Hand ITC" w:hAnsi="Bradley Hand ITC"/>
          <w:b/>
          <w:bCs/>
          <w:sz w:val="28"/>
          <w:szCs w:val="28"/>
        </w:rPr>
      </w:pPr>
      <w:r w:rsidRPr="000759CD">
        <w:rPr>
          <w:rFonts w:ascii="Bradley Hand ITC" w:hAnsi="Bradley Hand ITC"/>
          <w:b/>
          <w:bCs/>
          <w:sz w:val="28"/>
          <w:szCs w:val="28"/>
        </w:rPr>
        <w:t xml:space="preserve">ii) After printing, redirect the output into a file </w:t>
      </w:r>
      <w:r w:rsidR="00B93D10">
        <w:rPr>
          <w:rFonts w:ascii="Bradley Hand ITC" w:hAnsi="Bradley Hand ITC"/>
          <w:b/>
          <w:bCs/>
          <w:sz w:val="28"/>
          <w:szCs w:val="28"/>
        </w:rPr>
        <w:t xml:space="preserve">called </w:t>
      </w:r>
      <w:r w:rsidRPr="000759CD">
        <w:rPr>
          <w:rFonts w:ascii="Bradley Hand ITC" w:hAnsi="Bradley Hand ITC"/>
          <w:b/>
          <w:bCs/>
          <w:sz w:val="28"/>
          <w:szCs w:val="28"/>
        </w:rPr>
        <w:t>output.tx</w:t>
      </w:r>
      <w:r w:rsidR="00B93D10">
        <w:rPr>
          <w:rFonts w:ascii="Bradley Hand ITC" w:hAnsi="Bradley Hand ITC"/>
          <w:b/>
          <w:bCs/>
          <w:sz w:val="28"/>
          <w:szCs w:val="28"/>
        </w:rPr>
        <w:t>t</w:t>
      </w:r>
      <w:r w:rsidRPr="000759CD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1E6163E3" wp14:editId="1941B5B0">
            <wp:extent cx="4549534" cy="2255715"/>
            <wp:effectExtent l="0" t="0" r="3810" b="0"/>
            <wp:docPr id="114603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3161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C489" w14:textId="37FA88DB" w:rsidR="00075066" w:rsidRPr="00E04445" w:rsidRDefault="000759CD" w:rsidP="00E04445">
      <w:pPr>
        <w:rPr>
          <w:rFonts w:ascii="Bradley Hand ITC" w:hAnsi="Bradley Hand ITC"/>
          <w:b/>
          <w:bCs/>
          <w:sz w:val="28"/>
          <w:szCs w:val="28"/>
        </w:rPr>
      </w:pPr>
      <w:r w:rsidRPr="000759CD">
        <w:rPr>
          <w:rFonts w:ascii="Bradley Hand ITC" w:hAnsi="Bradley Hand ITC"/>
          <w:b/>
          <w:bCs/>
          <w:sz w:val="28"/>
          <w:szCs w:val="28"/>
        </w:rPr>
        <w:lastRenderedPageBreak/>
        <w:t>iii) Insert output.txt into a new directory, where the directory</w:t>
      </w:r>
      <w:r w:rsidR="00B93D10"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Pr="000759CD">
        <w:rPr>
          <w:rFonts w:ascii="Bradley Hand ITC" w:hAnsi="Bradley Hand ITC"/>
          <w:b/>
          <w:bCs/>
          <w:sz w:val="28"/>
          <w:szCs w:val="28"/>
        </w:rPr>
        <w:t xml:space="preserve">name is </w:t>
      </w:r>
      <w:proofErr w:type="gramStart"/>
      <w:r w:rsidRPr="000759CD">
        <w:rPr>
          <w:rFonts w:ascii="Bradley Hand ITC" w:hAnsi="Bradley Hand ITC"/>
          <w:b/>
          <w:bCs/>
          <w:sz w:val="28"/>
          <w:szCs w:val="28"/>
        </w:rPr>
        <w:t>the</w:t>
      </w:r>
      <w:r w:rsidR="00C716E7">
        <w:rPr>
          <w:rFonts w:ascii="Bradley Hand ITC" w:hAnsi="Bradley Hand ITC"/>
          <w:b/>
          <w:bCs/>
          <w:sz w:val="28"/>
          <w:szCs w:val="28"/>
        </w:rPr>
        <w:t xml:space="preserve">  </w:t>
      </w:r>
      <w:r w:rsidRPr="000759CD">
        <w:rPr>
          <w:rFonts w:ascii="Bradley Hand ITC" w:hAnsi="Bradley Hand ITC"/>
          <w:b/>
          <w:bCs/>
          <w:sz w:val="28"/>
          <w:szCs w:val="28"/>
        </w:rPr>
        <w:t>current</w:t>
      </w:r>
      <w:proofErr w:type="gramEnd"/>
      <w:r w:rsidRPr="000759CD">
        <w:rPr>
          <w:rFonts w:ascii="Bradley Hand ITC" w:hAnsi="Bradley Hand ITC"/>
          <w:b/>
          <w:bCs/>
          <w:sz w:val="28"/>
          <w:szCs w:val="28"/>
        </w:rPr>
        <w:t xml:space="preserve"> timestamp.</w:t>
      </w:r>
      <w:r w:rsidRPr="000759CD">
        <w:rPr>
          <w:rFonts w:ascii="Bradley Hand ITC" w:hAnsi="Bradley Hand ITC"/>
          <w:b/>
          <w:bCs/>
          <w:sz w:val="28"/>
          <w:szCs w:val="28"/>
        </w:rPr>
        <w:cr/>
      </w:r>
      <w:r w:rsidR="00A202D8" w:rsidRPr="00A202D8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3B580FFD" wp14:editId="6E990AE1">
            <wp:extent cx="5731510" cy="1000760"/>
            <wp:effectExtent l="0" t="0" r="2540" b="8890"/>
            <wp:docPr id="30170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091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445" w:rsidRPr="00E04445">
        <w:rPr>
          <w:rFonts w:ascii="Bradley Hand ITC" w:hAnsi="Bradley Hand ITC"/>
          <w:b/>
          <w:bCs/>
          <w:sz w:val="28"/>
          <w:szCs w:val="28"/>
        </w:rPr>
        <w:t>4.</w:t>
      </w:r>
      <w:r w:rsidR="00075066" w:rsidRPr="00E04445">
        <w:rPr>
          <w:rFonts w:ascii="Bradley Hand ITC" w:hAnsi="Bradley Hand ITC"/>
          <w:b/>
          <w:bCs/>
          <w:sz w:val="28"/>
          <w:szCs w:val="28"/>
        </w:rPr>
        <w:t>Create a bash script to execute the date every 2 minutes once on Saturdays</w:t>
      </w:r>
      <w:r w:rsidR="00E04445"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="00075066" w:rsidRPr="00E04445">
        <w:rPr>
          <w:rFonts w:ascii="Bradley Hand ITC" w:hAnsi="Bradley Hand ITC"/>
          <w:b/>
          <w:bCs/>
          <w:sz w:val="28"/>
          <w:szCs w:val="28"/>
        </w:rPr>
        <w:t>only</w:t>
      </w:r>
    </w:p>
    <w:p w14:paraId="59C62EC7" w14:textId="216107DC" w:rsidR="007D5823" w:rsidRDefault="00075066" w:rsidP="00E04445">
      <w:pPr>
        <w:rPr>
          <w:rFonts w:ascii="Bradley Hand ITC" w:hAnsi="Bradley Hand ITC"/>
          <w:b/>
          <w:bCs/>
          <w:sz w:val="28"/>
          <w:szCs w:val="28"/>
        </w:rPr>
      </w:pPr>
      <w:r w:rsidRPr="00075066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15317A64" wp14:editId="2631022E">
            <wp:extent cx="4237087" cy="2667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5066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6CC384A3" wp14:editId="23C44F5D">
            <wp:extent cx="5128704" cy="165368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6A09" w14:textId="77777777" w:rsidR="007D5823" w:rsidRPr="007D5823" w:rsidRDefault="007D5823" w:rsidP="007D5823">
      <w:pPr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5)</w:t>
      </w:r>
      <w:r w:rsidRPr="007D5823">
        <w:rPr>
          <w:rFonts w:ascii="Bradley Hand ITC" w:hAnsi="Bradley Hand ITC"/>
          <w:b/>
          <w:bCs/>
          <w:sz w:val="28"/>
          <w:szCs w:val="28"/>
        </w:rPr>
        <w:t xml:space="preserve"> Take a backup of a folder every month twice?</w:t>
      </w:r>
    </w:p>
    <w:p w14:paraId="3A147DC2" w14:textId="2F9F8F39" w:rsidR="007D5823" w:rsidRDefault="00614BA5" w:rsidP="007D5823">
      <w:pPr>
        <w:rPr>
          <w:rFonts w:ascii="Bradley Hand ITC" w:hAnsi="Bradley Hand ITC"/>
          <w:b/>
          <w:bCs/>
          <w:sz w:val="28"/>
          <w:szCs w:val="28"/>
        </w:rPr>
      </w:pPr>
      <w:r w:rsidRPr="00614BA5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17465B25" wp14:editId="01236154">
            <wp:extent cx="5113463" cy="381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9F3A" w14:textId="6694338E" w:rsidR="007D5823" w:rsidRDefault="00614BA5" w:rsidP="0090568E">
      <w:pPr>
        <w:rPr>
          <w:rFonts w:ascii="Bradley Hand ITC" w:hAnsi="Bradley Hand ITC"/>
          <w:b/>
          <w:bCs/>
          <w:sz w:val="28"/>
          <w:szCs w:val="28"/>
        </w:rPr>
      </w:pPr>
      <w:r w:rsidRPr="00614BA5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25BE9F30" wp14:editId="1CEDB70D">
            <wp:extent cx="5639289" cy="62489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B383" w14:textId="3A548056" w:rsidR="00614BA5" w:rsidRDefault="00614BA5" w:rsidP="0090568E">
      <w:pPr>
        <w:rPr>
          <w:rFonts w:ascii="Bradley Hand ITC" w:hAnsi="Bradley Hand ITC"/>
          <w:b/>
          <w:bCs/>
          <w:sz w:val="28"/>
          <w:szCs w:val="28"/>
        </w:rPr>
      </w:pPr>
      <w:r w:rsidRPr="00614BA5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56CC2B52" wp14:editId="2BDE3D64">
            <wp:extent cx="5731510" cy="3962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3F8A" w14:textId="571D62CC" w:rsidR="007D5823" w:rsidRDefault="007D5823" w:rsidP="00E04445">
      <w:pPr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6)</w:t>
      </w:r>
      <w:r w:rsidRPr="007D5823">
        <w:rPr>
          <w:rFonts w:ascii="Bradley Hand ITC" w:hAnsi="Bradley Hand ITC"/>
          <w:b/>
          <w:bCs/>
          <w:sz w:val="28"/>
          <w:szCs w:val="28"/>
        </w:rPr>
        <w:t xml:space="preserve"> Print the count of the number of files in a file called count.txt?</w:t>
      </w:r>
    </w:p>
    <w:p w14:paraId="7817A507" w14:textId="186F96ED" w:rsidR="00EC65EE" w:rsidRDefault="007D5823" w:rsidP="0090568E">
      <w:pPr>
        <w:rPr>
          <w:rFonts w:ascii="Bradley Hand ITC" w:hAnsi="Bradley Hand ITC"/>
          <w:b/>
          <w:bCs/>
          <w:sz w:val="28"/>
          <w:szCs w:val="28"/>
        </w:rPr>
      </w:pPr>
      <w:r w:rsidRPr="007D5823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77C52841" wp14:editId="61A64E5B">
            <wp:extent cx="3772227" cy="342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5823">
        <w:rPr>
          <w:rFonts w:ascii="Bradley Hand ITC" w:hAnsi="Bradley Hand ITC"/>
          <w:b/>
          <w:bCs/>
          <w:noProof/>
          <w:sz w:val="28"/>
          <w:szCs w:val="28"/>
        </w:rPr>
        <w:drawing>
          <wp:inline distT="0" distB="0" distL="0" distR="0" wp14:anchorId="0F07C801" wp14:editId="389076FA">
            <wp:extent cx="5311600" cy="119644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8D09" w14:textId="227755A5" w:rsidR="0025709A" w:rsidRDefault="0025709A" w:rsidP="00E04445">
      <w:pPr>
        <w:tabs>
          <w:tab w:val="left" w:pos="7480"/>
        </w:tabs>
        <w:rPr>
          <w:rFonts w:ascii="Bradley Hand ITC" w:hAnsi="Bradley Hand ITC"/>
          <w:b/>
          <w:bCs/>
          <w:sz w:val="28"/>
          <w:szCs w:val="28"/>
        </w:rPr>
      </w:pPr>
      <w:r>
        <w:rPr>
          <w:rFonts w:ascii="Bradley Hand ITC" w:hAnsi="Bradley Hand ITC"/>
          <w:b/>
          <w:bCs/>
          <w:sz w:val="28"/>
          <w:szCs w:val="28"/>
        </w:rPr>
        <w:t>7)</w:t>
      </w:r>
      <w:r w:rsidRPr="0025709A">
        <w:rPr>
          <w:rFonts w:eastAsia="Times New Roman" w:cs="Courier New"/>
          <w:color w:val="1D1C1D"/>
          <w:sz w:val="18"/>
          <w:szCs w:val="18"/>
          <w:lang w:eastAsia="en-IN"/>
        </w:rPr>
        <w:t xml:space="preserve"> </w:t>
      </w:r>
      <w:r w:rsidRPr="0025709A">
        <w:rPr>
          <w:rFonts w:ascii="Bradley Hand ITC" w:hAnsi="Bradley Hand ITC"/>
          <w:b/>
          <w:bCs/>
          <w:sz w:val="28"/>
          <w:szCs w:val="28"/>
        </w:rPr>
        <w:t>Create files dynamically every day at 12 AM where the file name is a date?</w:t>
      </w:r>
    </w:p>
    <w:p w14:paraId="183ED34D" w14:textId="25A4D222" w:rsidR="0025709A" w:rsidRDefault="0025709A" w:rsidP="0025709A">
      <w:pPr>
        <w:tabs>
          <w:tab w:val="left" w:pos="7480"/>
        </w:tabs>
        <w:rPr>
          <w:rFonts w:ascii="Bradley Hand ITC" w:hAnsi="Bradley Hand ITC"/>
          <w:b/>
          <w:bCs/>
          <w:sz w:val="28"/>
          <w:szCs w:val="28"/>
        </w:rPr>
      </w:pPr>
      <w:r w:rsidRPr="0025709A">
        <w:rPr>
          <w:rFonts w:ascii="Bradley Hand ITC" w:hAnsi="Bradley Hand ITC"/>
          <w:b/>
          <w:bCs/>
          <w:noProof/>
          <w:sz w:val="28"/>
          <w:szCs w:val="28"/>
        </w:rPr>
        <w:lastRenderedPageBreak/>
        <w:drawing>
          <wp:inline distT="0" distB="0" distL="0" distR="0" wp14:anchorId="3F1E166D" wp14:editId="004F36A8">
            <wp:extent cx="1988992" cy="213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2E0C" w14:textId="79F08373" w:rsidR="0025709A" w:rsidRDefault="0025709A" w:rsidP="0025709A">
      <w:pPr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25709A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4A8DA3F0" wp14:editId="36D7130B">
            <wp:extent cx="4206605" cy="2133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D220" w14:textId="77777777" w:rsidR="00E04445" w:rsidRDefault="0025709A" w:rsidP="00E04445">
      <w:pPr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25709A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25D5A593" wp14:editId="5E39C2BC">
            <wp:extent cx="5731510" cy="4679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5648" w14:textId="1F7AE799" w:rsidR="00A202D8" w:rsidRPr="00A202D8" w:rsidRDefault="00A202D8" w:rsidP="00E04445">
      <w:pPr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A202D8">
        <w:rPr>
          <w:rFonts w:ascii="Bradley Hand ITC" w:hAnsi="Bradley Hand ITC"/>
          <w:sz w:val="28"/>
          <w:szCs w:val="28"/>
        </w:rPr>
        <w:t>CRONTAB SCRIPTS LABS:</w:t>
      </w:r>
    </w:p>
    <w:p w14:paraId="38EFC5BD" w14:textId="55F6B1DA" w:rsidR="00B7680A" w:rsidRDefault="00A202D8" w:rsidP="00B7680A">
      <w:pPr>
        <w:pStyle w:val="ListParagraph"/>
        <w:numPr>
          <w:ilvl w:val="0"/>
          <w:numId w:val="1"/>
        </w:numPr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A202D8">
        <w:rPr>
          <w:rFonts w:ascii="Bradley Hand ITC" w:hAnsi="Bradley Hand ITC"/>
          <w:sz w:val="28"/>
          <w:szCs w:val="28"/>
        </w:rPr>
        <w:t>Write a script to print the current directory and username and redirect it to a file called output.txt?</w:t>
      </w:r>
    </w:p>
    <w:p w14:paraId="7411EB35" w14:textId="3C8990C0" w:rsidR="00871FA9" w:rsidRPr="00871FA9" w:rsidRDefault="00871FA9" w:rsidP="00871FA9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871FA9">
        <w:rPr>
          <w:rFonts w:ascii="Bradley Hand ITC" w:hAnsi="Bradley Hand ITC"/>
          <w:sz w:val="28"/>
          <w:szCs w:val="28"/>
        </w:rPr>
        <w:t>(echo $(</w:t>
      </w:r>
      <w:proofErr w:type="spellStart"/>
      <w:r w:rsidRPr="00871FA9">
        <w:rPr>
          <w:rFonts w:ascii="Bradley Hand ITC" w:hAnsi="Bradley Hand ITC"/>
          <w:sz w:val="28"/>
          <w:szCs w:val="28"/>
        </w:rPr>
        <w:t>pwd</w:t>
      </w:r>
      <w:proofErr w:type="spellEnd"/>
      <w:r w:rsidRPr="00871FA9">
        <w:rPr>
          <w:rFonts w:ascii="Bradley Hand ITC" w:hAnsi="Bradley Hand ITC"/>
          <w:sz w:val="28"/>
          <w:szCs w:val="28"/>
        </w:rPr>
        <w:t xml:space="preserve"> &amp;&amp; </w:t>
      </w:r>
      <w:proofErr w:type="spellStart"/>
      <w:r w:rsidRPr="00871FA9">
        <w:rPr>
          <w:rFonts w:ascii="Bradley Hand ITC" w:hAnsi="Bradley Hand ITC"/>
          <w:sz w:val="28"/>
          <w:szCs w:val="28"/>
        </w:rPr>
        <w:t>whoami</w:t>
      </w:r>
      <w:proofErr w:type="spellEnd"/>
      <w:proofErr w:type="gramStart"/>
      <w:r w:rsidRPr="00871FA9">
        <w:rPr>
          <w:rFonts w:ascii="Bradley Hand ITC" w:hAnsi="Bradley Hand ITC"/>
          <w:sz w:val="28"/>
          <w:szCs w:val="28"/>
        </w:rPr>
        <w:t>) )</w:t>
      </w:r>
      <w:proofErr w:type="gramEnd"/>
      <w:r w:rsidRPr="00871FA9">
        <w:rPr>
          <w:rFonts w:ascii="Bradley Hand ITC" w:hAnsi="Bradley Hand ITC"/>
          <w:sz w:val="28"/>
          <w:szCs w:val="28"/>
        </w:rPr>
        <w:t xml:space="preserve"> &gt;&gt; output.txt</w:t>
      </w:r>
    </w:p>
    <w:p w14:paraId="4926AB0F" w14:textId="77F8D643" w:rsidR="00871FA9" w:rsidRDefault="00871FA9" w:rsidP="00871FA9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871FA9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2040C985" wp14:editId="707FAC7C">
            <wp:extent cx="3025402" cy="1013548"/>
            <wp:effectExtent l="0" t="0" r="3810" b="0"/>
            <wp:docPr id="1315701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013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201B" w14:textId="77777777" w:rsidR="00871FA9" w:rsidRDefault="00871FA9" w:rsidP="00871FA9">
      <w:pPr>
        <w:tabs>
          <w:tab w:val="left" w:pos="7480"/>
        </w:tabs>
        <w:ind w:left="360"/>
        <w:rPr>
          <w:rFonts w:ascii="Bradley Hand ITC" w:hAnsi="Bradley Hand ITC"/>
          <w:sz w:val="28"/>
          <w:szCs w:val="28"/>
        </w:rPr>
      </w:pPr>
    </w:p>
    <w:p w14:paraId="340AD384" w14:textId="109D9D09" w:rsidR="009D1089" w:rsidRDefault="00871FA9" w:rsidP="00E04445">
      <w:pPr>
        <w:pStyle w:val="ListParagraph"/>
        <w:numPr>
          <w:ilvl w:val="0"/>
          <w:numId w:val="1"/>
        </w:numPr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871FA9">
        <w:rPr>
          <w:rFonts w:ascii="Bradley Hand ITC" w:hAnsi="Bradley Hand ITC"/>
          <w:sz w:val="28"/>
          <w:szCs w:val="28"/>
        </w:rPr>
        <w:t>Create a file with the current timestamp as its name inside a folder with the current date as its name?</w:t>
      </w:r>
      <w:r w:rsidR="009D1089" w:rsidRPr="009D1089">
        <w:rPr>
          <w:noProof/>
        </w:rPr>
        <w:drawing>
          <wp:inline distT="0" distB="0" distL="0" distR="0" wp14:anchorId="1546F568" wp14:editId="11B3007F">
            <wp:extent cx="5731510" cy="192405"/>
            <wp:effectExtent l="0" t="0" r="2540" b="0"/>
            <wp:docPr id="95340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0460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089" w:rsidRPr="009D1089">
        <w:rPr>
          <w:noProof/>
        </w:rPr>
        <w:drawing>
          <wp:inline distT="0" distB="0" distL="0" distR="0" wp14:anchorId="46DA2FF7" wp14:editId="3B6EEBDA">
            <wp:extent cx="3185436" cy="1120237"/>
            <wp:effectExtent l="0" t="0" r="0" b="3810"/>
            <wp:docPr id="170482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282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1EE4" w14:textId="77777777" w:rsidR="00E04445" w:rsidRPr="00E04445" w:rsidRDefault="00E04445" w:rsidP="00E04445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</w:p>
    <w:p w14:paraId="614CD043" w14:textId="4D3BD89F" w:rsidR="00557B77" w:rsidRPr="00E04445" w:rsidRDefault="009D1089" w:rsidP="00E04445">
      <w:pPr>
        <w:pStyle w:val="ListParagraph"/>
        <w:numPr>
          <w:ilvl w:val="0"/>
          <w:numId w:val="1"/>
        </w:numPr>
        <w:tabs>
          <w:tab w:val="left" w:pos="7480"/>
        </w:tabs>
        <w:rPr>
          <w:rFonts w:ascii="Bradley Hand ITC" w:hAnsi="Bradley Hand ITC"/>
          <w:b/>
          <w:bCs/>
          <w:sz w:val="28"/>
          <w:szCs w:val="28"/>
        </w:rPr>
      </w:pPr>
      <w:r w:rsidRPr="00557B77">
        <w:rPr>
          <w:rFonts w:ascii="Bradley Hand ITC" w:hAnsi="Bradley Hand ITC"/>
          <w:b/>
          <w:bCs/>
          <w:sz w:val="28"/>
          <w:szCs w:val="28"/>
        </w:rPr>
        <w:t>Create a bash script to print the local time, date, username</w:t>
      </w:r>
      <w:r w:rsidR="009F3979" w:rsidRPr="00557B77"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Pr="00557B77">
        <w:rPr>
          <w:rFonts w:ascii="Bradley Hand ITC" w:hAnsi="Bradley Hand ITC"/>
          <w:b/>
          <w:bCs/>
          <w:sz w:val="28"/>
          <w:szCs w:val="28"/>
        </w:rPr>
        <w:t>of your system, and your current path and redirect the output</w:t>
      </w:r>
      <w:r w:rsidR="009F3979" w:rsidRPr="00557B77"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Pr="00557B77">
        <w:rPr>
          <w:rFonts w:ascii="Bradley Hand ITC" w:hAnsi="Bradley Hand ITC"/>
          <w:b/>
          <w:bCs/>
          <w:sz w:val="28"/>
          <w:szCs w:val="28"/>
        </w:rPr>
        <w:t>into a file called output.txt. Insert output.txt into a new</w:t>
      </w:r>
      <w:r w:rsidR="009F3979" w:rsidRPr="00557B77">
        <w:rPr>
          <w:rFonts w:ascii="Bradley Hand ITC" w:hAnsi="Bradley Hand ITC"/>
          <w:b/>
          <w:bCs/>
          <w:sz w:val="28"/>
          <w:szCs w:val="28"/>
        </w:rPr>
        <w:t xml:space="preserve"> </w:t>
      </w:r>
      <w:r w:rsidRPr="00557B77">
        <w:rPr>
          <w:rFonts w:ascii="Bradley Hand ITC" w:hAnsi="Bradley Hand ITC"/>
          <w:b/>
          <w:bCs/>
          <w:sz w:val="28"/>
          <w:szCs w:val="28"/>
        </w:rPr>
        <w:t>directory, where the directory name is the current timestamp</w:t>
      </w:r>
      <w:r w:rsidR="004308BB" w:rsidRPr="004308BB">
        <w:rPr>
          <w:noProof/>
        </w:rPr>
        <w:drawing>
          <wp:inline distT="0" distB="0" distL="0" distR="0" wp14:anchorId="346A0F49" wp14:editId="18D67A37">
            <wp:extent cx="5731510" cy="256558"/>
            <wp:effectExtent l="0" t="0" r="2540" b="0"/>
            <wp:docPr id="5648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68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2896" cy="25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B77" w:rsidRPr="00557B77">
        <w:rPr>
          <w:noProof/>
        </w:rPr>
        <w:drawing>
          <wp:inline distT="0" distB="0" distL="0" distR="0" wp14:anchorId="57FDF8FC" wp14:editId="4545C186">
            <wp:extent cx="3673158" cy="1600339"/>
            <wp:effectExtent l="0" t="0" r="3810" b="0"/>
            <wp:docPr id="2086565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6584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97A3" w14:textId="52616BA3" w:rsidR="003702BA" w:rsidRDefault="00557B77" w:rsidP="00E04445">
      <w:pPr>
        <w:pStyle w:val="ListParagraph"/>
        <w:numPr>
          <w:ilvl w:val="0"/>
          <w:numId w:val="1"/>
        </w:numPr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557B77">
        <w:rPr>
          <w:rFonts w:ascii="Bradley Hand ITC" w:hAnsi="Bradley Hand ITC"/>
          <w:sz w:val="28"/>
          <w:szCs w:val="28"/>
        </w:rPr>
        <w:lastRenderedPageBreak/>
        <w:t>Write a script to print the count of the number of files in a</w:t>
      </w:r>
      <w:r>
        <w:rPr>
          <w:rFonts w:ascii="Bradley Hand ITC" w:hAnsi="Bradley Hand ITC"/>
          <w:sz w:val="28"/>
          <w:szCs w:val="28"/>
        </w:rPr>
        <w:t xml:space="preserve"> </w:t>
      </w:r>
      <w:r w:rsidRPr="00557B77">
        <w:rPr>
          <w:rFonts w:ascii="Bradley Hand ITC" w:hAnsi="Bradley Hand ITC"/>
          <w:sz w:val="28"/>
          <w:szCs w:val="28"/>
        </w:rPr>
        <w:t>folder and redirect the count to a file called count.txt.</w:t>
      </w:r>
      <w:r>
        <w:rPr>
          <w:rFonts w:ascii="Bradley Hand ITC" w:hAnsi="Bradley Hand ITC"/>
          <w:sz w:val="28"/>
          <w:szCs w:val="28"/>
        </w:rPr>
        <w:t xml:space="preserve"> </w:t>
      </w:r>
      <w:r w:rsidRPr="00557B77">
        <w:rPr>
          <w:rFonts w:ascii="Bradley Hand ITC" w:hAnsi="Bradley Hand ITC"/>
          <w:sz w:val="28"/>
          <w:szCs w:val="28"/>
        </w:rPr>
        <w:t>(Reference: Google about word count and pipe commands in Linux)</w:t>
      </w:r>
      <w:r w:rsidR="00745FAD" w:rsidRPr="00745FAD">
        <w:rPr>
          <w:noProof/>
        </w:rPr>
        <w:drawing>
          <wp:inline distT="0" distB="0" distL="0" distR="0" wp14:anchorId="231EA34F" wp14:editId="696BD58E">
            <wp:extent cx="3109229" cy="1295512"/>
            <wp:effectExtent l="0" t="0" r="0" b="0"/>
            <wp:docPr id="1067937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3761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3E54" w14:textId="77777777" w:rsidR="00E04445" w:rsidRPr="00E04445" w:rsidRDefault="00E04445" w:rsidP="00E04445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</w:p>
    <w:p w14:paraId="047409F7" w14:textId="48BC0E13" w:rsidR="00745FAD" w:rsidRDefault="00745FAD" w:rsidP="00745FAD">
      <w:pPr>
        <w:pStyle w:val="ListParagraph"/>
        <w:numPr>
          <w:ilvl w:val="0"/>
          <w:numId w:val="1"/>
        </w:numPr>
        <w:tabs>
          <w:tab w:val="left" w:pos="7480"/>
        </w:tabs>
        <w:rPr>
          <w:rFonts w:ascii="Bradley Hand ITC" w:hAnsi="Bradley Hand ITC"/>
          <w:sz w:val="28"/>
          <w:szCs w:val="28"/>
        </w:rPr>
      </w:pPr>
      <w:r>
        <w:rPr>
          <w:rFonts w:ascii="Bradley Hand ITC" w:hAnsi="Bradley Hand ITC"/>
          <w:sz w:val="28"/>
          <w:szCs w:val="28"/>
        </w:rPr>
        <w:t xml:space="preserve">   </w:t>
      </w:r>
      <w:r w:rsidR="00C618BE" w:rsidRPr="00C618BE">
        <w:rPr>
          <w:rFonts w:ascii="Bradley Hand ITC" w:hAnsi="Bradley Hand ITC"/>
          <w:sz w:val="28"/>
          <w:szCs w:val="28"/>
        </w:rPr>
        <w:t>Create a bash script to execute the date every 2 minutes once on weekends only?</w:t>
      </w:r>
    </w:p>
    <w:p w14:paraId="242662BD" w14:textId="267BFB40" w:rsidR="003702BA" w:rsidRDefault="003702BA" w:rsidP="003702BA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3702BA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6C93DC6B" wp14:editId="7F7BE76F">
            <wp:extent cx="3398815" cy="205758"/>
            <wp:effectExtent l="0" t="0" r="0" b="3810"/>
            <wp:docPr id="310449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4490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7B25" w14:textId="30A46521" w:rsidR="003702BA" w:rsidRDefault="003702BA" w:rsidP="003702BA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3702BA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31FA9BE5" wp14:editId="763B7FE9">
            <wp:extent cx="3505504" cy="2217612"/>
            <wp:effectExtent l="0" t="0" r="0" b="0"/>
            <wp:docPr id="40186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86191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720A" w14:textId="77777777" w:rsidR="00B93D10" w:rsidRDefault="00B93D10" w:rsidP="003702BA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</w:p>
    <w:p w14:paraId="0E4FBAB1" w14:textId="5746971F" w:rsidR="00C618BE" w:rsidRDefault="00C618BE" w:rsidP="00C618BE">
      <w:pPr>
        <w:pStyle w:val="ListParagraph"/>
        <w:numPr>
          <w:ilvl w:val="0"/>
          <w:numId w:val="1"/>
        </w:numPr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C618BE">
        <w:rPr>
          <w:rFonts w:ascii="Bradley Hand ITC" w:hAnsi="Bradley Hand ITC"/>
          <w:sz w:val="28"/>
          <w:szCs w:val="28"/>
        </w:rPr>
        <w:t>Take a backup of a folder daily twice?</w:t>
      </w:r>
    </w:p>
    <w:p w14:paraId="46FD0830" w14:textId="15A69519" w:rsidR="00C618BE" w:rsidRDefault="00C618BE" w:rsidP="003702BA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C618BE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32B2AE3C" wp14:editId="0BD2F896">
            <wp:extent cx="3261643" cy="190517"/>
            <wp:effectExtent l="0" t="0" r="0" b="0"/>
            <wp:docPr id="196150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09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2CDD" w14:textId="756B4E36" w:rsidR="00C618BE" w:rsidRPr="00B93D10" w:rsidRDefault="00C618BE" w:rsidP="00B93D10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C618BE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113D23FF" wp14:editId="719AB80A">
            <wp:extent cx="3215919" cy="2263336"/>
            <wp:effectExtent l="0" t="0" r="3810" b="3810"/>
            <wp:docPr id="1610198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9866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A8FC" w14:textId="7DDE032E" w:rsidR="00C618BE" w:rsidRDefault="00C618BE" w:rsidP="003702BA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C618BE">
        <w:rPr>
          <w:rFonts w:ascii="Bradley Hand ITC" w:hAnsi="Bradley Hand ITC"/>
          <w:noProof/>
          <w:sz w:val="28"/>
          <w:szCs w:val="28"/>
        </w:rPr>
        <w:lastRenderedPageBreak/>
        <w:drawing>
          <wp:inline distT="0" distB="0" distL="0" distR="0" wp14:anchorId="7253F35C" wp14:editId="3B6D1DE3">
            <wp:extent cx="5731510" cy="1865630"/>
            <wp:effectExtent l="0" t="0" r="2540" b="1270"/>
            <wp:docPr id="1282873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7398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9F8B" w14:textId="77777777" w:rsidR="00E04445" w:rsidRDefault="00B93D10" w:rsidP="00E04445">
      <w:pPr>
        <w:pStyle w:val="ListParagraph"/>
        <w:numPr>
          <w:ilvl w:val="0"/>
          <w:numId w:val="1"/>
        </w:numPr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B93D10">
        <w:rPr>
          <w:rFonts w:ascii="Bradley Hand ITC" w:hAnsi="Bradley Hand ITC"/>
          <w:sz w:val="28"/>
          <w:szCs w:val="28"/>
        </w:rPr>
        <w:t>Bonus question:</w:t>
      </w:r>
    </w:p>
    <w:p w14:paraId="3AA59F43" w14:textId="0868C46D" w:rsidR="00B93D10" w:rsidRPr="00E04445" w:rsidRDefault="00B93D10" w:rsidP="00E04445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E04445">
        <w:rPr>
          <w:rFonts w:ascii="Bradley Hand ITC" w:hAnsi="Bradley Hand ITC"/>
          <w:sz w:val="28"/>
          <w:szCs w:val="28"/>
        </w:rPr>
        <w:t>Create a file with the current timestamp as its name once per minute inside a folder with the current timestamp as its name once per 4 minutes</w:t>
      </w:r>
    </w:p>
    <w:p w14:paraId="28549A0E" w14:textId="45647E66" w:rsidR="00B93D10" w:rsidRPr="00B93D10" w:rsidRDefault="00B93D10" w:rsidP="00B93D10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B93D10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5378BB6F" wp14:editId="59BB73B4">
            <wp:extent cx="3139712" cy="441998"/>
            <wp:effectExtent l="0" t="0" r="3810" b="0"/>
            <wp:docPr id="972462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6281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CE924" w14:textId="0C386C27" w:rsidR="00B93D10" w:rsidRDefault="00B93D10" w:rsidP="003702BA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B93D10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6B99B8BB" wp14:editId="0350D05A">
            <wp:extent cx="5456393" cy="281964"/>
            <wp:effectExtent l="0" t="0" r="0" b="3810"/>
            <wp:docPr id="606979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79549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3D10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458D6F00" wp14:editId="4C4317CC">
            <wp:extent cx="5731510" cy="367030"/>
            <wp:effectExtent l="0" t="0" r="2540" b="0"/>
            <wp:docPr id="89970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0705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BFE7" w14:textId="1D64446A" w:rsidR="009466F5" w:rsidRPr="00745FAD" w:rsidRDefault="00B93D10" w:rsidP="009466F5">
      <w:pPr>
        <w:pStyle w:val="ListParagraph"/>
        <w:tabs>
          <w:tab w:val="left" w:pos="7480"/>
        </w:tabs>
        <w:rPr>
          <w:rFonts w:ascii="Bradley Hand ITC" w:hAnsi="Bradley Hand ITC"/>
          <w:sz w:val="28"/>
          <w:szCs w:val="28"/>
        </w:rPr>
      </w:pPr>
      <w:r w:rsidRPr="00B93D10">
        <w:rPr>
          <w:rFonts w:ascii="Bradley Hand ITC" w:hAnsi="Bradley Hand ITC"/>
          <w:noProof/>
          <w:sz w:val="28"/>
          <w:szCs w:val="28"/>
        </w:rPr>
        <w:drawing>
          <wp:inline distT="0" distB="0" distL="0" distR="0" wp14:anchorId="2AA14D48" wp14:editId="53EB1DAB">
            <wp:extent cx="5731510" cy="2790825"/>
            <wp:effectExtent l="0" t="0" r="2540" b="9525"/>
            <wp:docPr id="790254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5435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6F5" w:rsidRPr="00745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55EC9" w14:textId="77777777" w:rsidR="00936920" w:rsidRDefault="00936920" w:rsidP="00936920">
      <w:pPr>
        <w:spacing w:after="0" w:line="240" w:lineRule="auto"/>
      </w:pPr>
      <w:r>
        <w:separator/>
      </w:r>
    </w:p>
  </w:endnote>
  <w:endnote w:type="continuationSeparator" w:id="0">
    <w:p w14:paraId="565424BC" w14:textId="77777777" w:rsidR="00936920" w:rsidRDefault="00936920" w:rsidP="0093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3CF42" w14:textId="77777777" w:rsidR="00936920" w:rsidRDefault="00936920" w:rsidP="00936920">
      <w:pPr>
        <w:spacing w:after="0" w:line="240" w:lineRule="auto"/>
      </w:pPr>
      <w:r>
        <w:separator/>
      </w:r>
    </w:p>
  </w:footnote>
  <w:footnote w:type="continuationSeparator" w:id="0">
    <w:p w14:paraId="047C9F5B" w14:textId="77777777" w:rsidR="00936920" w:rsidRDefault="00936920" w:rsidP="009369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57D"/>
    <w:multiLevelType w:val="hybridMultilevel"/>
    <w:tmpl w:val="1F566B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5DED"/>
    <w:multiLevelType w:val="hybridMultilevel"/>
    <w:tmpl w:val="3B189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3C8C"/>
    <w:multiLevelType w:val="hybridMultilevel"/>
    <w:tmpl w:val="371699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E3F0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1A0304D"/>
    <w:multiLevelType w:val="hybridMultilevel"/>
    <w:tmpl w:val="7A6CD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97B44"/>
    <w:multiLevelType w:val="hybridMultilevel"/>
    <w:tmpl w:val="30629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2B332D"/>
    <w:multiLevelType w:val="hybridMultilevel"/>
    <w:tmpl w:val="DFC08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113D1"/>
    <w:multiLevelType w:val="hybridMultilevel"/>
    <w:tmpl w:val="C8EED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E782F"/>
    <w:multiLevelType w:val="hybridMultilevel"/>
    <w:tmpl w:val="D4404F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77E50"/>
    <w:multiLevelType w:val="hybridMultilevel"/>
    <w:tmpl w:val="43625C9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037348"/>
    <w:multiLevelType w:val="hybridMultilevel"/>
    <w:tmpl w:val="56B85588"/>
    <w:lvl w:ilvl="0" w:tplc="36B06A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823CB"/>
    <w:multiLevelType w:val="hybridMultilevel"/>
    <w:tmpl w:val="A2BC84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F79FE"/>
    <w:multiLevelType w:val="hybridMultilevel"/>
    <w:tmpl w:val="8DB034C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31395365">
    <w:abstractNumId w:val="2"/>
  </w:num>
  <w:num w:numId="2" w16cid:durableId="1446079850">
    <w:abstractNumId w:val="5"/>
  </w:num>
  <w:num w:numId="3" w16cid:durableId="230848507">
    <w:abstractNumId w:val="3"/>
  </w:num>
  <w:num w:numId="4" w16cid:durableId="1350722640">
    <w:abstractNumId w:val="10"/>
  </w:num>
  <w:num w:numId="5" w16cid:durableId="269438483">
    <w:abstractNumId w:val="0"/>
  </w:num>
  <w:num w:numId="6" w16cid:durableId="1616206278">
    <w:abstractNumId w:val="7"/>
  </w:num>
  <w:num w:numId="7" w16cid:durableId="1308630884">
    <w:abstractNumId w:val="11"/>
  </w:num>
  <w:num w:numId="8" w16cid:durableId="1489516199">
    <w:abstractNumId w:val="9"/>
  </w:num>
  <w:num w:numId="9" w16cid:durableId="1920864559">
    <w:abstractNumId w:val="12"/>
  </w:num>
  <w:num w:numId="10" w16cid:durableId="1242250013">
    <w:abstractNumId w:val="1"/>
  </w:num>
  <w:num w:numId="11" w16cid:durableId="757017144">
    <w:abstractNumId w:val="8"/>
  </w:num>
  <w:num w:numId="12" w16cid:durableId="1708598939">
    <w:abstractNumId w:val="6"/>
  </w:num>
  <w:num w:numId="13" w16cid:durableId="68551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8E"/>
    <w:rsid w:val="00075066"/>
    <w:rsid w:val="000759CD"/>
    <w:rsid w:val="000B16BF"/>
    <w:rsid w:val="00113D81"/>
    <w:rsid w:val="0025709A"/>
    <w:rsid w:val="002A5461"/>
    <w:rsid w:val="003702BA"/>
    <w:rsid w:val="004308BB"/>
    <w:rsid w:val="00496D65"/>
    <w:rsid w:val="00557B77"/>
    <w:rsid w:val="00562AAF"/>
    <w:rsid w:val="00614BA5"/>
    <w:rsid w:val="00745FAD"/>
    <w:rsid w:val="007D5823"/>
    <w:rsid w:val="00871FA9"/>
    <w:rsid w:val="00884468"/>
    <w:rsid w:val="0090568E"/>
    <w:rsid w:val="00936920"/>
    <w:rsid w:val="009466F5"/>
    <w:rsid w:val="009D1089"/>
    <w:rsid w:val="009F3979"/>
    <w:rsid w:val="00A202D8"/>
    <w:rsid w:val="00AA1C77"/>
    <w:rsid w:val="00B31C52"/>
    <w:rsid w:val="00B7680A"/>
    <w:rsid w:val="00B93D10"/>
    <w:rsid w:val="00C618BE"/>
    <w:rsid w:val="00C716E7"/>
    <w:rsid w:val="00D3272B"/>
    <w:rsid w:val="00D91DC3"/>
    <w:rsid w:val="00DC4F74"/>
    <w:rsid w:val="00E04445"/>
    <w:rsid w:val="00EC65EE"/>
    <w:rsid w:val="00F50BAD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47F20"/>
  <w15:chartTrackingRefBased/>
  <w15:docId w15:val="{D046E3A2-AA81-4C97-B7CA-1973E14A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A202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920"/>
  </w:style>
  <w:style w:type="paragraph" w:styleId="Footer">
    <w:name w:val="footer"/>
    <w:basedOn w:val="Normal"/>
    <w:link w:val="FooterChar"/>
    <w:uiPriority w:val="99"/>
    <w:unhideWhenUsed/>
    <w:rsid w:val="009369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MUJTABA ALI</dc:creator>
  <cp:keywords/>
  <dc:description/>
  <cp:lastModifiedBy>SYED MUJTABA ALI</cp:lastModifiedBy>
  <cp:revision>5</cp:revision>
  <dcterms:created xsi:type="dcterms:W3CDTF">2023-04-03T11:29:00Z</dcterms:created>
  <dcterms:modified xsi:type="dcterms:W3CDTF">2023-04-07T10:27:00Z</dcterms:modified>
</cp:coreProperties>
</file>