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37452654"/>
        <w:docPartObj>
          <w:docPartGallery w:val="Cover Pages"/>
          <w:docPartUnique/>
        </w:docPartObj>
      </w:sdtPr>
      <w:sdtContent>
        <w:p w14:paraId="0AFB1C51" w14:textId="7153A425" w:rsidR="00FB3100" w:rsidRDefault="00FB3100"/>
        <w:p w14:paraId="19EC1442" w14:textId="5F1D21BD" w:rsidR="00FB3100" w:rsidRDefault="00FB3100">
          <w:pPr>
            <w:rPr>
              <w:rFonts w:asciiTheme="majorHAnsi" w:eastAsiaTheme="majorEastAsia" w:hAnsiTheme="majorHAnsi" w:cstheme="majorBidi"/>
              <w:b/>
              <w:bCs/>
              <w:color w:val="0F4761" w:themeColor="accent1" w:themeShade="BF"/>
              <w:sz w:val="28"/>
              <w:szCs w:val="28"/>
              <w:lang w:val="en-US" w:eastAsia="en-US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0B9A14E7" wp14:editId="2C756F4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5715" b="2540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1DE4E" w14:textId="27B33C5F" w:rsidR="00FB3100" w:rsidRDefault="00996FE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96FE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MUJTABA ASIF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49FDE6" w14:textId="496EA04D" w:rsidR="00FB3100" w:rsidRDefault="00A13D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Tomoro.AI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9A14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10D1DE4E" w14:textId="27B33C5F" w:rsidR="00FB3100" w:rsidRDefault="00996FE6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96FE6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MUJTABA ASIF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49FDE6" w14:textId="496EA04D" w:rsidR="00FB3100" w:rsidRDefault="00A13D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Tomoro.AI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EAE28E" wp14:editId="760239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0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541C6C" w14:textId="3925AE79" w:rsidR="00FB3100" w:rsidRDefault="00A13D5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AE28E" id="Rectangle 77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0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541C6C" w14:textId="3925AE79" w:rsidR="00FB3100" w:rsidRDefault="00A13D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6412565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GB" w:eastAsia="en-GB"/>
        </w:rPr>
      </w:sdtEndPr>
      <w:sdtContent>
        <w:p w14:paraId="33580E1C" w14:textId="074FC2AD" w:rsidR="006D1B72" w:rsidRDefault="006D1B72">
          <w:pPr>
            <w:pStyle w:val="TOCHeading"/>
          </w:pPr>
          <w:r>
            <w:t>Table of Contents</w:t>
          </w:r>
        </w:p>
        <w:p w14:paraId="650855E0" w14:textId="00B932A6" w:rsidR="00C01024" w:rsidRDefault="006D1B7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164207" w:history="1">
            <w:r w:rsidR="00C01024" w:rsidRPr="00C0410D">
              <w:rPr>
                <w:rStyle w:val="Hyperlink"/>
                <w:noProof/>
              </w:rPr>
              <w:t>Problem Statement</w:t>
            </w:r>
            <w:r w:rsidR="00C01024">
              <w:rPr>
                <w:noProof/>
                <w:webHidden/>
              </w:rPr>
              <w:tab/>
            </w:r>
            <w:r w:rsidR="00C01024">
              <w:rPr>
                <w:noProof/>
                <w:webHidden/>
              </w:rPr>
              <w:fldChar w:fldCharType="begin"/>
            </w:r>
            <w:r w:rsidR="00C01024">
              <w:rPr>
                <w:noProof/>
                <w:webHidden/>
              </w:rPr>
              <w:instrText xml:space="preserve"> PAGEREF _Toc205164207 \h </w:instrText>
            </w:r>
            <w:r w:rsidR="00C01024">
              <w:rPr>
                <w:noProof/>
                <w:webHidden/>
              </w:rPr>
            </w:r>
            <w:r w:rsidR="00C01024">
              <w:rPr>
                <w:noProof/>
                <w:webHidden/>
              </w:rPr>
              <w:fldChar w:fldCharType="separate"/>
            </w:r>
            <w:r w:rsidR="00C01024">
              <w:rPr>
                <w:noProof/>
                <w:webHidden/>
              </w:rPr>
              <w:t>2</w:t>
            </w:r>
            <w:r w:rsidR="00C01024">
              <w:rPr>
                <w:noProof/>
                <w:webHidden/>
              </w:rPr>
              <w:fldChar w:fldCharType="end"/>
            </w:r>
          </w:hyperlink>
        </w:p>
        <w:p w14:paraId="0BD35728" w14:textId="2687E13A" w:rsidR="00C01024" w:rsidRDefault="00C0102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5164208" w:history="1">
            <w:r w:rsidRPr="00C0410D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58C5" w14:textId="10F8D91C" w:rsidR="00C01024" w:rsidRDefault="00C0102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5164209" w:history="1">
            <w:r w:rsidRPr="00C0410D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6317" w14:textId="66DB0D15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10" w:history="1">
            <w:r w:rsidRPr="00C0410D">
              <w:rPr>
                <w:rStyle w:val="Hyperlink"/>
                <w:noProof/>
              </w:rPr>
              <w:t>Multi-hop Reasoning Across 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6E47" w14:textId="02F904BC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11" w:history="1">
            <w:r w:rsidRPr="00C0410D">
              <w:rPr>
                <w:rStyle w:val="Hyperlink"/>
                <w:noProof/>
              </w:rPr>
              <w:t>Retrieval from Semi-Structured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7C79" w14:textId="35CECB00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12" w:history="1">
            <w:r w:rsidRPr="00C0410D">
              <w:rPr>
                <w:rStyle w:val="Hyperlink"/>
                <w:noProof/>
              </w:rPr>
              <w:t>Context Tracking in Multi-turn Dialogues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1057" w14:textId="335F0EEA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13" w:history="1">
            <w:r w:rsidRPr="00C0410D">
              <w:rPr>
                <w:rStyle w:val="Hyperlink"/>
                <w:noProof/>
              </w:rPr>
              <w:t>Numerical Reasoning and Symbolic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A00A" w14:textId="0A49D90A" w:rsidR="00C01024" w:rsidRDefault="00C010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4"/>
              <w14:ligatures w14:val="standardContextual"/>
            </w:rPr>
          </w:pPr>
          <w:hyperlink w:anchor="_Toc205164214" w:history="1">
            <w:r w:rsidRPr="00C0410D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6F95" w14:textId="091621B4" w:rsidR="00C01024" w:rsidRDefault="00C0102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5164215" w:history="1">
            <w:r w:rsidRPr="00C0410D">
              <w:rPr>
                <w:rStyle w:val="Hyperlink"/>
                <w:noProof/>
              </w:rPr>
              <w:t>Context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79B3" w14:textId="74AE51E0" w:rsidR="00C01024" w:rsidRDefault="00C0102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5164216" w:history="1">
            <w:r w:rsidRPr="00C0410D">
              <w:rPr>
                <w:rStyle w:val="Hyperlink"/>
                <w:noProof/>
              </w:rPr>
              <w:t>Prompting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A850" w14:textId="2315DBBD" w:rsidR="00C01024" w:rsidRDefault="00C0102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5164217" w:history="1">
            <w:r w:rsidRPr="00C0410D">
              <w:rPr>
                <w:rStyle w:val="Hyperlink"/>
                <w:noProof/>
              </w:rPr>
              <w:t>History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C832" w14:textId="291053B3" w:rsidR="00C01024" w:rsidRDefault="00C0102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5164218" w:history="1">
            <w:r w:rsidRPr="00C0410D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1CC7" w14:textId="12C4EE02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19" w:history="1">
            <w:r w:rsidRPr="00C0410D">
              <w:rPr>
                <w:rStyle w:val="Hyperlink"/>
                <w:noProof/>
              </w:rPr>
              <w:t>Approach 1: Chain-of-Thought-QA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C672" w14:textId="0E4244A7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0" w:history="1">
            <w:r w:rsidRPr="00C0410D">
              <w:rPr>
                <w:rStyle w:val="Hyperlink"/>
                <w:noProof/>
              </w:rPr>
              <w:t>Approach 2: Graph-Based Architecture (LangGraph)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008B" w14:textId="6DBABACC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1" w:history="1">
            <w:r w:rsidRPr="00C0410D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BB5F" w14:textId="39563085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2" w:history="1">
            <w:r w:rsidRPr="00C0410D">
              <w:rPr>
                <w:rStyle w:val="Hyperlink"/>
                <w:noProof/>
              </w:rPr>
              <w:t>Possible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147D" w14:textId="473AA58F" w:rsidR="00C01024" w:rsidRDefault="00C010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4"/>
              <w14:ligatures w14:val="standardContextual"/>
            </w:rPr>
          </w:pPr>
          <w:hyperlink w:anchor="_Toc205164223" w:history="1">
            <w:r w:rsidRPr="00C0410D">
              <w:rPr>
                <w:rStyle w:val="Hyperlink"/>
                <w:noProof/>
              </w:rPr>
              <w:t>Evaluation 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C552" w14:textId="632A765A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4" w:history="1">
            <w:r w:rsidRPr="00C0410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A052" w14:textId="1E9FFE47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5" w:history="1">
            <w:r w:rsidRPr="00C0410D">
              <w:rPr>
                <w:rStyle w:val="Hyperlink"/>
                <w:noProof/>
              </w:rPr>
              <w:t>Answer Correctness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5934" w14:textId="1635AB04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6" w:history="1">
            <w:r w:rsidRPr="00C0410D">
              <w:rPr>
                <w:rStyle w:val="Hyperlink"/>
                <w:noProof/>
              </w:rPr>
              <w:t>Retrieval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23FD" w14:textId="0EFF807F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7" w:history="1">
            <w:r w:rsidRPr="00C0410D">
              <w:rPr>
                <w:rStyle w:val="Hyperlink"/>
                <w:noProof/>
              </w:rPr>
              <w:t>Program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83BE" w14:textId="12B9D106" w:rsidR="00C01024" w:rsidRDefault="00C01024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164228" w:history="1">
            <w:r w:rsidRPr="00C0410D">
              <w:rPr>
                <w:rStyle w:val="Hyperlink"/>
                <w:noProof/>
              </w:rPr>
              <w:t>Correlation Between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D9F9" w14:textId="44667F11" w:rsidR="00C01024" w:rsidRDefault="00C0102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5164229" w:history="1">
            <w:r w:rsidRPr="00C0410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3060" w14:textId="5B6AA016" w:rsidR="00C01024" w:rsidRDefault="00C010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4"/>
              <w14:ligatures w14:val="standardContextual"/>
            </w:rPr>
          </w:pPr>
          <w:hyperlink w:anchor="_Toc205164230" w:history="1">
            <w:r w:rsidRPr="00C0410D">
              <w:rPr>
                <w:rStyle w:val="Hyperlink"/>
                <w:noProof/>
              </w:rPr>
              <w:t>Further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3C6A" w14:textId="4EF9A392" w:rsidR="006D1B72" w:rsidRDefault="006D1B72" w:rsidP="006D1B7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9D75315" w14:textId="77777777" w:rsidR="006D1B72" w:rsidRDefault="006D1B72" w:rsidP="006D1B72"/>
        <w:p w14:paraId="51E2BB73" w14:textId="77777777" w:rsidR="006D1B72" w:rsidRDefault="006D1B72" w:rsidP="006D1B72"/>
        <w:p w14:paraId="237FCDD4" w14:textId="77777777" w:rsidR="006D1B72" w:rsidRDefault="006D1B72" w:rsidP="006D1B72"/>
        <w:p w14:paraId="41131416" w14:textId="77777777" w:rsidR="006D1B72" w:rsidRDefault="006D1B72" w:rsidP="006D1B72"/>
        <w:p w14:paraId="211DB951" w14:textId="77C68724" w:rsidR="006D1B72" w:rsidRDefault="006D1B72" w:rsidP="006D1B72">
          <w:r>
            <w:br w:type="page"/>
          </w:r>
        </w:p>
      </w:sdtContent>
    </w:sdt>
    <w:p w14:paraId="4B40C087" w14:textId="21F7239B" w:rsidR="00324D20" w:rsidRPr="00811C69" w:rsidRDefault="00B34183" w:rsidP="00811C69">
      <w:pPr>
        <w:pStyle w:val="Heading1"/>
        <w:jc w:val="center"/>
      </w:pPr>
      <w:bookmarkStart w:id="0" w:name="_Toc205164207"/>
      <w:r w:rsidRPr="00811C69">
        <w:lastRenderedPageBreak/>
        <w:t>Problem Statement</w:t>
      </w:r>
      <w:bookmarkEnd w:id="0"/>
    </w:p>
    <w:p w14:paraId="437F18C0" w14:textId="77777777" w:rsidR="00B34183" w:rsidRPr="00B415A7" w:rsidRDefault="00B34183">
      <w:pPr>
        <w:rPr>
          <w:szCs w:val="20"/>
        </w:rPr>
      </w:pPr>
    </w:p>
    <w:p w14:paraId="7526CF43" w14:textId="5D157CE1" w:rsidR="00B34183" w:rsidRPr="00B415A7" w:rsidRDefault="00B34183">
      <w:pPr>
        <w:rPr>
          <w:szCs w:val="20"/>
        </w:rPr>
      </w:pPr>
      <w:r w:rsidRPr="00B415A7">
        <w:rPr>
          <w:szCs w:val="20"/>
        </w:rPr>
        <w:t xml:space="preserve">This project implements a multi-turn question answering </w:t>
      </w:r>
      <w:r w:rsidRPr="00B415A7">
        <w:rPr>
          <w:szCs w:val="20"/>
        </w:rPr>
        <w:t>system</w:t>
      </w:r>
      <w:r w:rsidRPr="00B415A7">
        <w:rPr>
          <w:szCs w:val="20"/>
        </w:rPr>
        <w:t xml:space="preserve"> for financial reasoning tasks using the </w:t>
      </w:r>
      <w:proofErr w:type="spellStart"/>
      <w:r w:rsidRPr="00B415A7">
        <w:rPr>
          <w:szCs w:val="20"/>
        </w:rPr>
        <w:t>ConvFinQA</w:t>
      </w:r>
      <w:proofErr w:type="spellEnd"/>
      <w:r w:rsidRPr="00B415A7">
        <w:rPr>
          <w:szCs w:val="20"/>
        </w:rPr>
        <w:t xml:space="preserve"> datase</w:t>
      </w:r>
      <w:r w:rsidRPr="00B415A7">
        <w:rPr>
          <w:szCs w:val="20"/>
        </w:rPr>
        <w:t xml:space="preserve">t. </w:t>
      </w:r>
    </w:p>
    <w:p w14:paraId="48421B05" w14:textId="58FBBB80" w:rsidR="00806B4A" w:rsidRPr="00B415A7" w:rsidRDefault="00806B4A" w:rsidP="00811C69">
      <w:pPr>
        <w:pStyle w:val="Heading2"/>
      </w:pPr>
      <w:bookmarkStart w:id="1" w:name="_Toc205164208"/>
      <w:r w:rsidRPr="00B415A7">
        <w:t>Models</w:t>
      </w:r>
      <w:bookmarkEnd w:id="1"/>
    </w:p>
    <w:p w14:paraId="2D602A82" w14:textId="68BA34E2" w:rsidR="00806B4A" w:rsidRPr="00B415A7" w:rsidRDefault="00806B4A">
      <w:pPr>
        <w:rPr>
          <w:szCs w:val="20"/>
        </w:rPr>
      </w:pPr>
      <w:r w:rsidRPr="00B415A7">
        <w:rPr>
          <w:szCs w:val="20"/>
        </w:rPr>
        <w:t>- Qwen3/Qwen3-8b</w:t>
      </w:r>
    </w:p>
    <w:p w14:paraId="2D6F31AE" w14:textId="4DAEFE6A" w:rsidR="003B7D65" w:rsidRPr="00B415A7" w:rsidRDefault="003B7D65">
      <w:pPr>
        <w:rPr>
          <w:szCs w:val="20"/>
        </w:rPr>
      </w:pPr>
      <w:r w:rsidRPr="00B415A7">
        <w:rPr>
          <w:szCs w:val="20"/>
        </w:rPr>
        <w:t xml:space="preserve">- </w:t>
      </w:r>
      <w:proofErr w:type="spellStart"/>
      <w:r w:rsidRPr="00B415A7">
        <w:rPr>
          <w:szCs w:val="20"/>
        </w:rPr>
        <w:t>Meta_llama</w:t>
      </w:r>
      <w:proofErr w:type="spellEnd"/>
      <w:r w:rsidRPr="00B415A7">
        <w:rPr>
          <w:szCs w:val="20"/>
        </w:rPr>
        <w:t>/</w:t>
      </w:r>
      <w:r w:rsidRPr="00E75429">
        <w:rPr>
          <w:color w:val="000000"/>
          <w:szCs w:val="20"/>
        </w:rPr>
        <w:t>LLaMA-3.1-8B</w:t>
      </w:r>
      <w:r w:rsidRPr="00B415A7">
        <w:rPr>
          <w:color w:val="000000"/>
          <w:szCs w:val="20"/>
        </w:rPr>
        <w:t xml:space="preserve"> </w:t>
      </w:r>
    </w:p>
    <w:p w14:paraId="2C4220CC" w14:textId="2A474860" w:rsidR="00B34183" w:rsidRDefault="00B34183" w:rsidP="00811C69">
      <w:pPr>
        <w:pStyle w:val="Heading2"/>
      </w:pPr>
      <w:bookmarkStart w:id="2" w:name="_Toc205164209"/>
      <w:r w:rsidRPr="00B415A7">
        <w:t>Challenges</w:t>
      </w:r>
      <w:bookmarkEnd w:id="2"/>
    </w:p>
    <w:p w14:paraId="2B3A9C82" w14:textId="640D2675" w:rsidR="00ED7D37" w:rsidRPr="00ED7D37" w:rsidRDefault="00ED7D37" w:rsidP="00ED7D37">
      <w:r>
        <w:t xml:space="preserve">In this section we review some of the most challenging aspects of this task. As they will be essential to come up with the final </w:t>
      </w:r>
      <w:r w:rsidR="00F7358C">
        <w:t>system design.</w:t>
      </w:r>
    </w:p>
    <w:p w14:paraId="0D4E4930" w14:textId="35A3884A" w:rsidR="00AA2EB1" w:rsidRDefault="00F44DF7" w:rsidP="00811C69">
      <w:pPr>
        <w:pStyle w:val="Heading3"/>
      </w:pPr>
      <w:bookmarkStart w:id="3" w:name="_Toc205164210"/>
      <w:r w:rsidRPr="00811C69">
        <w:t>Multi-hop Reasoning Across Turns</w:t>
      </w:r>
      <w:bookmarkEnd w:id="3"/>
    </w:p>
    <w:p w14:paraId="33322591" w14:textId="77777777" w:rsidR="00C01024" w:rsidRPr="00AA2EB1" w:rsidRDefault="00C01024" w:rsidP="00C01024">
      <w:pPr>
        <w:rPr>
          <w:b/>
          <w:bCs/>
          <w:color w:val="000000"/>
        </w:rPr>
      </w:pPr>
      <w:bookmarkStart w:id="4" w:name="_Toc205163216"/>
      <w:r>
        <w:t>Q</w:t>
      </w:r>
      <w:r w:rsidRPr="006D1B72">
        <w:t xml:space="preserve">uestions in a conversation often depend on previous </w:t>
      </w:r>
      <w:r>
        <w:t xml:space="preserve">questions and </w:t>
      </w:r>
      <w:r w:rsidRPr="006D1B72">
        <w:t xml:space="preserve">answers </w:t>
      </w:r>
      <w:r>
        <w:t>hence</w:t>
      </w:r>
      <w:r w:rsidRPr="006D1B72">
        <w:t xml:space="preserve"> require chaining multiple reasoning steps</w:t>
      </w:r>
      <w:r>
        <w:t xml:space="preserve"> to form a better context</w:t>
      </w:r>
      <w:r w:rsidRPr="006D1B72">
        <w:t>.</w:t>
      </w:r>
      <w:r>
        <w:t xml:space="preserve"> For e.g. in this case, it can pose the following challenges:</w:t>
      </w:r>
      <w:bookmarkEnd w:id="4"/>
    </w:p>
    <w:p w14:paraId="18A29A6D" w14:textId="77777777" w:rsidR="00C01024" w:rsidRPr="00C01024" w:rsidRDefault="00C01024" w:rsidP="00C01024">
      <w:pPr>
        <w:pStyle w:val="ListParagraph"/>
        <w:numPr>
          <w:ilvl w:val="0"/>
          <w:numId w:val="103"/>
        </w:numPr>
        <w:rPr>
          <w:b/>
          <w:bCs/>
        </w:rPr>
      </w:pPr>
      <w:r w:rsidRPr="00E13664">
        <w:t xml:space="preserve">Requires memory of </w:t>
      </w:r>
      <w:r>
        <w:t>previous</w:t>
      </w:r>
      <w:r w:rsidRPr="00E13664">
        <w:t xml:space="preserve"> </w:t>
      </w:r>
      <w:r>
        <w:t>conversation</w:t>
      </w:r>
      <w:r w:rsidRPr="00E13664">
        <w:t xml:space="preserve"> (e.g., “What’s the growth compared to last year’s revenue?”).</w:t>
      </w:r>
    </w:p>
    <w:p w14:paraId="3C8C4F30" w14:textId="77777777" w:rsidR="00C01024" w:rsidRPr="00C01024" w:rsidRDefault="00C01024" w:rsidP="00C01024">
      <w:pPr>
        <w:pStyle w:val="ListParagraph"/>
        <w:numPr>
          <w:ilvl w:val="0"/>
          <w:numId w:val="103"/>
        </w:numPr>
        <w:rPr>
          <w:b/>
          <w:bCs/>
        </w:rPr>
      </w:pPr>
      <w:r w:rsidRPr="00E13664">
        <w:t xml:space="preserve">If an </w:t>
      </w:r>
      <w:r>
        <w:t>initial</w:t>
      </w:r>
      <w:r w:rsidRPr="00E13664">
        <w:t xml:space="preserve"> </w:t>
      </w:r>
      <w:r>
        <w:t>response</w:t>
      </w:r>
      <w:r w:rsidRPr="00E13664">
        <w:t xml:space="preserve"> is wrong, all dependent turns are </w:t>
      </w:r>
      <w:r>
        <w:t xml:space="preserve">most </w:t>
      </w:r>
      <w:r w:rsidRPr="00E13664">
        <w:t>likely to fail.</w:t>
      </w:r>
    </w:p>
    <w:p w14:paraId="7C5A6719" w14:textId="3158F3C3" w:rsidR="00C01024" w:rsidRPr="00C01024" w:rsidRDefault="00C01024" w:rsidP="00C01024">
      <w:pPr>
        <w:pStyle w:val="ListParagraph"/>
        <w:numPr>
          <w:ilvl w:val="0"/>
          <w:numId w:val="103"/>
        </w:numPr>
        <w:rPr>
          <w:b/>
          <w:bCs/>
        </w:rPr>
      </w:pPr>
      <w:r w:rsidRPr="00E13664">
        <w:t>Standard LLMs are not designed to retain or reason over evolving multi-turn chains unless the information is provided as an external context.</w:t>
      </w:r>
    </w:p>
    <w:p w14:paraId="28409F5A" w14:textId="77777777" w:rsidR="00F44DF7" w:rsidRPr="00811C69" w:rsidRDefault="00F44DF7" w:rsidP="00811C69">
      <w:pPr>
        <w:pStyle w:val="Heading3"/>
      </w:pPr>
      <w:bookmarkStart w:id="5" w:name="_Toc205164211"/>
      <w:r w:rsidRPr="00811C69">
        <w:t>Retrieval from Semi-Structured Tables</w:t>
      </w:r>
      <w:bookmarkEnd w:id="5"/>
    </w:p>
    <w:p w14:paraId="2AD2BB61" w14:textId="77777777" w:rsidR="00B267A1" w:rsidRDefault="00B267A1" w:rsidP="00B267A1">
      <w:pPr>
        <w:rPr>
          <w:b/>
          <w:bCs/>
        </w:rPr>
      </w:pPr>
      <w:r>
        <w:t>It is very difficult to</w:t>
      </w:r>
      <w:r w:rsidR="00F44DF7" w:rsidRPr="00CA777B">
        <w:t xml:space="preserve"> </w:t>
      </w:r>
      <w:r>
        <w:t>i</w:t>
      </w:r>
      <w:r w:rsidR="00F44DF7" w:rsidRPr="00CA777B">
        <w:t xml:space="preserve">dentify and </w:t>
      </w:r>
      <w:r>
        <w:t>extract</w:t>
      </w:r>
      <w:r w:rsidR="00F44DF7" w:rsidRPr="00CA777B">
        <w:t xml:space="preserve"> the correct values from financial tables.</w:t>
      </w:r>
      <w:r>
        <w:t xml:space="preserve"> For </w:t>
      </w:r>
      <w:proofErr w:type="spellStart"/>
      <w:r>
        <w:t>e.g</w:t>
      </w:r>
      <w:proofErr w:type="spellEnd"/>
      <w:r>
        <w:t xml:space="preserve"> it can pose the following difficulties and complications: </w:t>
      </w:r>
    </w:p>
    <w:p w14:paraId="1669F5B4" w14:textId="77777777" w:rsidR="00B267A1" w:rsidRPr="00B267A1" w:rsidRDefault="00F44DF7" w:rsidP="00B267A1">
      <w:pPr>
        <w:pStyle w:val="ListParagraph"/>
        <w:numPr>
          <w:ilvl w:val="0"/>
          <w:numId w:val="80"/>
        </w:numPr>
        <w:rPr>
          <w:b/>
          <w:bCs/>
        </w:rPr>
      </w:pPr>
      <w:r w:rsidRPr="00B267A1">
        <w:t>Tables have varied structures, missing headers, duplicate column names, and inconsistent formats (e.g., $1,234, (1234), -1234).</w:t>
      </w:r>
    </w:p>
    <w:p w14:paraId="73B8C28B" w14:textId="77777777" w:rsidR="00B267A1" w:rsidRPr="00B267A1" w:rsidRDefault="00F44DF7" w:rsidP="00B267A1">
      <w:pPr>
        <w:pStyle w:val="ListParagraph"/>
        <w:numPr>
          <w:ilvl w:val="0"/>
          <w:numId w:val="80"/>
        </w:numPr>
        <w:rPr>
          <w:b/>
          <w:bCs/>
        </w:rPr>
      </w:pPr>
      <w:r w:rsidRPr="00CA777B">
        <w:t>Requires understanding both </w:t>
      </w:r>
      <w:r w:rsidRPr="00B267A1">
        <w:rPr>
          <w:b/>
          <w:bCs/>
        </w:rPr>
        <w:t>row context</w:t>
      </w:r>
      <w:r w:rsidRPr="00CA777B">
        <w:t> (e.g., "Operating Income") and </w:t>
      </w:r>
      <w:r w:rsidRPr="00B267A1">
        <w:rPr>
          <w:b/>
          <w:bCs/>
        </w:rPr>
        <w:t>column context</w:t>
      </w:r>
      <w:r w:rsidRPr="00CA777B">
        <w:t> (e.g., "2020 vs 2021").</w:t>
      </w:r>
    </w:p>
    <w:p w14:paraId="53F5E64D" w14:textId="24CFFFD8" w:rsidR="00F44DF7" w:rsidRPr="00B267A1" w:rsidRDefault="00F44DF7" w:rsidP="00B267A1">
      <w:pPr>
        <w:pStyle w:val="ListParagraph"/>
        <w:numPr>
          <w:ilvl w:val="0"/>
          <w:numId w:val="80"/>
        </w:numPr>
        <w:rPr>
          <w:b/>
          <w:bCs/>
        </w:rPr>
      </w:pPr>
      <w:r w:rsidRPr="00CA777B">
        <w:t xml:space="preserve">Errors in retrieval </w:t>
      </w:r>
      <w:r w:rsidRPr="00CA777B">
        <w:t>can lead</w:t>
      </w:r>
      <w:r w:rsidRPr="00CA777B">
        <w:t xml:space="preserve"> into </w:t>
      </w:r>
      <w:r w:rsidRPr="00CA777B">
        <w:t xml:space="preserve">incorrect </w:t>
      </w:r>
      <w:r w:rsidR="00B267A1">
        <w:t xml:space="preserve">final </w:t>
      </w:r>
      <w:r w:rsidRPr="00CA777B">
        <w:t>answer</w:t>
      </w:r>
      <w:r w:rsidRPr="00CA777B">
        <w:t>s</w:t>
      </w:r>
      <w:r w:rsidRPr="00CA777B">
        <w:t>.</w:t>
      </w:r>
    </w:p>
    <w:p w14:paraId="39479440" w14:textId="1AD830AF" w:rsidR="00F44DF7" w:rsidRPr="00811C69" w:rsidRDefault="00F44DF7" w:rsidP="00811C69">
      <w:pPr>
        <w:pStyle w:val="Heading3"/>
      </w:pPr>
      <w:bookmarkStart w:id="6" w:name="_Toc205164212"/>
      <w:r w:rsidRPr="00811C69">
        <w:t>Context Tracking in Multi-turn Dialogues</w:t>
      </w:r>
      <w:bookmarkEnd w:id="6"/>
    </w:p>
    <w:p w14:paraId="045D978F" w14:textId="4CE83234" w:rsidR="00F44DF7" w:rsidRPr="00CA777B" w:rsidRDefault="00F44DF7" w:rsidP="00AA2EB1">
      <w:pPr>
        <w:rPr>
          <w:b/>
          <w:bCs/>
        </w:rPr>
      </w:pPr>
      <w:r w:rsidRPr="00CA777B">
        <w:t>Knowing when to use prior answers, when to discard outdated context, and how to maintain reasoning</w:t>
      </w:r>
      <w:r w:rsidR="00AA2EB1">
        <w:t xml:space="preserve"> </w:t>
      </w:r>
      <w:r w:rsidRPr="00CA777B">
        <w:t>continuity</w:t>
      </w:r>
      <w:r w:rsidR="00AA2EB1">
        <w:t xml:space="preserve"> is essential to improve the overall quality of the multi-turn QA system. For e.g. it poses these challenges: </w:t>
      </w:r>
    </w:p>
    <w:p w14:paraId="7D52F8DD" w14:textId="77777777" w:rsidR="00AA2EB1" w:rsidRPr="00AA2EB1" w:rsidRDefault="00F44DF7" w:rsidP="00AA2EB1">
      <w:pPr>
        <w:pStyle w:val="ListParagraph"/>
        <w:numPr>
          <w:ilvl w:val="0"/>
          <w:numId w:val="81"/>
        </w:numPr>
        <w:rPr>
          <w:b/>
          <w:bCs/>
        </w:rPr>
      </w:pPr>
      <w:r w:rsidRPr="00CA777B">
        <w:t xml:space="preserve">User questions may </w:t>
      </w:r>
      <w:r w:rsidRPr="00CA777B">
        <w:t>refer</w:t>
      </w:r>
      <w:r w:rsidRPr="00CA777B">
        <w:t xml:space="preserve"> implicitly ("What about the next year?").</w:t>
      </w:r>
    </w:p>
    <w:p w14:paraId="68E3B5E6" w14:textId="77777777" w:rsidR="00AA2EB1" w:rsidRPr="00AA2EB1" w:rsidRDefault="00F44DF7" w:rsidP="00AA2EB1">
      <w:pPr>
        <w:pStyle w:val="ListParagraph"/>
        <w:numPr>
          <w:ilvl w:val="0"/>
          <w:numId w:val="81"/>
        </w:numPr>
        <w:rPr>
          <w:b/>
          <w:bCs/>
        </w:rPr>
      </w:pPr>
      <w:r w:rsidRPr="00CA777B">
        <w:t xml:space="preserve">LLMs struggle to </w:t>
      </w:r>
      <w:r w:rsidRPr="00CA777B">
        <w:t xml:space="preserve">find the perfect </w:t>
      </w:r>
      <w:r w:rsidRPr="00CA777B">
        <w:t>balance between using too much and too little history.</w:t>
      </w:r>
    </w:p>
    <w:p w14:paraId="585CFF73" w14:textId="0F9483C9" w:rsidR="00F44DF7" w:rsidRPr="00AA2EB1" w:rsidRDefault="00AA2EB1" w:rsidP="00AA2EB1">
      <w:pPr>
        <w:pStyle w:val="ListParagraph"/>
        <w:numPr>
          <w:ilvl w:val="0"/>
          <w:numId w:val="81"/>
        </w:numPr>
        <w:rPr>
          <w:b/>
          <w:bCs/>
        </w:rPr>
      </w:pPr>
      <w:r>
        <w:t>Invalid or incorrect context often</w:t>
      </w:r>
      <w:r w:rsidR="00F44DF7" w:rsidRPr="00CA777B">
        <w:t xml:space="preserve"> leads to incorrect reasoning </w:t>
      </w:r>
      <w:r w:rsidR="00F44DF7" w:rsidRPr="00CA777B">
        <w:t>and answers</w:t>
      </w:r>
      <w:r w:rsidR="00F44DF7" w:rsidRPr="00CA777B">
        <w:t>.</w:t>
      </w:r>
    </w:p>
    <w:p w14:paraId="356E6BA5" w14:textId="77777777" w:rsidR="00F44DF7" w:rsidRPr="00811C69" w:rsidRDefault="00F44DF7" w:rsidP="00811C69">
      <w:pPr>
        <w:pStyle w:val="Heading3"/>
      </w:pPr>
      <w:bookmarkStart w:id="7" w:name="_Toc205164213"/>
      <w:r w:rsidRPr="00811C69">
        <w:t>Numerical Reasoning and Symbolic Operations</w:t>
      </w:r>
      <w:bookmarkEnd w:id="7"/>
    </w:p>
    <w:p w14:paraId="5DD04A30" w14:textId="0CBEEBE8" w:rsidR="00F44DF7" w:rsidRPr="00A22587" w:rsidRDefault="00F44DF7" w:rsidP="00AA2EB1">
      <w:pPr>
        <w:rPr>
          <w:b/>
          <w:bCs/>
        </w:rPr>
      </w:pPr>
      <w:r w:rsidRPr="00A22587">
        <w:t xml:space="preserve">Questions often require arithmetic </w:t>
      </w:r>
      <w:r w:rsidR="00AA2EB1">
        <w:t xml:space="preserve">operations </w:t>
      </w:r>
      <w:r w:rsidRPr="00A22587">
        <w:t xml:space="preserve">(e.g., </w:t>
      </w:r>
      <w:r w:rsidRPr="00A22587">
        <w:t>additions</w:t>
      </w:r>
      <w:r w:rsidRPr="00A22587">
        <w:t>, differences, percentages, exponentials)</w:t>
      </w:r>
      <w:r w:rsidR="00AA2EB1">
        <w:t xml:space="preserve"> to compute the final answers</w:t>
      </w:r>
      <w:r w:rsidRPr="00A22587">
        <w:t>.</w:t>
      </w:r>
      <w:r w:rsidR="00AA2EB1">
        <w:t xml:space="preserve"> </w:t>
      </w:r>
    </w:p>
    <w:p w14:paraId="7988B347" w14:textId="77777777" w:rsidR="00AA2EB1" w:rsidRPr="00AA2EB1" w:rsidRDefault="00F44DF7" w:rsidP="00AA2EB1">
      <w:pPr>
        <w:pStyle w:val="ListParagraph"/>
        <w:numPr>
          <w:ilvl w:val="0"/>
          <w:numId w:val="82"/>
        </w:numPr>
        <w:rPr>
          <w:b/>
          <w:bCs/>
        </w:rPr>
      </w:pPr>
      <w:r w:rsidRPr="00B415A7">
        <w:t>LLMs are prone to </w:t>
      </w:r>
      <w:r w:rsidRPr="00AA2EB1">
        <w:rPr>
          <w:b/>
          <w:bCs/>
        </w:rPr>
        <w:t>hallucinating math steps</w:t>
      </w:r>
      <w:r w:rsidRPr="00B415A7">
        <w:t> or making subtle calculation errors.</w:t>
      </w:r>
    </w:p>
    <w:p w14:paraId="108E8A65" w14:textId="77777777" w:rsidR="00AA2EB1" w:rsidRPr="00AA2EB1" w:rsidRDefault="00F44DF7" w:rsidP="00AA2EB1">
      <w:pPr>
        <w:pStyle w:val="ListParagraph"/>
        <w:numPr>
          <w:ilvl w:val="0"/>
          <w:numId w:val="82"/>
        </w:numPr>
        <w:rPr>
          <w:b/>
          <w:bCs/>
        </w:rPr>
      </w:pPr>
      <w:r w:rsidRPr="00A22587">
        <w:t xml:space="preserve">Numeric precision matters in finance — even small mistakes </w:t>
      </w:r>
      <w:r w:rsidR="00B415A7" w:rsidRPr="00A22587">
        <w:t xml:space="preserve">can lead to large errors. </w:t>
      </w:r>
    </w:p>
    <w:p w14:paraId="19D762BC" w14:textId="30B51786" w:rsidR="00811C69" w:rsidRPr="00811C69" w:rsidRDefault="00B415A7" w:rsidP="00A22587">
      <w:pPr>
        <w:pStyle w:val="ListParagraph"/>
        <w:numPr>
          <w:ilvl w:val="0"/>
          <w:numId w:val="82"/>
        </w:numPr>
        <w:rPr>
          <w:b/>
          <w:bCs/>
        </w:rPr>
      </w:pPr>
      <w:r w:rsidRPr="00A22587">
        <w:t>The order of operations is very pivotal to extracting correct answers.</w:t>
      </w:r>
    </w:p>
    <w:p w14:paraId="703C8004" w14:textId="77777777" w:rsidR="00811C69" w:rsidRDefault="00811C69" w:rsidP="00811C69">
      <w:pPr>
        <w:rPr>
          <w:b/>
          <w:bCs/>
        </w:rPr>
      </w:pPr>
    </w:p>
    <w:p w14:paraId="1BC8C9BE" w14:textId="77777777" w:rsidR="00811C69" w:rsidRDefault="00811C69" w:rsidP="00811C69">
      <w:pPr>
        <w:rPr>
          <w:b/>
          <w:bCs/>
        </w:rPr>
      </w:pPr>
    </w:p>
    <w:p w14:paraId="53D5F25A" w14:textId="3AC409D4" w:rsidR="00811C69" w:rsidRPr="00811C69" w:rsidRDefault="00880AB9" w:rsidP="00811C69">
      <w:pPr>
        <w:rPr>
          <w:b/>
          <w:bCs/>
        </w:rPr>
      </w:pPr>
      <w:r>
        <w:rPr>
          <w:b/>
          <w:bCs/>
        </w:rPr>
        <w:br w:type="page"/>
      </w:r>
    </w:p>
    <w:p w14:paraId="2080AE64" w14:textId="48DE7911" w:rsidR="003A7C38" w:rsidRPr="00B93620" w:rsidRDefault="003A7C38" w:rsidP="00B93620">
      <w:pPr>
        <w:pStyle w:val="Heading1"/>
        <w:jc w:val="center"/>
      </w:pPr>
      <w:bookmarkStart w:id="8" w:name="_Toc205164214"/>
      <w:r w:rsidRPr="00B93620">
        <w:lastRenderedPageBreak/>
        <w:t>Solutions</w:t>
      </w:r>
      <w:bookmarkEnd w:id="8"/>
    </w:p>
    <w:p w14:paraId="7526FF78" w14:textId="02BC1A95" w:rsidR="003A7C38" w:rsidRPr="001155FD" w:rsidRDefault="003A7C38">
      <w:pPr>
        <w:rPr>
          <w:szCs w:val="20"/>
        </w:rPr>
      </w:pPr>
      <w:r w:rsidRPr="001155FD">
        <w:rPr>
          <w:szCs w:val="20"/>
        </w:rPr>
        <w:t xml:space="preserve">In this section we will discuss the methods used to </w:t>
      </w:r>
      <w:r w:rsidR="001155FD" w:rsidRPr="001155FD">
        <w:rPr>
          <w:szCs w:val="20"/>
        </w:rPr>
        <w:t>retrieve and</w:t>
      </w:r>
      <w:r w:rsidRPr="001155FD">
        <w:rPr>
          <w:szCs w:val="20"/>
        </w:rPr>
        <w:t xml:space="preserve"> compute the final answer. The section </w:t>
      </w:r>
      <w:r w:rsidR="00CC2079" w:rsidRPr="001155FD">
        <w:rPr>
          <w:szCs w:val="20"/>
        </w:rPr>
        <w:t>further contains</w:t>
      </w:r>
      <w:r w:rsidRPr="001155FD">
        <w:rPr>
          <w:szCs w:val="20"/>
        </w:rPr>
        <w:t xml:space="preserve"> the following parts: </w:t>
      </w:r>
      <w:r w:rsidRPr="001155FD">
        <w:rPr>
          <w:szCs w:val="20"/>
        </w:rPr>
        <w:t>context building</w:t>
      </w:r>
      <w:r w:rsidRPr="001155FD">
        <w:rPr>
          <w:szCs w:val="20"/>
        </w:rPr>
        <w:t xml:space="preserve">, prompt strategies, history, </w:t>
      </w:r>
      <w:r w:rsidR="00CC2079" w:rsidRPr="001155FD">
        <w:rPr>
          <w:szCs w:val="20"/>
        </w:rPr>
        <w:t xml:space="preserve">architecture. </w:t>
      </w:r>
    </w:p>
    <w:p w14:paraId="15E50390" w14:textId="36542FAC" w:rsidR="00CC2079" w:rsidRPr="00CC2079" w:rsidRDefault="00CC2079" w:rsidP="00A22587">
      <w:pPr>
        <w:pStyle w:val="Heading2"/>
        <w:rPr>
          <w:rFonts w:eastAsia="Times New Roman"/>
        </w:rPr>
      </w:pPr>
      <w:bookmarkStart w:id="9" w:name="_Toc205164215"/>
      <w:r w:rsidRPr="00CC2079">
        <w:rPr>
          <w:rFonts w:eastAsia="Times New Roman"/>
        </w:rPr>
        <w:t>Context Building</w:t>
      </w:r>
      <w:bookmarkEnd w:id="9"/>
    </w:p>
    <w:p w14:paraId="0DC67B6A" w14:textId="68EBE95F" w:rsidR="00CC2079" w:rsidRPr="00CC2079" w:rsidRDefault="00CC2079" w:rsidP="00CC2079">
      <w:pPr>
        <w:spacing w:before="100" w:beforeAutospacing="1" w:after="100" w:afterAutospacing="1"/>
        <w:rPr>
          <w:color w:val="000000"/>
          <w:szCs w:val="20"/>
        </w:rPr>
      </w:pPr>
      <w:r w:rsidRPr="00CC2079">
        <w:rPr>
          <w:b/>
          <w:bCs/>
          <w:color w:val="000000"/>
          <w:szCs w:val="20"/>
        </w:rPr>
        <w:t>What</w:t>
      </w:r>
      <w:r w:rsidRPr="00CC2079">
        <w:rPr>
          <w:color w:val="000000"/>
          <w:szCs w:val="20"/>
        </w:rPr>
        <w:t xml:space="preserve">: Constructing the full document context that includes table data </w:t>
      </w:r>
      <w:proofErr w:type="spellStart"/>
      <w:r w:rsidR="00B93620">
        <w:rPr>
          <w:color w:val="000000"/>
          <w:szCs w:val="20"/>
        </w:rPr>
        <w:t>pre_</w:t>
      </w:r>
      <w:r w:rsidRPr="00CC2079">
        <w:rPr>
          <w:color w:val="000000"/>
          <w:szCs w:val="20"/>
        </w:rPr>
        <w:t>text</w:t>
      </w:r>
      <w:proofErr w:type="spellEnd"/>
      <w:r w:rsidR="00B93620">
        <w:rPr>
          <w:color w:val="000000"/>
          <w:szCs w:val="20"/>
        </w:rPr>
        <w:t xml:space="preserve"> and </w:t>
      </w:r>
      <w:proofErr w:type="spellStart"/>
      <w:r w:rsidR="00B93620">
        <w:rPr>
          <w:color w:val="000000"/>
          <w:szCs w:val="20"/>
        </w:rPr>
        <w:t>post_text</w:t>
      </w:r>
      <w:proofErr w:type="spellEnd"/>
      <w:r w:rsidR="001155FD" w:rsidRPr="001155FD">
        <w:rPr>
          <w:color w:val="000000"/>
          <w:szCs w:val="20"/>
        </w:rPr>
        <w:t>.</w:t>
      </w:r>
    </w:p>
    <w:p w14:paraId="12794BA8" w14:textId="77777777" w:rsidR="00CC2079" w:rsidRPr="00CC2079" w:rsidRDefault="00CC2079" w:rsidP="00CC2079">
      <w:pPr>
        <w:spacing w:before="100" w:beforeAutospacing="1" w:after="100" w:afterAutospacing="1"/>
        <w:rPr>
          <w:color w:val="000000"/>
          <w:szCs w:val="20"/>
        </w:rPr>
      </w:pPr>
      <w:r w:rsidRPr="00CC2079">
        <w:rPr>
          <w:b/>
          <w:bCs/>
          <w:color w:val="000000"/>
          <w:szCs w:val="20"/>
        </w:rPr>
        <w:t>How</w:t>
      </w:r>
      <w:r w:rsidRPr="00CC2079">
        <w:rPr>
          <w:color w:val="000000"/>
          <w:szCs w:val="20"/>
        </w:rPr>
        <w:t>:</w:t>
      </w:r>
    </w:p>
    <w:p w14:paraId="52581DB5" w14:textId="77777777" w:rsidR="00CC2079" w:rsidRPr="00CC2079" w:rsidRDefault="00CC2079" w:rsidP="00CC2079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>The table is converted to a Markdown format enclosed within [Table Begin] and [Table End].</w:t>
      </w:r>
    </w:p>
    <w:p w14:paraId="19789301" w14:textId="77777777" w:rsidR="00CC2079" w:rsidRPr="00CC2079" w:rsidRDefault="00CC2079" w:rsidP="00CC2079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>It is combined with </w:t>
      </w:r>
      <w:proofErr w:type="spellStart"/>
      <w:r w:rsidRPr="00CC2079">
        <w:rPr>
          <w:color w:val="000000"/>
          <w:szCs w:val="20"/>
        </w:rPr>
        <w:t>pre_text</w:t>
      </w:r>
      <w:proofErr w:type="spellEnd"/>
      <w:r w:rsidRPr="00CC2079">
        <w:rPr>
          <w:color w:val="000000"/>
          <w:szCs w:val="20"/>
        </w:rPr>
        <w:t> and </w:t>
      </w:r>
      <w:proofErr w:type="spellStart"/>
      <w:r w:rsidRPr="00CC2079">
        <w:rPr>
          <w:color w:val="000000"/>
          <w:szCs w:val="20"/>
        </w:rPr>
        <w:t>post_text</w:t>
      </w:r>
      <w:proofErr w:type="spellEnd"/>
      <w:r w:rsidRPr="00CC2079">
        <w:rPr>
          <w:color w:val="000000"/>
          <w:szCs w:val="20"/>
        </w:rPr>
        <w:t> (text surrounding the table) to form a complete document view.</w:t>
      </w:r>
    </w:p>
    <w:p w14:paraId="41AC5692" w14:textId="60F4009A" w:rsidR="00CC2079" w:rsidRPr="00CC2079" w:rsidRDefault="00CC2079" w:rsidP="00CC2079">
      <w:pPr>
        <w:spacing w:before="100" w:beforeAutospacing="1" w:after="100" w:afterAutospacing="1"/>
        <w:rPr>
          <w:color w:val="000000"/>
          <w:szCs w:val="20"/>
        </w:rPr>
      </w:pPr>
      <w:r w:rsidRPr="00CC2079">
        <w:rPr>
          <w:b/>
          <w:bCs/>
          <w:color w:val="000000"/>
          <w:szCs w:val="20"/>
        </w:rPr>
        <w:t>Why</w:t>
      </w:r>
      <w:r w:rsidRPr="00CC2079">
        <w:rPr>
          <w:color w:val="000000"/>
          <w:szCs w:val="20"/>
        </w:rPr>
        <w:t>:</w:t>
      </w:r>
    </w:p>
    <w:p w14:paraId="0B81E447" w14:textId="77777777" w:rsidR="00CC2079" w:rsidRPr="00CC2079" w:rsidRDefault="00CC2079" w:rsidP="00CC2079">
      <w:pPr>
        <w:numPr>
          <w:ilvl w:val="0"/>
          <w:numId w:val="38"/>
        </w:numPr>
        <w:spacing w:before="100" w:beforeAutospacing="1" w:after="100" w:afterAutospacing="1"/>
        <w:rPr>
          <w:color w:val="000000"/>
          <w:szCs w:val="20"/>
        </w:rPr>
      </w:pPr>
      <w:proofErr w:type="spellStart"/>
      <w:r w:rsidRPr="00CC2079">
        <w:rPr>
          <w:color w:val="000000"/>
          <w:szCs w:val="20"/>
        </w:rPr>
        <w:t>ConvFinQA</w:t>
      </w:r>
      <w:proofErr w:type="spellEnd"/>
      <w:r w:rsidRPr="00CC2079">
        <w:rPr>
          <w:color w:val="000000"/>
          <w:szCs w:val="20"/>
        </w:rPr>
        <w:t xml:space="preserve"> requires understanding both structured (tables) and unstructured (text) content.</w:t>
      </w:r>
    </w:p>
    <w:p w14:paraId="111F24FA" w14:textId="22211B3A" w:rsidR="00CC2079" w:rsidRPr="00CC2079" w:rsidRDefault="00CC2079" w:rsidP="00CC2079">
      <w:pPr>
        <w:numPr>
          <w:ilvl w:val="0"/>
          <w:numId w:val="38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 xml:space="preserve">Accurate extraction depends on clear table </w:t>
      </w:r>
      <w:r w:rsidR="00B93620">
        <w:rPr>
          <w:color w:val="000000"/>
          <w:szCs w:val="20"/>
        </w:rPr>
        <w:t>cells</w:t>
      </w:r>
      <w:r w:rsidRPr="00CC2079">
        <w:rPr>
          <w:color w:val="000000"/>
          <w:szCs w:val="20"/>
        </w:rPr>
        <w:t xml:space="preserve"> and consistent structure.</w:t>
      </w:r>
    </w:p>
    <w:p w14:paraId="78E61C95" w14:textId="01761C61" w:rsidR="00CC2079" w:rsidRPr="001155FD" w:rsidRDefault="00CC2079" w:rsidP="00CC2079">
      <w:pPr>
        <w:numPr>
          <w:ilvl w:val="0"/>
          <w:numId w:val="38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 xml:space="preserve">Ensures the LLM receives the </w:t>
      </w:r>
      <w:r w:rsidR="00B93620">
        <w:rPr>
          <w:color w:val="000000"/>
          <w:szCs w:val="20"/>
        </w:rPr>
        <w:t xml:space="preserve">complete </w:t>
      </w:r>
      <w:r w:rsidRPr="00CC2079">
        <w:rPr>
          <w:color w:val="000000"/>
          <w:szCs w:val="20"/>
        </w:rPr>
        <w:t>information</w:t>
      </w:r>
      <w:r w:rsidR="00B93620">
        <w:rPr>
          <w:color w:val="000000"/>
          <w:szCs w:val="20"/>
        </w:rPr>
        <w:t xml:space="preserve"> required</w:t>
      </w:r>
      <w:r w:rsidRPr="00CC2079">
        <w:rPr>
          <w:color w:val="000000"/>
          <w:szCs w:val="20"/>
        </w:rPr>
        <w:t xml:space="preserve"> for both retrieval and </w:t>
      </w:r>
      <w:r w:rsidR="00257C67" w:rsidRPr="001155FD">
        <w:rPr>
          <w:color w:val="000000"/>
          <w:szCs w:val="20"/>
        </w:rPr>
        <w:t>generation</w:t>
      </w:r>
      <w:r w:rsidRPr="00CC2079">
        <w:rPr>
          <w:color w:val="000000"/>
          <w:szCs w:val="20"/>
        </w:rPr>
        <w:t>.</w:t>
      </w:r>
    </w:p>
    <w:p w14:paraId="58C5AFBC" w14:textId="3E756AE3" w:rsidR="00CC2079" w:rsidRPr="00CC2079" w:rsidRDefault="00CC2079" w:rsidP="00A22587">
      <w:pPr>
        <w:pStyle w:val="Heading2"/>
        <w:rPr>
          <w:rFonts w:eastAsia="Times New Roman"/>
        </w:rPr>
      </w:pPr>
      <w:bookmarkStart w:id="10" w:name="_Toc205164216"/>
      <w:r w:rsidRPr="00CC2079">
        <w:rPr>
          <w:rFonts w:eastAsia="Times New Roman"/>
        </w:rPr>
        <w:t>Prompt</w:t>
      </w:r>
      <w:r w:rsidR="001155FD">
        <w:rPr>
          <w:rFonts w:eastAsia="Times New Roman"/>
        </w:rPr>
        <w:t>ing</w:t>
      </w:r>
      <w:r w:rsidRPr="00CC2079">
        <w:rPr>
          <w:rFonts w:eastAsia="Times New Roman"/>
        </w:rPr>
        <w:t xml:space="preserve"> Strategies</w:t>
      </w:r>
      <w:bookmarkEnd w:id="10"/>
    </w:p>
    <w:p w14:paraId="4339B63B" w14:textId="603B71AC" w:rsidR="00257C67" w:rsidRPr="00257C67" w:rsidRDefault="00257C67" w:rsidP="00E62637">
      <w:p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t>What</w:t>
      </w:r>
      <w:r w:rsidRPr="00257C67">
        <w:rPr>
          <w:color w:val="000000"/>
          <w:szCs w:val="20"/>
        </w:rPr>
        <w:t xml:space="preserve">: Designing specialized </w:t>
      </w:r>
      <w:r w:rsidR="00B93620">
        <w:rPr>
          <w:color w:val="000000"/>
          <w:szCs w:val="20"/>
        </w:rPr>
        <w:t xml:space="preserve">system and user </w:t>
      </w:r>
      <w:r w:rsidRPr="00257C67">
        <w:rPr>
          <w:color w:val="000000"/>
          <w:szCs w:val="20"/>
        </w:rPr>
        <w:t xml:space="preserve">prompts for each </w:t>
      </w:r>
      <w:r w:rsidR="00B93620">
        <w:rPr>
          <w:color w:val="000000"/>
          <w:szCs w:val="20"/>
        </w:rPr>
        <w:t>step</w:t>
      </w:r>
      <w:r w:rsidRPr="00257C67">
        <w:rPr>
          <w:color w:val="000000"/>
          <w:szCs w:val="20"/>
        </w:rPr>
        <w:t xml:space="preserve"> </w:t>
      </w:r>
      <w:r w:rsidR="00B93620">
        <w:rPr>
          <w:color w:val="000000"/>
          <w:szCs w:val="20"/>
        </w:rPr>
        <w:t>needed to</w:t>
      </w:r>
      <w:r w:rsidRPr="00257C67">
        <w:rPr>
          <w:color w:val="000000"/>
          <w:szCs w:val="20"/>
        </w:rPr>
        <w:t xml:space="preserve"> answer a multi-turn financial question.</w:t>
      </w:r>
      <w:r w:rsidR="00876995">
        <w:rPr>
          <w:color w:val="000000"/>
          <w:szCs w:val="20"/>
        </w:rPr>
        <w:t xml:space="preserve"> </w:t>
      </w:r>
      <w:r w:rsidR="00E62637" w:rsidRPr="00E62637">
        <w:rPr>
          <w:color w:val="000000"/>
        </w:rPr>
        <w:t>A clear and well-defined prompt helps ensure accurate answers.</w:t>
      </w:r>
      <w:r w:rsidR="00876995">
        <w:rPr>
          <w:color w:val="000000"/>
          <w:szCs w:val="20"/>
        </w:rPr>
        <w:t xml:space="preserve"> It is essential to define responsibilities carefully in prompts, add guardrails, add reasoning steps to receive the best performance from an LLM. </w:t>
      </w:r>
    </w:p>
    <w:p w14:paraId="595C718C" w14:textId="65961C5F" w:rsidR="00257C67" w:rsidRPr="00257C67" w:rsidRDefault="00257C67" w:rsidP="00257C67">
      <w:pPr>
        <w:rPr>
          <w:szCs w:val="20"/>
        </w:rPr>
      </w:pPr>
      <w:r w:rsidRPr="00257C67">
        <w:rPr>
          <w:b/>
          <w:bCs/>
          <w:color w:val="000000"/>
          <w:szCs w:val="20"/>
        </w:rPr>
        <w:t>How</w:t>
      </w:r>
      <w:r w:rsidRPr="00257C67">
        <w:rPr>
          <w:color w:val="000000"/>
          <w:szCs w:val="20"/>
        </w:rPr>
        <w:t>:</w:t>
      </w:r>
    </w:p>
    <w:p w14:paraId="4A7CEAD7" w14:textId="77777777" w:rsidR="00257C67" w:rsidRPr="00257C67" w:rsidRDefault="00257C67" w:rsidP="00257C67">
      <w:pPr>
        <w:numPr>
          <w:ilvl w:val="0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t>System Prompt</w:t>
      </w:r>
      <w:r w:rsidRPr="00257C67">
        <w:rPr>
          <w:color w:val="000000"/>
          <w:szCs w:val="20"/>
        </w:rPr>
        <w:t>:</w:t>
      </w:r>
      <w:r w:rsidRPr="00257C67">
        <w:rPr>
          <w:color w:val="000000"/>
          <w:szCs w:val="20"/>
        </w:rPr>
        <w:br/>
        <w:t>Defines the assistant’s role as a financial reasoning agent, explains the structure of the input document (tables + text), and outlines the expected step-by-step reasoning procedure.</w:t>
      </w:r>
    </w:p>
    <w:p w14:paraId="354A11EC" w14:textId="77777777" w:rsidR="00257C67" w:rsidRPr="00257C67" w:rsidRDefault="00257C67" w:rsidP="00257C67">
      <w:pPr>
        <w:numPr>
          <w:ilvl w:val="0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t>User Prompts</w:t>
      </w:r>
      <w:r w:rsidRPr="00257C67">
        <w:rPr>
          <w:color w:val="000000"/>
          <w:szCs w:val="20"/>
        </w:rPr>
        <w:t> vary based on the task:</w:t>
      </w:r>
    </w:p>
    <w:p w14:paraId="759E6013" w14:textId="6B36C431" w:rsidR="00257C67" w:rsidRPr="00257C67" w:rsidRDefault="00B93620" w:rsidP="00013CD8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Cs w:val="20"/>
        </w:rPr>
      </w:pPr>
      <w:r>
        <w:rPr>
          <w:b/>
          <w:bCs/>
          <w:color w:val="000000"/>
          <w:szCs w:val="20"/>
        </w:rPr>
        <w:t xml:space="preserve">Question </w:t>
      </w:r>
      <w:r w:rsidR="00257C67" w:rsidRPr="00257C67">
        <w:rPr>
          <w:b/>
          <w:bCs/>
          <w:color w:val="000000"/>
          <w:szCs w:val="20"/>
        </w:rPr>
        <w:t>Reformulation Prompt</w:t>
      </w:r>
      <w:r w:rsidR="00257C67" w:rsidRPr="00257C67">
        <w:rPr>
          <w:color w:val="000000"/>
          <w:szCs w:val="20"/>
        </w:rPr>
        <w:br/>
      </w:r>
      <w:r>
        <w:rPr>
          <w:color w:val="000000"/>
          <w:szCs w:val="20"/>
        </w:rPr>
        <w:t>Prompt for r</w:t>
      </w:r>
      <w:r w:rsidR="00257C67" w:rsidRPr="00257C67">
        <w:rPr>
          <w:color w:val="000000"/>
          <w:szCs w:val="20"/>
        </w:rPr>
        <w:t>ewrit</w:t>
      </w:r>
      <w:r>
        <w:rPr>
          <w:color w:val="000000"/>
          <w:szCs w:val="20"/>
        </w:rPr>
        <w:t>ing current</w:t>
      </w:r>
      <w:r w:rsidR="00257C67" w:rsidRPr="00257C67">
        <w:rPr>
          <w:color w:val="000000"/>
          <w:szCs w:val="20"/>
        </w:rPr>
        <w:t xml:space="preserve"> question into clear, standalone questions using prior </w:t>
      </w:r>
      <w:r>
        <w:rPr>
          <w:color w:val="000000"/>
          <w:szCs w:val="20"/>
        </w:rPr>
        <w:t>conversion history</w:t>
      </w:r>
      <w:r w:rsidR="00257C67" w:rsidRPr="00257C67">
        <w:rPr>
          <w:color w:val="000000"/>
          <w:szCs w:val="20"/>
        </w:rPr>
        <w:t>.</w:t>
      </w:r>
    </w:p>
    <w:p w14:paraId="57D8B4D5" w14:textId="14CFAC30" w:rsidR="00257C67" w:rsidRPr="00257C67" w:rsidRDefault="00257C67" w:rsidP="00257C6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t>Retrieval Prompt</w:t>
      </w:r>
      <w:r w:rsidRPr="00257C67">
        <w:rPr>
          <w:color w:val="000000"/>
          <w:szCs w:val="20"/>
        </w:rPr>
        <w:br/>
      </w:r>
      <w:r w:rsidR="00B93620">
        <w:rPr>
          <w:color w:val="000000"/>
          <w:szCs w:val="20"/>
        </w:rPr>
        <w:t>Prompt for e</w:t>
      </w:r>
      <w:r w:rsidRPr="00257C67">
        <w:rPr>
          <w:color w:val="000000"/>
          <w:szCs w:val="20"/>
        </w:rPr>
        <w:t>xtract</w:t>
      </w:r>
      <w:r w:rsidR="00B93620">
        <w:rPr>
          <w:color w:val="000000"/>
          <w:szCs w:val="20"/>
        </w:rPr>
        <w:t>ing</w:t>
      </w:r>
      <w:r w:rsidRPr="00257C67">
        <w:rPr>
          <w:color w:val="000000"/>
          <w:szCs w:val="20"/>
        </w:rPr>
        <w:t xml:space="preserve"> only the relevant rows, columns, or values from the table based on the reformulated question. </w:t>
      </w:r>
      <w:r w:rsidR="00B93620">
        <w:rPr>
          <w:color w:val="000000"/>
          <w:szCs w:val="20"/>
        </w:rPr>
        <w:t>It also tries to ensure that the prompt is only responsible for retrieving the relevant information from the document without performing any computations.</w:t>
      </w:r>
    </w:p>
    <w:p w14:paraId="2F9E39DA" w14:textId="058F4E07" w:rsidR="00257C67" w:rsidRPr="00257C67" w:rsidRDefault="00257C67" w:rsidP="00257C6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t>Step Generation Prompt</w:t>
      </w:r>
      <w:r w:rsidRPr="00257C67">
        <w:rPr>
          <w:color w:val="000000"/>
          <w:szCs w:val="20"/>
        </w:rPr>
        <w:br/>
        <w:t xml:space="preserve">Produces </w:t>
      </w:r>
      <w:r w:rsidR="006B5892">
        <w:rPr>
          <w:color w:val="000000"/>
          <w:szCs w:val="20"/>
        </w:rPr>
        <w:t>step-based</w:t>
      </w:r>
      <w:r w:rsidR="00CC31B4">
        <w:rPr>
          <w:color w:val="000000"/>
          <w:szCs w:val="20"/>
        </w:rPr>
        <w:t xml:space="preserve"> operations</w:t>
      </w:r>
      <w:r w:rsidRPr="00257C67">
        <w:rPr>
          <w:color w:val="000000"/>
          <w:szCs w:val="20"/>
        </w:rPr>
        <w:t xml:space="preserve"> when the answer requires computation (e.g., </w:t>
      </w:r>
      <w:r w:rsidR="00E62637" w:rsidRPr="00257C67">
        <w:rPr>
          <w:color w:val="000000"/>
          <w:szCs w:val="20"/>
        </w:rPr>
        <w:t>subtract (</w:t>
      </w:r>
      <w:r w:rsidR="00953A78">
        <w:rPr>
          <w:color w:val="000000"/>
          <w:szCs w:val="20"/>
        </w:rPr>
        <w:t>123</w:t>
      </w:r>
      <w:r w:rsidR="00CC31B4">
        <w:rPr>
          <w:color w:val="000000"/>
          <w:szCs w:val="20"/>
        </w:rPr>
        <w:t>4</w:t>
      </w:r>
      <w:r w:rsidRPr="00257C67">
        <w:rPr>
          <w:color w:val="000000"/>
          <w:szCs w:val="20"/>
        </w:rPr>
        <w:t xml:space="preserve">, </w:t>
      </w:r>
      <w:r w:rsidR="00CC31B4">
        <w:rPr>
          <w:color w:val="000000"/>
          <w:szCs w:val="20"/>
        </w:rPr>
        <w:t>1000</w:t>
      </w:r>
      <w:r w:rsidRPr="00257C67">
        <w:rPr>
          <w:color w:val="000000"/>
          <w:szCs w:val="20"/>
        </w:rPr>
        <w:t>)). Pro</w:t>
      </w:r>
      <w:r w:rsidR="00CC31B4">
        <w:rPr>
          <w:color w:val="000000"/>
          <w:szCs w:val="20"/>
        </w:rPr>
        <w:t>mpt tries to</w:t>
      </w:r>
      <w:r w:rsidRPr="00257C67">
        <w:rPr>
          <w:color w:val="000000"/>
          <w:szCs w:val="20"/>
        </w:rPr>
        <w:t xml:space="preserve"> </w:t>
      </w:r>
      <w:r w:rsidR="00CC31B4">
        <w:rPr>
          <w:color w:val="000000"/>
          <w:szCs w:val="20"/>
        </w:rPr>
        <w:t>ensure only predefined</w:t>
      </w:r>
      <w:r w:rsidRPr="00257C67">
        <w:rPr>
          <w:color w:val="000000"/>
          <w:szCs w:val="20"/>
        </w:rPr>
        <w:t xml:space="preserve"> operators like add, divide, exp</w:t>
      </w:r>
      <w:r w:rsidR="00CC31B4">
        <w:rPr>
          <w:color w:val="000000"/>
          <w:szCs w:val="20"/>
        </w:rPr>
        <w:t>, multiply, subtract are used and while maintaining the order of operations.</w:t>
      </w:r>
    </w:p>
    <w:p w14:paraId="641E3E4E" w14:textId="3D6EBD66" w:rsidR="00257C67" w:rsidRPr="00257C67" w:rsidRDefault="00257C67" w:rsidP="00257C6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t>Formatting Prompt</w:t>
      </w:r>
      <w:r w:rsidRPr="00257C67">
        <w:rPr>
          <w:color w:val="000000"/>
          <w:szCs w:val="20"/>
        </w:rPr>
        <w:br/>
        <w:t>Converts final answers into the appropriate format, such as a plain number, a percentage string, or a formatted date.</w:t>
      </w:r>
    </w:p>
    <w:p w14:paraId="77491591" w14:textId="7CDACF59" w:rsidR="00257C67" w:rsidRPr="00257C67" w:rsidRDefault="00257C67" w:rsidP="00257C6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t>Few-shot + Chain-of-Thought Prompting</w:t>
      </w:r>
      <w:r w:rsidRPr="00257C67">
        <w:rPr>
          <w:color w:val="000000"/>
          <w:szCs w:val="20"/>
        </w:rPr>
        <w:br/>
        <w:t>To improve model performance</w:t>
      </w:r>
      <w:r w:rsidR="00CC31B4">
        <w:rPr>
          <w:color w:val="000000"/>
          <w:szCs w:val="20"/>
        </w:rPr>
        <w:t xml:space="preserve">, perform structured operations, </w:t>
      </w:r>
      <w:r w:rsidRPr="00257C67">
        <w:rPr>
          <w:color w:val="000000"/>
          <w:szCs w:val="20"/>
        </w:rPr>
        <w:t>reduce hallucination</w:t>
      </w:r>
      <w:r w:rsidR="00CC31B4">
        <w:rPr>
          <w:color w:val="000000"/>
          <w:szCs w:val="20"/>
        </w:rPr>
        <w:t xml:space="preserve"> and ensure roles of each stage</w:t>
      </w:r>
      <w:r w:rsidRPr="00257C67">
        <w:rPr>
          <w:color w:val="000000"/>
          <w:szCs w:val="20"/>
        </w:rPr>
        <w:t>:</w:t>
      </w:r>
    </w:p>
    <w:p w14:paraId="49CD56B5" w14:textId="0EC5D37D" w:rsidR="00257C67" w:rsidRPr="00257C67" w:rsidRDefault="00257C67" w:rsidP="00257C67">
      <w:pPr>
        <w:numPr>
          <w:ilvl w:val="2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color w:val="000000"/>
          <w:szCs w:val="20"/>
        </w:rPr>
        <w:t>We provide </w:t>
      </w:r>
      <w:r w:rsidRPr="00257C67">
        <w:rPr>
          <w:b/>
          <w:bCs/>
          <w:color w:val="000000"/>
          <w:szCs w:val="20"/>
        </w:rPr>
        <w:t>few-shot examples</w:t>
      </w:r>
      <w:r w:rsidRPr="00257C67">
        <w:rPr>
          <w:color w:val="000000"/>
          <w:szCs w:val="20"/>
        </w:rPr>
        <w:t> for both </w:t>
      </w:r>
      <w:r w:rsidRPr="00257C67">
        <w:rPr>
          <w:b/>
          <w:bCs/>
          <w:color w:val="000000"/>
          <w:szCs w:val="20"/>
        </w:rPr>
        <w:t>retrieval</w:t>
      </w:r>
      <w:r w:rsidRPr="00257C67">
        <w:rPr>
          <w:color w:val="000000"/>
          <w:szCs w:val="20"/>
        </w:rPr>
        <w:t> and </w:t>
      </w:r>
      <w:r w:rsidRPr="00257C67">
        <w:rPr>
          <w:b/>
          <w:bCs/>
          <w:color w:val="000000"/>
          <w:szCs w:val="20"/>
        </w:rPr>
        <w:t>program generation</w:t>
      </w:r>
      <w:r w:rsidRPr="00257C67">
        <w:rPr>
          <w:color w:val="000000"/>
          <w:szCs w:val="20"/>
        </w:rPr>
        <w:t>, showing how</w:t>
      </w:r>
      <w:r w:rsidR="00CC31B4">
        <w:rPr>
          <w:color w:val="000000"/>
          <w:szCs w:val="20"/>
        </w:rPr>
        <w:t xml:space="preserve"> to formulate the outputs with respect the provided context</w:t>
      </w:r>
      <w:r w:rsidRPr="00257C67">
        <w:rPr>
          <w:color w:val="000000"/>
          <w:szCs w:val="20"/>
        </w:rPr>
        <w:t>.</w:t>
      </w:r>
    </w:p>
    <w:p w14:paraId="1B02C624" w14:textId="77777777" w:rsidR="00876995" w:rsidRDefault="00257C67" w:rsidP="00876995">
      <w:pPr>
        <w:numPr>
          <w:ilvl w:val="2"/>
          <w:numId w:val="43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color w:val="000000"/>
          <w:szCs w:val="20"/>
        </w:rPr>
        <w:t>In step generation, the model is prompted to </w:t>
      </w:r>
      <w:r w:rsidRPr="00257C67">
        <w:rPr>
          <w:b/>
          <w:bCs/>
          <w:color w:val="000000"/>
          <w:szCs w:val="20"/>
        </w:rPr>
        <w:t>think step-by-step</w:t>
      </w:r>
      <w:r w:rsidRPr="00257C67">
        <w:rPr>
          <w:color w:val="000000"/>
          <w:szCs w:val="20"/>
        </w:rPr>
        <w:t> using </w:t>
      </w:r>
      <w:r w:rsidRPr="00257C67">
        <w:rPr>
          <w:b/>
          <w:bCs/>
          <w:color w:val="000000"/>
          <w:szCs w:val="20"/>
        </w:rPr>
        <w:t>C</w:t>
      </w:r>
      <w:r w:rsidR="00CC31B4">
        <w:rPr>
          <w:b/>
          <w:bCs/>
          <w:color w:val="000000"/>
          <w:szCs w:val="20"/>
        </w:rPr>
        <w:t xml:space="preserve">hain of </w:t>
      </w:r>
      <w:r w:rsidRPr="00257C67">
        <w:rPr>
          <w:b/>
          <w:bCs/>
          <w:color w:val="000000"/>
          <w:szCs w:val="20"/>
        </w:rPr>
        <w:t>T</w:t>
      </w:r>
      <w:r w:rsidR="00CC31B4">
        <w:rPr>
          <w:b/>
          <w:bCs/>
          <w:color w:val="000000"/>
          <w:szCs w:val="20"/>
        </w:rPr>
        <w:t>hought</w:t>
      </w:r>
      <w:r w:rsidRPr="00257C67">
        <w:rPr>
          <w:b/>
          <w:bCs/>
          <w:color w:val="000000"/>
          <w:szCs w:val="20"/>
        </w:rPr>
        <w:t xml:space="preserve"> prompting</w:t>
      </w:r>
      <w:r w:rsidRPr="00257C67">
        <w:rPr>
          <w:color w:val="000000"/>
          <w:szCs w:val="20"/>
        </w:rPr>
        <w:t> before producing the final program</w:t>
      </w:r>
      <w:r w:rsidR="00CC31B4">
        <w:rPr>
          <w:color w:val="000000"/>
          <w:szCs w:val="20"/>
        </w:rPr>
        <w:t xml:space="preserve"> with the aim of</w:t>
      </w:r>
      <w:r w:rsidRPr="00257C67">
        <w:rPr>
          <w:color w:val="000000"/>
          <w:szCs w:val="20"/>
        </w:rPr>
        <w:t xml:space="preserve"> enhancing reliability on complex, multi-hop questions.</w:t>
      </w:r>
    </w:p>
    <w:p w14:paraId="19D93102" w14:textId="756ABDDD" w:rsidR="00257C67" w:rsidRPr="00257C67" w:rsidRDefault="00257C67" w:rsidP="00876995">
      <w:pPr>
        <w:spacing w:before="100" w:beforeAutospacing="1" w:after="100" w:afterAutospacing="1"/>
        <w:rPr>
          <w:color w:val="000000"/>
          <w:szCs w:val="20"/>
        </w:rPr>
      </w:pPr>
      <w:r w:rsidRPr="00257C67">
        <w:rPr>
          <w:b/>
          <w:bCs/>
          <w:color w:val="000000"/>
          <w:szCs w:val="20"/>
        </w:rPr>
        <w:lastRenderedPageBreak/>
        <w:t>Why</w:t>
      </w:r>
      <w:r w:rsidRPr="00257C67">
        <w:rPr>
          <w:color w:val="000000"/>
          <w:szCs w:val="20"/>
        </w:rPr>
        <w:t>:</w:t>
      </w:r>
    </w:p>
    <w:p w14:paraId="3C39CBEE" w14:textId="4038BEBF" w:rsidR="00257C67" w:rsidRPr="00257C67" w:rsidRDefault="00257C67" w:rsidP="00257C67">
      <w:pPr>
        <w:numPr>
          <w:ilvl w:val="0"/>
          <w:numId w:val="44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color w:val="000000"/>
          <w:szCs w:val="20"/>
        </w:rPr>
        <w:t xml:space="preserve">Different subtasks (retrieval vs </w:t>
      </w:r>
      <w:r w:rsidR="00E62637">
        <w:rPr>
          <w:color w:val="000000"/>
          <w:szCs w:val="20"/>
        </w:rPr>
        <w:t>generation</w:t>
      </w:r>
      <w:r w:rsidRPr="00257C67">
        <w:rPr>
          <w:color w:val="000000"/>
          <w:szCs w:val="20"/>
        </w:rPr>
        <w:t xml:space="preserve"> vs formatting) require distinct prompting strategies to be effective.</w:t>
      </w:r>
    </w:p>
    <w:p w14:paraId="105137C4" w14:textId="77777777" w:rsidR="00257C67" w:rsidRPr="00257C67" w:rsidRDefault="00257C67" w:rsidP="00257C67">
      <w:pPr>
        <w:numPr>
          <w:ilvl w:val="0"/>
          <w:numId w:val="44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color w:val="000000"/>
          <w:szCs w:val="20"/>
        </w:rPr>
        <w:t>Separation of prompt roles reduces cross-task confusion and makes debugging easier.</w:t>
      </w:r>
    </w:p>
    <w:p w14:paraId="16D50690" w14:textId="3E363E3D" w:rsidR="00257C67" w:rsidRPr="00257C67" w:rsidRDefault="00257C67" w:rsidP="00257C67">
      <w:pPr>
        <w:numPr>
          <w:ilvl w:val="0"/>
          <w:numId w:val="44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color w:val="000000"/>
          <w:szCs w:val="20"/>
        </w:rPr>
        <w:t xml:space="preserve">Few-shot prompting allows the model to generalize better from examples that </w:t>
      </w:r>
      <w:r w:rsidR="00E62637">
        <w:rPr>
          <w:color w:val="000000"/>
          <w:szCs w:val="20"/>
        </w:rPr>
        <w:t>are provided as a reference</w:t>
      </w:r>
      <w:r w:rsidRPr="00257C67">
        <w:rPr>
          <w:color w:val="000000"/>
          <w:szCs w:val="20"/>
        </w:rPr>
        <w:t>.</w:t>
      </w:r>
    </w:p>
    <w:p w14:paraId="05698A2C" w14:textId="775961F6" w:rsidR="00257C67" w:rsidRPr="00257C67" w:rsidRDefault="00257C67" w:rsidP="00257C67">
      <w:pPr>
        <w:numPr>
          <w:ilvl w:val="0"/>
          <w:numId w:val="44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color w:val="000000"/>
          <w:szCs w:val="20"/>
        </w:rPr>
        <w:t>Chain-of-Thought prompting improves reasoning transparency and step accuracy by encouraging intermediate steps</w:t>
      </w:r>
      <w:r w:rsidR="00E62637">
        <w:rPr>
          <w:color w:val="000000"/>
          <w:szCs w:val="20"/>
        </w:rPr>
        <w:t xml:space="preserve"> and allowing the LLM to retrospect its answers.</w:t>
      </w:r>
    </w:p>
    <w:p w14:paraId="3CE674E1" w14:textId="77777777" w:rsidR="00257C67" w:rsidRPr="00257C67" w:rsidRDefault="00257C67" w:rsidP="00257C67">
      <w:pPr>
        <w:numPr>
          <w:ilvl w:val="0"/>
          <w:numId w:val="44"/>
        </w:numPr>
        <w:spacing w:before="100" w:beforeAutospacing="1" w:after="100" w:afterAutospacing="1"/>
        <w:rPr>
          <w:color w:val="000000"/>
          <w:szCs w:val="20"/>
        </w:rPr>
      </w:pPr>
      <w:r w:rsidRPr="00257C67">
        <w:rPr>
          <w:color w:val="000000"/>
          <w:szCs w:val="20"/>
        </w:rPr>
        <w:t>Modular prompting enables error isolation, allowing component-level evaluation and targeted improvements.</w:t>
      </w:r>
    </w:p>
    <w:p w14:paraId="140CCBFD" w14:textId="3DE7C881" w:rsidR="00CC2079" w:rsidRPr="00CC2079" w:rsidRDefault="00CC2079" w:rsidP="00A22587">
      <w:pPr>
        <w:pStyle w:val="Heading2"/>
        <w:rPr>
          <w:rFonts w:eastAsia="Times New Roman"/>
        </w:rPr>
      </w:pPr>
      <w:bookmarkStart w:id="11" w:name="_Toc205164217"/>
      <w:r w:rsidRPr="00CC2079">
        <w:rPr>
          <w:rFonts w:eastAsia="Times New Roman"/>
        </w:rPr>
        <w:t>History Tracking</w:t>
      </w:r>
      <w:bookmarkEnd w:id="11"/>
    </w:p>
    <w:p w14:paraId="49FA580A" w14:textId="05684320" w:rsidR="00CC2079" w:rsidRPr="00CC2079" w:rsidRDefault="00CC2079" w:rsidP="00CC2079">
      <w:pPr>
        <w:spacing w:before="100" w:beforeAutospacing="1" w:after="100" w:afterAutospacing="1"/>
        <w:rPr>
          <w:color w:val="000000"/>
          <w:szCs w:val="20"/>
        </w:rPr>
      </w:pPr>
      <w:r w:rsidRPr="00CC2079">
        <w:rPr>
          <w:b/>
          <w:bCs/>
          <w:color w:val="000000"/>
          <w:szCs w:val="20"/>
        </w:rPr>
        <w:t>What</w:t>
      </w:r>
      <w:r w:rsidRPr="00CC2079">
        <w:rPr>
          <w:color w:val="000000"/>
          <w:szCs w:val="20"/>
        </w:rPr>
        <w:t>: Maintaining conversational memory across question turns</w:t>
      </w:r>
      <w:r w:rsidR="00B12B5E">
        <w:rPr>
          <w:color w:val="000000"/>
          <w:szCs w:val="20"/>
        </w:rPr>
        <w:t xml:space="preserve"> is important to provide context to the further questions in Multi-hop QA systems. </w:t>
      </w:r>
    </w:p>
    <w:p w14:paraId="24105B24" w14:textId="77777777" w:rsidR="00CC2079" w:rsidRPr="00CC2079" w:rsidRDefault="00CC2079" w:rsidP="00CC2079">
      <w:pPr>
        <w:spacing w:before="100" w:beforeAutospacing="1" w:after="100" w:afterAutospacing="1"/>
        <w:rPr>
          <w:color w:val="000000"/>
          <w:szCs w:val="20"/>
        </w:rPr>
      </w:pPr>
      <w:r w:rsidRPr="00CC2079">
        <w:rPr>
          <w:b/>
          <w:bCs/>
          <w:color w:val="000000"/>
          <w:szCs w:val="20"/>
        </w:rPr>
        <w:t>How</w:t>
      </w:r>
      <w:r w:rsidRPr="00CC2079">
        <w:rPr>
          <w:color w:val="000000"/>
          <w:szCs w:val="20"/>
        </w:rPr>
        <w:t>:</w:t>
      </w:r>
    </w:p>
    <w:p w14:paraId="22852FF3" w14:textId="77777777" w:rsidR="00CC2079" w:rsidRPr="00CC2079" w:rsidRDefault="00CC2079" w:rsidP="00CC2079">
      <w:pPr>
        <w:numPr>
          <w:ilvl w:val="0"/>
          <w:numId w:val="41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>For every turn, the system logs:</w:t>
      </w:r>
    </w:p>
    <w:p w14:paraId="6A8D35C5" w14:textId="77777777" w:rsidR="00CC2079" w:rsidRPr="00CC2079" w:rsidRDefault="00CC2079" w:rsidP="00CC2079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>Full conversation history (for reformulation).</w:t>
      </w:r>
    </w:p>
    <w:p w14:paraId="4654C51F" w14:textId="77777777" w:rsidR="00CC2079" w:rsidRPr="00CC2079" w:rsidRDefault="00CC2079" w:rsidP="00CC2079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>Retrieval and generation history (for conditioning prompts).</w:t>
      </w:r>
    </w:p>
    <w:p w14:paraId="3D1B0815" w14:textId="3CEA4884" w:rsidR="00CC2079" w:rsidRPr="00CC2079" w:rsidRDefault="00CC2079" w:rsidP="00CC2079">
      <w:pPr>
        <w:numPr>
          <w:ilvl w:val="0"/>
          <w:numId w:val="41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>Reformulation uses past Q&amp;A pairs to rewrite questions as standalone.</w:t>
      </w:r>
    </w:p>
    <w:p w14:paraId="5111F4F4" w14:textId="1541F928" w:rsidR="00CC2079" w:rsidRPr="00CC2079" w:rsidRDefault="00CC2079" w:rsidP="00CC2079">
      <w:pPr>
        <w:numPr>
          <w:ilvl w:val="0"/>
          <w:numId w:val="41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 xml:space="preserve">Retrieval and </w:t>
      </w:r>
      <w:r w:rsidR="00B12B5E">
        <w:rPr>
          <w:color w:val="000000"/>
          <w:szCs w:val="20"/>
        </w:rPr>
        <w:t>program</w:t>
      </w:r>
      <w:r w:rsidRPr="00CC2079">
        <w:rPr>
          <w:color w:val="000000"/>
          <w:szCs w:val="20"/>
        </w:rPr>
        <w:t xml:space="preserve"> generation can condition on previous operations or answers</w:t>
      </w:r>
      <w:r w:rsidR="00B12B5E">
        <w:rPr>
          <w:color w:val="000000"/>
          <w:szCs w:val="20"/>
        </w:rPr>
        <w:t xml:space="preserve"> to reflect on next steps</w:t>
      </w:r>
      <w:r w:rsidRPr="00CC2079">
        <w:rPr>
          <w:color w:val="000000"/>
          <w:szCs w:val="20"/>
        </w:rPr>
        <w:t>.</w:t>
      </w:r>
    </w:p>
    <w:p w14:paraId="38EF20FD" w14:textId="549F2ED2" w:rsidR="00CC2079" w:rsidRPr="00CC2079" w:rsidRDefault="00CC2079" w:rsidP="00CC2079">
      <w:pPr>
        <w:spacing w:before="100" w:beforeAutospacing="1" w:after="100" w:afterAutospacing="1"/>
        <w:rPr>
          <w:color w:val="000000"/>
          <w:szCs w:val="20"/>
        </w:rPr>
      </w:pPr>
      <w:r w:rsidRPr="00CC2079">
        <w:rPr>
          <w:b/>
          <w:bCs/>
          <w:color w:val="000000"/>
          <w:szCs w:val="20"/>
        </w:rPr>
        <w:t>Why</w:t>
      </w:r>
      <w:r w:rsidRPr="00CC2079">
        <w:rPr>
          <w:color w:val="000000"/>
          <w:szCs w:val="20"/>
        </w:rPr>
        <w:t>:</w:t>
      </w:r>
    </w:p>
    <w:p w14:paraId="48D15669" w14:textId="77777777" w:rsidR="00CC2079" w:rsidRPr="00CC2079" w:rsidRDefault="00CC2079" w:rsidP="00CC2079">
      <w:pPr>
        <w:numPr>
          <w:ilvl w:val="0"/>
          <w:numId w:val="42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 xml:space="preserve">Many questions in </w:t>
      </w:r>
      <w:proofErr w:type="spellStart"/>
      <w:r w:rsidRPr="00CC2079">
        <w:rPr>
          <w:color w:val="000000"/>
          <w:szCs w:val="20"/>
        </w:rPr>
        <w:t>ConvFinQA</w:t>
      </w:r>
      <w:proofErr w:type="spellEnd"/>
      <w:r w:rsidRPr="00CC2079">
        <w:rPr>
          <w:color w:val="000000"/>
          <w:szCs w:val="20"/>
        </w:rPr>
        <w:t xml:space="preserve"> are implicitly dependent on previous answers.</w:t>
      </w:r>
    </w:p>
    <w:p w14:paraId="21ECE572" w14:textId="77777777" w:rsidR="00CC2079" w:rsidRPr="00CC2079" w:rsidRDefault="00CC2079" w:rsidP="00CC2079">
      <w:pPr>
        <w:numPr>
          <w:ilvl w:val="0"/>
          <w:numId w:val="42"/>
        </w:numPr>
        <w:spacing w:before="100" w:beforeAutospacing="1" w:after="100" w:afterAutospacing="1"/>
        <w:rPr>
          <w:color w:val="000000"/>
          <w:szCs w:val="20"/>
        </w:rPr>
      </w:pPr>
      <w:r w:rsidRPr="00CC2079">
        <w:rPr>
          <w:color w:val="000000"/>
          <w:szCs w:val="20"/>
        </w:rPr>
        <w:t>Without history, questions like “What about the next year?” become unanswerable.</w:t>
      </w:r>
    </w:p>
    <w:p w14:paraId="182AFE17" w14:textId="78223D86" w:rsidR="00CC2079" w:rsidRPr="00CC2079" w:rsidRDefault="00FC6030" w:rsidP="00CC2079">
      <w:pPr>
        <w:numPr>
          <w:ilvl w:val="0"/>
          <w:numId w:val="42"/>
        </w:numPr>
        <w:spacing w:before="100" w:beforeAutospacing="1" w:after="100" w:afterAutospacing="1"/>
        <w:rPr>
          <w:color w:val="000000"/>
          <w:szCs w:val="20"/>
        </w:rPr>
      </w:pPr>
      <w:r>
        <w:rPr>
          <w:color w:val="000000"/>
          <w:szCs w:val="20"/>
        </w:rPr>
        <w:t>Allows</w:t>
      </w:r>
      <w:r w:rsidR="00CC2079" w:rsidRPr="00CC2079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consistent</w:t>
      </w:r>
      <w:r w:rsidR="00CC2079" w:rsidRPr="00CC2079">
        <w:rPr>
          <w:color w:val="000000"/>
          <w:szCs w:val="20"/>
        </w:rPr>
        <w:t xml:space="preserve"> reasoning and context-aware decision making.</w:t>
      </w:r>
    </w:p>
    <w:p w14:paraId="31988F5E" w14:textId="68C6CB6D" w:rsidR="009E563C" w:rsidRPr="009E563C" w:rsidRDefault="009E563C" w:rsidP="00A22587">
      <w:pPr>
        <w:pStyle w:val="Heading2"/>
        <w:rPr>
          <w:rFonts w:eastAsia="Times New Roman"/>
        </w:rPr>
      </w:pPr>
      <w:bookmarkStart w:id="12" w:name="_Toc205164218"/>
      <w:r w:rsidRPr="009E563C">
        <w:rPr>
          <w:rFonts w:eastAsia="Times New Roman"/>
        </w:rPr>
        <w:t>Architecture</w:t>
      </w:r>
      <w:bookmarkEnd w:id="12"/>
    </w:p>
    <w:p w14:paraId="44C0D341" w14:textId="77777777" w:rsidR="009E563C" w:rsidRPr="009E563C" w:rsidRDefault="009E563C" w:rsidP="009E563C">
      <w:p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 xml:space="preserve">We implemented and compared two architectural approaches for solving the </w:t>
      </w:r>
      <w:proofErr w:type="spellStart"/>
      <w:r w:rsidRPr="009E563C">
        <w:rPr>
          <w:color w:val="000000"/>
          <w:szCs w:val="20"/>
        </w:rPr>
        <w:t>ConvFinQA</w:t>
      </w:r>
      <w:proofErr w:type="spellEnd"/>
      <w:r w:rsidRPr="009E563C">
        <w:rPr>
          <w:color w:val="000000"/>
          <w:szCs w:val="20"/>
        </w:rPr>
        <w:t xml:space="preserve"> multi-turn QA task. Each approach is modular and composed of distinct components, but they differ in execution strategy and structure.</w:t>
      </w:r>
    </w:p>
    <w:p w14:paraId="6DCE72C4" w14:textId="78AB6982" w:rsidR="009E563C" w:rsidRPr="009E563C" w:rsidRDefault="009E563C" w:rsidP="00A22587">
      <w:pPr>
        <w:pStyle w:val="Heading3"/>
      </w:pPr>
      <w:bookmarkStart w:id="13" w:name="_Toc205164219"/>
      <w:r w:rsidRPr="009E563C">
        <w:rPr>
          <w:rFonts w:eastAsia="Times New Roman"/>
        </w:rPr>
        <w:t>Approach 1: C</w:t>
      </w:r>
      <w:r w:rsidR="00BC759E">
        <w:rPr>
          <w:rFonts w:eastAsia="Times New Roman"/>
        </w:rPr>
        <w:t>hain-</w:t>
      </w:r>
      <w:r w:rsidRPr="009E563C">
        <w:rPr>
          <w:rFonts w:eastAsia="Times New Roman"/>
        </w:rPr>
        <w:t>o</w:t>
      </w:r>
      <w:r w:rsidR="00BC759E">
        <w:rPr>
          <w:rFonts w:eastAsia="Times New Roman"/>
        </w:rPr>
        <w:t>f-</w:t>
      </w:r>
      <w:r w:rsidRPr="009E563C">
        <w:rPr>
          <w:rFonts w:eastAsia="Times New Roman"/>
        </w:rPr>
        <w:t>T</w:t>
      </w:r>
      <w:r w:rsidR="00BC759E">
        <w:rPr>
          <w:rFonts w:eastAsia="Times New Roman"/>
        </w:rPr>
        <w:t>hought</w:t>
      </w:r>
      <w:r w:rsidRPr="009E563C">
        <w:rPr>
          <w:rFonts w:eastAsia="Times New Roman"/>
        </w:rPr>
        <w:t>-QA</w:t>
      </w:r>
      <w:bookmarkEnd w:id="13"/>
    </w:p>
    <w:p w14:paraId="2415CAE8" w14:textId="77777777" w:rsidR="009E563C" w:rsidRPr="009E563C" w:rsidRDefault="009E563C" w:rsidP="009E563C">
      <w:pPr>
        <w:spacing w:before="100" w:beforeAutospacing="1" w:after="100" w:afterAutospacing="1"/>
        <w:outlineLvl w:val="3"/>
        <w:rPr>
          <w:b/>
          <w:bCs/>
          <w:color w:val="000000"/>
          <w:szCs w:val="20"/>
        </w:rPr>
      </w:pPr>
      <w:r w:rsidRPr="009E563C">
        <w:rPr>
          <w:b/>
          <w:bCs/>
          <w:color w:val="000000"/>
          <w:szCs w:val="20"/>
        </w:rPr>
        <w:t>Explanation</w:t>
      </w:r>
    </w:p>
    <w:p w14:paraId="7315E9F0" w14:textId="77777777" w:rsidR="009E563C" w:rsidRPr="009E563C" w:rsidRDefault="009E563C" w:rsidP="009E563C">
      <w:p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>This approach builds a Chain-of-Thought (</w:t>
      </w:r>
      <w:proofErr w:type="spellStart"/>
      <w:r w:rsidRPr="009E563C">
        <w:rPr>
          <w:color w:val="000000"/>
          <w:szCs w:val="20"/>
        </w:rPr>
        <w:t>CoT</w:t>
      </w:r>
      <w:proofErr w:type="spellEnd"/>
      <w:r w:rsidRPr="009E563C">
        <w:rPr>
          <w:color w:val="000000"/>
          <w:szCs w:val="20"/>
        </w:rPr>
        <w:t xml:space="preserve">) based pipeline for financial multi-turn QA using local LLMs. It combines static </w:t>
      </w:r>
      <w:proofErr w:type="spellStart"/>
      <w:r w:rsidRPr="009E563C">
        <w:rPr>
          <w:color w:val="000000"/>
          <w:szCs w:val="20"/>
        </w:rPr>
        <w:t>CoT</w:t>
      </w:r>
      <w:proofErr w:type="spellEnd"/>
      <w:r w:rsidRPr="009E563C">
        <w:rPr>
          <w:color w:val="000000"/>
          <w:szCs w:val="20"/>
        </w:rPr>
        <w:t xml:space="preserve"> examples, table context, and history tracking to simulate a financial assistant that reasons step-by-step over each turn.</w:t>
      </w:r>
    </w:p>
    <w:p w14:paraId="20E81894" w14:textId="3CD02490" w:rsidR="009E563C" w:rsidRPr="009E563C" w:rsidRDefault="009E563C" w:rsidP="00BA3654">
      <w:pPr>
        <w:rPr>
          <w:szCs w:val="20"/>
        </w:rPr>
      </w:pPr>
      <w:r w:rsidRPr="009E563C">
        <w:rPr>
          <w:b/>
          <w:bCs/>
          <w:color w:val="000000"/>
          <w:szCs w:val="20"/>
        </w:rPr>
        <w:t>Steps</w:t>
      </w:r>
    </w:p>
    <w:p w14:paraId="40BDDBC9" w14:textId="77777777" w:rsidR="009E563C" w:rsidRPr="009E563C" w:rsidRDefault="009E563C" w:rsidP="009E563C">
      <w:pPr>
        <w:numPr>
          <w:ilvl w:val="0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b/>
          <w:bCs/>
          <w:color w:val="000000"/>
          <w:szCs w:val="20"/>
        </w:rPr>
        <w:t>Convert</w:t>
      </w:r>
      <w:r w:rsidRPr="009E563C">
        <w:rPr>
          <w:color w:val="000000"/>
          <w:szCs w:val="20"/>
        </w:rPr>
        <w:t> financial tables to Markdown format and combine with </w:t>
      </w:r>
      <w:proofErr w:type="spellStart"/>
      <w:r w:rsidRPr="009E563C">
        <w:rPr>
          <w:color w:val="000000"/>
          <w:szCs w:val="20"/>
        </w:rPr>
        <w:t>pre_text</w:t>
      </w:r>
      <w:proofErr w:type="spellEnd"/>
      <w:r w:rsidRPr="009E563C">
        <w:rPr>
          <w:color w:val="000000"/>
          <w:szCs w:val="20"/>
        </w:rPr>
        <w:t> and </w:t>
      </w:r>
      <w:proofErr w:type="spellStart"/>
      <w:r w:rsidRPr="009E563C">
        <w:rPr>
          <w:color w:val="000000"/>
          <w:szCs w:val="20"/>
        </w:rPr>
        <w:t>post_text</w:t>
      </w:r>
      <w:proofErr w:type="spellEnd"/>
      <w:r w:rsidRPr="009E563C">
        <w:rPr>
          <w:color w:val="000000"/>
          <w:szCs w:val="20"/>
        </w:rPr>
        <w:t> to build the document context.</w:t>
      </w:r>
    </w:p>
    <w:p w14:paraId="4EA57966" w14:textId="77777777" w:rsidR="009E563C" w:rsidRPr="009E563C" w:rsidRDefault="009E563C" w:rsidP="009E563C">
      <w:pPr>
        <w:numPr>
          <w:ilvl w:val="0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b/>
          <w:bCs/>
          <w:color w:val="000000"/>
          <w:szCs w:val="20"/>
        </w:rPr>
        <w:t>Parse</w:t>
      </w:r>
      <w:r w:rsidRPr="009E563C">
        <w:rPr>
          <w:color w:val="000000"/>
          <w:szCs w:val="20"/>
        </w:rPr>
        <w:t> the </w:t>
      </w:r>
      <w:proofErr w:type="spellStart"/>
      <w:r w:rsidRPr="009E563C">
        <w:rPr>
          <w:color w:val="000000"/>
          <w:szCs w:val="20"/>
        </w:rPr>
        <w:t>turn_program</w:t>
      </w:r>
      <w:proofErr w:type="spellEnd"/>
      <w:r w:rsidRPr="009E563C">
        <w:rPr>
          <w:color w:val="000000"/>
          <w:szCs w:val="20"/>
        </w:rPr>
        <w:t xml:space="preserve"> for each question into step-by-step operations (e.g., add, divide) for </w:t>
      </w:r>
      <w:proofErr w:type="spellStart"/>
      <w:r w:rsidRPr="009E563C">
        <w:rPr>
          <w:color w:val="000000"/>
          <w:szCs w:val="20"/>
        </w:rPr>
        <w:t>CoT</w:t>
      </w:r>
      <w:proofErr w:type="spellEnd"/>
      <w:r w:rsidRPr="009E563C">
        <w:rPr>
          <w:color w:val="000000"/>
          <w:szCs w:val="20"/>
        </w:rPr>
        <w:t xml:space="preserve"> reasoning.</w:t>
      </w:r>
    </w:p>
    <w:p w14:paraId="3D2F248F" w14:textId="77777777" w:rsidR="009E563C" w:rsidRPr="009E563C" w:rsidRDefault="009E563C" w:rsidP="009E563C">
      <w:pPr>
        <w:numPr>
          <w:ilvl w:val="0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b/>
          <w:bCs/>
          <w:color w:val="000000"/>
          <w:szCs w:val="20"/>
        </w:rPr>
        <w:t>Construct prompts</w:t>
      </w:r>
      <w:r w:rsidRPr="009E563C">
        <w:rPr>
          <w:color w:val="000000"/>
          <w:szCs w:val="20"/>
        </w:rPr>
        <w:t>:</w:t>
      </w:r>
    </w:p>
    <w:p w14:paraId="549A4802" w14:textId="391402B1" w:rsidR="009E563C" w:rsidRPr="009E563C" w:rsidRDefault="009E563C" w:rsidP="009E563C">
      <w:pPr>
        <w:numPr>
          <w:ilvl w:val="1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>A static </w:t>
      </w:r>
      <w:r w:rsidRPr="009E563C">
        <w:rPr>
          <w:b/>
          <w:bCs/>
          <w:color w:val="000000"/>
          <w:szCs w:val="20"/>
        </w:rPr>
        <w:t>system prompt</w:t>
      </w:r>
      <w:r w:rsidRPr="009E563C">
        <w:rPr>
          <w:color w:val="000000"/>
          <w:szCs w:val="20"/>
        </w:rPr>
        <w:t xml:space="preserve"> that outlines expected reasoning </w:t>
      </w:r>
      <w:proofErr w:type="spellStart"/>
      <w:r w:rsidRPr="009E563C">
        <w:rPr>
          <w:color w:val="000000"/>
          <w:szCs w:val="20"/>
        </w:rPr>
        <w:t>behavior</w:t>
      </w:r>
      <w:proofErr w:type="spellEnd"/>
      <w:r w:rsidR="00BA3654" w:rsidRPr="00013CD8">
        <w:rPr>
          <w:color w:val="000000"/>
          <w:szCs w:val="20"/>
        </w:rPr>
        <w:t xml:space="preserve"> along with the detailed explanation around information structure. </w:t>
      </w:r>
    </w:p>
    <w:p w14:paraId="3DC94832" w14:textId="77777777" w:rsidR="009E563C" w:rsidRPr="009E563C" w:rsidRDefault="009E563C" w:rsidP="009E563C">
      <w:pPr>
        <w:numPr>
          <w:ilvl w:val="1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lastRenderedPageBreak/>
        <w:t>A </w:t>
      </w:r>
      <w:r w:rsidRPr="009E563C">
        <w:rPr>
          <w:b/>
          <w:bCs/>
          <w:color w:val="000000"/>
          <w:szCs w:val="20"/>
        </w:rPr>
        <w:t>user prompt</w:t>
      </w:r>
      <w:r w:rsidRPr="009E563C">
        <w:rPr>
          <w:color w:val="000000"/>
          <w:szCs w:val="20"/>
        </w:rPr>
        <w:t xml:space="preserve"> that includes full context, a </w:t>
      </w:r>
      <w:proofErr w:type="spellStart"/>
      <w:r w:rsidRPr="009E563C">
        <w:rPr>
          <w:color w:val="000000"/>
          <w:szCs w:val="20"/>
        </w:rPr>
        <w:t>CoT</w:t>
      </w:r>
      <w:proofErr w:type="spellEnd"/>
      <w:r w:rsidRPr="009E563C">
        <w:rPr>
          <w:color w:val="000000"/>
          <w:szCs w:val="20"/>
        </w:rPr>
        <w:t xml:space="preserve"> example (from record 0), and the current question.</w:t>
      </w:r>
    </w:p>
    <w:p w14:paraId="6DE38D56" w14:textId="77777777" w:rsidR="009E563C" w:rsidRPr="009E563C" w:rsidRDefault="009E563C" w:rsidP="009E563C">
      <w:pPr>
        <w:numPr>
          <w:ilvl w:val="0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b/>
          <w:bCs/>
          <w:color w:val="000000"/>
          <w:szCs w:val="20"/>
        </w:rPr>
        <w:t>Simulate dialogue</w:t>
      </w:r>
      <w:r w:rsidRPr="009E563C">
        <w:rPr>
          <w:color w:val="000000"/>
          <w:szCs w:val="20"/>
        </w:rPr>
        <w:t> by tracking Q&amp;A history across turns.</w:t>
      </w:r>
    </w:p>
    <w:p w14:paraId="4DB22104" w14:textId="77777777" w:rsidR="009E563C" w:rsidRPr="009E563C" w:rsidRDefault="009E563C" w:rsidP="009E563C">
      <w:pPr>
        <w:numPr>
          <w:ilvl w:val="0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b/>
          <w:bCs/>
          <w:color w:val="000000"/>
          <w:szCs w:val="20"/>
        </w:rPr>
        <w:t>Query local models</w:t>
      </w:r>
      <w:r w:rsidRPr="009E563C">
        <w:rPr>
          <w:color w:val="000000"/>
          <w:szCs w:val="20"/>
        </w:rPr>
        <w:t> (Qwen3-8B or LLaMA-3.1-8B) using OpenAI-compatible endpoints.</w:t>
      </w:r>
    </w:p>
    <w:p w14:paraId="45A96B32" w14:textId="77777777" w:rsidR="009E563C" w:rsidRPr="009E563C" w:rsidRDefault="009E563C" w:rsidP="009E563C">
      <w:pPr>
        <w:numPr>
          <w:ilvl w:val="0"/>
          <w:numId w:val="51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b/>
          <w:bCs/>
          <w:color w:val="000000"/>
          <w:szCs w:val="20"/>
        </w:rPr>
        <w:t>Save model responses</w:t>
      </w:r>
      <w:r w:rsidRPr="009E563C">
        <w:rPr>
          <w:color w:val="000000"/>
          <w:szCs w:val="20"/>
        </w:rPr>
        <w:t> (</w:t>
      </w:r>
      <w:proofErr w:type="spellStart"/>
      <w:r w:rsidRPr="009E563C">
        <w:rPr>
          <w:color w:val="000000"/>
          <w:szCs w:val="20"/>
        </w:rPr>
        <w:t>llm_answers</w:t>
      </w:r>
      <w:proofErr w:type="spellEnd"/>
      <w:r w:rsidRPr="009E563C">
        <w:rPr>
          <w:color w:val="000000"/>
          <w:szCs w:val="20"/>
        </w:rPr>
        <w:t>) for evaluation and analysis.</w:t>
      </w:r>
    </w:p>
    <w:p w14:paraId="1405F633" w14:textId="763D77F0" w:rsidR="009E563C" w:rsidRPr="009E563C" w:rsidRDefault="009E563C" w:rsidP="00BA3654">
      <w:pPr>
        <w:rPr>
          <w:szCs w:val="20"/>
        </w:rPr>
      </w:pPr>
      <w:r w:rsidRPr="009E563C">
        <w:rPr>
          <w:b/>
          <w:bCs/>
          <w:color w:val="000000"/>
          <w:szCs w:val="20"/>
        </w:rPr>
        <w:t>Why This Approach</w:t>
      </w:r>
    </w:p>
    <w:p w14:paraId="658A8058" w14:textId="2D2503DA" w:rsidR="00BA3654" w:rsidRPr="00013CD8" w:rsidRDefault="00BA3654" w:rsidP="009E563C">
      <w:pPr>
        <w:numPr>
          <w:ilvl w:val="0"/>
          <w:numId w:val="52"/>
        </w:numPr>
        <w:spacing w:before="100" w:beforeAutospacing="1" w:after="100" w:afterAutospacing="1"/>
        <w:rPr>
          <w:color w:val="000000"/>
          <w:szCs w:val="20"/>
        </w:rPr>
      </w:pPr>
      <w:r w:rsidRPr="00013CD8">
        <w:rPr>
          <w:color w:val="000000"/>
          <w:szCs w:val="20"/>
        </w:rPr>
        <w:t>Easy to prototype and establish the baseline</w:t>
      </w:r>
    </w:p>
    <w:p w14:paraId="5CF6537C" w14:textId="77777777" w:rsidR="00BC759E" w:rsidRDefault="009E563C" w:rsidP="00BC759E">
      <w:pPr>
        <w:numPr>
          <w:ilvl w:val="0"/>
          <w:numId w:val="52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>To enforce transparent, interpretable reasoning via chain-of-thought.</w:t>
      </w:r>
    </w:p>
    <w:p w14:paraId="78F37D7C" w14:textId="77777777" w:rsidR="00BC759E" w:rsidRDefault="009E563C" w:rsidP="00BC759E">
      <w:pPr>
        <w:numPr>
          <w:ilvl w:val="0"/>
          <w:numId w:val="52"/>
        </w:numPr>
        <w:spacing w:before="100" w:beforeAutospacing="1" w:after="100" w:afterAutospacing="1"/>
        <w:rPr>
          <w:color w:val="000000"/>
          <w:szCs w:val="20"/>
        </w:rPr>
      </w:pPr>
      <w:proofErr w:type="spellStart"/>
      <w:r w:rsidRPr="009E563C">
        <w:rPr>
          <w:color w:val="000000"/>
          <w:szCs w:val="20"/>
        </w:rPr>
        <w:t>CoT</w:t>
      </w:r>
      <w:proofErr w:type="spellEnd"/>
      <w:r w:rsidRPr="009E563C">
        <w:rPr>
          <w:color w:val="000000"/>
          <w:szCs w:val="20"/>
        </w:rPr>
        <w:t xml:space="preserve"> improves traceability of reasoning steps.</w:t>
      </w:r>
    </w:p>
    <w:p w14:paraId="72E3CADB" w14:textId="0F16CE42" w:rsidR="009E563C" w:rsidRPr="009E563C" w:rsidRDefault="009E563C" w:rsidP="00BC759E">
      <w:pPr>
        <w:numPr>
          <w:ilvl w:val="0"/>
          <w:numId w:val="52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 xml:space="preserve">Maintains </w:t>
      </w:r>
      <w:r w:rsidR="00BC759E" w:rsidRPr="00BC759E">
        <w:rPr>
          <w:color w:val="000000"/>
          <w:szCs w:val="20"/>
        </w:rPr>
        <w:t>conversation</w:t>
      </w:r>
      <w:r w:rsidRPr="009E563C">
        <w:rPr>
          <w:color w:val="000000"/>
          <w:szCs w:val="20"/>
        </w:rPr>
        <w:t xml:space="preserve"> flow using </w:t>
      </w:r>
      <w:r w:rsidR="00BC759E" w:rsidRPr="00BC759E">
        <w:rPr>
          <w:color w:val="000000"/>
          <w:szCs w:val="20"/>
        </w:rPr>
        <w:t xml:space="preserve">multi-turn </w:t>
      </w:r>
      <w:r w:rsidRPr="009E563C">
        <w:rPr>
          <w:color w:val="000000"/>
          <w:szCs w:val="20"/>
        </w:rPr>
        <w:t>history</w:t>
      </w:r>
      <w:r w:rsidR="00BC759E" w:rsidRPr="00BC759E">
        <w:rPr>
          <w:color w:val="000000"/>
          <w:szCs w:val="20"/>
        </w:rPr>
        <w:t xml:space="preserve"> tracking</w:t>
      </w:r>
      <w:r w:rsidRPr="009E563C">
        <w:rPr>
          <w:color w:val="000000"/>
          <w:szCs w:val="20"/>
        </w:rPr>
        <w:t>.</w:t>
      </w:r>
    </w:p>
    <w:p w14:paraId="57588D81" w14:textId="64DCAE91" w:rsidR="009E563C" w:rsidRPr="009E563C" w:rsidRDefault="00287DF7" w:rsidP="00BA3654">
      <w:pPr>
        <w:rPr>
          <w:szCs w:val="20"/>
        </w:rPr>
      </w:pPr>
      <w:r>
        <w:rPr>
          <w:b/>
          <w:bCs/>
          <w:color w:val="000000"/>
          <w:szCs w:val="20"/>
        </w:rPr>
        <w:t>Limitations</w:t>
      </w:r>
    </w:p>
    <w:p w14:paraId="7B3977CF" w14:textId="0597E900" w:rsidR="009E563C" w:rsidRPr="009E563C" w:rsidRDefault="009E563C" w:rsidP="009E563C">
      <w:pPr>
        <w:numPr>
          <w:ilvl w:val="0"/>
          <w:numId w:val="54"/>
        </w:numPr>
        <w:spacing w:before="100" w:beforeAutospacing="1" w:after="100" w:afterAutospacing="1"/>
        <w:rPr>
          <w:color w:val="000000"/>
          <w:szCs w:val="20"/>
        </w:rPr>
      </w:pPr>
      <w:proofErr w:type="spellStart"/>
      <w:r w:rsidRPr="009E563C">
        <w:rPr>
          <w:color w:val="000000"/>
          <w:szCs w:val="20"/>
        </w:rPr>
        <w:t>CoT</w:t>
      </w:r>
      <w:proofErr w:type="spellEnd"/>
      <w:r w:rsidRPr="009E563C">
        <w:rPr>
          <w:color w:val="000000"/>
          <w:szCs w:val="20"/>
        </w:rPr>
        <w:t xml:space="preserve"> example is static (always from the first record), reducing generalization.</w:t>
      </w:r>
    </w:p>
    <w:p w14:paraId="45C71D95" w14:textId="32A4BCFC" w:rsidR="009E563C" w:rsidRPr="009E563C" w:rsidRDefault="009E563C" w:rsidP="009E563C">
      <w:pPr>
        <w:numPr>
          <w:ilvl w:val="0"/>
          <w:numId w:val="54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>Markdown-based table parsing may not be reliable for all model types.</w:t>
      </w:r>
    </w:p>
    <w:p w14:paraId="02C6AEE1" w14:textId="697D36C2" w:rsidR="009E563C" w:rsidRPr="009E563C" w:rsidRDefault="009E563C" w:rsidP="009E563C">
      <w:pPr>
        <w:numPr>
          <w:ilvl w:val="0"/>
          <w:numId w:val="54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>No explicit </w:t>
      </w:r>
      <w:r w:rsidRPr="009E563C">
        <w:rPr>
          <w:b/>
          <w:bCs/>
          <w:color w:val="000000"/>
          <w:szCs w:val="20"/>
        </w:rPr>
        <w:t>question reformulation</w:t>
      </w:r>
      <w:r w:rsidRPr="009E563C">
        <w:rPr>
          <w:color w:val="000000"/>
          <w:szCs w:val="20"/>
        </w:rPr>
        <w:t> ambiguous questions remain unresolved.</w:t>
      </w:r>
    </w:p>
    <w:p w14:paraId="1B2FA7BC" w14:textId="2F0C1EC6" w:rsidR="009E563C" w:rsidRPr="009E563C" w:rsidRDefault="009E563C" w:rsidP="009E563C">
      <w:pPr>
        <w:numPr>
          <w:ilvl w:val="0"/>
          <w:numId w:val="54"/>
        </w:numPr>
        <w:spacing w:before="100" w:beforeAutospacing="1" w:after="100" w:afterAutospacing="1"/>
        <w:rPr>
          <w:color w:val="000000"/>
          <w:szCs w:val="20"/>
        </w:rPr>
      </w:pPr>
      <w:r w:rsidRPr="009E563C">
        <w:rPr>
          <w:color w:val="000000"/>
          <w:szCs w:val="20"/>
        </w:rPr>
        <w:t>Cannot evaluate </w:t>
      </w:r>
      <w:r w:rsidRPr="009E563C">
        <w:rPr>
          <w:b/>
          <w:bCs/>
          <w:color w:val="000000"/>
          <w:szCs w:val="20"/>
        </w:rPr>
        <w:t>intermediate step quality</w:t>
      </w:r>
      <w:r w:rsidRPr="009E563C">
        <w:rPr>
          <w:color w:val="000000"/>
          <w:szCs w:val="20"/>
        </w:rPr>
        <w:t>, limiting error tracing and modular evaluation.</w:t>
      </w:r>
    </w:p>
    <w:p w14:paraId="7E9E6D27" w14:textId="77777777" w:rsidR="009E563C" w:rsidRPr="009E563C" w:rsidRDefault="009E563C" w:rsidP="00A22587">
      <w:pPr>
        <w:pStyle w:val="Heading3"/>
        <w:rPr>
          <w:rFonts w:eastAsia="Times New Roman"/>
        </w:rPr>
      </w:pPr>
      <w:bookmarkStart w:id="14" w:name="_Toc205164220"/>
      <w:r w:rsidRPr="009E563C">
        <w:rPr>
          <w:rFonts w:eastAsia="Times New Roman"/>
        </w:rPr>
        <w:t>Approach 2: Graph-Based Architecture (LangGraph)</w:t>
      </w:r>
      <w:bookmarkEnd w:id="14"/>
    </w:p>
    <w:p w14:paraId="1ECE6CCD" w14:textId="77777777" w:rsidR="009E563C" w:rsidRPr="009E563C" w:rsidRDefault="009E563C" w:rsidP="004976E0">
      <w:pPr>
        <w:pStyle w:val="Heading4"/>
        <w:rPr>
          <w:rFonts w:eastAsia="Times New Roman"/>
        </w:rPr>
      </w:pPr>
      <w:r w:rsidRPr="009E563C">
        <w:rPr>
          <w:rFonts w:eastAsia="Times New Roman"/>
        </w:rPr>
        <w:t>Explanation</w:t>
      </w:r>
    </w:p>
    <w:p w14:paraId="3DBD0B1A" w14:textId="15011411" w:rsidR="00965D0F" w:rsidRPr="00013CD8" w:rsidRDefault="00965D0F" w:rsidP="00F24981">
      <w:r w:rsidRPr="00013CD8">
        <w:t>This approach builds a</w:t>
      </w:r>
      <w:r w:rsidRPr="00013CD8">
        <w:rPr>
          <w:rStyle w:val="apple-converted-space"/>
          <w:rFonts w:eastAsiaTheme="majorEastAsia"/>
          <w:color w:val="000000"/>
          <w:szCs w:val="20"/>
        </w:rPr>
        <w:t> </w:t>
      </w:r>
      <w:r w:rsidRPr="00013CD8">
        <w:rPr>
          <w:rStyle w:val="Strong"/>
          <w:rFonts w:eastAsiaTheme="majorEastAsia"/>
          <w:color w:val="000000"/>
          <w:szCs w:val="20"/>
        </w:rPr>
        <w:t>modular, reasoning-aware agent</w:t>
      </w:r>
      <w:r w:rsidRPr="00013CD8">
        <w:rPr>
          <w:rStyle w:val="apple-converted-space"/>
          <w:rFonts w:eastAsiaTheme="majorEastAsia"/>
          <w:color w:val="000000"/>
          <w:szCs w:val="20"/>
        </w:rPr>
        <w:t> </w:t>
      </w:r>
      <w:r w:rsidRPr="00013CD8">
        <w:t xml:space="preserve">for multi-turn question answering on the </w:t>
      </w:r>
      <w:proofErr w:type="spellStart"/>
      <w:r w:rsidRPr="00013CD8">
        <w:t>ConvFinQA</w:t>
      </w:r>
      <w:proofErr w:type="spellEnd"/>
      <w:r w:rsidRPr="00013CD8">
        <w:t xml:space="preserve"> dataset. It integrates large language models (LLMs) with structured program generation and execution through a</w:t>
      </w:r>
      <w:r w:rsidRPr="00013CD8">
        <w:rPr>
          <w:rStyle w:val="apple-converted-space"/>
          <w:rFonts w:eastAsiaTheme="majorEastAsia"/>
          <w:color w:val="000000"/>
          <w:szCs w:val="20"/>
        </w:rPr>
        <w:t> </w:t>
      </w:r>
      <w:r w:rsidRPr="00013CD8">
        <w:rPr>
          <w:rStyle w:val="Strong"/>
          <w:rFonts w:eastAsiaTheme="majorEastAsia"/>
          <w:color w:val="000000"/>
          <w:szCs w:val="20"/>
        </w:rPr>
        <w:t>graph-based workflow</w:t>
      </w:r>
      <w:r w:rsidRPr="00013CD8">
        <w:rPr>
          <w:rStyle w:val="apple-converted-space"/>
          <w:rFonts w:eastAsiaTheme="majorEastAsia"/>
          <w:color w:val="000000"/>
          <w:szCs w:val="20"/>
        </w:rPr>
        <w:t> </w:t>
      </w:r>
      <w:r w:rsidRPr="00013CD8">
        <w:t>using</w:t>
      </w:r>
      <w:r w:rsidRPr="00013CD8">
        <w:rPr>
          <w:rStyle w:val="apple-converted-space"/>
          <w:rFonts w:eastAsiaTheme="majorEastAsia"/>
          <w:color w:val="000000"/>
          <w:szCs w:val="20"/>
        </w:rPr>
        <w:t> </w:t>
      </w:r>
      <w:r w:rsidRPr="00013CD8">
        <w:rPr>
          <w:rStyle w:val="Strong"/>
          <w:rFonts w:eastAsiaTheme="majorEastAsia"/>
          <w:color w:val="000000"/>
          <w:szCs w:val="20"/>
        </w:rPr>
        <w:t>LangGraph</w:t>
      </w:r>
      <w:r w:rsidRPr="00013CD8">
        <w:t>. The agent mimics a financial assistant capable of interpreting complex tables, reformulating questions through query reformulation, retrieving relevant data from the tables, reasoning step-by-step, and producing well-formatted final answers.</w:t>
      </w:r>
    </w:p>
    <w:p w14:paraId="4D758009" w14:textId="77777777" w:rsidR="006E2712" w:rsidRDefault="00A22587" w:rsidP="00051311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6392B527" wp14:editId="0E3C7B68">
            <wp:extent cx="1806498" cy="6362629"/>
            <wp:effectExtent l="0" t="4763" r="5398" b="5397"/>
            <wp:docPr id="781229396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9396" name="Picture 4" descr="A diagram of a proce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21432" cy="64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07E1" w14:textId="4D663811" w:rsidR="00A22587" w:rsidRPr="00A22587" w:rsidRDefault="006E2712" w:rsidP="006E2712">
      <w:pPr>
        <w:pStyle w:val="Caption"/>
        <w:jc w:val="center"/>
        <w:rPr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5523DA1" w14:textId="506BB2C9" w:rsidR="00965D0F" w:rsidRPr="00FE0560" w:rsidRDefault="00965D0F" w:rsidP="008A3C18">
      <w:pPr>
        <w:pStyle w:val="Heading4"/>
        <w:rPr>
          <w:rFonts w:eastAsia="Times New Roman"/>
        </w:rPr>
      </w:pPr>
      <w:r w:rsidRPr="00FE0560">
        <w:rPr>
          <w:rFonts w:eastAsia="Times New Roman"/>
        </w:rPr>
        <w:t xml:space="preserve">1. </w:t>
      </w:r>
      <w:r w:rsidR="008A3C18">
        <w:rPr>
          <w:rFonts w:eastAsia="Times New Roman"/>
        </w:rPr>
        <w:t xml:space="preserve">Question </w:t>
      </w:r>
      <w:r w:rsidRPr="00FE0560">
        <w:rPr>
          <w:rFonts w:eastAsia="Times New Roman"/>
        </w:rPr>
        <w:t>Reformulation</w:t>
      </w:r>
    </w:p>
    <w:p w14:paraId="5F131E01" w14:textId="4E78C586" w:rsidR="00965D0F" w:rsidRPr="00FE0560" w:rsidRDefault="00965D0F" w:rsidP="008A3C18">
      <w:r w:rsidRPr="00FE0560">
        <w:t>Rewrites ambiguous or context-dependent user questions to be fully self-contained using the conversation history.</w:t>
      </w:r>
      <w:r w:rsidR="008A3C18">
        <w:t xml:space="preserve"> The step is pivotal because:</w:t>
      </w:r>
    </w:p>
    <w:p w14:paraId="4B5EECF0" w14:textId="77777777" w:rsidR="008A3C18" w:rsidRDefault="00965D0F" w:rsidP="008A3C18">
      <w:pPr>
        <w:pStyle w:val="ListParagraph"/>
        <w:numPr>
          <w:ilvl w:val="0"/>
          <w:numId w:val="83"/>
        </w:numPr>
      </w:pPr>
      <w:r w:rsidRPr="00FE0560">
        <w:t xml:space="preserve">Many questions in </w:t>
      </w:r>
      <w:proofErr w:type="spellStart"/>
      <w:r w:rsidRPr="00FE0560">
        <w:t>ConvFinQA</w:t>
      </w:r>
      <w:proofErr w:type="spellEnd"/>
      <w:r w:rsidRPr="00FE0560">
        <w:t xml:space="preserve"> are vague</w:t>
      </w:r>
      <w:r w:rsidR="008A3C18">
        <w:t xml:space="preserve"> or incomplete</w:t>
      </w:r>
      <w:r w:rsidRPr="00FE0560">
        <w:t xml:space="preserve"> ("What about next year?" or "How does that change?").</w:t>
      </w:r>
    </w:p>
    <w:p w14:paraId="4A8AF53D" w14:textId="09638E83" w:rsidR="00A22587" w:rsidRPr="00FE0560" w:rsidRDefault="00965D0F" w:rsidP="008A3C18">
      <w:pPr>
        <w:pStyle w:val="ListParagraph"/>
        <w:numPr>
          <w:ilvl w:val="0"/>
          <w:numId w:val="83"/>
        </w:numPr>
      </w:pPr>
      <w:r w:rsidRPr="00FE0560">
        <w:t>Reformulation makes questions independent and explicit for better LLM understanding</w:t>
      </w:r>
      <w:r w:rsidR="008A3C18">
        <w:t xml:space="preserve"> hence leading to better answers.</w:t>
      </w:r>
    </w:p>
    <w:p w14:paraId="32C0CB6A" w14:textId="0F403A54" w:rsidR="00965D0F" w:rsidRPr="00FE0560" w:rsidRDefault="00965D0F" w:rsidP="008A3C18">
      <w:pPr>
        <w:pStyle w:val="Heading4"/>
        <w:rPr>
          <w:rFonts w:eastAsia="Times New Roman"/>
          <w:color w:val="auto"/>
        </w:rPr>
      </w:pPr>
      <w:r w:rsidRPr="00FE0560">
        <w:rPr>
          <w:rFonts w:eastAsia="Times New Roman"/>
        </w:rPr>
        <w:t>2. Retrieval</w:t>
      </w:r>
    </w:p>
    <w:p w14:paraId="2948707C" w14:textId="003FDD59" w:rsidR="00965D0F" w:rsidRPr="00FE0560" w:rsidRDefault="00965D0F" w:rsidP="008A3C18">
      <w:r w:rsidRPr="00FE0560">
        <w:t>Finds and extracts only the relevant rows/columns or values from the context (i.e., the financial table and text).</w:t>
      </w:r>
      <w:r w:rsidR="008A3C18">
        <w:t xml:space="preserve"> It is essential to constraint the role of this step by providing clear and concise instructions to only perform retrieval. </w:t>
      </w:r>
    </w:p>
    <w:p w14:paraId="5EE2426F" w14:textId="77777777" w:rsidR="008A3C18" w:rsidRDefault="00965D0F" w:rsidP="008A3C18">
      <w:pPr>
        <w:pStyle w:val="ListParagraph"/>
        <w:numPr>
          <w:ilvl w:val="0"/>
          <w:numId w:val="84"/>
        </w:numPr>
      </w:pPr>
      <w:r w:rsidRPr="00FE0560">
        <w:t>Prevents the model from being distracted by irrelevant information.</w:t>
      </w:r>
    </w:p>
    <w:p w14:paraId="1C10E29D" w14:textId="77777777" w:rsidR="008A3C18" w:rsidRDefault="00965D0F" w:rsidP="008A3C18">
      <w:pPr>
        <w:pStyle w:val="ListParagraph"/>
        <w:numPr>
          <w:ilvl w:val="0"/>
          <w:numId w:val="84"/>
        </w:numPr>
      </w:pPr>
      <w:r w:rsidRPr="00FE0560">
        <w:t>Keeps the working memory focused on what's needed for reasoning.</w:t>
      </w:r>
    </w:p>
    <w:p w14:paraId="2CA7D4DB" w14:textId="460A8158" w:rsidR="00965D0F" w:rsidRPr="00FE0560" w:rsidRDefault="00965D0F" w:rsidP="008A3C18">
      <w:pPr>
        <w:pStyle w:val="ListParagraph"/>
        <w:numPr>
          <w:ilvl w:val="0"/>
          <w:numId w:val="84"/>
        </w:numPr>
      </w:pPr>
      <w:r w:rsidRPr="00FE0560">
        <w:lastRenderedPageBreak/>
        <w:t>Supports both direct-answer and multi-step reasoning workflows.</w:t>
      </w:r>
    </w:p>
    <w:p w14:paraId="4CB712A2" w14:textId="2652AD2A" w:rsidR="00965D0F" w:rsidRPr="004976E0" w:rsidRDefault="00965D0F" w:rsidP="008A3C18">
      <w:pPr>
        <w:pStyle w:val="Heading4"/>
      </w:pPr>
      <w:r w:rsidRPr="00FE0560">
        <w:rPr>
          <w:rFonts w:eastAsia="Times New Roman"/>
        </w:rPr>
        <w:t>3. Conditional Branching (Early Exit)</w:t>
      </w:r>
    </w:p>
    <w:p w14:paraId="0491D0DC" w14:textId="2D93CC63" w:rsidR="00965D0F" w:rsidRPr="00FE0560" w:rsidRDefault="00965D0F" w:rsidP="008A3C18">
      <w:r w:rsidRPr="00FE0560">
        <w:t>If the retrieval result looks like a final answer (e.g., a single number), skip step generation and return the answer directly.</w:t>
      </w:r>
    </w:p>
    <w:p w14:paraId="1165C78C" w14:textId="7D73E780" w:rsidR="008A3C18" w:rsidRDefault="00965D0F" w:rsidP="008A3C18">
      <w:pPr>
        <w:pStyle w:val="ListParagraph"/>
        <w:numPr>
          <w:ilvl w:val="0"/>
          <w:numId w:val="85"/>
        </w:numPr>
      </w:pPr>
      <w:r w:rsidRPr="00FE0560">
        <w:t>Saves computation</w:t>
      </w:r>
      <w:r w:rsidR="008A3C18">
        <w:t xml:space="preserve"> at the program generation</w:t>
      </w:r>
      <w:r w:rsidRPr="00FE0560">
        <w:t xml:space="preserve"> and </w:t>
      </w:r>
      <w:r w:rsidR="008A3C18">
        <w:t>avoids performing unnecessary extra steps</w:t>
      </w:r>
      <w:r w:rsidRPr="00FE0560">
        <w:t>.</w:t>
      </w:r>
    </w:p>
    <w:p w14:paraId="4035F373" w14:textId="5D86D121" w:rsidR="00965D0F" w:rsidRPr="00FE0560" w:rsidRDefault="008A3C18" w:rsidP="008A3C18">
      <w:pPr>
        <w:pStyle w:val="ListParagraph"/>
        <w:numPr>
          <w:ilvl w:val="0"/>
          <w:numId w:val="85"/>
        </w:numPr>
      </w:pPr>
      <w:r>
        <w:t>I</w:t>
      </w:r>
      <w:r w:rsidR="00965D0F" w:rsidRPr="00FE0560">
        <w:t>f the answer is directl</w:t>
      </w:r>
      <w:r>
        <w:t>y extracted from the provided context</w:t>
      </w:r>
      <w:r w:rsidR="00965D0F" w:rsidRPr="00FE0560">
        <w:t xml:space="preserve">, no further </w:t>
      </w:r>
      <w:r w:rsidR="00EA7C4D">
        <w:t>steps</w:t>
      </w:r>
      <w:r w:rsidR="00965D0F" w:rsidRPr="00FE0560">
        <w:t xml:space="preserve"> </w:t>
      </w:r>
      <w:r w:rsidR="00EA7C4D">
        <w:t>are</w:t>
      </w:r>
      <w:r w:rsidR="00965D0F" w:rsidRPr="00FE0560">
        <w:t xml:space="preserve"> needed.</w:t>
      </w:r>
    </w:p>
    <w:p w14:paraId="78EFDFB0" w14:textId="4DDAA374" w:rsidR="00965D0F" w:rsidRPr="00FE0560" w:rsidRDefault="00965D0F" w:rsidP="008A3C18">
      <w:pPr>
        <w:pStyle w:val="Heading4"/>
        <w:rPr>
          <w:rFonts w:eastAsia="Times New Roman"/>
          <w:color w:val="auto"/>
        </w:rPr>
      </w:pPr>
      <w:r w:rsidRPr="00FE0560">
        <w:rPr>
          <w:rFonts w:eastAsia="Times New Roman"/>
        </w:rPr>
        <w:t>4. Step Generation</w:t>
      </w:r>
    </w:p>
    <w:p w14:paraId="2565514F" w14:textId="11DC990F" w:rsidR="00965D0F" w:rsidRPr="00FE0560" w:rsidRDefault="00965D0F" w:rsidP="00B169C2">
      <w:r w:rsidRPr="00FE0560">
        <w:t xml:space="preserve">Uses a prompt to generate a program </w:t>
      </w:r>
      <w:r w:rsidR="00B169C2">
        <w:t xml:space="preserve">with </w:t>
      </w:r>
      <w:r w:rsidRPr="00FE0560">
        <w:t xml:space="preserve">operations like subtract, divide, </w:t>
      </w:r>
      <w:r w:rsidR="00B169C2">
        <w:t xml:space="preserve">multiply, add and exp, </w:t>
      </w:r>
      <w:r w:rsidRPr="00FE0560">
        <w:t>to compute the answer</w:t>
      </w:r>
      <w:r w:rsidR="00B169C2">
        <w:t xml:space="preserve"> to user’s query</w:t>
      </w:r>
      <w:r w:rsidRPr="00FE0560">
        <w:t>.</w:t>
      </w:r>
      <w:r w:rsidR="00B169C2">
        <w:t xml:space="preserve"> It is essential for:</w:t>
      </w:r>
    </w:p>
    <w:p w14:paraId="3248C42B" w14:textId="6EC73D97" w:rsidR="00B169C2" w:rsidRDefault="00965D0F" w:rsidP="00B169C2">
      <w:pPr>
        <w:pStyle w:val="ListParagraph"/>
        <w:numPr>
          <w:ilvl w:val="0"/>
          <w:numId w:val="86"/>
        </w:numPr>
      </w:pPr>
      <w:r w:rsidRPr="00FE0560">
        <w:t>Formaliz</w:t>
      </w:r>
      <w:r w:rsidR="00B169C2">
        <w:t>ing</w:t>
      </w:r>
      <w:r w:rsidRPr="00FE0560">
        <w:t xml:space="preserve"> </w:t>
      </w:r>
      <w:r w:rsidR="00B169C2" w:rsidRPr="00FE0560">
        <w:t>step</w:t>
      </w:r>
      <w:r w:rsidR="00B169C2">
        <w:t>-by-step program generation while maintaining the order of operations</w:t>
      </w:r>
      <w:r w:rsidRPr="00FE0560">
        <w:t>.</w:t>
      </w:r>
    </w:p>
    <w:p w14:paraId="4B4E12ED" w14:textId="1AF642FD" w:rsidR="00B169C2" w:rsidRDefault="00965D0F" w:rsidP="00B169C2">
      <w:pPr>
        <w:pStyle w:val="ListParagraph"/>
        <w:numPr>
          <w:ilvl w:val="0"/>
          <w:numId w:val="86"/>
        </w:numPr>
      </w:pPr>
      <w:r w:rsidRPr="00FE0560">
        <w:t>Enabl</w:t>
      </w:r>
      <w:r w:rsidR="00B169C2">
        <w:t>ing</w:t>
      </w:r>
      <w:r w:rsidRPr="00FE0560">
        <w:t xml:space="preserve"> interpretability and program execution for correctness checks.</w:t>
      </w:r>
    </w:p>
    <w:p w14:paraId="2341D179" w14:textId="5BC2629D" w:rsidR="00965D0F" w:rsidRPr="00FE0560" w:rsidRDefault="00965D0F" w:rsidP="00B169C2">
      <w:pPr>
        <w:pStyle w:val="ListParagraph"/>
        <w:numPr>
          <w:ilvl w:val="0"/>
          <w:numId w:val="86"/>
        </w:numPr>
      </w:pPr>
      <w:r w:rsidRPr="00FE0560">
        <w:t>Breaks down complex questions into arithmetic/logical steps, supporting robust multi-hop reasoning.</w:t>
      </w:r>
    </w:p>
    <w:p w14:paraId="401694E8" w14:textId="1A7DB285" w:rsidR="00965D0F" w:rsidRPr="00FE0560" w:rsidRDefault="00965D0F" w:rsidP="008A3C18">
      <w:pPr>
        <w:pStyle w:val="Heading4"/>
        <w:rPr>
          <w:rFonts w:eastAsia="Times New Roman"/>
          <w:color w:val="auto"/>
        </w:rPr>
      </w:pPr>
      <w:r w:rsidRPr="00FE0560">
        <w:rPr>
          <w:rFonts w:eastAsia="Times New Roman"/>
        </w:rPr>
        <w:t>5. Program Execution</w:t>
      </w:r>
    </w:p>
    <w:p w14:paraId="5321A0CE" w14:textId="77777777" w:rsidR="00B169C2" w:rsidRDefault="00965D0F" w:rsidP="00B169C2">
      <w:r w:rsidRPr="00FE0560">
        <w:t>Parses and runs the generated program to compute the final numerical result.</w:t>
      </w:r>
      <w:r w:rsidR="00B169C2">
        <w:t xml:space="preserve"> Instead of relying upon LLMs we use internal method to perform computations. It helps with the following: </w:t>
      </w:r>
    </w:p>
    <w:p w14:paraId="595E6781" w14:textId="77777777" w:rsidR="00B169C2" w:rsidRDefault="00965D0F" w:rsidP="00B169C2">
      <w:pPr>
        <w:pStyle w:val="ListParagraph"/>
        <w:numPr>
          <w:ilvl w:val="0"/>
          <w:numId w:val="87"/>
        </w:numPr>
      </w:pPr>
      <w:r w:rsidRPr="00FE0560">
        <w:t>Ensur</w:t>
      </w:r>
      <w:r w:rsidR="00B169C2">
        <w:t>ing</w:t>
      </w:r>
      <w:r w:rsidRPr="00FE0560">
        <w:t xml:space="preserve"> correctness and consistency in numeric outputs.</w:t>
      </w:r>
    </w:p>
    <w:p w14:paraId="3BD32DB1" w14:textId="28684B2B" w:rsidR="00965D0F" w:rsidRPr="00FE0560" w:rsidRDefault="00965D0F" w:rsidP="00B169C2">
      <w:pPr>
        <w:pStyle w:val="ListParagraph"/>
        <w:numPr>
          <w:ilvl w:val="0"/>
          <w:numId w:val="87"/>
        </w:numPr>
      </w:pPr>
      <w:r w:rsidRPr="00FE0560">
        <w:t>Reduc</w:t>
      </w:r>
      <w:r w:rsidR="00B169C2">
        <w:t>ing</w:t>
      </w:r>
      <w:r w:rsidRPr="00FE0560">
        <w:t xml:space="preserve"> hallucination risk by not relying on LLM to calculate values.</w:t>
      </w:r>
    </w:p>
    <w:p w14:paraId="43B8D67C" w14:textId="3930EC70" w:rsidR="00965D0F" w:rsidRPr="00FE0560" w:rsidRDefault="00965D0F" w:rsidP="008A3C18">
      <w:pPr>
        <w:pStyle w:val="Heading4"/>
        <w:rPr>
          <w:rFonts w:eastAsia="Times New Roman"/>
          <w:color w:val="auto"/>
        </w:rPr>
      </w:pPr>
      <w:r w:rsidRPr="00FE0560">
        <w:rPr>
          <w:rFonts w:eastAsia="Times New Roman"/>
        </w:rPr>
        <w:t>6. Answer Formatting</w:t>
      </w:r>
    </w:p>
    <w:p w14:paraId="6B7EF879" w14:textId="287F29B7" w:rsidR="00965D0F" w:rsidRPr="00FE0560" w:rsidRDefault="00965D0F" w:rsidP="00F24981">
      <w:r w:rsidRPr="00FE0560">
        <w:t>Formats the final output based on the type of question (number, percent, date, etc.).</w:t>
      </w:r>
      <w:r w:rsidR="00F24981">
        <w:t xml:space="preserve"> The is important to ensure the following: </w:t>
      </w:r>
    </w:p>
    <w:p w14:paraId="006833C3" w14:textId="77777777" w:rsidR="00F24981" w:rsidRDefault="00965D0F" w:rsidP="00F24981">
      <w:pPr>
        <w:pStyle w:val="ListParagraph"/>
        <w:numPr>
          <w:ilvl w:val="0"/>
          <w:numId w:val="88"/>
        </w:numPr>
      </w:pPr>
      <w:r w:rsidRPr="00FE0560">
        <w:t>Align with evaluation metrics and user expectations.</w:t>
      </w:r>
    </w:p>
    <w:p w14:paraId="3BEA1A19" w14:textId="2D039074" w:rsidR="00965D0F" w:rsidRPr="00FE0560" w:rsidRDefault="00965D0F" w:rsidP="00F24981">
      <w:pPr>
        <w:pStyle w:val="ListParagraph"/>
        <w:numPr>
          <w:ilvl w:val="0"/>
          <w:numId w:val="88"/>
        </w:numPr>
      </w:pPr>
      <w:r w:rsidRPr="00FE0560">
        <w:t>Ensures output consistency (e.g., “0.25” → “25%” if the question asks for a percentage).</w:t>
      </w:r>
      <w:r w:rsidR="00F24981">
        <w:t xml:space="preserve"> As incorrect formatting can be misunderstood</w:t>
      </w:r>
      <w:r w:rsidR="00790620">
        <w:t xml:space="preserve"> as an incorrect answer.</w:t>
      </w:r>
    </w:p>
    <w:p w14:paraId="2D887435" w14:textId="755C89CA" w:rsidR="00965D0F" w:rsidRPr="00FE0560" w:rsidRDefault="00965D0F" w:rsidP="008A3C18">
      <w:pPr>
        <w:pStyle w:val="Heading4"/>
        <w:rPr>
          <w:rFonts w:eastAsia="Times New Roman"/>
          <w:color w:val="auto"/>
        </w:rPr>
      </w:pPr>
      <w:r w:rsidRPr="00FE0560">
        <w:rPr>
          <w:rFonts w:eastAsia="Times New Roman"/>
        </w:rPr>
        <w:t>7. History Update</w:t>
      </w:r>
    </w:p>
    <w:p w14:paraId="0F201912" w14:textId="2669B03A" w:rsidR="00965D0F" w:rsidRPr="00FE0560" w:rsidRDefault="00965D0F" w:rsidP="00FE3792">
      <w:r w:rsidRPr="00FE0560">
        <w:t>Appends the current question and its answer to the ongoing conversation history.</w:t>
      </w:r>
      <w:r w:rsidR="00FE3792">
        <w:t xml:space="preserve"> It helps with the following:</w:t>
      </w:r>
    </w:p>
    <w:p w14:paraId="5962DE6F" w14:textId="77777777" w:rsidR="00FE3792" w:rsidRDefault="00965D0F" w:rsidP="00FE3792">
      <w:pPr>
        <w:pStyle w:val="ListParagraph"/>
        <w:numPr>
          <w:ilvl w:val="0"/>
          <w:numId w:val="89"/>
        </w:numPr>
      </w:pPr>
      <w:r w:rsidRPr="00FE0560">
        <w:t>Maintains conversational continuity</w:t>
      </w:r>
      <w:r w:rsidR="00FE3792">
        <w:t xml:space="preserve"> for further questions. </w:t>
      </w:r>
    </w:p>
    <w:p w14:paraId="17B10902" w14:textId="74D884C5" w:rsidR="000315D3" w:rsidRDefault="00965D0F" w:rsidP="000315D3">
      <w:pPr>
        <w:pStyle w:val="ListParagraph"/>
        <w:numPr>
          <w:ilvl w:val="0"/>
          <w:numId w:val="89"/>
        </w:numPr>
      </w:pPr>
      <w:r w:rsidRPr="00FE0560">
        <w:t>Supports coreference and follow-up resolution in future turns.</w:t>
      </w:r>
    </w:p>
    <w:p w14:paraId="5BCE77BF" w14:textId="77777777" w:rsidR="000315D3" w:rsidRPr="00FE0560" w:rsidRDefault="000315D3" w:rsidP="000315D3">
      <w:pPr>
        <w:pStyle w:val="ListParagraph"/>
        <w:ind w:left="360"/>
      </w:pPr>
    </w:p>
    <w:p w14:paraId="1B7B9042" w14:textId="507B7E22" w:rsidR="009E563C" w:rsidRPr="009E563C" w:rsidRDefault="009E563C" w:rsidP="000315D3">
      <w:pPr>
        <w:pStyle w:val="Heading3"/>
        <w:rPr>
          <w:rFonts w:eastAsia="Times New Roman"/>
          <w:color w:val="auto"/>
        </w:rPr>
      </w:pPr>
      <w:bookmarkStart w:id="15" w:name="_Toc205164221"/>
      <w:r w:rsidRPr="009E563C">
        <w:rPr>
          <w:rFonts w:eastAsia="Times New Roman"/>
        </w:rPr>
        <w:t>Advantages</w:t>
      </w:r>
      <w:bookmarkEnd w:id="15"/>
    </w:p>
    <w:p w14:paraId="74DF1089" w14:textId="7F764107" w:rsidR="001719E5" w:rsidRDefault="009E563C" w:rsidP="001719E5">
      <w:pPr>
        <w:pStyle w:val="ListParagraph"/>
        <w:numPr>
          <w:ilvl w:val="0"/>
          <w:numId w:val="90"/>
        </w:numPr>
      </w:pPr>
      <w:r w:rsidRPr="009E563C">
        <w:t>Can skip unnecessary steps based on retrieved content</w:t>
      </w:r>
      <w:r w:rsidR="001719E5">
        <w:t xml:space="preserve"> </w:t>
      </w:r>
      <w:r w:rsidRPr="009E563C">
        <w:t>reducing computation on simple questions.</w:t>
      </w:r>
    </w:p>
    <w:p w14:paraId="0A787069" w14:textId="77777777" w:rsidR="001719E5" w:rsidRDefault="009E563C" w:rsidP="001719E5">
      <w:pPr>
        <w:pStyle w:val="ListParagraph"/>
        <w:numPr>
          <w:ilvl w:val="0"/>
          <w:numId w:val="90"/>
        </w:numPr>
      </w:pPr>
      <w:r w:rsidRPr="009E563C">
        <w:t>Easier to inject fallback paths (e.g., retry program generation).</w:t>
      </w:r>
      <w:r w:rsidR="000315D3">
        <w:t xml:space="preserve"> Instead of recomputing all the steps.</w:t>
      </w:r>
    </w:p>
    <w:p w14:paraId="221470A4" w14:textId="77777777" w:rsidR="001719E5" w:rsidRDefault="009E563C" w:rsidP="001719E5">
      <w:pPr>
        <w:pStyle w:val="ListParagraph"/>
        <w:numPr>
          <w:ilvl w:val="0"/>
          <w:numId w:val="90"/>
        </w:numPr>
      </w:pPr>
      <w:r w:rsidRPr="009E563C">
        <w:t>Each node is independently testable and explainable.</w:t>
      </w:r>
    </w:p>
    <w:p w14:paraId="0D4AA7C5" w14:textId="77777777" w:rsidR="001719E5" w:rsidRDefault="004976E0" w:rsidP="001719E5">
      <w:pPr>
        <w:pStyle w:val="ListParagraph"/>
        <w:numPr>
          <w:ilvl w:val="0"/>
          <w:numId w:val="90"/>
        </w:numPr>
      </w:pPr>
      <w:r w:rsidRPr="00FE0560">
        <w:t xml:space="preserve">Modular structure allows separation of concerns (retrieval vs </w:t>
      </w:r>
      <w:r w:rsidR="000315D3">
        <w:t>generation</w:t>
      </w:r>
      <w:r w:rsidRPr="00FE0560">
        <w:t xml:space="preserve"> vs formatting).</w:t>
      </w:r>
    </w:p>
    <w:p w14:paraId="0DE1CA1D" w14:textId="77777777" w:rsidR="001719E5" w:rsidRDefault="004976E0" w:rsidP="001719E5">
      <w:pPr>
        <w:pStyle w:val="ListParagraph"/>
        <w:numPr>
          <w:ilvl w:val="0"/>
          <w:numId w:val="90"/>
        </w:numPr>
      </w:pPr>
      <w:r w:rsidRPr="00FE0560">
        <w:t>Self-contained questions</w:t>
      </w:r>
      <w:r w:rsidR="001719E5">
        <w:t xml:space="preserve"> via question reformulation</w:t>
      </w:r>
      <w:r w:rsidRPr="00FE0560">
        <w:t> improve reliability of answers.</w:t>
      </w:r>
    </w:p>
    <w:p w14:paraId="76C781F1" w14:textId="74821921" w:rsidR="004976E0" w:rsidRPr="00FE0560" w:rsidRDefault="004976E0" w:rsidP="001719E5">
      <w:pPr>
        <w:pStyle w:val="ListParagraph"/>
        <w:numPr>
          <w:ilvl w:val="0"/>
          <w:numId w:val="90"/>
        </w:numPr>
      </w:pPr>
      <w:r w:rsidRPr="001719E5">
        <w:t>Retrieval + generation separation</w:t>
      </w:r>
      <w:r w:rsidRPr="00FE0560">
        <w:t> reduces hallucination and improves transparency</w:t>
      </w:r>
      <w:r w:rsidR="001719E5">
        <w:t xml:space="preserve"> for each stage</w:t>
      </w:r>
      <w:r w:rsidRPr="00FE0560">
        <w:t>.</w:t>
      </w:r>
    </w:p>
    <w:p w14:paraId="46902673" w14:textId="77777777" w:rsidR="001719E5" w:rsidRDefault="001719E5" w:rsidP="004976E0">
      <w:pPr>
        <w:pStyle w:val="Heading4"/>
        <w:rPr>
          <w:rFonts w:eastAsia="Times New Roman"/>
        </w:rPr>
      </w:pPr>
    </w:p>
    <w:p w14:paraId="09EE7300" w14:textId="3E0AFCC7" w:rsidR="009E563C" w:rsidRPr="009E563C" w:rsidRDefault="009E563C" w:rsidP="001719E5">
      <w:pPr>
        <w:pStyle w:val="Heading3"/>
        <w:rPr>
          <w:rFonts w:eastAsia="Times New Roman"/>
          <w:color w:val="auto"/>
        </w:rPr>
      </w:pPr>
      <w:bookmarkStart w:id="16" w:name="_Toc205164222"/>
      <w:r w:rsidRPr="009E563C">
        <w:rPr>
          <w:rFonts w:eastAsia="Times New Roman"/>
        </w:rPr>
        <w:t>Possible Improvements</w:t>
      </w:r>
      <w:bookmarkEnd w:id="16"/>
    </w:p>
    <w:p w14:paraId="1BBE72B0" w14:textId="53F54ABB" w:rsidR="009E563C" w:rsidRPr="009E563C" w:rsidRDefault="009E563C" w:rsidP="009E563C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 w:rsidRPr="009E563C">
        <w:rPr>
          <w:color w:val="000000"/>
        </w:rPr>
        <w:t>Slightly more complex to set up and maintain.</w:t>
      </w:r>
    </w:p>
    <w:p w14:paraId="74427970" w14:textId="45FA1C36" w:rsidR="009E563C" w:rsidRPr="009E563C" w:rsidRDefault="009E563C" w:rsidP="009E563C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 w:rsidRPr="009E563C">
        <w:rPr>
          <w:color w:val="000000"/>
        </w:rPr>
        <w:t>Requires more careful tracking of state transitions and variables.</w:t>
      </w:r>
    </w:p>
    <w:p w14:paraId="7A89EA4A" w14:textId="7CBA1162" w:rsidR="006D1B72" w:rsidRDefault="009E563C" w:rsidP="004976E0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 w:rsidRPr="009E563C">
        <w:rPr>
          <w:color w:val="000000"/>
        </w:rPr>
        <w:t>Needs robust confidence checks to avoid incorrect early exits.</w:t>
      </w:r>
    </w:p>
    <w:p w14:paraId="64D08CB5" w14:textId="0AA38976" w:rsidR="001719E5" w:rsidRDefault="001719E5" w:rsidP="004976E0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Sequential steps can lead to </w:t>
      </w:r>
      <w:r w:rsidR="00CA2F89">
        <w:rPr>
          <w:color w:val="000000"/>
        </w:rPr>
        <w:t>higher latency</w:t>
      </w:r>
      <w:r>
        <w:rPr>
          <w:color w:val="000000"/>
        </w:rPr>
        <w:t>.</w:t>
      </w:r>
    </w:p>
    <w:p w14:paraId="1EECC7CF" w14:textId="0C00DAC7" w:rsidR="00FE0560" w:rsidRPr="004976E0" w:rsidRDefault="006D1B72" w:rsidP="006D1B72">
      <w:pPr>
        <w:rPr>
          <w:color w:val="000000"/>
        </w:rPr>
      </w:pPr>
      <w:r>
        <w:rPr>
          <w:color w:val="000000"/>
        </w:rPr>
        <w:br w:type="page"/>
      </w:r>
    </w:p>
    <w:p w14:paraId="1E0F13B1" w14:textId="577B26A9" w:rsidR="00AC1526" w:rsidRDefault="00B34183" w:rsidP="006010CA">
      <w:pPr>
        <w:pStyle w:val="Heading1"/>
        <w:jc w:val="center"/>
      </w:pPr>
      <w:bookmarkStart w:id="17" w:name="_Toc205164223"/>
      <w:r>
        <w:lastRenderedPageBreak/>
        <w:t>Evaluation Benchmarks</w:t>
      </w:r>
      <w:bookmarkEnd w:id="17"/>
    </w:p>
    <w:p w14:paraId="3E342487" w14:textId="6426DAD7" w:rsidR="001155FD" w:rsidRDefault="00AC1526">
      <w:r>
        <w:t>LLMs were use</w:t>
      </w:r>
      <w:r w:rsidR="0019510E">
        <w:t>d</w:t>
      </w:r>
      <w:r>
        <w:t xml:space="preserve"> to evaluate the responses of the models</w:t>
      </w:r>
      <w:r w:rsidR="006010CA">
        <w:t>. These results are computed on the dev split.</w:t>
      </w:r>
    </w:p>
    <w:p w14:paraId="4DDAB897" w14:textId="77777777" w:rsidR="0091047C" w:rsidRDefault="001155FD" w:rsidP="00993090">
      <w:pPr>
        <w:pStyle w:val="Heading3"/>
      </w:pPr>
      <w:bookmarkStart w:id="18" w:name="_Toc205164224"/>
      <w:r>
        <w:t>Summary</w:t>
      </w:r>
      <w:bookmarkEnd w:id="18"/>
    </w:p>
    <w:p w14:paraId="5B672B95" w14:textId="02154D1E" w:rsidR="0091047C" w:rsidRDefault="0091047C" w:rsidP="006010CA">
      <w:pPr>
        <w:pStyle w:val="ListParagraph"/>
        <w:numPr>
          <w:ilvl w:val="0"/>
          <w:numId w:val="91"/>
        </w:numPr>
      </w:pPr>
      <w:r w:rsidRPr="006010CA">
        <w:rPr>
          <w:rStyle w:val="Strong"/>
          <w:rFonts w:eastAsiaTheme="majorEastAsia"/>
          <w:b w:val="0"/>
          <w:bCs w:val="0"/>
          <w:szCs w:val="20"/>
        </w:rPr>
        <w:t xml:space="preserve">Correct </w:t>
      </w:r>
      <w:r w:rsidRPr="006010CA">
        <w:rPr>
          <w:rStyle w:val="Strong"/>
          <w:rFonts w:eastAsiaTheme="majorEastAsia"/>
          <w:b w:val="0"/>
          <w:bCs w:val="0"/>
          <w:szCs w:val="20"/>
        </w:rPr>
        <w:t>program</w:t>
      </w:r>
      <w:r w:rsidRPr="006010CA">
        <w:rPr>
          <w:rStyle w:val="Strong"/>
          <w:rFonts w:eastAsiaTheme="majorEastAsia"/>
          <w:b w:val="0"/>
          <w:bCs w:val="0"/>
          <w:szCs w:val="20"/>
        </w:rPr>
        <w:t xml:space="preserve"> generation is the strongest </w:t>
      </w:r>
      <w:r w:rsidR="006D1B72" w:rsidRPr="006010CA">
        <w:rPr>
          <w:rStyle w:val="Strong"/>
          <w:rFonts w:eastAsiaTheme="majorEastAsia"/>
          <w:b w:val="0"/>
          <w:bCs w:val="0"/>
          <w:szCs w:val="20"/>
        </w:rPr>
        <w:t>indicator</w:t>
      </w:r>
      <w:r w:rsidRPr="006010CA">
        <w:rPr>
          <w:rStyle w:val="Strong"/>
          <w:rFonts w:eastAsiaTheme="majorEastAsia"/>
          <w:b w:val="0"/>
          <w:bCs w:val="0"/>
          <w:szCs w:val="20"/>
        </w:rPr>
        <w:t xml:space="preserve"> of answer accuracy</w:t>
      </w:r>
      <w:r w:rsidR="006D1B72" w:rsidRPr="006010CA">
        <w:rPr>
          <w:rStyle w:val="Strong"/>
          <w:rFonts w:eastAsiaTheme="majorEastAsia"/>
          <w:b w:val="0"/>
          <w:bCs w:val="0"/>
          <w:szCs w:val="20"/>
        </w:rPr>
        <w:t>.</w:t>
      </w:r>
    </w:p>
    <w:p w14:paraId="21957933" w14:textId="050DEBA2" w:rsidR="0091047C" w:rsidRPr="0091047C" w:rsidRDefault="0091047C" w:rsidP="006010CA">
      <w:pPr>
        <w:pStyle w:val="ListParagraph"/>
        <w:numPr>
          <w:ilvl w:val="0"/>
          <w:numId w:val="91"/>
        </w:numPr>
      </w:pPr>
      <w:r w:rsidRPr="006010CA">
        <w:rPr>
          <w:rStyle w:val="Strong"/>
          <w:rFonts w:eastAsiaTheme="majorEastAsia"/>
          <w:b w:val="0"/>
          <w:bCs w:val="0"/>
          <w:szCs w:val="20"/>
        </w:rPr>
        <w:t xml:space="preserve">Retrieval quality heavily influences both </w:t>
      </w:r>
      <w:r w:rsidR="006D1B72" w:rsidRPr="006010CA">
        <w:rPr>
          <w:rStyle w:val="Strong"/>
          <w:rFonts w:eastAsiaTheme="majorEastAsia"/>
          <w:b w:val="0"/>
          <w:bCs w:val="0"/>
          <w:szCs w:val="20"/>
        </w:rPr>
        <w:t>program generation</w:t>
      </w:r>
      <w:r w:rsidRPr="006010CA">
        <w:rPr>
          <w:rStyle w:val="Strong"/>
          <w:rFonts w:eastAsiaTheme="majorEastAsia"/>
          <w:b w:val="0"/>
          <w:bCs w:val="0"/>
          <w:szCs w:val="20"/>
        </w:rPr>
        <w:t xml:space="preserve"> and final answers</w:t>
      </w:r>
      <w:r w:rsidR="006D1B72">
        <w:t>.</w:t>
      </w:r>
    </w:p>
    <w:p w14:paraId="7E574B0D" w14:textId="649DBE21" w:rsidR="0091047C" w:rsidRPr="0091047C" w:rsidRDefault="0091047C" w:rsidP="006010CA">
      <w:pPr>
        <w:pStyle w:val="ListParagraph"/>
        <w:numPr>
          <w:ilvl w:val="0"/>
          <w:numId w:val="91"/>
        </w:numPr>
      </w:pPr>
      <w:r w:rsidRPr="006010CA">
        <w:rPr>
          <w:rStyle w:val="Strong"/>
          <w:rFonts w:eastAsiaTheme="majorEastAsia"/>
          <w:b w:val="0"/>
          <w:bCs w:val="0"/>
          <w:szCs w:val="20"/>
        </w:rPr>
        <w:t xml:space="preserve">Skip logic </w:t>
      </w:r>
      <w:r w:rsidR="006D1B72" w:rsidRPr="006010CA">
        <w:rPr>
          <w:rStyle w:val="Strong"/>
          <w:rFonts w:eastAsiaTheme="majorEastAsia"/>
          <w:b w:val="0"/>
          <w:bCs w:val="0"/>
          <w:szCs w:val="20"/>
        </w:rPr>
        <w:t xml:space="preserve">is not performing well meaning it needs improvements. </w:t>
      </w:r>
    </w:p>
    <w:p w14:paraId="14CAEE05" w14:textId="3490C36F" w:rsidR="0091047C" w:rsidRPr="0091047C" w:rsidRDefault="0091047C" w:rsidP="006010CA">
      <w:pPr>
        <w:pStyle w:val="ListParagraph"/>
        <w:numPr>
          <w:ilvl w:val="0"/>
          <w:numId w:val="91"/>
        </w:numPr>
      </w:pPr>
      <w:r w:rsidRPr="006010CA">
        <w:rPr>
          <w:rStyle w:val="Strong"/>
          <w:rFonts w:eastAsiaTheme="majorEastAsia"/>
          <w:b w:val="0"/>
          <w:bCs w:val="0"/>
          <w:szCs w:val="20"/>
        </w:rPr>
        <w:t>Performance drops across dialogue turns</w:t>
      </w:r>
      <w:r w:rsidRPr="0091047C">
        <w:t>, showing lower accuracy due to increased context complexity</w:t>
      </w:r>
      <w:r w:rsidR="006D1B72">
        <w:t>.</w:t>
      </w:r>
    </w:p>
    <w:p w14:paraId="1561FB51" w14:textId="788BC762" w:rsidR="00FE0560" w:rsidRDefault="00AC1526" w:rsidP="00993090">
      <w:pPr>
        <w:pStyle w:val="Heading3"/>
      </w:pPr>
      <w:bookmarkStart w:id="19" w:name="_Toc205164225"/>
      <w:r>
        <w:t>Answer Correctness</w:t>
      </w:r>
      <w:bookmarkEnd w:id="19"/>
    </w:p>
    <w:p w14:paraId="7348C730" w14:textId="30329032" w:rsidR="00FE0560" w:rsidRPr="00FE0560" w:rsidRDefault="00FE0560" w:rsidP="006010CA">
      <w:pPr>
        <w:pStyle w:val="ListParagraph"/>
        <w:numPr>
          <w:ilvl w:val="0"/>
          <w:numId w:val="92"/>
        </w:numPr>
      </w:pPr>
      <w:r w:rsidRPr="00FE0560">
        <w:t xml:space="preserve">Exact Match (EM) tells us whether the final answer exactly matches the </w:t>
      </w:r>
      <w:r w:rsidR="004976E0" w:rsidRPr="004976E0">
        <w:t>expected</w:t>
      </w:r>
      <w:r w:rsidRPr="00FE0560">
        <w:t xml:space="preserve"> answer critical in financial QA</w:t>
      </w:r>
      <w:r w:rsidR="006010CA">
        <w:t xml:space="preserve"> where the exact response is essential</w:t>
      </w:r>
      <w:r w:rsidRPr="00FE0560">
        <w:t>.</w:t>
      </w:r>
    </w:p>
    <w:p w14:paraId="08951C53" w14:textId="5AFCAFA6" w:rsidR="00FE0560" w:rsidRDefault="001A1254" w:rsidP="006010CA">
      <w:pPr>
        <w:pStyle w:val="ListParagraph"/>
        <w:numPr>
          <w:ilvl w:val="0"/>
          <w:numId w:val="92"/>
        </w:numPr>
      </w:pPr>
      <w:r>
        <w:t xml:space="preserve">The exact match correctness accuracy is </w:t>
      </w:r>
      <w:r w:rsidRPr="001A1254">
        <w:rPr>
          <w:b/>
          <w:bCs/>
        </w:rPr>
        <w:t>60.1%.</w:t>
      </w:r>
      <w:r>
        <w:t xml:space="preserve"> </w:t>
      </w:r>
    </w:p>
    <w:p w14:paraId="4D8BE547" w14:textId="77777777" w:rsidR="004976E0" w:rsidRDefault="00AC1526" w:rsidP="004976E0">
      <w:pPr>
        <w:keepNext/>
      </w:pPr>
      <w:r>
        <w:rPr>
          <w:noProof/>
        </w:rPr>
        <w:drawing>
          <wp:inline distT="0" distB="0" distL="0" distR="0" wp14:anchorId="696FD4CC" wp14:editId="0A105A61">
            <wp:extent cx="5731510" cy="5731510"/>
            <wp:effectExtent l="0" t="0" r="0" b="0"/>
            <wp:docPr id="1653094373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94373" name="Picture 5" descr="A screenshot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F8B8" w14:textId="408EA2A2" w:rsidR="00AC1526" w:rsidRDefault="004976E0" w:rsidP="00517E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2712">
        <w:rPr>
          <w:noProof/>
        </w:rPr>
        <w:t>2</w:t>
      </w:r>
      <w:r>
        <w:fldChar w:fldCharType="end"/>
      </w:r>
    </w:p>
    <w:p w14:paraId="2BBAA327" w14:textId="77777777" w:rsidR="004976E0" w:rsidRDefault="004976E0" w:rsidP="006010CA">
      <w:pPr>
        <w:pStyle w:val="Heading4"/>
      </w:pPr>
      <w:r>
        <w:t>Findings:</w:t>
      </w:r>
    </w:p>
    <w:p w14:paraId="26108571" w14:textId="4658E3E8" w:rsidR="00517E71" w:rsidRDefault="00517E71" w:rsidP="006010CA">
      <w:r w:rsidRPr="00517E71">
        <w:t xml:space="preserve">The most important findings from Figure </w:t>
      </w:r>
      <w:r w:rsidR="006010CA">
        <w:t>2</w:t>
      </w:r>
    </w:p>
    <w:p w14:paraId="4C4F7FFF" w14:textId="77777777" w:rsidR="006010CA" w:rsidRPr="00517E71" w:rsidRDefault="006010CA" w:rsidP="006010CA"/>
    <w:p w14:paraId="1ED45173" w14:textId="77777777" w:rsidR="006010CA" w:rsidRPr="006010CA" w:rsidRDefault="00517E71" w:rsidP="006010CA">
      <w:pPr>
        <w:pStyle w:val="ListParagraph"/>
        <w:numPr>
          <w:ilvl w:val="0"/>
          <w:numId w:val="93"/>
        </w:numPr>
        <w:rPr>
          <w:rStyle w:val="Strong"/>
          <w:b w:val="0"/>
          <w:bCs w:val="0"/>
        </w:rPr>
      </w:pPr>
      <w:r w:rsidRPr="006010CA">
        <w:rPr>
          <w:rStyle w:val="Strong"/>
          <w:rFonts w:eastAsiaTheme="majorEastAsia"/>
          <w:szCs w:val="20"/>
        </w:rPr>
        <w:lastRenderedPageBreak/>
        <w:t>Retriever Quality vs Answer Accuracy</w:t>
      </w:r>
      <w:r w:rsidR="006010CA">
        <w:rPr>
          <w:rStyle w:val="Strong"/>
          <w:rFonts w:eastAsiaTheme="majorEastAsia"/>
          <w:szCs w:val="20"/>
        </w:rPr>
        <w:t>:</w:t>
      </w:r>
    </w:p>
    <w:p w14:paraId="7B255702" w14:textId="77777777" w:rsidR="006010CA" w:rsidRDefault="00517E71" w:rsidP="006010CA">
      <w:pPr>
        <w:pStyle w:val="ListParagraph"/>
        <w:numPr>
          <w:ilvl w:val="1"/>
          <w:numId w:val="93"/>
        </w:numPr>
      </w:pPr>
      <w:r w:rsidRPr="00517E71">
        <w:t>Good retrieval results in more correct answers (785 correct vs 275 incorrect).</w:t>
      </w:r>
    </w:p>
    <w:p w14:paraId="1FB1D5E7" w14:textId="77777777" w:rsidR="006010CA" w:rsidRDefault="00517E71" w:rsidP="006010CA">
      <w:pPr>
        <w:pStyle w:val="ListParagraph"/>
        <w:numPr>
          <w:ilvl w:val="1"/>
          <w:numId w:val="93"/>
        </w:numPr>
      </w:pPr>
      <w:r w:rsidRPr="00517E71">
        <w:t>Retrieval failures strongly correlate with answer failures.</w:t>
      </w:r>
    </w:p>
    <w:p w14:paraId="7A266E03" w14:textId="77777777" w:rsidR="006010CA" w:rsidRPr="006010CA" w:rsidRDefault="00517E71" w:rsidP="006010CA">
      <w:pPr>
        <w:pStyle w:val="ListParagraph"/>
        <w:numPr>
          <w:ilvl w:val="0"/>
          <w:numId w:val="93"/>
        </w:numPr>
        <w:rPr>
          <w:rStyle w:val="Strong"/>
          <w:b w:val="0"/>
          <w:bCs w:val="0"/>
        </w:rPr>
      </w:pPr>
      <w:r w:rsidRPr="006010CA">
        <w:rPr>
          <w:rStyle w:val="Strong"/>
          <w:rFonts w:eastAsiaTheme="majorEastAsia"/>
          <w:szCs w:val="20"/>
        </w:rPr>
        <w:t>Program</w:t>
      </w:r>
      <w:r w:rsidRPr="006010CA">
        <w:rPr>
          <w:rStyle w:val="Strong"/>
          <w:rFonts w:eastAsiaTheme="majorEastAsia"/>
          <w:szCs w:val="20"/>
        </w:rPr>
        <w:t xml:space="preserve"> Quality vs Answer Accuracy</w:t>
      </w:r>
    </w:p>
    <w:p w14:paraId="2C4F0D7B" w14:textId="77777777" w:rsidR="006010CA" w:rsidRDefault="00517E71" w:rsidP="006010CA">
      <w:pPr>
        <w:pStyle w:val="ListParagraph"/>
        <w:numPr>
          <w:ilvl w:val="1"/>
          <w:numId w:val="93"/>
        </w:numPr>
      </w:pPr>
      <w:r w:rsidRPr="00517E71">
        <w:t>Correct reasoning steps lead to high answer accuracy (805 correct vs 85 incorrect).</w:t>
      </w:r>
    </w:p>
    <w:p w14:paraId="757FE0B2" w14:textId="77777777" w:rsidR="006010CA" w:rsidRDefault="00517E71" w:rsidP="006010CA">
      <w:pPr>
        <w:pStyle w:val="ListParagraph"/>
        <w:numPr>
          <w:ilvl w:val="1"/>
          <w:numId w:val="93"/>
        </w:numPr>
      </w:pPr>
      <w:r w:rsidRPr="00517E71">
        <w:t>Incorrect steps often result in wrong answers (510 incorrect).</w:t>
      </w:r>
    </w:p>
    <w:p w14:paraId="6DBBE071" w14:textId="77777777" w:rsidR="006010CA" w:rsidRPr="006010CA" w:rsidRDefault="00517E71" w:rsidP="006010CA">
      <w:pPr>
        <w:pStyle w:val="ListParagraph"/>
        <w:numPr>
          <w:ilvl w:val="0"/>
          <w:numId w:val="93"/>
        </w:numPr>
        <w:rPr>
          <w:rStyle w:val="Strong"/>
          <w:b w:val="0"/>
          <w:bCs w:val="0"/>
        </w:rPr>
      </w:pPr>
      <w:r w:rsidRPr="006010CA">
        <w:rPr>
          <w:rStyle w:val="Strong"/>
          <w:rFonts w:eastAsiaTheme="majorEastAsia"/>
          <w:szCs w:val="20"/>
        </w:rPr>
        <w:t>Primary Cause of Incorrect Answers</w:t>
      </w:r>
    </w:p>
    <w:p w14:paraId="2554CCD7" w14:textId="77777777" w:rsidR="006010CA" w:rsidRDefault="00517E71" w:rsidP="006010CA">
      <w:pPr>
        <w:pStyle w:val="ListParagraph"/>
        <w:numPr>
          <w:ilvl w:val="1"/>
          <w:numId w:val="93"/>
        </w:numPr>
      </w:pPr>
      <w:r w:rsidRPr="00517E71">
        <w:t xml:space="preserve">Most errors are due </w:t>
      </w:r>
      <w:proofErr w:type="gramStart"/>
      <w:r w:rsidRPr="00517E71">
        <w:t>to:</w:t>
      </w:r>
      <w:proofErr w:type="gramEnd"/>
      <w:r w:rsidRPr="00517E71">
        <w:t xml:space="preserve"> 1) Retrieval issues, 2) Step generation errors, 3) Formatting problems (least frequent).</w:t>
      </w:r>
    </w:p>
    <w:p w14:paraId="6ACB6163" w14:textId="77777777" w:rsidR="006010CA" w:rsidRPr="006010CA" w:rsidRDefault="00517E71" w:rsidP="006010CA">
      <w:pPr>
        <w:pStyle w:val="ListParagraph"/>
        <w:numPr>
          <w:ilvl w:val="0"/>
          <w:numId w:val="93"/>
        </w:numPr>
        <w:rPr>
          <w:rStyle w:val="Strong"/>
          <w:b w:val="0"/>
          <w:bCs w:val="0"/>
        </w:rPr>
      </w:pPr>
      <w:r w:rsidRPr="006010CA">
        <w:rPr>
          <w:rStyle w:val="Strong"/>
          <w:rFonts w:eastAsiaTheme="majorEastAsia"/>
          <w:szCs w:val="20"/>
        </w:rPr>
        <w:t>Turn-Level Answer Accuracy</w:t>
      </w:r>
    </w:p>
    <w:p w14:paraId="0173C841" w14:textId="7F834A6E" w:rsidR="00517E71" w:rsidRPr="00517E71" w:rsidRDefault="00517E71" w:rsidP="006010CA">
      <w:pPr>
        <w:pStyle w:val="ListParagraph"/>
        <w:numPr>
          <w:ilvl w:val="1"/>
          <w:numId w:val="93"/>
        </w:numPr>
      </w:pPr>
      <w:r w:rsidRPr="00517E71">
        <w:t>Accuracy drops with each turn: from ~</w:t>
      </w:r>
      <w:r>
        <w:t>6</w:t>
      </w:r>
      <w:r w:rsidRPr="00517E71">
        <w:t>5% on Turn 0 to ~35% on later turns.</w:t>
      </w:r>
    </w:p>
    <w:p w14:paraId="587AD185" w14:textId="7AC4CFAD" w:rsidR="00287103" w:rsidRPr="00287103" w:rsidRDefault="00AC1526" w:rsidP="00993090">
      <w:pPr>
        <w:pStyle w:val="Heading3"/>
      </w:pPr>
      <w:bookmarkStart w:id="20" w:name="_Toc205164226"/>
      <w:r>
        <w:t>Retrieval Scores</w:t>
      </w:r>
      <w:bookmarkEnd w:id="20"/>
    </w:p>
    <w:p w14:paraId="111D62B2" w14:textId="2AEB504B" w:rsidR="00287103" w:rsidRDefault="00954A9B" w:rsidP="00993090">
      <w:r w:rsidRPr="00993090">
        <w:t>These metrics evaluate the</w:t>
      </w:r>
      <w:r w:rsidRPr="00993090">
        <w:rPr>
          <w:rStyle w:val="apple-converted-space"/>
          <w:rFonts w:eastAsiaTheme="majorEastAsia"/>
          <w:color w:val="000000"/>
          <w:szCs w:val="20"/>
        </w:rPr>
        <w:t> </w:t>
      </w:r>
      <w:r w:rsidRPr="00993090">
        <w:rPr>
          <w:rStyle w:val="Strong"/>
          <w:rFonts w:eastAsiaTheme="majorEastAsia"/>
          <w:b w:val="0"/>
          <w:bCs w:val="0"/>
          <w:color w:val="000000"/>
          <w:szCs w:val="20"/>
        </w:rPr>
        <w:t>retriever's ability to extract relevant information</w:t>
      </w:r>
      <w:r w:rsidRPr="00993090">
        <w:rPr>
          <w:rStyle w:val="apple-converted-space"/>
          <w:rFonts w:eastAsiaTheme="majorEastAsia"/>
          <w:color w:val="000000"/>
          <w:szCs w:val="20"/>
        </w:rPr>
        <w:t> </w:t>
      </w:r>
      <w:r w:rsidRPr="00993090">
        <w:t>from the document context. They measure how retrieval correctness correlates with final answer accuracy, both in simple (no reasoning needed) and complex (reasoning required) cases.</w:t>
      </w:r>
      <w:r w:rsidR="001A1254">
        <w:t xml:space="preserve"> </w:t>
      </w:r>
    </w:p>
    <w:p w14:paraId="232347A2" w14:textId="492CB9D8" w:rsidR="001A1254" w:rsidRPr="00993090" w:rsidRDefault="001A1254" w:rsidP="00993090">
      <w:r>
        <w:t xml:space="preserve">The retriever accuracy is </w:t>
      </w:r>
      <w:r w:rsidRPr="001A1254">
        <w:rPr>
          <w:b/>
          <w:bCs/>
        </w:rPr>
        <w:t>71.1%,</w:t>
      </w:r>
      <w:r>
        <w:t xml:space="preserve"> precision </w:t>
      </w:r>
      <w:r w:rsidRPr="001A1254">
        <w:rPr>
          <w:b/>
          <w:bCs/>
        </w:rPr>
        <w:t>74.1%,</w:t>
      </w:r>
      <w:r>
        <w:t xml:space="preserve"> and recall is </w:t>
      </w:r>
      <w:r w:rsidRPr="001A1254">
        <w:rPr>
          <w:b/>
          <w:bCs/>
        </w:rPr>
        <w:t>87.7%</w:t>
      </w:r>
      <w:r>
        <w:t xml:space="preserve">. </w:t>
      </w:r>
    </w:p>
    <w:p w14:paraId="66D63A81" w14:textId="77777777" w:rsidR="00287103" w:rsidRDefault="00287103" w:rsidP="00993090">
      <w:r>
        <w:rPr>
          <w:noProof/>
        </w:rPr>
        <w:drawing>
          <wp:inline distT="0" distB="0" distL="0" distR="0" wp14:anchorId="49E668AA" wp14:editId="54D2D694">
            <wp:extent cx="5407017" cy="3627322"/>
            <wp:effectExtent l="0" t="0" r="3810" b="5080"/>
            <wp:docPr id="697716520" name="Picture 6" descr="A group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6520" name="Picture 6" descr="A group of different colored squar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908" cy="36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6838" w14:textId="0FF72297" w:rsidR="00287103" w:rsidRPr="00287103" w:rsidRDefault="00287103" w:rsidP="00287103">
      <w:pPr>
        <w:pStyle w:val="Caption"/>
        <w:jc w:val="center"/>
        <w:rPr>
          <w:color w:val="000000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2712">
        <w:rPr>
          <w:noProof/>
        </w:rPr>
        <w:t>3</w:t>
      </w:r>
      <w:r>
        <w:fldChar w:fldCharType="end"/>
      </w:r>
    </w:p>
    <w:p w14:paraId="2EF51DAD" w14:textId="086497BD" w:rsidR="00FE0560" w:rsidRDefault="00954A9B" w:rsidP="00993090">
      <w:pPr>
        <w:pStyle w:val="Heading4"/>
      </w:pPr>
      <w:r>
        <w:t>Findings</w:t>
      </w:r>
    </w:p>
    <w:p w14:paraId="4C590828" w14:textId="41EC8AAB" w:rsidR="00B43DA1" w:rsidRPr="00B43DA1" w:rsidRDefault="00B43DA1" w:rsidP="00B43DA1">
      <w:r>
        <w:t>The most important findings from Figure 2</w:t>
      </w:r>
    </w:p>
    <w:p w14:paraId="2F15B333" w14:textId="3586D3E1" w:rsidR="00B43DA1" w:rsidRDefault="00B43DA1" w:rsidP="00B43DA1">
      <w:pPr>
        <w:pStyle w:val="ListParagraph"/>
        <w:numPr>
          <w:ilvl w:val="0"/>
          <w:numId w:val="62"/>
        </w:numPr>
        <w:spacing w:before="100" w:beforeAutospacing="1" w:after="100" w:afterAutospacing="1"/>
        <w:rPr>
          <w:color w:val="000000"/>
          <w:szCs w:val="20"/>
        </w:rPr>
      </w:pPr>
      <w:r>
        <w:rPr>
          <w:b/>
          <w:bCs/>
          <w:color w:val="000000"/>
          <w:szCs w:val="20"/>
        </w:rPr>
        <w:t>Retriever Quality with no code generation</w:t>
      </w:r>
    </w:p>
    <w:p w14:paraId="603E5DD2" w14:textId="51E36700" w:rsidR="00B43DA1" w:rsidRDefault="00FE0560" w:rsidP="00B43DA1">
      <w:pPr>
        <w:pStyle w:val="ListParagraph"/>
        <w:numPr>
          <w:ilvl w:val="1"/>
          <w:numId w:val="62"/>
        </w:numPr>
        <w:spacing w:before="100" w:beforeAutospacing="1" w:after="100" w:afterAutospacing="1"/>
        <w:rPr>
          <w:color w:val="000000"/>
          <w:szCs w:val="20"/>
        </w:rPr>
      </w:pPr>
      <w:r w:rsidRPr="00B43DA1">
        <w:rPr>
          <w:color w:val="000000"/>
          <w:szCs w:val="20"/>
        </w:rPr>
        <w:t>Retriever is correct in most direct-answer cases (~425 vs ~65)</w:t>
      </w:r>
      <w:r w:rsidR="00B43DA1">
        <w:rPr>
          <w:color w:val="000000"/>
          <w:szCs w:val="20"/>
        </w:rPr>
        <w:t xml:space="preserve"> where the code generation is not required.</w:t>
      </w:r>
    </w:p>
    <w:p w14:paraId="5F62753D" w14:textId="41E75D1F" w:rsidR="00B43DA1" w:rsidRDefault="00B43DA1" w:rsidP="00B43DA1">
      <w:pPr>
        <w:pStyle w:val="ListParagraph"/>
        <w:numPr>
          <w:ilvl w:val="1"/>
          <w:numId w:val="62"/>
        </w:numPr>
        <w:spacing w:before="100" w:beforeAutospacing="1" w:after="100" w:afterAutospacing="1"/>
        <w:rPr>
          <w:color w:val="000000"/>
          <w:szCs w:val="20"/>
        </w:rPr>
      </w:pPr>
      <w:r w:rsidRPr="00FE0560">
        <w:rPr>
          <w:color w:val="000000"/>
          <w:szCs w:val="20"/>
        </w:rPr>
        <w:t>If retrieval is correct,</w:t>
      </w:r>
      <w:r>
        <w:rPr>
          <w:color w:val="000000"/>
          <w:szCs w:val="20"/>
        </w:rPr>
        <w:t xml:space="preserve"> and no code generation is skipped</w:t>
      </w:r>
      <w:r w:rsidRPr="00FE0560">
        <w:rPr>
          <w:color w:val="000000"/>
          <w:szCs w:val="20"/>
        </w:rPr>
        <w:t xml:space="preserve"> answer is always correct.</w:t>
      </w:r>
    </w:p>
    <w:p w14:paraId="79606D15" w14:textId="5747704E" w:rsidR="00B43DA1" w:rsidRPr="00287103" w:rsidRDefault="00B43DA1" w:rsidP="00B43DA1">
      <w:pPr>
        <w:pStyle w:val="ListParagraph"/>
        <w:numPr>
          <w:ilvl w:val="0"/>
          <w:numId w:val="62"/>
        </w:numPr>
        <w:spacing w:before="100" w:beforeAutospacing="1" w:after="100" w:afterAutospacing="1"/>
        <w:rPr>
          <w:color w:val="000000"/>
          <w:szCs w:val="20"/>
        </w:rPr>
      </w:pPr>
      <w:r>
        <w:rPr>
          <w:b/>
          <w:bCs/>
          <w:color w:val="000000"/>
          <w:szCs w:val="20"/>
        </w:rPr>
        <w:t xml:space="preserve">Retriever Quality with </w:t>
      </w:r>
      <w:r w:rsidR="00287103">
        <w:rPr>
          <w:b/>
          <w:bCs/>
          <w:color w:val="000000"/>
          <w:szCs w:val="20"/>
        </w:rPr>
        <w:t>all samples</w:t>
      </w:r>
    </w:p>
    <w:p w14:paraId="6F73DD29" w14:textId="2A8DBB97" w:rsidR="00287103" w:rsidRDefault="00287103" w:rsidP="00287103">
      <w:pPr>
        <w:pStyle w:val="ListParagraph"/>
        <w:numPr>
          <w:ilvl w:val="1"/>
          <w:numId w:val="62"/>
        </w:numPr>
        <w:spacing w:before="100" w:beforeAutospacing="1" w:after="100" w:afterAutospacing="1"/>
        <w:rPr>
          <w:color w:val="000000"/>
          <w:szCs w:val="20"/>
        </w:rPr>
      </w:pPr>
      <w:r>
        <w:rPr>
          <w:color w:val="000000"/>
          <w:szCs w:val="20"/>
        </w:rPr>
        <w:t xml:space="preserve">88% </w:t>
      </w:r>
      <w:r w:rsidRPr="00FE0560">
        <w:rPr>
          <w:color w:val="000000"/>
          <w:szCs w:val="20"/>
        </w:rPr>
        <w:t>of correct answers had correct retrieval</w:t>
      </w:r>
      <w:r>
        <w:rPr>
          <w:color w:val="000000"/>
          <w:szCs w:val="20"/>
        </w:rPr>
        <w:t>.</w:t>
      </w:r>
    </w:p>
    <w:p w14:paraId="49EE40D2" w14:textId="13E52063" w:rsidR="00287103" w:rsidRDefault="00287103" w:rsidP="00287103">
      <w:pPr>
        <w:pStyle w:val="ListParagraph"/>
        <w:numPr>
          <w:ilvl w:val="1"/>
          <w:numId w:val="62"/>
        </w:numPr>
        <w:spacing w:before="100" w:beforeAutospacing="1" w:after="100" w:afterAutospacing="1"/>
        <w:rPr>
          <w:color w:val="000000"/>
          <w:szCs w:val="20"/>
        </w:rPr>
      </w:pPr>
      <w:r w:rsidRPr="00FE0560">
        <w:rPr>
          <w:color w:val="000000"/>
          <w:szCs w:val="20"/>
        </w:rPr>
        <w:t>54% of wrong answers were due to bad retrieval</w:t>
      </w:r>
      <w:r>
        <w:rPr>
          <w:color w:val="000000"/>
          <w:szCs w:val="20"/>
        </w:rPr>
        <w:t xml:space="preserve">. </w:t>
      </w:r>
    </w:p>
    <w:p w14:paraId="6B372B9E" w14:textId="0313AD12" w:rsidR="00AC1526" w:rsidRPr="00287103" w:rsidRDefault="00287103" w:rsidP="00287103">
      <w:pPr>
        <w:spacing w:before="100" w:beforeAutospacing="1" w:after="100" w:afterAutospacing="1"/>
        <w:rPr>
          <w:color w:val="000000"/>
          <w:szCs w:val="20"/>
        </w:rPr>
      </w:pPr>
      <w:r w:rsidRPr="00FE0560">
        <w:rPr>
          <w:color w:val="000000"/>
          <w:szCs w:val="20"/>
        </w:rPr>
        <w:t xml:space="preserve">Retrieval quality is a strong </w:t>
      </w:r>
      <w:r>
        <w:rPr>
          <w:color w:val="000000"/>
          <w:szCs w:val="20"/>
        </w:rPr>
        <w:t>indicator</w:t>
      </w:r>
      <w:r w:rsidRPr="00FE0560">
        <w:rPr>
          <w:color w:val="000000"/>
          <w:szCs w:val="20"/>
        </w:rPr>
        <w:t xml:space="preserve"> of overall Q</w:t>
      </w:r>
      <w:r>
        <w:rPr>
          <w:color w:val="000000"/>
          <w:szCs w:val="20"/>
        </w:rPr>
        <w:t xml:space="preserve">uestion </w:t>
      </w:r>
      <w:r w:rsidRPr="00FE0560">
        <w:rPr>
          <w:color w:val="000000"/>
          <w:szCs w:val="20"/>
        </w:rPr>
        <w:t>A</w:t>
      </w:r>
      <w:r>
        <w:rPr>
          <w:color w:val="000000"/>
          <w:szCs w:val="20"/>
        </w:rPr>
        <w:t>nswering</w:t>
      </w:r>
      <w:r w:rsidRPr="00FE0560">
        <w:rPr>
          <w:color w:val="000000"/>
          <w:szCs w:val="20"/>
        </w:rPr>
        <w:t xml:space="preserve"> success.</w:t>
      </w:r>
    </w:p>
    <w:p w14:paraId="67234277" w14:textId="15DE9E42" w:rsidR="00AC1526" w:rsidRDefault="00AC1526" w:rsidP="00993090">
      <w:pPr>
        <w:pStyle w:val="Heading3"/>
      </w:pPr>
      <w:bookmarkStart w:id="21" w:name="_Toc205164227"/>
      <w:r>
        <w:lastRenderedPageBreak/>
        <w:t>Program Generation</w:t>
      </w:r>
      <w:bookmarkEnd w:id="21"/>
      <w:r>
        <w:t xml:space="preserve"> </w:t>
      </w:r>
    </w:p>
    <w:p w14:paraId="102BF132" w14:textId="1F0891BC" w:rsidR="00287103" w:rsidRDefault="00287103" w:rsidP="00287103">
      <w:pPr>
        <w:rPr>
          <w:color w:val="00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78E3F7" wp14:editId="145115D3">
                <wp:simplePos x="0" y="0"/>
                <wp:positionH relativeFrom="column">
                  <wp:posOffset>0</wp:posOffset>
                </wp:positionH>
                <wp:positionV relativeFrom="paragraph">
                  <wp:posOffset>6116320</wp:posOffset>
                </wp:positionV>
                <wp:extent cx="573151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8" y="0"/>
                    <wp:lineTo x="21538" y="0"/>
                    <wp:lineTo x="0" y="0"/>
                  </wp:wrapPolygon>
                </wp:wrapTight>
                <wp:docPr id="1071793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5724E" w14:textId="46D71C50" w:rsidR="00287103" w:rsidRPr="005A4C89" w:rsidRDefault="00287103" w:rsidP="0028710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E271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8E3F7" id="Text Box 1" o:spid="_x0000_s1028" type="#_x0000_t202" style="position:absolute;margin-left:0;margin-top:481.6pt;width:451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" stroked="f">
                <v:textbox style="mso-fit-shape-to-text:t" inset="0,0,0,0">
                  <w:txbxContent>
                    <w:p w14:paraId="7975724E" w14:textId="46D71C50" w:rsidR="00287103" w:rsidRPr="005A4C89" w:rsidRDefault="00287103" w:rsidP="0028710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E271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87103">
        <w:rPr>
          <w:rStyle w:val="Strong"/>
          <w:rFonts w:eastAsiaTheme="majorEastAsia"/>
          <w:b w:val="0"/>
          <w:bCs w:val="0"/>
          <w:color w:val="000000"/>
          <w:szCs w:val="20"/>
        </w:rPr>
        <w:t>Program generation scoring is important</w:t>
      </w:r>
      <w:r w:rsidRPr="00287103">
        <w:rPr>
          <w:rStyle w:val="apple-converted-space"/>
          <w:rFonts w:eastAsiaTheme="majorEastAsia"/>
          <w:color w:val="000000"/>
          <w:szCs w:val="20"/>
        </w:rPr>
        <w:t> </w:t>
      </w:r>
      <w:r w:rsidRPr="00287103">
        <w:rPr>
          <w:color w:val="000000"/>
          <w:szCs w:val="20"/>
        </w:rPr>
        <w:t xml:space="preserve">because it helps identify whether the </w:t>
      </w:r>
      <w:r>
        <w:rPr>
          <w:color w:val="000000"/>
          <w:szCs w:val="20"/>
        </w:rPr>
        <w:t>generation</w:t>
      </w:r>
      <w:r w:rsidRPr="00287103">
        <w:rPr>
          <w:color w:val="000000"/>
          <w:szCs w:val="20"/>
        </w:rPr>
        <w:t xml:space="preserve"> logic produced by the </w:t>
      </w:r>
      <w:r>
        <w:rPr>
          <w:color w:val="000000"/>
          <w:szCs w:val="20"/>
        </w:rPr>
        <w:t>LLM</w:t>
      </w:r>
      <w:r w:rsidRPr="00287103">
        <w:rPr>
          <w:color w:val="000000"/>
          <w:szCs w:val="20"/>
        </w:rPr>
        <w:t xml:space="preserve"> is valid and sufficient to </w:t>
      </w:r>
      <w:r>
        <w:rPr>
          <w:color w:val="000000"/>
          <w:szCs w:val="20"/>
        </w:rPr>
        <w:t>deduce</w:t>
      </w:r>
      <w:r w:rsidRPr="00287103">
        <w:rPr>
          <w:color w:val="000000"/>
          <w:szCs w:val="20"/>
        </w:rPr>
        <w:t xml:space="preserve"> the correct answer. It reveals where failures occur</w:t>
      </w:r>
      <w:r>
        <w:rPr>
          <w:color w:val="000000"/>
          <w:szCs w:val="20"/>
        </w:rPr>
        <w:t xml:space="preserve"> </w:t>
      </w:r>
      <w:r w:rsidRPr="00287103">
        <w:rPr>
          <w:color w:val="000000"/>
          <w:szCs w:val="20"/>
        </w:rPr>
        <w:t xml:space="preserve">due to bad retrieval, poor </w:t>
      </w:r>
      <w:r>
        <w:rPr>
          <w:color w:val="000000"/>
          <w:szCs w:val="20"/>
        </w:rPr>
        <w:t>generation</w:t>
      </w:r>
      <w:r w:rsidRPr="00287103">
        <w:rPr>
          <w:color w:val="000000"/>
          <w:szCs w:val="20"/>
        </w:rPr>
        <w:t>, or incorrect decisions to</w:t>
      </w:r>
      <w:r w:rsidR="00B54B74">
        <w:rPr>
          <w:color w:val="000000"/>
          <w:szCs w:val="20"/>
        </w:rPr>
        <w:t xml:space="preserve"> </w:t>
      </w:r>
      <w:r w:rsidRPr="00287103">
        <w:rPr>
          <w:color w:val="000000"/>
          <w:szCs w:val="20"/>
        </w:rPr>
        <w:t>skip generation</w:t>
      </w:r>
      <w:r>
        <w:rPr>
          <w:color w:val="000000"/>
          <w:szCs w:val="20"/>
        </w:rPr>
        <w:t>.</w:t>
      </w:r>
    </w:p>
    <w:p w14:paraId="31B333EC" w14:textId="5BFA4D70" w:rsidR="001A1254" w:rsidRDefault="001A1254" w:rsidP="00287103">
      <w:pPr>
        <w:rPr>
          <w:szCs w:val="20"/>
        </w:rPr>
      </w:pPr>
      <w:r>
        <w:rPr>
          <w:szCs w:val="20"/>
        </w:rPr>
        <w:t xml:space="preserve">The program generation accuracy is </w:t>
      </w:r>
      <w:r w:rsidRPr="001A1254">
        <w:rPr>
          <w:b/>
          <w:bCs/>
          <w:szCs w:val="20"/>
        </w:rPr>
        <w:t>59.7%</w:t>
      </w:r>
    </w:p>
    <w:p w14:paraId="562477D2" w14:textId="26CB9DA2" w:rsidR="00287103" w:rsidRPr="00287103" w:rsidRDefault="001A1254" w:rsidP="00287103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48E21D" wp14:editId="01951949">
            <wp:simplePos x="0" y="0"/>
            <wp:positionH relativeFrom="column">
              <wp:posOffset>0</wp:posOffset>
            </wp:positionH>
            <wp:positionV relativeFrom="paragraph">
              <wp:posOffset>143211</wp:posOffset>
            </wp:positionV>
            <wp:extent cx="5731510" cy="5486400"/>
            <wp:effectExtent l="0" t="0" r="0" b="0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995786402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86402" name="Picture 7" descr="A screenshot of a graph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8ECB3" w14:textId="6CC68332" w:rsidR="00287103" w:rsidRDefault="00287103" w:rsidP="00993090">
      <w:pPr>
        <w:pStyle w:val="Heading4"/>
      </w:pPr>
      <w:r>
        <w:t>Findings</w:t>
      </w:r>
    </w:p>
    <w:p w14:paraId="40FE8479" w14:textId="56967BC1" w:rsidR="00287103" w:rsidRDefault="00287103" w:rsidP="00287103">
      <w:r>
        <w:t xml:space="preserve">The most important findings from Figure </w:t>
      </w:r>
      <w:r>
        <w:t>3</w:t>
      </w:r>
    </w:p>
    <w:p w14:paraId="05CE0F1C" w14:textId="77777777" w:rsidR="00287103" w:rsidRDefault="00287103" w:rsidP="00287103"/>
    <w:p w14:paraId="640CA98A" w14:textId="2D8AD2E7" w:rsidR="009538AF" w:rsidRDefault="009538AF" w:rsidP="009538AF">
      <w:pPr>
        <w:pStyle w:val="NormalWeb"/>
        <w:numPr>
          <w:ilvl w:val="0"/>
          <w:numId w:val="62"/>
        </w:numPr>
      </w:pPr>
      <w:r>
        <w:t xml:space="preserve">Bad retrieval leads to </w:t>
      </w:r>
      <w:r>
        <w:t>high</w:t>
      </w:r>
      <w:r>
        <w:t xml:space="preserve"> failure in step generation (</w:t>
      </w:r>
      <w:r>
        <w:t>75%</w:t>
      </w:r>
      <w:r>
        <w:t>).</w:t>
      </w:r>
    </w:p>
    <w:p w14:paraId="3F127009" w14:textId="77777777" w:rsidR="00B54B74" w:rsidRDefault="009538AF" w:rsidP="009538AF">
      <w:pPr>
        <w:pStyle w:val="NormalWeb"/>
        <w:numPr>
          <w:ilvl w:val="0"/>
          <w:numId w:val="62"/>
        </w:numPr>
      </w:pPr>
      <w:r>
        <w:t>Correct reasoning steps are strongly correlated with correct answers (</w:t>
      </w:r>
      <w:r w:rsidR="00B54B74">
        <w:t>91.5%</w:t>
      </w:r>
      <w:r>
        <w:t>).</w:t>
      </w:r>
    </w:p>
    <w:p w14:paraId="15986D55" w14:textId="71129A04" w:rsidR="00AC1526" w:rsidRDefault="00B54B74" w:rsidP="00B54B74">
      <w:pPr>
        <w:pStyle w:val="NormalWeb"/>
        <w:numPr>
          <w:ilvl w:val="0"/>
          <w:numId w:val="62"/>
        </w:numPr>
      </w:pPr>
      <w:r>
        <w:t>Program generation skipping step has a very high error rate (will require a significant reimplementation)</w:t>
      </w:r>
      <w:r w:rsidR="009538AF">
        <w:t>.</w:t>
      </w:r>
    </w:p>
    <w:p w14:paraId="3B311EB3" w14:textId="5B52392B" w:rsidR="0019510E" w:rsidRDefault="00C209C3" w:rsidP="00993090">
      <w:pPr>
        <w:pStyle w:val="Heading3"/>
      </w:pPr>
      <w:bookmarkStart w:id="22" w:name="_Toc205164228"/>
      <w:r>
        <w:t>Correlation Between Evaluation Metrics</w:t>
      </w:r>
      <w:bookmarkEnd w:id="22"/>
    </w:p>
    <w:p w14:paraId="05B6BADB" w14:textId="77777777" w:rsidR="00C209C3" w:rsidRPr="00C209C3" w:rsidRDefault="00C209C3" w:rsidP="00C209C3">
      <w:pPr>
        <w:spacing w:before="100" w:beforeAutospacing="1" w:after="100" w:afterAutospacing="1"/>
        <w:rPr>
          <w:color w:val="000000"/>
        </w:rPr>
      </w:pPr>
      <w:r w:rsidRPr="00C209C3">
        <w:rPr>
          <w:color w:val="000000"/>
        </w:rPr>
        <w:t>Pearson correlation between four evaluation metrics:</w:t>
      </w:r>
    </w:p>
    <w:p w14:paraId="4E2B1622" w14:textId="77777777" w:rsidR="00C209C3" w:rsidRPr="00C209C3" w:rsidRDefault="00C209C3" w:rsidP="00C209C3">
      <w:pPr>
        <w:numPr>
          <w:ilvl w:val="0"/>
          <w:numId w:val="27"/>
        </w:numPr>
        <w:spacing w:before="100" w:beforeAutospacing="1" w:after="100" w:afterAutospacing="1"/>
        <w:rPr>
          <w:color w:val="000000"/>
          <w:szCs w:val="20"/>
        </w:rPr>
      </w:pPr>
      <w:proofErr w:type="spellStart"/>
      <w:r w:rsidRPr="00C209C3">
        <w:rPr>
          <w:b/>
          <w:bCs/>
          <w:color w:val="000000"/>
          <w:szCs w:val="20"/>
        </w:rPr>
        <w:lastRenderedPageBreak/>
        <w:t>llm_answer_correct</w:t>
      </w:r>
      <w:proofErr w:type="spellEnd"/>
      <w:r w:rsidRPr="00C209C3">
        <w:rPr>
          <w:color w:val="000000"/>
          <w:szCs w:val="20"/>
        </w:rPr>
        <w:t>: Whether the final answer was correct</w:t>
      </w:r>
    </w:p>
    <w:p w14:paraId="65FD077E" w14:textId="77777777" w:rsidR="00C209C3" w:rsidRPr="00C209C3" w:rsidRDefault="00C209C3" w:rsidP="00C209C3">
      <w:pPr>
        <w:numPr>
          <w:ilvl w:val="0"/>
          <w:numId w:val="27"/>
        </w:numPr>
        <w:spacing w:before="100" w:beforeAutospacing="1" w:after="100" w:afterAutospacing="1"/>
        <w:rPr>
          <w:color w:val="000000"/>
          <w:szCs w:val="20"/>
        </w:rPr>
      </w:pPr>
      <w:proofErr w:type="spellStart"/>
      <w:r w:rsidRPr="00C209C3">
        <w:rPr>
          <w:b/>
          <w:bCs/>
          <w:color w:val="000000"/>
          <w:szCs w:val="20"/>
        </w:rPr>
        <w:t>llm_retriever_quality</w:t>
      </w:r>
      <w:proofErr w:type="spellEnd"/>
      <w:r w:rsidRPr="00C209C3">
        <w:rPr>
          <w:color w:val="000000"/>
          <w:szCs w:val="20"/>
        </w:rPr>
        <w:t>: Whether retrieval was correct</w:t>
      </w:r>
    </w:p>
    <w:p w14:paraId="37155141" w14:textId="77777777" w:rsidR="00C209C3" w:rsidRPr="00C209C3" w:rsidRDefault="00C209C3" w:rsidP="00C209C3">
      <w:pPr>
        <w:numPr>
          <w:ilvl w:val="0"/>
          <w:numId w:val="27"/>
        </w:numPr>
        <w:spacing w:before="100" w:beforeAutospacing="1" w:after="100" w:afterAutospacing="1"/>
        <w:rPr>
          <w:color w:val="000000"/>
          <w:szCs w:val="20"/>
        </w:rPr>
      </w:pPr>
      <w:proofErr w:type="spellStart"/>
      <w:r w:rsidRPr="00C209C3">
        <w:rPr>
          <w:b/>
          <w:bCs/>
          <w:color w:val="000000"/>
          <w:szCs w:val="20"/>
        </w:rPr>
        <w:t>llm_step_quality</w:t>
      </w:r>
      <w:proofErr w:type="spellEnd"/>
      <w:r w:rsidRPr="00C209C3">
        <w:rPr>
          <w:color w:val="000000"/>
          <w:szCs w:val="20"/>
        </w:rPr>
        <w:t>: Whether the reasoning steps were correct</w:t>
      </w:r>
    </w:p>
    <w:p w14:paraId="47DAF458" w14:textId="77777777" w:rsidR="00C209C3" w:rsidRPr="00B54B74" w:rsidRDefault="00C209C3" w:rsidP="00C209C3">
      <w:pPr>
        <w:numPr>
          <w:ilvl w:val="0"/>
          <w:numId w:val="27"/>
        </w:numPr>
        <w:spacing w:before="100" w:beforeAutospacing="1" w:after="100" w:afterAutospacing="1"/>
        <w:rPr>
          <w:color w:val="000000"/>
          <w:szCs w:val="20"/>
        </w:rPr>
      </w:pPr>
      <w:proofErr w:type="spellStart"/>
      <w:r w:rsidRPr="00C209C3">
        <w:rPr>
          <w:b/>
          <w:bCs/>
          <w:color w:val="000000"/>
          <w:szCs w:val="20"/>
        </w:rPr>
        <w:t>llm_format_match</w:t>
      </w:r>
      <w:proofErr w:type="spellEnd"/>
      <w:r w:rsidRPr="00C209C3">
        <w:rPr>
          <w:color w:val="000000"/>
          <w:szCs w:val="20"/>
        </w:rPr>
        <w:t>: Whether the final answer matched the expected format</w:t>
      </w:r>
    </w:p>
    <w:p w14:paraId="58E9BFFE" w14:textId="77777777" w:rsidR="00B54B74" w:rsidRDefault="00B54B74" w:rsidP="00051311">
      <w:pPr>
        <w:keepNext/>
        <w:spacing w:before="100" w:beforeAutospacing="1" w:after="100" w:afterAutospacing="1"/>
        <w:jc w:val="center"/>
      </w:pPr>
      <w:r>
        <w:rPr>
          <w:noProof/>
          <w:color w:val="000000"/>
          <w14:ligatures w14:val="standardContextual"/>
        </w:rPr>
        <w:drawing>
          <wp:inline distT="0" distB="0" distL="0" distR="0" wp14:anchorId="3D1ECFA7" wp14:editId="67CCAF3D">
            <wp:extent cx="4493277" cy="3370207"/>
            <wp:effectExtent l="0" t="0" r="2540" b="0"/>
            <wp:docPr id="1732359076" name="Picture 8" descr="A red squares with blue and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59076" name="Picture 8" descr="A red squares with blue and red squar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94" cy="33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5DB" w14:textId="71C0201F" w:rsidR="00B54B74" w:rsidRPr="00C209C3" w:rsidRDefault="00B54B74" w:rsidP="00B54B74">
      <w:pPr>
        <w:pStyle w:val="Caption"/>
        <w:jc w:val="center"/>
        <w:rPr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2712">
        <w:rPr>
          <w:noProof/>
        </w:rPr>
        <w:t>5</w:t>
      </w:r>
      <w:r>
        <w:fldChar w:fldCharType="end"/>
      </w:r>
    </w:p>
    <w:p w14:paraId="3DC26740" w14:textId="74C7B788" w:rsidR="00B54B74" w:rsidRDefault="00B54B74" w:rsidP="00993090">
      <w:pPr>
        <w:pStyle w:val="Heading4"/>
      </w:pPr>
      <w:r>
        <w:t>Findings</w:t>
      </w:r>
    </w:p>
    <w:p w14:paraId="2C961F2A" w14:textId="0B3580DF" w:rsidR="00993090" w:rsidRPr="00993090" w:rsidRDefault="00993090" w:rsidP="00993090">
      <w:r>
        <w:t>Refer to the Figure 5 for more detailed values</w:t>
      </w:r>
    </w:p>
    <w:p w14:paraId="0CF489D8" w14:textId="77777777" w:rsidR="00993090" w:rsidRDefault="00B54B74" w:rsidP="00993090">
      <w:pPr>
        <w:pStyle w:val="ListParagraph"/>
        <w:numPr>
          <w:ilvl w:val="0"/>
          <w:numId w:val="94"/>
        </w:numPr>
      </w:pPr>
      <w:r w:rsidRPr="00993090">
        <w:rPr>
          <w:rStyle w:val="Strong"/>
          <w:rFonts w:eastAsiaTheme="majorEastAsia"/>
          <w:szCs w:val="20"/>
        </w:rPr>
        <w:t xml:space="preserve">Answer </w:t>
      </w:r>
      <w:r w:rsidRPr="00993090">
        <w:rPr>
          <w:rStyle w:val="Strong"/>
          <w:rFonts w:eastAsiaTheme="majorEastAsia"/>
          <w:szCs w:val="20"/>
        </w:rPr>
        <w:t>and</w:t>
      </w:r>
      <w:r w:rsidRPr="00993090">
        <w:rPr>
          <w:rStyle w:val="Strong"/>
          <w:rFonts w:eastAsiaTheme="majorEastAsia"/>
          <w:szCs w:val="20"/>
        </w:rPr>
        <w:t xml:space="preserve"> Step Quality:</w:t>
      </w:r>
      <w:r w:rsidRPr="00993090">
        <w:rPr>
          <w:rStyle w:val="apple-converted-space"/>
          <w:rFonts w:eastAsiaTheme="majorEastAsia"/>
          <w:szCs w:val="20"/>
        </w:rPr>
        <w:t> </w:t>
      </w:r>
      <w:r w:rsidR="0091047C" w:rsidRPr="00993090">
        <w:rPr>
          <w:rStyle w:val="apple-converted-space"/>
          <w:rFonts w:eastAsiaTheme="majorEastAsia"/>
          <w:szCs w:val="20"/>
        </w:rPr>
        <w:t xml:space="preserve">They have the </w:t>
      </w:r>
      <w:r w:rsidR="0091047C" w:rsidRPr="0091047C">
        <w:t>s</w:t>
      </w:r>
      <w:r w:rsidRPr="0091047C">
        <w:t>trongest correlation</w:t>
      </w:r>
      <w:r w:rsidR="0091047C" w:rsidRPr="0091047C">
        <w:t xml:space="preserve"> meaning</w:t>
      </w:r>
      <w:r w:rsidRPr="0091047C">
        <w:t xml:space="preserve"> correct </w:t>
      </w:r>
      <w:r w:rsidR="0091047C" w:rsidRPr="0091047C">
        <w:t xml:space="preserve">program generation </w:t>
      </w:r>
      <w:r w:rsidRPr="0091047C">
        <w:t xml:space="preserve">steps </w:t>
      </w:r>
      <w:r w:rsidR="0091047C" w:rsidRPr="0091047C">
        <w:t>lead to most</w:t>
      </w:r>
      <w:r w:rsidRPr="0091047C">
        <w:t xml:space="preserve"> correct answers.</w:t>
      </w:r>
    </w:p>
    <w:p w14:paraId="53B95725" w14:textId="23AA968E" w:rsidR="00993090" w:rsidRDefault="0091047C" w:rsidP="00993090">
      <w:pPr>
        <w:pStyle w:val="ListParagraph"/>
        <w:numPr>
          <w:ilvl w:val="0"/>
          <w:numId w:val="94"/>
        </w:numPr>
      </w:pPr>
      <w:r w:rsidRPr="00993090">
        <w:rPr>
          <w:rStyle w:val="Strong"/>
          <w:rFonts w:eastAsiaTheme="majorEastAsia"/>
          <w:szCs w:val="20"/>
        </w:rPr>
        <w:t>A</w:t>
      </w:r>
      <w:r w:rsidR="00B54B74" w:rsidRPr="00993090">
        <w:rPr>
          <w:rStyle w:val="Strong"/>
          <w:rFonts w:eastAsiaTheme="majorEastAsia"/>
          <w:szCs w:val="20"/>
        </w:rPr>
        <w:t xml:space="preserve">nswer </w:t>
      </w:r>
      <w:r w:rsidRPr="00993090">
        <w:rPr>
          <w:rStyle w:val="Strong"/>
          <w:rFonts w:eastAsiaTheme="majorEastAsia"/>
          <w:szCs w:val="20"/>
        </w:rPr>
        <w:t>and</w:t>
      </w:r>
      <w:r w:rsidR="00B54B74" w:rsidRPr="00993090">
        <w:rPr>
          <w:rStyle w:val="Strong"/>
          <w:rFonts w:eastAsiaTheme="majorEastAsia"/>
          <w:szCs w:val="20"/>
        </w:rPr>
        <w:t xml:space="preserve"> Retriever Quality:</w:t>
      </w:r>
      <w:r w:rsidR="00B54B74" w:rsidRPr="00993090">
        <w:rPr>
          <w:rStyle w:val="apple-converted-space"/>
          <w:rFonts w:eastAsiaTheme="majorEastAsia"/>
          <w:szCs w:val="20"/>
        </w:rPr>
        <w:t> </w:t>
      </w:r>
      <w:r w:rsidRPr="00993090">
        <w:rPr>
          <w:rStyle w:val="apple-converted-space"/>
          <w:rFonts w:eastAsiaTheme="majorEastAsia"/>
          <w:szCs w:val="20"/>
        </w:rPr>
        <w:t xml:space="preserve">They have a </w:t>
      </w:r>
      <w:r w:rsidRPr="0091047C">
        <w:t>m</w:t>
      </w:r>
      <w:r w:rsidR="00B54B74" w:rsidRPr="0091047C">
        <w:t xml:space="preserve">oderate </w:t>
      </w:r>
      <w:r w:rsidR="00993090" w:rsidRPr="0091047C">
        <w:t>correlation,</w:t>
      </w:r>
      <w:r w:rsidR="00B54B74" w:rsidRPr="0091047C">
        <w:t xml:space="preserve"> </w:t>
      </w:r>
      <w:r w:rsidRPr="0091047C">
        <w:t>and</w:t>
      </w:r>
      <w:r w:rsidR="00B54B74" w:rsidRPr="0091047C">
        <w:t xml:space="preserve"> good retrieval </w:t>
      </w:r>
      <w:r w:rsidRPr="0091047C">
        <w:t>is essential for</w:t>
      </w:r>
      <w:r w:rsidR="00B54B74" w:rsidRPr="0091047C">
        <w:t xml:space="preserve"> </w:t>
      </w:r>
      <w:r w:rsidR="00993090" w:rsidRPr="0091047C">
        <w:t>correctness,</w:t>
      </w:r>
      <w:r w:rsidR="00B54B74" w:rsidRPr="0091047C">
        <w:t xml:space="preserve"> but </w:t>
      </w:r>
      <w:r w:rsidRPr="0091047C">
        <w:t>it also requires support from code generation</w:t>
      </w:r>
      <w:r w:rsidR="00B54B74" w:rsidRPr="0091047C">
        <w:t>.</w:t>
      </w:r>
    </w:p>
    <w:p w14:paraId="3328DD56" w14:textId="2ED83EB2" w:rsidR="00993090" w:rsidRDefault="00B54B74" w:rsidP="00993090">
      <w:pPr>
        <w:pStyle w:val="ListParagraph"/>
        <w:numPr>
          <w:ilvl w:val="0"/>
          <w:numId w:val="94"/>
        </w:numPr>
      </w:pPr>
      <w:r w:rsidRPr="00993090">
        <w:rPr>
          <w:rStyle w:val="Strong"/>
          <w:rFonts w:eastAsiaTheme="majorEastAsia"/>
          <w:szCs w:val="20"/>
        </w:rPr>
        <w:t xml:space="preserve">Answer </w:t>
      </w:r>
      <w:r w:rsidR="0091047C" w:rsidRPr="00993090">
        <w:rPr>
          <w:rStyle w:val="Strong"/>
          <w:rFonts w:eastAsiaTheme="majorEastAsia"/>
          <w:szCs w:val="20"/>
        </w:rPr>
        <w:t>and</w:t>
      </w:r>
      <w:r w:rsidRPr="00993090">
        <w:rPr>
          <w:rStyle w:val="Strong"/>
          <w:rFonts w:eastAsiaTheme="majorEastAsia"/>
          <w:szCs w:val="20"/>
        </w:rPr>
        <w:t xml:space="preserve"> Format Match:</w:t>
      </w:r>
      <w:r w:rsidRPr="00993090">
        <w:rPr>
          <w:rStyle w:val="apple-converted-space"/>
          <w:rFonts w:eastAsiaTheme="majorEastAsia"/>
          <w:szCs w:val="20"/>
        </w:rPr>
        <w:t> </w:t>
      </w:r>
      <w:r w:rsidR="0091047C" w:rsidRPr="00993090">
        <w:rPr>
          <w:rStyle w:val="apple-converted-space"/>
          <w:rFonts w:eastAsiaTheme="majorEastAsia"/>
          <w:szCs w:val="20"/>
        </w:rPr>
        <w:t xml:space="preserve">They have a very </w:t>
      </w:r>
      <w:r w:rsidR="0091047C" w:rsidRPr="0091047C">
        <w:t>w</w:t>
      </w:r>
      <w:r w:rsidRPr="0091047C">
        <w:t>eak correlation</w:t>
      </w:r>
      <w:r w:rsidR="0091047C" w:rsidRPr="0091047C">
        <w:t xml:space="preserve"> meaning</w:t>
      </w:r>
      <w:r w:rsidRPr="0091047C">
        <w:t xml:space="preserve"> formatting has minimal impact on answer correctness.</w:t>
      </w:r>
    </w:p>
    <w:p w14:paraId="73E65DA2" w14:textId="47093EE9" w:rsidR="00993090" w:rsidRDefault="00B54B74" w:rsidP="00993090">
      <w:pPr>
        <w:pStyle w:val="ListParagraph"/>
        <w:numPr>
          <w:ilvl w:val="0"/>
          <w:numId w:val="94"/>
        </w:numPr>
      </w:pPr>
      <w:r w:rsidRPr="00993090">
        <w:rPr>
          <w:rStyle w:val="Strong"/>
          <w:rFonts w:eastAsiaTheme="majorEastAsia"/>
          <w:szCs w:val="20"/>
        </w:rPr>
        <w:t xml:space="preserve">Step </w:t>
      </w:r>
      <w:r w:rsidR="0091047C" w:rsidRPr="00993090">
        <w:rPr>
          <w:rStyle w:val="Strong"/>
          <w:rFonts w:eastAsiaTheme="majorEastAsia"/>
          <w:szCs w:val="20"/>
        </w:rPr>
        <w:t>and</w:t>
      </w:r>
      <w:r w:rsidRPr="00993090">
        <w:rPr>
          <w:rStyle w:val="Strong"/>
          <w:rFonts w:eastAsiaTheme="majorEastAsia"/>
          <w:szCs w:val="20"/>
        </w:rPr>
        <w:t xml:space="preserve"> Retriever Quality:</w:t>
      </w:r>
      <w:r w:rsidRPr="00993090">
        <w:rPr>
          <w:rStyle w:val="apple-converted-space"/>
          <w:rFonts w:eastAsiaTheme="majorEastAsia"/>
          <w:szCs w:val="20"/>
        </w:rPr>
        <w:t> </w:t>
      </w:r>
      <w:r w:rsidRPr="0091047C">
        <w:t xml:space="preserve">Retrieval quality influences program </w:t>
      </w:r>
      <w:r w:rsidR="0091047C" w:rsidRPr="0091047C">
        <w:t xml:space="preserve">generation </w:t>
      </w:r>
      <w:r w:rsidRPr="0091047C">
        <w:t xml:space="preserve">quality </w:t>
      </w:r>
      <w:r w:rsidR="0091047C" w:rsidRPr="0091047C">
        <w:t>meaning</w:t>
      </w:r>
      <w:r w:rsidRPr="0091047C">
        <w:t xml:space="preserve"> bad retrieval often leads to </w:t>
      </w:r>
      <w:r w:rsidR="0091047C" w:rsidRPr="0091047C">
        <w:t>incorrect program generation</w:t>
      </w:r>
      <w:r w:rsidRPr="0091047C">
        <w:t>.</w:t>
      </w:r>
    </w:p>
    <w:p w14:paraId="177DE01F" w14:textId="1537674E" w:rsidR="00B54B74" w:rsidRPr="0091047C" w:rsidRDefault="00B54B74" w:rsidP="00993090">
      <w:pPr>
        <w:pStyle w:val="ListParagraph"/>
        <w:numPr>
          <w:ilvl w:val="0"/>
          <w:numId w:val="94"/>
        </w:numPr>
      </w:pPr>
      <w:r w:rsidRPr="00993090">
        <w:rPr>
          <w:rStyle w:val="Strong"/>
          <w:rFonts w:eastAsiaTheme="majorEastAsia"/>
          <w:szCs w:val="20"/>
        </w:rPr>
        <w:t xml:space="preserve">Format </w:t>
      </w:r>
      <w:r w:rsidR="0091047C" w:rsidRPr="00993090">
        <w:rPr>
          <w:rStyle w:val="Strong"/>
          <w:rFonts w:eastAsiaTheme="majorEastAsia"/>
          <w:szCs w:val="20"/>
        </w:rPr>
        <w:t>and All</w:t>
      </w:r>
      <w:r w:rsidRPr="00993090">
        <w:rPr>
          <w:rStyle w:val="Strong"/>
          <w:rFonts w:eastAsiaTheme="majorEastAsia"/>
          <w:szCs w:val="20"/>
        </w:rPr>
        <w:t xml:space="preserve"> Others:</w:t>
      </w:r>
      <w:r w:rsidRPr="00993090">
        <w:rPr>
          <w:rStyle w:val="apple-converted-space"/>
          <w:rFonts w:eastAsiaTheme="majorEastAsia"/>
          <w:szCs w:val="20"/>
        </w:rPr>
        <w:t> </w:t>
      </w:r>
      <w:r w:rsidRPr="0091047C">
        <w:t>Format match has little to no impact on other components and behaves independently.</w:t>
      </w:r>
    </w:p>
    <w:p w14:paraId="1464089A" w14:textId="0C357720" w:rsidR="006D1B72" w:rsidRDefault="006D1B72">
      <w:pPr>
        <w:rPr>
          <w:color w:val="000000"/>
        </w:rPr>
      </w:pPr>
    </w:p>
    <w:p w14:paraId="217BE87A" w14:textId="77777777" w:rsidR="00C447BD" w:rsidRDefault="00C447BD" w:rsidP="00C447BD">
      <w:pPr>
        <w:pStyle w:val="Heading2"/>
      </w:pPr>
      <w:bookmarkStart w:id="23" w:name="_Toc205164229"/>
      <w:r>
        <w:t>Conclusion</w:t>
      </w:r>
      <w:bookmarkEnd w:id="23"/>
    </w:p>
    <w:p w14:paraId="74666C72" w14:textId="77777777" w:rsidR="00C447BD" w:rsidRDefault="00C447BD" w:rsidP="0044153D">
      <w:r>
        <w:t>To improve the system, future work should prioritize:</w:t>
      </w:r>
    </w:p>
    <w:p w14:paraId="6EB3DBE1" w14:textId="77777777" w:rsidR="0044153D" w:rsidRDefault="0044153D" w:rsidP="0044153D"/>
    <w:p w14:paraId="18433BF3" w14:textId="77777777" w:rsidR="0044153D" w:rsidRDefault="00C447BD" w:rsidP="0044153D">
      <w:pPr>
        <w:pStyle w:val="ListParagraph"/>
        <w:numPr>
          <w:ilvl w:val="0"/>
          <w:numId w:val="95"/>
        </w:numPr>
      </w:pPr>
      <w:r>
        <w:t>Enhancing the</w:t>
      </w:r>
      <w:r w:rsidRPr="0044153D">
        <w:rPr>
          <w:rStyle w:val="apple-converted-space"/>
          <w:rFonts w:eastAsiaTheme="majorEastAsia"/>
          <w:color w:val="000000"/>
        </w:rPr>
        <w:t> </w:t>
      </w:r>
      <w:r w:rsidRPr="0044153D">
        <w:rPr>
          <w:rStyle w:val="Strong"/>
          <w:rFonts w:eastAsiaTheme="majorEastAsia"/>
          <w:b w:val="0"/>
          <w:bCs w:val="0"/>
          <w:color w:val="000000"/>
        </w:rPr>
        <w:t>robustness of step generation</w:t>
      </w:r>
      <w:r>
        <w:t>, especially</w:t>
      </w:r>
      <w:r>
        <w:t xml:space="preserve"> for cases where</w:t>
      </w:r>
      <w:r>
        <w:t xml:space="preserve"> </w:t>
      </w:r>
      <w:r>
        <w:t xml:space="preserve">the retrieval is incorrect. </w:t>
      </w:r>
    </w:p>
    <w:p w14:paraId="4144A631" w14:textId="77777777" w:rsidR="0044153D" w:rsidRDefault="00C447BD" w:rsidP="0044153D">
      <w:pPr>
        <w:pStyle w:val="ListParagraph"/>
        <w:numPr>
          <w:ilvl w:val="0"/>
          <w:numId w:val="95"/>
        </w:numPr>
      </w:pPr>
      <w:r>
        <w:t>Developing</w:t>
      </w:r>
      <w:r w:rsidRPr="0044153D">
        <w:rPr>
          <w:rStyle w:val="apple-converted-space"/>
          <w:rFonts w:eastAsiaTheme="majorEastAsia"/>
          <w:color w:val="000000"/>
        </w:rPr>
        <w:t> </w:t>
      </w:r>
      <w:r w:rsidRPr="0044153D">
        <w:rPr>
          <w:rStyle w:val="Strong"/>
          <w:rFonts w:eastAsiaTheme="majorEastAsia"/>
          <w:b w:val="0"/>
          <w:bCs w:val="0"/>
          <w:color w:val="000000"/>
        </w:rPr>
        <w:t>adaptive retrieval and code generation triggers</w:t>
      </w:r>
      <w:r w:rsidRPr="0044153D">
        <w:rPr>
          <w:rStyle w:val="apple-converted-space"/>
          <w:rFonts w:eastAsiaTheme="majorEastAsia"/>
          <w:color w:val="000000"/>
        </w:rPr>
        <w:t> </w:t>
      </w:r>
      <w:r>
        <w:t>based on context and question type.</w:t>
      </w:r>
    </w:p>
    <w:p w14:paraId="43C81D14" w14:textId="77777777" w:rsidR="0044153D" w:rsidRDefault="00C447BD" w:rsidP="0044153D">
      <w:pPr>
        <w:pStyle w:val="ListParagraph"/>
        <w:numPr>
          <w:ilvl w:val="0"/>
          <w:numId w:val="95"/>
        </w:numPr>
      </w:pPr>
      <w:r>
        <w:t>Integrating</w:t>
      </w:r>
      <w:r w:rsidRPr="0044153D">
        <w:rPr>
          <w:rStyle w:val="apple-converted-space"/>
          <w:rFonts w:eastAsiaTheme="majorEastAsia"/>
          <w:color w:val="000000"/>
        </w:rPr>
        <w:t> </w:t>
      </w:r>
      <w:r w:rsidRPr="0044153D">
        <w:rPr>
          <w:rStyle w:val="Strong"/>
          <w:rFonts w:eastAsiaTheme="majorEastAsia"/>
          <w:b w:val="0"/>
          <w:bCs w:val="0"/>
          <w:color w:val="000000"/>
        </w:rPr>
        <w:t>confidence-based fallback strategies</w:t>
      </w:r>
      <w:r w:rsidRPr="0044153D">
        <w:rPr>
          <w:rStyle w:val="apple-converted-space"/>
          <w:rFonts w:eastAsiaTheme="majorEastAsia"/>
          <w:color w:val="000000"/>
        </w:rPr>
        <w:t> </w:t>
      </w:r>
      <w:r>
        <w:t>for low-quality retrieval or reasoning outputs.</w:t>
      </w:r>
    </w:p>
    <w:p w14:paraId="492517B7" w14:textId="77777777" w:rsidR="0044153D" w:rsidRDefault="0044153D" w:rsidP="0044153D"/>
    <w:p w14:paraId="7C1206DF" w14:textId="608E2B6E" w:rsidR="00C447BD" w:rsidRDefault="00C447BD" w:rsidP="0044153D">
      <w:r>
        <w:t>Overall, the current architecture provides a solid foundation, and targeted improvements to retrieval and reasoning modules can yield substantial gains in performance and reliability.</w:t>
      </w:r>
    </w:p>
    <w:p w14:paraId="630C92BE" w14:textId="77777777" w:rsidR="00C447BD" w:rsidRDefault="00C447BD">
      <w:pPr>
        <w:rPr>
          <w:color w:val="000000"/>
        </w:rPr>
      </w:pPr>
    </w:p>
    <w:p w14:paraId="426FF105" w14:textId="77777777" w:rsidR="004976E0" w:rsidRPr="00051311" w:rsidRDefault="004976E0" w:rsidP="00051311">
      <w:pPr>
        <w:pStyle w:val="Heading1"/>
        <w:jc w:val="center"/>
      </w:pPr>
      <w:bookmarkStart w:id="24" w:name="_Toc205164230"/>
      <w:r w:rsidRPr="00051311">
        <w:lastRenderedPageBreak/>
        <w:t>Further Improvements</w:t>
      </w:r>
      <w:bookmarkEnd w:id="24"/>
    </w:p>
    <w:p w14:paraId="63A2BB49" w14:textId="77777777" w:rsidR="00C01024" w:rsidRDefault="00C01024" w:rsidP="00C01024">
      <w:pPr>
        <w:pStyle w:val="ListParagraph"/>
        <w:numPr>
          <w:ilvl w:val="0"/>
          <w:numId w:val="95"/>
        </w:numPr>
        <w:rPr>
          <w:b/>
          <w:bCs/>
        </w:rPr>
      </w:pPr>
      <w:r>
        <w:rPr>
          <w:b/>
          <w:bCs/>
        </w:rPr>
        <w:t>Better LLM</w:t>
      </w:r>
    </w:p>
    <w:p w14:paraId="2317D067" w14:textId="05ACFA3B" w:rsidR="00C01024" w:rsidRPr="00C01024" w:rsidRDefault="00C01024" w:rsidP="00C01024">
      <w:pPr>
        <w:pStyle w:val="ListParagraph"/>
        <w:numPr>
          <w:ilvl w:val="1"/>
          <w:numId w:val="95"/>
        </w:numPr>
        <w:rPr>
          <w:b/>
          <w:bCs/>
        </w:rPr>
      </w:pPr>
      <w:r>
        <w:t>Since, the current solution relies on Qwen3 and Llama3.1 using a better model can significantly boost the overall accuracy.</w:t>
      </w:r>
    </w:p>
    <w:p w14:paraId="7D2897E8" w14:textId="77777777" w:rsidR="00C01024" w:rsidRPr="00051311" w:rsidRDefault="00C01024" w:rsidP="00C01024">
      <w:pPr>
        <w:pStyle w:val="ListParagraph"/>
        <w:numPr>
          <w:ilvl w:val="0"/>
          <w:numId w:val="95"/>
        </w:numPr>
        <w:rPr>
          <w:b/>
          <w:bCs/>
        </w:rPr>
      </w:pPr>
      <w:r w:rsidRPr="00051311">
        <w:rPr>
          <w:b/>
          <w:bCs/>
        </w:rPr>
        <w:t>Better Table Representation</w:t>
      </w:r>
    </w:p>
    <w:p w14:paraId="73AE34B2" w14:textId="7F98199E" w:rsidR="00C01024" w:rsidRPr="00C01024" w:rsidRDefault="00C01024" w:rsidP="00C01024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 xml:space="preserve">Replace Markdown with structured formats or use structure-aware models (e.g., TAPEX, </w:t>
      </w:r>
      <w:proofErr w:type="spellStart"/>
      <w:r w:rsidRPr="00051311">
        <w:t>TaPaS</w:t>
      </w:r>
      <w:proofErr w:type="spellEnd"/>
      <w:r w:rsidRPr="00051311">
        <w:t>).</w:t>
      </w:r>
    </w:p>
    <w:p w14:paraId="3DF183A4" w14:textId="77777777" w:rsidR="00C01024" w:rsidRPr="00051311" w:rsidRDefault="00C01024" w:rsidP="00C01024">
      <w:pPr>
        <w:pStyle w:val="ListParagraph"/>
        <w:numPr>
          <w:ilvl w:val="0"/>
          <w:numId w:val="95"/>
        </w:numPr>
        <w:rPr>
          <w:b/>
          <w:bCs/>
        </w:rPr>
      </w:pPr>
      <w:r w:rsidRPr="00051311">
        <w:rPr>
          <w:b/>
          <w:bCs/>
        </w:rPr>
        <w:t>Few-Shot &amp; Prompting Improvements</w:t>
      </w:r>
    </w:p>
    <w:p w14:paraId="75540550" w14:textId="77777777" w:rsidR="00C01024" w:rsidRPr="00051311" w:rsidRDefault="00C01024" w:rsidP="00C01024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 xml:space="preserve">Dynamically select similar </w:t>
      </w:r>
      <w:proofErr w:type="spellStart"/>
      <w:r w:rsidRPr="00051311">
        <w:t>CoT</w:t>
      </w:r>
      <w:proofErr w:type="spellEnd"/>
      <w:r w:rsidRPr="00051311">
        <w:t xml:space="preserve"> examples (e.g., via embedding similarity or clustering).</w:t>
      </w:r>
    </w:p>
    <w:p w14:paraId="7B426A36" w14:textId="75C1C969" w:rsidR="00C01024" w:rsidRPr="00C01024" w:rsidRDefault="00C01024" w:rsidP="00C01024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>Improve prompts to support deeper, multi-step reasoning chains.</w:t>
      </w:r>
    </w:p>
    <w:p w14:paraId="45C79FD3" w14:textId="77777777" w:rsidR="00051311" w:rsidRPr="00051311" w:rsidRDefault="00051311" w:rsidP="00051311">
      <w:pPr>
        <w:pStyle w:val="ListParagraph"/>
        <w:numPr>
          <w:ilvl w:val="0"/>
          <w:numId w:val="95"/>
        </w:numPr>
        <w:rPr>
          <w:b/>
          <w:bCs/>
        </w:rPr>
      </w:pPr>
      <w:r w:rsidRPr="00051311">
        <w:rPr>
          <w:b/>
          <w:bCs/>
        </w:rPr>
        <w:t>Model Finetuning</w:t>
      </w:r>
    </w:p>
    <w:p w14:paraId="3CA75EF9" w14:textId="77777777" w:rsidR="00051311" w:rsidRPr="00051311" w:rsidRDefault="00051311" w:rsidP="00051311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>Finetune with instruction-tuned data specific to financial reasoning.</w:t>
      </w:r>
    </w:p>
    <w:p w14:paraId="5AE90297" w14:textId="77777777" w:rsidR="00051311" w:rsidRPr="00051311" w:rsidRDefault="00051311" w:rsidP="00051311">
      <w:pPr>
        <w:pStyle w:val="ListParagraph"/>
        <w:numPr>
          <w:ilvl w:val="0"/>
          <w:numId w:val="95"/>
        </w:numPr>
        <w:rPr>
          <w:b/>
          <w:bCs/>
        </w:rPr>
      </w:pPr>
      <w:r w:rsidRPr="00051311">
        <w:rPr>
          <w:b/>
          <w:bCs/>
        </w:rPr>
        <w:t>Agentic Reasoning &amp; Control Flow</w:t>
      </w:r>
    </w:p>
    <w:p w14:paraId="5E3B7F81" w14:textId="77777777" w:rsidR="00051311" w:rsidRPr="00051311" w:rsidRDefault="00051311" w:rsidP="00051311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>Use agentic workflows like </w:t>
      </w:r>
      <w:proofErr w:type="spellStart"/>
      <w:r w:rsidRPr="00051311">
        <w:t>ReAct</w:t>
      </w:r>
      <w:proofErr w:type="spellEnd"/>
      <w:r w:rsidRPr="00051311">
        <w:t> for dynamic reasoning and tool use.</w:t>
      </w:r>
    </w:p>
    <w:p w14:paraId="03E31DB8" w14:textId="77777777" w:rsidR="00051311" w:rsidRPr="00051311" w:rsidRDefault="00051311" w:rsidP="00051311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>Extend the graph with verification, explanation, and feedback nodes.</w:t>
      </w:r>
    </w:p>
    <w:p w14:paraId="5E0E9F0B" w14:textId="77777777" w:rsidR="00051311" w:rsidRPr="00051311" w:rsidRDefault="00051311" w:rsidP="00051311">
      <w:pPr>
        <w:pStyle w:val="ListParagraph"/>
        <w:numPr>
          <w:ilvl w:val="0"/>
          <w:numId w:val="95"/>
        </w:numPr>
        <w:rPr>
          <w:b/>
          <w:bCs/>
        </w:rPr>
      </w:pPr>
      <w:r w:rsidRPr="00051311">
        <w:rPr>
          <w:b/>
          <w:bCs/>
        </w:rPr>
        <w:t>Robust Error Handling</w:t>
      </w:r>
    </w:p>
    <w:p w14:paraId="22F8EE2F" w14:textId="77777777" w:rsidR="00051311" w:rsidRPr="00051311" w:rsidRDefault="00051311" w:rsidP="00051311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>Detect invalid programs and regenerate as needed.</w:t>
      </w:r>
    </w:p>
    <w:p w14:paraId="17512ECC" w14:textId="5B4C8E38" w:rsidR="00051311" w:rsidRPr="00051311" w:rsidRDefault="00051311" w:rsidP="00051311">
      <w:pPr>
        <w:pStyle w:val="ListParagraph"/>
        <w:numPr>
          <w:ilvl w:val="1"/>
          <w:numId w:val="95"/>
        </w:numPr>
        <w:rPr>
          <w:b/>
          <w:bCs/>
        </w:rPr>
      </w:pPr>
      <w:r w:rsidRPr="00051311">
        <w:t>Add recovery logic for skipped steps or failed execution.</w:t>
      </w:r>
    </w:p>
    <w:p w14:paraId="0BE51A86" w14:textId="77777777" w:rsidR="00B34183" w:rsidRDefault="00B34183"/>
    <w:p w14:paraId="43417339" w14:textId="77777777" w:rsidR="00B34183" w:rsidRDefault="00B34183"/>
    <w:sectPr w:rsidR="00B34183" w:rsidSect="00FB3100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50CAB" w14:textId="77777777" w:rsidR="00930C73" w:rsidRDefault="00930C73" w:rsidP="006D1B72">
      <w:r>
        <w:separator/>
      </w:r>
    </w:p>
  </w:endnote>
  <w:endnote w:type="continuationSeparator" w:id="0">
    <w:p w14:paraId="30FD5DB1" w14:textId="77777777" w:rsidR="00930C73" w:rsidRDefault="00930C73" w:rsidP="006D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05794538"/>
      <w:docPartObj>
        <w:docPartGallery w:val="Page Numbers (Bottom of Page)"/>
        <w:docPartUnique/>
      </w:docPartObj>
    </w:sdtPr>
    <w:sdtContent>
      <w:p w14:paraId="00B2368B" w14:textId="5504435B" w:rsidR="006D1B72" w:rsidRDefault="006D1B72" w:rsidP="00A810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0EF8AF3" w14:textId="77777777" w:rsidR="006D1B72" w:rsidRDefault="006D1B72" w:rsidP="006D1B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85443261"/>
      <w:docPartObj>
        <w:docPartGallery w:val="Page Numbers (Bottom of Page)"/>
        <w:docPartUnique/>
      </w:docPartObj>
    </w:sdtPr>
    <w:sdtContent>
      <w:p w14:paraId="0E9D346F" w14:textId="33238BE4" w:rsidR="006D1B72" w:rsidRDefault="006D1B72" w:rsidP="00A810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C2860B" w14:textId="77777777" w:rsidR="006D1B72" w:rsidRDefault="006D1B72" w:rsidP="006D1B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2BDD3" w14:textId="77777777" w:rsidR="00930C73" w:rsidRDefault="00930C73" w:rsidP="006D1B72">
      <w:r>
        <w:separator/>
      </w:r>
    </w:p>
  </w:footnote>
  <w:footnote w:type="continuationSeparator" w:id="0">
    <w:p w14:paraId="565A2180" w14:textId="77777777" w:rsidR="00930C73" w:rsidRDefault="00930C73" w:rsidP="006D1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75B"/>
    <w:multiLevelType w:val="multilevel"/>
    <w:tmpl w:val="683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60F82"/>
    <w:multiLevelType w:val="multilevel"/>
    <w:tmpl w:val="1F7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E2E4D"/>
    <w:multiLevelType w:val="multilevel"/>
    <w:tmpl w:val="0B7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B6EBB"/>
    <w:multiLevelType w:val="multilevel"/>
    <w:tmpl w:val="7DC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E0B08"/>
    <w:multiLevelType w:val="hybridMultilevel"/>
    <w:tmpl w:val="C754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C551E3"/>
    <w:multiLevelType w:val="multilevel"/>
    <w:tmpl w:val="61927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722B3"/>
    <w:multiLevelType w:val="multilevel"/>
    <w:tmpl w:val="D504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251E97"/>
    <w:multiLevelType w:val="multilevel"/>
    <w:tmpl w:val="A1CE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70324"/>
    <w:multiLevelType w:val="multilevel"/>
    <w:tmpl w:val="4C2C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7041B"/>
    <w:multiLevelType w:val="multilevel"/>
    <w:tmpl w:val="3A2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F7868"/>
    <w:multiLevelType w:val="multilevel"/>
    <w:tmpl w:val="ED7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75B21"/>
    <w:multiLevelType w:val="multilevel"/>
    <w:tmpl w:val="9E1E9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00EC9"/>
    <w:multiLevelType w:val="hybridMultilevel"/>
    <w:tmpl w:val="CDAA7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138F6"/>
    <w:multiLevelType w:val="multilevel"/>
    <w:tmpl w:val="D85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B4D6D"/>
    <w:multiLevelType w:val="hybridMultilevel"/>
    <w:tmpl w:val="129EA8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5E1AD2"/>
    <w:multiLevelType w:val="multilevel"/>
    <w:tmpl w:val="32A8E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231987"/>
    <w:multiLevelType w:val="hybridMultilevel"/>
    <w:tmpl w:val="E36E7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E349DC"/>
    <w:multiLevelType w:val="hybridMultilevel"/>
    <w:tmpl w:val="A32C5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95895"/>
    <w:multiLevelType w:val="hybridMultilevel"/>
    <w:tmpl w:val="49CA4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BAA069D"/>
    <w:multiLevelType w:val="multilevel"/>
    <w:tmpl w:val="C67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4F18AA"/>
    <w:multiLevelType w:val="multilevel"/>
    <w:tmpl w:val="DED2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6A1D91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89454C"/>
    <w:multiLevelType w:val="hybridMultilevel"/>
    <w:tmpl w:val="857422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6E6AA9"/>
    <w:multiLevelType w:val="multilevel"/>
    <w:tmpl w:val="481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BB1160"/>
    <w:multiLevelType w:val="multilevel"/>
    <w:tmpl w:val="704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83BEE"/>
    <w:multiLevelType w:val="multilevel"/>
    <w:tmpl w:val="9AE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B2732"/>
    <w:multiLevelType w:val="multilevel"/>
    <w:tmpl w:val="DD8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984A34"/>
    <w:multiLevelType w:val="hybridMultilevel"/>
    <w:tmpl w:val="0128BC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2F00CD1"/>
    <w:multiLevelType w:val="hybridMultilevel"/>
    <w:tmpl w:val="B89CCA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489502F"/>
    <w:multiLevelType w:val="multilevel"/>
    <w:tmpl w:val="28B64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774340"/>
    <w:multiLevelType w:val="hybridMultilevel"/>
    <w:tmpl w:val="69926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EF1B96"/>
    <w:multiLevelType w:val="multilevel"/>
    <w:tmpl w:val="EEA8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BF4B4B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082F72"/>
    <w:multiLevelType w:val="multilevel"/>
    <w:tmpl w:val="CF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1529D8"/>
    <w:multiLevelType w:val="multilevel"/>
    <w:tmpl w:val="0328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1B7F4D"/>
    <w:multiLevelType w:val="multilevel"/>
    <w:tmpl w:val="E9D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7D205E"/>
    <w:multiLevelType w:val="multilevel"/>
    <w:tmpl w:val="E80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82F4E"/>
    <w:multiLevelType w:val="hybridMultilevel"/>
    <w:tmpl w:val="131C5D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FEA5E3E"/>
    <w:multiLevelType w:val="hybridMultilevel"/>
    <w:tmpl w:val="59E8A4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46C5830"/>
    <w:multiLevelType w:val="multilevel"/>
    <w:tmpl w:val="DCA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FD0771"/>
    <w:multiLevelType w:val="multilevel"/>
    <w:tmpl w:val="422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4F5162"/>
    <w:multiLevelType w:val="multilevel"/>
    <w:tmpl w:val="28B64A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648CD"/>
    <w:multiLevelType w:val="multilevel"/>
    <w:tmpl w:val="6E8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A45D88"/>
    <w:multiLevelType w:val="multilevel"/>
    <w:tmpl w:val="FF5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C6716B"/>
    <w:multiLevelType w:val="multilevel"/>
    <w:tmpl w:val="28B64A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B73E5C"/>
    <w:multiLevelType w:val="multilevel"/>
    <w:tmpl w:val="259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D001A3"/>
    <w:multiLevelType w:val="multilevel"/>
    <w:tmpl w:val="28B64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D31109"/>
    <w:multiLevelType w:val="multilevel"/>
    <w:tmpl w:val="4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8943D2"/>
    <w:multiLevelType w:val="multilevel"/>
    <w:tmpl w:val="381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1D7D0A"/>
    <w:multiLevelType w:val="multilevel"/>
    <w:tmpl w:val="5A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0B1633"/>
    <w:multiLevelType w:val="multilevel"/>
    <w:tmpl w:val="BB42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103052"/>
    <w:multiLevelType w:val="multilevel"/>
    <w:tmpl w:val="F758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055AB0"/>
    <w:multiLevelType w:val="hybridMultilevel"/>
    <w:tmpl w:val="A64C5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406FCC"/>
    <w:multiLevelType w:val="hybridMultilevel"/>
    <w:tmpl w:val="9A0415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7490E17"/>
    <w:multiLevelType w:val="hybridMultilevel"/>
    <w:tmpl w:val="83DE3B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9AC0F92"/>
    <w:multiLevelType w:val="multilevel"/>
    <w:tmpl w:val="0DC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5F45D8"/>
    <w:multiLevelType w:val="multilevel"/>
    <w:tmpl w:val="7C1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8006DE"/>
    <w:multiLevelType w:val="hybridMultilevel"/>
    <w:tmpl w:val="5796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DC3680F"/>
    <w:multiLevelType w:val="multilevel"/>
    <w:tmpl w:val="28B64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06737D"/>
    <w:multiLevelType w:val="multilevel"/>
    <w:tmpl w:val="8A2E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DA1453"/>
    <w:multiLevelType w:val="multilevel"/>
    <w:tmpl w:val="D684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F02B2F"/>
    <w:multiLevelType w:val="multilevel"/>
    <w:tmpl w:val="DE0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001B92"/>
    <w:multiLevelType w:val="multilevel"/>
    <w:tmpl w:val="28B64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882810"/>
    <w:multiLevelType w:val="hybridMultilevel"/>
    <w:tmpl w:val="544697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4E225AD"/>
    <w:multiLevelType w:val="multilevel"/>
    <w:tmpl w:val="4CB65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927AE5"/>
    <w:multiLevelType w:val="multilevel"/>
    <w:tmpl w:val="0BD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A8004F"/>
    <w:multiLevelType w:val="multilevel"/>
    <w:tmpl w:val="1D6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1847C1"/>
    <w:multiLevelType w:val="hybridMultilevel"/>
    <w:tmpl w:val="EC225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836539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1403C"/>
    <w:multiLevelType w:val="hybridMultilevel"/>
    <w:tmpl w:val="A126E0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4E41C8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F57359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BC3F8D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E37FD4"/>
    <w:multiLevelType w:val="multilevel"/>
    <w:tmpl w:val="907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EE70FE"/>
    <w:multiLevelType w:val="multilevel"/>
    <w:tmpl w:val="0D8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FC0103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B40850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8096A"/>
    <w:multiLevelType w:val="multilevel"/>
    <w:tmpl w:val="28B64A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3B4A7D"/>
    <w:multiLevelType w:val="hybridMultilevel"/>
    <w:tmpl w:val="C22E0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9594FCC"/>
    <w:multiLevelType w:val="multilevel"/>
    <w:tmpl w:val="263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F94C3A"/>
    <w:multiLevelType w:val="multilevel"/>
    <w:tmpl w:val="175A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13367C"/>
    <w:multiLevelType w:val="hybridMultilevel"/>
    <w:tmpl w:val="CAA6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A3E11CD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851B6A"/>
    <w:multiLevelType w:val="multilevel"/>
    <w:tmpl w:val="B900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0D4758"/>
    <w:multiLevelType w:val="multilevel"/>
    <w:tmpl w:val="6B5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1162C0"/>
    <w:multiLevelType w:val="hybridMultilevel"/>
    <w:tmpl w:val="61E62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AC320B"/>
    <w:multiLevelType w:val="hybridMultilevel"/>
    <w:tmpl w:val="3A984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B55C1E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C25517"/>
    <w:multiLevelType w:val="multilevel"/>
    <w:tmpl w:val="333A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816FCC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F83458"/>
    <w:multiLevelType w:val="multilevel"/>
    <w:tmpl w:val="8F7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8F5F63"/>
    <w:multiLevelType w:val="multilevel"/>
    <w:tmpl w:val="28B64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BA5E48"/>
    <w:multiLevelType w:val="multilevel"/>
    <w:tmpl w:val="28B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D653B1"/>
    <w:multiLevelType w:val="multilevel"/>
    <w:tmpl w:val="ECF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DA7B1F"/>
    <w:multiLevelType w:val="multilevel"/>
    <w:tmpl w:val="28B64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2704F9"/>
    <w:multiLevelType w:val="multilevel"/>
    <w:tmpl w:val="EBB0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8A5B33"/>
    <w:multiLevelType w:val="multilevel"/>
    <w:tmpl w:val="DCE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2D1B24"/>
    <w:multiLevelType w:val="multilevel"/>
    <w:tmpl w:val="B45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EF38F9"/>
    <w:multiLevelType w:val="multilevel"/>
    <w:tmpl w:val="28B64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B72414"/>
    <w:multiLevelType w:val="hybridMultilevel"/>
    <w:tmpl w:val="B1CA3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7E804AF7"/>
    <w:multiLevelType w:val="hybridMultilevel"/>
    <w:tmpl w:val="57E42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ED331EC"/>
    <w:multiLevelType w:val="multilevel"/>
    <w:tmpl w:val="F53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3C03D2"/>
    <w:multiLevelType w:val="hybridMultilevel"/>
    <w:tmpl w:val="8ED28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7FCD4059"/>
    <w:multiLevelType w:val="multilevel"/>
    <w:tmpl w:val="B60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19055">
    <w:abstractNumId w:val="17"/>
  </w:num>
  <w:num w:numId="2" w16cid:durableId="473717121">
    <w:abstractNumId w:val="55"/>
  </w:num>
  <w:num w:numId="3" w16cid:durableId="1038168290">
    <w:abstractNumId w:val="99"/>
  </w:num>
  <w:num w:numId="4" w16cid:durableId="1196236759">
    <w:abstractNumId w:val="59"/>
  </w:num>
  <w:num w:numId="5" w16cid:durableId="1836992674">
    <w:abstractNumId w:val="39"/>
  </w:num>
  <w:num w:numId="6" w16cid:durableId="1259943292">
    <w:abstractNumId w:val="31"/>
  </w:num>
  <w:num w:numId="7" w16cid:durableId="1507598511">
    <w:abstractNumId w:val="7"/>
  </w:num>
  <w:num w:numId="8" w16cid:durableId="1786995827">
    <w:abstractNumId w:val="78"/>
  </w:num>
  <w:num w:numId="9" w16cid:durableId="176192000">
    <w:abstractNumId w:val="60"/>
  </w:num>
  <w:num w:numId="10" w16cid:durableId="20400082">
    <w:abstractNumId w:val="40"/>
  </w:num>
  <w:num w:numId="11" w16cid:durableId="217523175">
    <w:abstractNumId w:val="102"/>
  </w:num>
  <w:num w:numId="12" w16cid:durableId="622276381">
    <w:abstractNumId w:val="1"/>
  </w:num>
  <w:num w:numId="13" w16cid:durableId="904221425">
    <w:abstractNumId w:val="20"/>
  </w:num>
  <w:num w:numId="14" w16cid:durableId="1801918180">
    <w:abstractNumId w:val="43"/>
  </w:num>
  <w:num w:numId="15" w16cid:durableId="1903713666">
    <w:abstractNumId w:val="82"/>
  </w:num>
  <w:num w:numId="16" w16cid:durableId="1101991985">
    <w:abstractNumId w:val="9"/>
  </w:num>
  <w:num w:numId="17" w16cid:durableId="1837571363">
    <w:abstractNumId w:val="61"/>
  </w:num>
  <w:num w:numId="18" w16cid:durableId="1628193728">
    <w:abstractNumId w:val="3"/>
  </w:num>
  <w:num w:numId="19" w16cid:durableId="2040426451">
    <w:abstractNumId w:val="83"/>
  </w:num>
  <w:num w:numId="20" w16cid:durableId="347871538">
    <w:abstractNumId w:val="56"/>
  </w:num>
  <w:num w:numId="21" w16cid:durableId="622538041">
    <w:abstractNumId w:val="72"/>
  </w:num>
  <w:num w:numId="22" w16cid:durableId="822939317">
    <w:abstractNumId w:val="19"/>
  </w:num>
  <w:num w:numId="23" w16cid:durableId="803544574">
    <w:abstractNumId w:val="89"/>
  </w:num>
  <w:num w:numId="24" w16cid:durableId="543448721">
    <w:abstractNumId w:val="5"/>
  </w:num>
  <w:num w:numId="25" w16cid:durableId="491064842">
    <w:abstractNumId w:val="36"/>
  </w:num>
  <w:num w:numId="26" w16cid:durableId="719135282">
    <w:abstractNumId w:val="42"/>
  </w:num>
  <w:num w:numId="27" w16cid:durableId="617108795">
    <w:abstractNumId w:val="64"/>
  </w:num>
  <w:num w:numId="28" w16cid:durableId="1128670292">
    <w:abstractNumId w:val="10"/>
  </w:num>
  <w:num w:numId="29" w16cid:durableId="781918584">
    <w:abstractNumId w:val="65"/>
  </w:num>
  <w:num w:numId="30" w16cid:durableId="1092707259">
    <w:abstractNumId w:val="45"/>
  </w:num>
  <w:num w:numId="31" w16cid:durableId="1929189732">
    <w:abstractNumId w:val="49"/>
  </w:num>
  <w:num w:numId="32" w16cid:durableId="1622298257">
    <w:abstractNumId w:val="96"/>
  </w:num>
  <w:num w:numId="33" w16cid:durableId="905142906">
    <w:abstractNumId w:val="66"/>
  </w:num>
  <w:num w:numId="34" w16cid:durableId="945231631">
    <w:abstractNumId w:val="35"/>
  </w:num>
  <w:num w:numId="35" w16cid:durableId="46074545">
    <w:abstractNumId w:val="48"/>
  </w:num>
  <w:num w:numId="36" w16cid:durableId="1472409384">
    <w:abstractNumId w:val="69"/>
  </w:num>
  <w:num w:numId="37" w16cid:durableId="943999276">
    <w:abstractNumId w:val="0"/>
  </w:num>
  <w:num w:numId="38" w16cid:durableId="53896419">
    <w:abstractNumId w:val="79"/>
  </w:num>
  <w:num w:numId="39" w16cid:durableId="495926560">
    <w:abstractNumId w:val="51"/>
  </w:num>
  <w:num w:numId="40" w16cid:durableId="1822892881">
    <w:abstractNumId w:val="33"/>
  </w:num>
  <w:num w:numId="41" w16cid:durableId="1525094414">
    <w:abstractNumId w:val="25"/>
  </w:num>
  <w:num w:numId="42" w16cid:durableId="723680857">
    <w:abstractNumId w:val="94"/>
  </w:num>
  <w:num w:numId="43" w16cid:durableId="1197307628">
    <w:abstractNumId w:val="8"/>
  </w:num>
  <w:num w:numId="44" w16cid:durableId="1671373271">
    <w:abstractNumId w:val="11"/>
  </w:num>
  <w:num w:numId="45" w16cid:durableId="653142080">
    <w:abstractNumId w:val="34"/>
  </w:num>
  <w:num w:numId="46" w16cid:durableId="555971711">
    <w:abstractNumId w:val="73"/>
  </w:num>
  <w:num w:numId="47" w16cid:durableId="1203908001">
    <w:abstractNumId w:val="100"/>
  </w:num>
  <w:num w:numId="48" w16cid:durableId="1503354742">
    <w:abstractNumId w:val="26"/>
  </w:num>
  <w:num w:numId="49" w16cid:durableId="1026177508">
    <w:abstractNumId w:val="87"/>
  </w:num>
  <w:num w:numId="50" w16cid:durableId="377318895">
    <w:abstractNumId w:val="15"/>
  </w:num>
  <w:num w:numId="51" w16cid:durableId="666831890">
    <w:abstractNumId w:val="6"/>
  </w:num>
  <w:num w:numId="52" w16cid:durableId="161551355">
    <w:abstractNumId w:val="50"/>
  </w:num>
  <w:num w:numId="53" w16cid:durableId="1787239204">
    <w:abstractNumId w:val="47"/>
  </w:num>
  <w:num w:numId="54" w16cid:durableId="1303804667">
    <w:abstractNumId w:val="95"/>
  </w:num>
  <w:num w:numId="55" w16cid:durableId="2052731954">
    <w:abstractNumId w:val="22"/>
  </w:num>
  <w:num w:numId="56" w16cid:durableId="233898721">
    <w:abstractNumId w:val="29"/>
  </w:num>
  <w:num w:numId="57" w16cid:durableId="685598626">
    <w:abstractNumId w:val="24"/>
  </w:num>
  <w:num w:numId="58" w16cid:durableId="1064521169">
    <w:abstractNumId w:val="92"/>
  </w:num>
  <w:num w:numId="59" w16cid:durableId="1621109538">
    <w:abstractNumId w:val="13"/>
  </w:num>
  <w:num w:numId="60" w16cid:durableId="383261180">
    <w:abstractNumId w:val="2"/>
  </w:num>
  <w:num w:numId="61" w16cid:durableId="289484452">
    <w:abstractNumId w:val="23"/>
  </w:num>
  <w:num w:numId="62" w16cid:durableId="1569456426">
    <w:abstractNumId w:val="76"/>
  </w:num>
  <w:num w:numId="63" w16cid:durableId="444732622">
    <w:abstractNumId w:val="93"/>
  </w:num>
  <w:num w:numId="64" w16cid:durableId="1895500365">
    <w:abstractNumId w:val="74"/>
  </w:num>
  <w:num w:numId="65" w16cid:durableId="1201895784">
    <w:abstractNumId w:val="71"/>
  </w:num>
  <w:num w:numId="66" w16cid:durableId="1569808227">
    <w:abstractNumId w:val="70"/>
  </w:num>
  <w:num w:numId="67" w16cid:durableId="1817255059">
    <w:abstractNumId w:val="21"/>
  </w:num>
  <w:num w:numId="68" w16cid:durableId="799415804">
    <w:abstractNumId w:val="88"/>
  </w:num>
  <w:num w:numId="69" w16cid:durableId="329454187">
    <w:abstractNumId w:val="41"/>
  </w:num>
  <w:num w:numId="70" w16cid:durableId="914363127">
    <w:abstractNumId w:val="62"/>
  </w:num>
  <w:num w:numId="71" w16cid:durableId="1728845321">
    <w:abstractNumId w:val="97"/>
  </w:num>
  <w:num w:numId="72" w16cid:durableId="1419666947">
    <w:abstractNumId w:val="46"/>
  </w:num>
  <w:num w:numId="73" w16cid:durableId="253512596">
    <w:abstractNumId w:val="44"/>
  </w:num>
  <w:num w:numId="74" w16cid:durableId="839851108">
    <w:abstractNumId w:val="58"/>
  </w:num>
  <w:num w:numId="75" w16cid:durableId="1800144758">
    <w:abstractNumId w:val="90"/>
  </w:num>
  <w:num w:numId="76" w16cid:durableId="1773430250">
    <w:abstractNumId w:val="4"/>
  </w:num>
  <w:num w:numId="77" w16cid:durableId="630743419">
    <w:abstractNumId w:val="85"/>
  </w:num>
  <w:num w:numId="78" w16cid:durableId="9533136">
    <w:abstractNumId w:val="80"/>
  </w:num>
  <w:num w:numId="79" w16cid:durableId="509949701">
    <w:abstractNumId w:val="77"/>
  </w:num>
  <w:num w:numId="80" w16cid:durableId="1484619234">
    <w:abstractNumId w:val="12"/>
  </w:num>
  <w:num w:numId="81" w16cid:durableId="1752118694">
    <w:abstractNumId w:val="67"/>
  </w:num>
  <w:num w:numId="82" w16cid:durableId="384179680">
    <w:abstractNumId w:val="57"/>
  </w:num>
  <w:num w:numId="83" w16cid:durableId="1859998356">
    <w:abstractNumId w:val="54"/>
  </w:num>
  <w:num w:numId="84" w16cid:durableId="557277810">
    <w:abstractNumId w:val="98"/>
  </w:num>
  <w:num w:numId="85" w16cid:durableId="1005285907">
    <w:abstractNumId w:val="18"/>
  </w:num>
  <w:num w:numId="86" w16cid:durableId="809325577">
    <w:abstractNumId w:val="37"/>
  </w:num>
  <w:num w:numId="87" w16cid:durableId="157424302">
    <w:abstractNumId w:val="52"/>
  </w:num>
  <w:num w:numId="88" w16cid:durableId="962347903">
    <w:abstractNumId w:val="38"/>
  </w:num>
  <w:num w:numId="89" w16cid:durableId="1149593682">
    <w:abstractNumId w:val="63"/>
  </w:num>
  <w:num w:numId="90" w16cid:durableId="1156065849">
    <w:abstractNumId w:val="14"/>
  </w:num>
  <w:num w:numId="91" w16cid:durableId="1521701409">
    <w:abstractNumId w:val="101"/>
  </w:num>
  <w:num w:numId="92" w16cid:durableId="1967001344">
    <w:abstractNumId w:val="27"/>
  </w:num>
  <w:num w:numId="93" w16cid:durableId="1031344008">
    <w:abstractNumId w:val="16"/>
  </w:num>
  <w:num w:numId="94" w16cid:durableId="1643464436">
    <w:abstractNumId w:val="53"/>
  </w:num>
  <w:num w:numId="95" w16cid:durableId="343093548">
    <w:abstractNumId w:val="28"/>
  </w:num>
  <w:num w:numId="96" w16cid:durableId="989603240">
    <w:abstractNumId w:val="86"/>
  </w:num>
  <w:num w:numId="97" w16cid:durableId="316764129">
    <w:abstractNumId w:val="75"/>
  </w:num>
  <w:num w:numId="98" w16cid:durableId="194970155">
    <w:abstractNumId w:val="68"/>
  </w:num>
  <w:num w:numId="99" w16cid:durableId="442962115">
    <w:abstractNumId w:val="81"/>
  </w:num>
  <w:num w:numId="100" w16cid:durableId="933436897">
    <w:abstractNumId w:val="32"/>
  </w:num>
  <w:num w:numId="101" w16cid:durableId="1149857364">
    <w:abstractNumId w:val="91"/>
  </w:num>
  <w:num w:numId="102" w16cid:durableId="1832672973">
    <w:abstractNumId w:val="30"/>
  </w:num>
  <w:num w:numId="103" w16cid:durableId="900991565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83"/>
    <w:rsid w:val="00013CD8"/>
    <w:rsid w:val="000315D3"/>
    <w:rsid w:val="00051311"/>
    <w:rsid w:val="00111F86"/>
    <w:rsid w:val="001155FD"/>
    <w:rsid w:val="0012238B"/>
    <w:rsid w:val="001719E5"/>
    <w:rsid w:val="0019510E"/>
    <w:rsid w:val="001A1254"/>
    <w:rsid w:val="001C6887"/>
    <w:rsid w:val="00253255"/>
    <w:rsid w:val="00257C67"/>
    <w:rsid w:val="00287103"/>
    <w:rsid w:val="00287DF7"/>
    <w:rsid w:val="002B42E6"/>
    <w:rsid w:val="00324D20"/>
    <w:rsid w:val="00385573"/>
    <w:rsid w:val="003A7C38"/>
    <w:rsid w:val="003B7D65"/>
    <w:rsid w:val="0044153D"/>
    <w:rsid w:val="004976E0"/>
    <w:rsid w:val="00517E71"/>
    <w:rsid w:val="005D4FAC"/>
    <w:rsid w:val="006010CA"/>
    <w:rsid w:val="006B5892"/>
    <w:rsid w:val="006B7A10"/>
    <w:rsid w:val="006D1B72"/>
    <w:rsid w:val="006E2712"/>
    <w:rsid w:val="006E776D"/>
    <w:rsid w:val="00790620"/>
    <w:rsid w:val="00806B4A"/>
    <w:rsid w:val="00811C69"/>
    <w:rsid w:val="00876995"/>
    <w:rsid w:val="00880AB9"/>
    <w:rsid w:val="008A3C18"/>
    <w:rsid w:val="0091047C"/>
    <w:rsid w:val="00930C73"/>
    <w:rsid w:val="009538AF"/>
    <w:rsid w:val="00953A78"/>
    <w:rsid w:val="00954A9B"/>
    <w:rsid w:val="00965D0F"/>
    <w:rsid w:val="00993090"/>
    <w:rsid w:val="00996FE6"/>
    <w:rsid w:val="009E563C"/>
    <w:rsid w:val="00A13D5D"/>
    <w:rsid w:val="00A22587"/>
    <w:rsid w:val="00A27395"/>
    <w:rsid w:val="00A5003B"/>
    <w:rsid w:val="00AA2EB1"/>
    <w:rsid w:val="00AC1526"/>
    <w:rsid w:val="00B12B5E"/>
    <w:rsid w:val="00B169C2"/>
    <w:rsid w:val="00B267A1"/>
    <w:rsid w:val="00B34183"/>
    <w:rsid w:val="00B415A7"/>
    <w:rsid w:val="00B43DA1"/>
    <w:rsid w:val="00B53793"/>
    <w:rsid w:val="00B54B74"/>
    <w:rsid w:val="00B93620"/>
    <w:rsid w:val="00BA3654"/>
    <w:rsid w:val="00BC759E"/>
    <w:rsid w:val="00BF0B1C"/>
    <w:rsid w:val="00BF6DA1"/>
    <w:rsid w:val="00C01024"/>
    <w:rsid w:val="00C209C3"/>
    <w:rsid w:val="00C447BD"/>
    <w:rsid w:val="00C576B7"/>
    <w:rsid w:val="00CA2F89"/>
    <w:rsid w:val="00CA777B"/>
    <w:rsid w:val="00CC2079"/>
    <w:rsid w:val="00CC31B4"/>
    <w:rsid w:val="00E13664"/>
    <w:rsid w:val="00E62637"/>
    <w:rsid w:val="00E75429"/>
    <w:rsid w:val="00EA7C4D"/>
    <w:rsid w:val="00ED7D37"/>
    <w:rsid w:val="00F24981"/>
    <w:rsid w:val="00F44DF7"/>
    <w:rsid w:val="00F7358C"/>
    <w:rsid w:val="00FB3100"/>
    <w:rsid w:val="00FB49D9"/>
    <w:rsid w:val="00FC6030"/>
    <w:rsid w:val="00FE0560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0294"/>
  <w15:chartTrackingRefBased/>
  <w15:docId w15:val="{C07E89E6-D7B3-8E4F-BFDA-9DC62F0B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72"/>
    <w:rPr>
      <w:rFonts w:ascii="Times New Roman" w:eastAsia="Times New Roman" w:hAnsi="Times New Roman" w:cs="Times New Roman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4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4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1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6DA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F6DA1"/>
    <w:rPr>
      <w:b/>
      <w:bCs/>
    </w:rPr>
  </w:style>
  <w:style w:type="character" w:customStyle="1" w:styleId="apple-converted-space">
    <w:name w:val="apple-converted-space"/>
    <w:basedOn w:val="DefaultParagraphFont"/>
    <w:rsid w:val="00BF6DA1"/>
  </w:style>
  <w:style w:type="character" w:styleId="HTMLCode">
    <w:name w:val="HTML Code"/>
    <w:basedOn w:val="DefaultParagraphFont"/>
    <w:uiPriority w:val="99"/>
    <w:semiHidden/>
    <w:unhideWhenUsed/>
    <w:rsid w:val="00E754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09C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976E0"/>
    <w:pPr>
      <w:spacing w:after="200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1B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B7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D1B72"/>
  </w:style>
  <w:style w:type="paragraph" w:styleId="TOCHeading">
    <w:name w:val="TOC Heading"/>
    <w:basedOn w:val="Heading1"/>
    <w:next w:val="Normal"/>
    <w:uiPriority w:val="39"/>
    <w:unhideWhenUsed/>
    <w:qFormat/>
    <w:rsid w:val="006D1B72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B72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6D1B72"/>
    <w:pPr>
      <w:ind w:left="48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1B7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1B7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1B72"/>
    <w:pPr>
      <w:ind w:left="72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1B72"/>
    <w:pPr>
      <w:ind w:left="96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1B72"/>
    <w:pPr>
      <w:ind w:left="12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1B72"/>
    <w:pPr>
      <w:ind w:left="144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1B72"/>
    <w:pPr>
      <w:ind w:left="168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1B72"/>
    <w:pPr>
      <w:ind w:left="1920"/>
    </w:pPr>
    <w:rPr>
      <w:rFonts w:asciiTheme="minorHAnsi" w:hAnsiTheme="minorHAnsi"/>
      <w:szCs w:val="20"/>
    </w:rPr>
  </w:style>
  <w:style w:type="paragraph" w:styleId="NoSpacing">
    <w:name w:val="No Spacing"/>
    <w:link w:val="NoSpacingChar"/>
    <w:uiPriority w:val="1"/>
    <w:qFormat/>
    <w:rsid w:val="00FB31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310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79ED9-F371-1B42-976A-6C076813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2925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ConvFinQA</vt:lpstr>
    </vt:vector>
  </TitlesOfParts>
  <Company/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MUJTABA ASIF</dc:title>
  <dc:subject>Tomoro.AI</dc:subject>
  <dc:creator>Mujtaba Asif</dc:creator>
  <cp:keywords/>
  <dc:description/>
  <cp:lastModifiedBy>Mujtaba Asif</cp:lastModifiedBy>
  <cp:revision>3</cp:revision>
  <dcterms:created xsi:type="dcterms:W3CDTF">2025-08-04T00:46:00Z</dcterms:created>
  <dcterms:modified xsi:type="dcterms:W3CDTF">2025-08-04T02:35:00Z</dcterms:modified>
</cp:coreProperties>
</file>