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43" w:rsidRPr="00953343" w:rsidRDefault="00953343" w:rsidP="001F7DD0">
      <w:pPr>
        <w:pStyle w:val="Heading1"/>
        <w:numPr>
          <w:ilvl w:val="0"/>
          <w:numId w:val="22"/>
        </w:numPr>
        <w:shd w:val="clear" w:color="auto" w:fill="D9D9D9"/>
        <w:ind w:hanging="720"/>
        <w:jc w:val="center"/>
        <w:rPr>
          <w:b/>
          <w:bCs/>
          <w:sz w:val="32"/>
          <w:szCs w:val="32"/>
          <w:u w:val="single"/>
        </w:rPr>
      </w:pPr>
      <w:r w:rsidRPr="00953343">
        <w:rPr>
          <w:b/>
          <w:bCs/>
          <w:sz w:val="32"/>
          <w:szCs w:val="32"/>
          <w:u w:val="single"/>
        </w:rPr>
        <w:t>District Tour Report</w:t>
      </w:r>
    </w:p>
    <w:p w:rsidR="00953343" w:rsidRPr="00953343" w:rsidRDefault="00953343" w:rsidP="00A94319">
      <w:pPr>
        <w:shd w:val="clear" w:color="auto" w:fill="D9D9D9"/>
        <w:jc w:val="center"/>
        <w:rPr>
          <w:b/>
          <w:i/>
        </w:rPr>
      </w:pPr>
      <w:r w:rsidRPr="00953343">
        <w:rPr>
          <w:b/>
          <w:i/>
        </w:rPr>
        <w:t>For one district only</w:t>
      </w:r>
    </w:p>
    <w:p w:rsidR="00953343" w:rsidRPr="00953343" w:rsidRDefault="00953343" w:rsidP="00A94319">
      <w:pPr>
        <w:shd w:val="clear" w:color="auto" w:fill="D9D9D9"/>
        <w:jc w:val="center"/>
        <w:rPr>
          <w:b/>
          <w:i/>
        </w:rPr>
      </w:pPr>
      <w:r w:rsidRPr="00953343">
        <w:rPr>
          <w:b/>
          <w:i/>
        </w:rPr>
        <w:t xml:space="preserve">(To be submitted at </w:t>
      </w:r>
      <w:r w:rsidR="00753ADA">
        <w:rPr>
          <w:b/>
          <w:i/>
        </w:rPr>
        <w:t>PPIU,</w:t>
      </w:r>
      <w:r w:rsidRPr="00953343">
        <w:rPr>
          <w:b/>
          <w:i/>
        </w:rPr>
        <w:t xml:space="preserve"> DPIU</w:t>
      </w:r>
      <w:r w:rsidR="00753ADA">
        <w:rPr>
          <w:b/>
          <w:i/>
        </w:rPr>
        <w:t xml:space="preserve"> and DGHS</w:t>
      </w:r>
      <w:r w:rsidR="005D68D4">
        <w:rPr>
          <w:b/>
          <w:i/>
        </w:rPr>
        <w:t xml:space="preserve"> </w:t>
      </w:r>
      <w:r w:rsidR="00753ADA">
        <w:rPr>
          <w:b/>
          <w:i/>
        </w:rPr>
        <w:t>S</w:t>
      </w:r>
      <w:r w:rsidR="005D68D4">
        <w:rPr>
          <w:b/>
          <w:i/>
        </w:rPr>
        <w:t>indh</w:t>
      </w:r>
      <w:r w:rsidRPr="00953343">
        <w:rPr>
          <w:b/>
          <w:i/>
        </w:rPr>
        <w:t>)</w:t>
      </w:r>
    </w:p>
    <w:p w:rsidR="00953343" w:rsidRPr="00A006FE" w:rsidRDefault="00953343" w:rsidP="00953343">
      <w:pPr>
        <w:rPr>
          <w:sz w:val="12"/>
          <w:szCs w:val="12"/>
        </w:rPr>
      </w:pPr>
    </w:p>
    <w:p w:rsidR="00953343" w:rsidRDefault="00953343" w:rsidP="00953343">
      <w:r>
        <w:rPr>
          <w:b/>
          <w:bCs/>
        </w:rPr>
        <w:t>INSTRUCTIONS</w:t>
      </w:r>
      <w:r>
        <w:t>:</w:t>
      </w:r>
    </w:p>
    <w:p w:rsidR="00953343" w:rsidRPr="00A006FE" w:rsidRDefault="00953343" w:rsidP="00953343">
      <w:pPr>
        <w:rPr>
          <w:sz w:val="12"/>
          <w:szCs w:val="12"/>
        </w:rPr>
      </w:pPr>
    </w:p>
    <w:p w:rsidR="00953343" w:rsidRPr="00753ADA" w:rsidRDefault="00953343" w:rsidP="00A006FE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i/>
        </w:rPr>
      </w:pPr>
      <w:r w:rsidRPr="00953343">
        <w:rPr>
          <w:i/>
        </w:rPr>
        <w:t xml:space="preserve">For FPOs: The Tour report of the last month should be submitted to the PPIU during the </w:t>
      </w:r>
      <w:r w:rsidRPr="00753ADA">
        <w:rPr>
          <w:i/>
        </w:rPr>
        <w:t>monthly review. However, in case immediate action is required, the intimation should be done on an urgent basis by telephone etc.</w:t>
      </w:r>
    </w:p>
    <w:p w:rsidR="00953343" w:rsidRDefault="00953343" w:rsidP="00A006FE">
      <w:pPr>
        <w:rPr>
          <w:i/>
        </w:rPr>
      </w:pPr>
    </w:p>
    <w:p w:rsidR="00953343" w:rsidRPr="00953343" w:rsidRDefault="00953343" w:rsidP="00A006FE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i/>
        </w:rPr>
      </w:pPr>
      <w:r>
        <w:rPr>
          <w:i/>
        </w:rPr>
        <w:t xml:space="preserve">The other </w:t>
      </w:r>
      <w:r w:rsidR="00193BBE">
        <w:rPr>
          <w:i/>
        </w:rPr>
        <w:t>Supervising</w:t>
      </w:r>
      <w:r>
        <w:rPr>
          <w:i/>
        </w:rPr>
        <w:t xml:space="preserve"> Officers should submit the original report to their headquarters and copies to be submitted to the other relevant offices within </w:t>
      </w:r>
      <w:r w:rsidR="004053F4">
        <w:rPr>
          <w:i/>
        </w:rPr>
        <w:t>one</w:t>
      </w:r>
      <w:r>
        <w:rPr>
          <w:i/>
        </w:rPr>
        <w:t xml:space="preserve"> week of visit.</w:t>
      </w:r>
    </w:p>
    <w:p w:rsidR="005226B4" w:rsidRPr="005D4A1B" w:rsidRDefault="005226B4" w:rsidP="00953343">
      <w:pPr>
        <w:rPr>
          <w:b/>
        </w:rPr>
      </w:pPr>
      <w:r w:rsidRPr="00A006FE">
        <w:rPr>
          <w:b/>
        </w:rPr>
        <w:t>Part A</w:t>
      </w:r>
    </w:p>
    <w:p w:rsidR="005D4A1B" w:rsidRPr="00A006FE" w:rsidRDefault="005D4A1B" w:rsidP="00953343">
      <w:pPr>
        <w:rPr>
          <w:sz w:val="12"/>
          <w:szCs w:val="12"/>
        </w:rPr>
      </w:pPr>
    </w:p>
    <w:p w:rsidR="005226B4" w:rsidRPr="008A516D" w:rsidRDefault="005226B4" w:rsidP="00953343">
      <w:pPr>
        <w:rPr>
          <w:b/>
        </w:rPr>
      </w:pPr>
      <w:r w:rsidRPr="008A516D">
        <w:rPr>
          <w:b/>
        </w:rPr>
        <w:t xml:space="preserve">Section 1: </w:t>
      </w:r>
      <w:r w:rsidR="004B40B6" w:rsidRPr="008A516D">
        <w:rPr>
          <w:b/>
        </w:rPr>
        <w:t>Identification</w:t>
      </w:r>
    </w:p>
    <w:p w:rsidR="005226B4" w:rsidRDefault="005226B4" w:rsidP="00953343"/>
    <w:p w:rsidR="00953343" w:rsidRPr="00EC49D1" w:rsidRDefault="00953343" w:rsidP="00953343">
      <w:pPr>
        <w:rPr>
          <w:rFonts w:ascii="Arial" w:hAnsi="Arial" w:cs="Arial"/>
          <w:sz w:val="23"/>
          <w:szCs w:val="23"/>
          <w:u w:val="single"/>
        </w:rPr>
      </w:pPr>
      <w:r w:rsidRPr="00EC49D1">
        <w:rPr>
          <w:rFonts w:ascii="Arial" w:hAnsi="Arial" w:cs="Arial"/>
          <w:sz w:val="23"/>
          <w:szCs w:val="23"/>
        </w:rPr>
        <w:t xml:space="preserve">Name of reporting Officer: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  <w:t xml:space="preserve">  </w:t>
      </w:r>
      <w:r w:rsidRPr="00EC49D1">
        <w:rPr>
          <w:rFonts w:ascii="Arial" w:hAnsi="Arial" w:cs="Arial"/>
          <w:sz w:val="23"/>
          <w:szCs w:val="23"/>
        </w:rPr>
        <w:t xml:space="preserve"> Designation: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</w:p>
    <w:p w:rsidR="00EC49D1" w:rsidRPr="00EC49D1" w:rsidRDefault="00EC49D1" w:rsidP="00953343">
      <w:pPr>
        <w:rPr>
          <w:rFonts w:ascii="Arial" w:hAnsi="Arial" w:cs="Arial"/>
          <w:sz w:val="23"/>
          <w:szCs w:val="23"/>
        </w:rPr>
      </w:pPr>
    </w:p>
    <w:p w:rsidR="00953343" w:rsidRPr="00EC49D1" w:rsidRDefault="00953343" w:rsidP="00953343">
      <w:pPr>
        <w:rPr>
          <w:rFonts w:ascii="Arial" w:hAnsi="Arial" w:cs="Arial"/>
          <w:sz w:val="23"/>
          <w:szCs w:val="23"/>
          <w:u w:val="single"/>
        </w:rPr>
      </w:pPr>
      <w:r w:rsidRPr="00EC49D1">
        <w:rPr>
          <w:rFonts w:ascii="Arial" w:hAnsi="Arial" w:cs="Arial"/>
          <w:sz w:val="23"/>
          <w:szCs w:val="23"/>
        </w:rPr>
        <w:t xml:space="preserve">District: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</w:rPr>
        <w:t xml:space="preserve"> Province</w:t>
      </w:r>
      <w:r w:rsidR="004053F4">
        <w:rPr>
          <w:rFonts w:ascii="Arial" w:hAnsi="Arial" w:cs="Arial"/>
          <w:sz w:val="23"/>
          <w:szCs w:val="23"/>
        </w:rPr>
        <w:t>:</w:t>
      </w:r>
      <w:r w:rsidRPr="00EC49D1">
        <w:rPr>
          <w:rFonts w:ascii="Arial" w:hAnsi="Arial" w:cs="Arial"/>
          <w:sz w:val="23"/>
          <w:szCs w:val="23"/>
        </w:rPr>
        <w:t xml:space="preserve">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  <w:t xml:space="preserve"> </w:t>
      </w:r>
      <w:r w:rsidRPr="004053F4">
        <w:rPr>
          <w:rFonts w:ascii="Arial" w:hAnsi="Arial" w:cs="Arial"/>
          <w:sz w:val="23"/>
          <w:szCs w:val="23"/>
        </w:rPr>
        <w:t xml:space="preserve">   </w:t>
      </w:r>
      <w:r w:rsidR="004053F4" w:rsidRPr="004053F4">
        <w:rPr>
          <w:rFonts w:ascii="Arial" w:hAnsi="Arial" w:cs="Arial"/>
          <w:sz w:val="23"/>
          <w:szCs w:val="23"/>
        </w:rPr>
        <w:t xml:space="preserve"> </w:t>
      </w:r>
      <w:r w:rsidR="00281EBD" w:rsidRPr="004053F4">
        <w:rPr>
          <w:rFonts w:ascii="Arial" w:hAnsi="Arial" w:cs="Arial"/>
          <w:sz w:val="23"/>
          <w:szCs w:val="23"/>
        </w:rPr>
        <w:t>R</w:t>
      </w:r>
      <w:r w:rsidR="00281EBD" w:rsidRPr="00EC49D1">
        <w:rPr>
          <w:rFonts w:ascii="Arial" w:hAnsi="Arial" w:cs="Arial"/>
          <w:sz w:val="23"/>
          <w:szCs w:val="23"/>
        </w:rPr>
        <w:t>eporting</w:t>
      </w:r>
      <w:r w:rsidRPr="00EC49D1">
        <w:rPr>
          <w:rFonts w:ascii="Arial" w:hAnsi="Arial" w:cs="Arial"/>
          <w:sz w:val="23"/>
          <w:szCs w:val="23"/>
        </w:rPr>
        <w:t xml:space="preserve"> month: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</w:p>
    <w:p w:rsidR="0051661C" w:rsidRDefault="0051661C" w:rsidP="00953343">
      <w:pPr>
        <w:rPr>
          <w:rFonts w:ascii="Arial" w:hAnsi="Arial" w:cs="Arial"/>
          <w:sz w:val="23"/>
          <w:szCs w:val="23"/>
        </w:rPr>
      </w:pPr>
    </w:p>
    <w:p w:rsidR="00953343" w:rsidRPr="00EC49D1" w:rsidRDefault="00953343" w:rsidP="00953343">
      <w:pPr>
        <w:rPr>
          <w:rFonts w:ascii="Arial" w:hAnsi="Arial" w:cs="Arial"/>
          <w:sz w:val="23"/>
          <w:szCs w:val="23"/>
          <w:u w:val="single"/>
        </w:rPr>
      </w:pPr>
      <w:r w:rsidRPr="00EC49D1">
        <w:rPr>
          <w:rFonts w:ascii="Arial" w:hAnsi="Arial" w:cs="Arial"/>
          <w:sz w:val="23"/>
          <w:szCs w:val="23"/>
        </w:rPr>
        <w:t xml:space="preserve">Total days in </w:t>
      </w:r>
      <w:r w:rsidR="00F26572">
        <w:rPr>
          <w:rFonts w:ascii="Arial" w:hAnsi="Arial" w:cs="Arial"/>
          <w:sz w:val="23"/>
          <w:szCs w:val="23"/>
        </w:rPr>
        <w:t>Office</w:t>
      </w:r>
      <w:r w:rsidRPr="00EC49D1">
        <w:rPr>
          <w:rFonts w:ascii="Arial" w:hAnsi="Arial" w:cs="Arial"/>
          <w:sz w:val="23"/>
          <w:szCs w:val="23"/>
        </w:rPr>
        <w:t xml:space="preserve"> (DPIU):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="005D4A1B">
        <w:rPr>
          <w:rFonts w:ascii="Arial" w:hAnsi="Arial" w:cs="Arial"/>
          <w:sz w:val="23"/>
          <w:szCs w:val="23"/>
          <w:u w:val="single"/>
        </w:rPr>
        <w:t xml:space="preserve">                        </w:t>
      </w:r>
      <w:r w:rsidR="005D4A1B">
        <w:rPr>
          <w:rFonts w:ascii="Arial" w:hAnsi="Arial" w:cs="Arial"/>
          <w:sz w:val="23"/>
          <w:szCs w:val="23"/>
        </w:rPr>
        <w:t>T</w:t>
      </w:r>
      <w:r w:rsidRPr="00EC49D1">
        <w:rPr>
          <w:rFonts w:ascii="Arial" w:hAnsi="Arial" w:cs="Arial"/>
          <w:sz w:val="23"/>
          <w:szCs w:val="23"/>
        </w:rPr>
        <w:t xml:space="preserve">otal days in Field: 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</w:p>
    <w:p w:rsidR="0051661C" w:rsidRDefault="0051661C" w:rsidP="00953343">
      <w:pPr>
        <w:rPr>
          <w:rFonts w:ascii="Arial" w:hAnsi="Arial" w:cs="Arial"/>
          <w:sz w:val="23"/>
          <w:szCs w:val="23"/>
        </w:rPr>
      </w:pPr>
    </w:p>
    <w:p w:rsidR="005D4A1B" w:rsidRDefault="00953343" w:rsidP="00953343">
      <w:pPr>
        <w:rPr>
          <w:rFonts w:ascii="Arial" w:hAnsi="Arial" w:cs="Arial"/>
          <w:sz w:val="23"/>
          <w:szCs w:val="23"/>
        </w:rPr>
      </w:pPr>
      <w:r w:rsidRPr="00EC49D1">
        <w:rPr>
          <w:rFonts w:ascii="Arial" w:hAnsi="Arial" w:cs="Arial"/>
          <w:sz w:val="23"/>
          <w:szCs w:val="23"/>
        </w:rPr>
        <w:t>Total Health Facilities visited: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="005D4A1B">
        <w:rPr>
          <w:rFonts w:ascii="Arial" w:hAnsi="Arial" w:cs="Arial"/>
          <w:sz w:val="23"/>
          <w:szCs w:val="23"/>
          <w:u w:val="single"/>
        </w:rPr>
        <w:t xml:space="preserve">                        </w:t>
      </w:r>
      <w:r w:rsidRPr="00EC49D1">
        <w:rPr>
          <w:rFonts w:ascii="Arial" w:hAnsi="Arial" w:cs="Arial"/>
          <w:sz w:val="23"/>
          <w:szCs w:val="23"/>
        </w:rPr>
        <w:t>Total LHSs visited</w:t>
      </w:r>
      <w:r w:rsidR="004053F4">
        <w:rPr>
          <w:rFonts w:ascii="Arial" w:hAnsi="Arial" w:cs="Arial"/>
          <w:sz w:val="23"/>
          <w:szCs w:val="23"/>
        </w:rPr>
        <w:t>:</w:t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  <w:u w:val="single"/>
        </w:rPr>
        <w:tab/>
      </w:r>
      <w:r w:rsidRPr="00EC49D1">
        <w:rPr>
          <w:rFonts w:ascii="Arial" w:hAnsi="Arial" w:cs="Arial"/>
          <w:sz w:val="23"/>
          <w:szCs w:val="23"/>
        </w:rPr>
        <w:t xml:space="preserve">  </w:t>
      </w:r>
    </w:p>
    <w:p w:rsidR="005D4A1B" w:rsidRDefault="005D4A1B" w:rsidP="00953343">
      <w:pPr>
        <w:rPr>
          <w:rFonts w:ascii="Arial" w:hAnsi="Arial" w:cs="Arial"/>
          <w:sz w:val="23"/>
          <w:szCs w:val="23"/>
        </w:rPr>
      </w:pPr>
    </w:p>
    <w:p w:rsidR="00953343" w:rsidRPr="00EC49D1" w:rsidRDefault="00281EBD" w:rsidP="0095334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Total </w:t>
      </w:r>
      <w:r w:rsidR="004053F4">
        <w:rPr>
          <w:rFonts w:ascii="Arial" w:hAnsi="Arial" w:cs="Arial"/>
          <w:sz w:val="23"/>
          <w:szCs w:val="23"/>
        </w:rPr>
        <w:t>H</w:t>
      </w:r>
      <w:r w:rsidR="00953343" w:rsidRPr="00EC49D1">
        <w:rPr>
          <w:rFonts w:ascii="Arial" w:hAnsi="Arial" w:cs="Arial"/>
          <w:sz w:val="23"/>
          <w:szCs w:val="23"/>
        </w:rPr>
        <w:t>ealth House</w:t>
      </w:r>
      <w:r w:rsidR="008E58DB">
        <w:rPr>
          <w:rFonts w:ascii="Arial" w:hAnsi="Arial" w:cs="Arial"/>
          <w:sz w:val="23"/>
          <w:szCs w:val="23"/>
        </w:rPr>
        <w:t>s</w:t>
      </w:r>
      <w:r w:rsidR="00953343" w:rsidRPr="00EC49D1">
        <w:rPr>
          <w:rFonts w:ascii="Arial" w:hAnsi="Arial" w:cs="Arial"/>
          <w:sz w:val="23"/>
          <w:szCs w:val="23"/>
        </w:rPr>
        <w:t xml:space="preserve"> Visited:</w:t>
      </w:r>
      <w:r w:rsidR="00953343" w:rsidRPr="00EC49D1">
        <w:rPr>
          <w:rFonts w:ascii="Arial" w:hAnsi="Arial" w:cs="Arial"/>
          <w:sz w:val="23"/>
          <w:szCs w:val="23"/>
          <w:u w:val="single"/>
        </w:rPr>
        <w:tab/>
      </w:r>
      <w:r w:rsidR="00953343" w:rsidRPr="00EC49D1">
        <w:rPr>
          <w:rFonts w:ascii="Arial" w:hAnsi="Arial" w:cs="Arial"/>
          <w:sz w:val="23"/>
          <w:szCs w:val="23"/>
          <w:u w:val="single"/>
        </w:rPr>
        <w:tab/>
      </w:r>
      <w:r w:rsidR="00953343" w:rsidRPr="00EC49D1">
        <w:rPr>
          <w:rFonts w:ascii="Arial" w:hAnsi="Arial" w:cs="Arial"/>
          <w:sz w:val="23"/>
          <w:szCs w:val="23"/>
        </w:rPr>
        <w:t xml:space="preserve">  </w:t>
      </w:r>
    </w:p>
    <w:p w:rsidR="00953343" w:rsidRDefault="00953343" w:rsidP="00953343">
      <w:pPr>
        <w:pStyle w:val="Heading1"/>
        <w:keepNext/>
        <w:rPr>
          <w:b/>
          <w:bCs/>
          <w:u w:val="single"/>
        </w:rPr>
      </w:pPr>
    </w:p>
    <w:p w:rsidR="00953343" w:rsidRDefault="00EC49D1" w:rsidP="00953343">
      <w:pPr>
        <w:pStyle w:val="Heading1"/>
        <w:keepNext/>
        <w:rPr>
          <w:b/>
          <w:bCs/>
          <w:u w:val="single"/>
        </w:rPr>
      </w:pPr>
      <w:r w:rsidRPr="00281EBD">
        <w:rPr>
          <w:b/>
          <w:bCs/>
          <w:u w:val="single"/>
        </w:rPr>
        <w:t xml:space="preserve"> </w:t>
      </w:r>
      <w:r w:rsidR="005B2570" w:rsidRPr="00281EBD">
        <w:rPr>
          <w:b/>
          <w:bCs/>
          <w:u w:val="single"/>
        </w:rPr>
        <w:t xml:space="preserve">Section 2: </w:t>
      </w:r>
      <w:r w:rsidR="0014318E">
        <w:rPr>
          <w:b/>
          <w:bCs/>
          <w:u w:val="single"/>
        </w:rPr>
        <w:t>F</w:t>
      </w:r>
      <w:r w:rsidR="008A516D">
        <w:rPr>
          <w:b/>
          <w:bCs/>
          <w:u w:val="single"/>
        </w:rPr>
        <w:t>ollow up of the previous visit</w:t>
      </w:r>
    </w:p>
    <w:p w:rsidR="00EC49D1" w:rsidRPr="00EC49D1" w:rsidRDefault="00EC49D1" w:rsidP="00EC49D1"/>
    <w:p w:rsidR="00953343" w:rsidRPr="00EC49D1" w:rsidRDefault="00953343" w:rsidP="00953343">
      <w:pPr>
        <w:rPr>
          <w:rFonts w:ascii="Garamond" w:hAnsi="Garamond" w:cs="Arial"/>
          <w:b/>
          <w:sz w:val="22"/>
        </w:rPr>
      </w:pPr>
      <w:r w:rsidRPr="00EC49D1">
        <w:rPr>
          <w:rFonts w:ascii="Garamond" w:hAnsi="Garamond" w:cs="Arial"/>
          <w:b/>
          <w:sz w:val="22"/>
        </w:rPr>
        <w:t>(</w:t>
      </w:r>
      <w:r w:rsidRPr="00077D93">
        <w:rPr>
          <w:rFonts w:ascii="Garamond" w:hAnsi="Garamond" w:cs="Arial"/>
          <w:b/>
          <w:sz w:val="22"/>
        </w:rPr>
        <w:t>Should be filled from section 3 part B of the previous visit’s tour report</w:t>
      </w:r>
      <w:r w:rsidRPr="00EC49D1">
        <w:rPr>
          <w:rFonts w:ascii="Garamond" w:hAnsi="Garamond" w:cs="Arial"/>
          <w:b/>
          <w:sz w:val="22"/>
        </w:rPr>
        <w:t>)</w:t>
      </w:r>
    </w:p>
    <w:p w:rsidR="00953343" w:rsidRDefault="00953343" w:rsidP="00953343"/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568"/>
        <w:gridCol w:w="1110"/>
        <w:gridCol w:w="2010"/>
        <w:gridCol w:w="2880"/>
      </w:tblGrid>
      <w:tr w:rsidR="00953343" w:rsidTr="0051661C">
        <w:trPr>
          <w:trHeight w:val="773"/>
        </w:trPr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Critical issues identified</w:t>
            </w: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(not more th</w:t>
            </w:r>
            <w:r w:rsidR="00AF5702">
              <w:rPr>
                <w:rFonts w:ascii="Arial" w:hAnsi="Arial" w:cs="Arial"/>
                <w:sz w:val="21"/>
                <w:szCs w:val="23"/>
              </w:rPr>
              <w:t>a</w:t>
            </w:r>
            <w:r w:rsidRPr="00682207">
              <w:rPr>
                <w:rFonts w:ascii="Arial" w:hAnsi="Arial" w:cs="Arial"/>
                <w:sz w:val="21"/>
                <w:szCs w:val="23"/>
              </w:rPr>
              <w:t>n three)</w:t>
            </w: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Resolved</w:t>
            </w: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(</w:t>
            </w:r>
            <w:r w:rsidR="00682207">
              <w:rPr>
                <w:rFonts w:ascii="Arial" w:hAnsi="Arial" w:cs="Arial"/>
                <w:sz w:val="21"/>
                <w:szCs w:val="23"/>
              </w:rPr>
              <w:t>Y</w:t>
            </w:r>
            <w:r w:rsidRPr="00682207">
              <w:rPr>
                <w:rFonts w:ascii="Arial" w:hAnsi="Arial" w:cs="Arial"/>
                <w:sz w:val="21"/>
                <w:szCs w:val="23"/>
              </w:rPr>
              <w:t>/</w:t>
            </w:r>
            <w:r w:rsidR="00682207">
              <w:rPr>
                <w:rFonts w:ascii="Arial" w:hAnsi="Arial" w:cs="Arial"/>
                <w:sz w:val="21"/>
                <w:szCs w:val="23"/>
              </w:rPr>
              <w:t>N</w:t>
            </w:r>
            <w:r w:rsidRPr="00682207">
              <w:rPr>
                <w:rFonts w:ascii="Arial" w:hAnsi="Arial" w:cs="Arial"/>
                <w:sz w:val="21"/>
                <w:szCs w:val="23"/>
              </w:rPr>
              <w:t>)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Reasons if not resolved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</w:p>
          <w:p w:rsidR="00953343" w:rsidRPr="00682207" w:rsidRDefault="00953343" w:rsidP="00EC49D1">
            <w:pPr>
              <w:jc w:val="center"/>
              <w:rPr>
                <w:rFonts w:ascii="Arial" w:hAnsi="Arial" w:cs="Arial"/>
                <w:sz w:val="21"/>
                <w:szCs w:val="23"/>
              </w:rPr>
            </w:pPr>
            <w:r w:rsidRPr="00682207">
              <w:rPr>
                <w:rFonts w:ascii="Arial" w:hAnsi="Arial" w:cs="Arial"/>
                <w:sz w:val="21"/>
                <w:szCs w:val="23"/>
              </w:rPr>
              <w:t>Suggestions for interve</w:t>
            </w:r>
            <w:r w:rsidR="00682207">
              <w:rPr>
                <w:rFonts w:ascii="Arial" w:hAnsi="Arial" w:cs="Arial"/>
                <w:sz w:val="21"/>
                <w:szCs w:val="23"/>
              </w:rPr>
              <w:t>n</w:t>
            </w:r>
            <w:r w:rsidRPr="00682207">
              <w:rPr>
                <w:rFonts w:ascii="Arial" w:hAnsi="Arial" w:cs="Arial"/>
                <w:sz w:val="21"/>
                <w:szCs w:val="23"/>
              </w:rPr>
              <w:t xml:space="preserve">tion </w:t>
            </w:r>
            <w:r w:rsidR="00682207">
              <w:rPr>
                <w:rFonts w:ascii="Arial" w:hAnsi="Arial" w:cs="Arial"/>
                <w:sz w:val="21"/>
                <w:szCs w:val="23"/>
              </w:rPr>
              <w:t xml:space="preserve">&amp; </w:t>
            </w:r>
            <w:r w:rsidRPr="00682207">
              <w:rPr>
                <w:rFonts w:ascii="Arial" w:hAnsi="Arial" w:cs="Arial"/>
                <w:sz w:val="21"/>
                <w:szCs w:val="23"/>
              </w:rPr>
              <w:t>mention level applicable</w:t>
            </w:r>
          </w:p>
        </w:tc>
      </w:tr>
      <w:tr w:rsidR="00953343" w:rsidTr="005D4A1B">
        <w:trPr>
          <w:trHeight w:val="750"/>
        </w:trPr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A2383">
            <w:pPr>
              <w:numPr>
                <w:ilvl w:val="0"/>
                <w:numId w:val="2"/>
              </w:numPr>
              <w:spacing w:line="480" w:lineRule="auto"/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</w:tr>
      <w:tr w:rsidR="00953343" w:rsidTr="0051661C">
        <w:trPr>
          <w:trHeight w:val="610"/>
        </w:trPr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A2383">
            <w:pPr>
              <w:numPr>
                <w:ilvl w:val="0"/>
                <w:numId w:val="2"/>
              </w:numPr>
              <w:spacing w:line="480" w:lineRule="auto"/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</w:tr>
      <w:tr w:rsidR="00953343" w:rsidTr="0051661C">
        <w:trPr>
          <w:trHeight w:val="777"/>
        </w:trPr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A2383">
            <w:pPr>
              <w:numPr>
                <w:ilvl w:val="0"/>
                <w:numId w:val="2"/>
              </w:numPr>
              <w:spacing w:line="480" w:lineRule="auto"/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343" w:rsidRDefault="00953343" w:rsidP="00682207"/>
        </w:tc>
      </w:tr>
    </w:tbl>
    <w:p w:rsidR="00953343" w:rsidRDefault="00953343" w:rsidP="00682207"/>
    <w:p w:rsidR="003453AB" w:rsidRDefault="0051661C" w:rsidP="003453AB">
      <w:pPr>
        <w:pStyle w:val="Heading1"/>
        <w:keepNext/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3453AB">
        <w:rPr>
          <w:b/>
          <w:bCs/>
          <w:u w:val="single"/>
        </w:rPr>
        <w:lastRenderedPageBreak/>
        <w:t>Part B: OBSERVATIONS OF THE CURRENT VISIT</w:t>
      </w:r>
    </w:p>
    <w:p w:rsidR="003453AB" w:rsidRDefault="003453AB" w:rsidP="003453AB"/>
    <w:p w:rsidR="008A516D" w:rsidRDefault="003453AB" w:rsidP="003453AB">
      <w:pPr>
        <w:rPr>
          <w:b/>
          <w:i/>
        </w:rPr>
      </w:pPr>
      <w:r w:rsidRPr="00B742FF">
        <w:rPr>
          <w:b/>
          <w:i/>
        </w:rPr>
        <w:t>Section 1:</w:t>
      </w:r>
      <w:r w:rsidRPr="003453AB">
        <w:rPr>
          <w:b/>
          <w:i/>
        </w:rPr>
        <w:t xml:space="preserve"> </w:t>
      </w:r>
      <w:r>
        <w:rPr>
          <w:b/>
          <w:i/>
        </w:rPr>
        <w:tab/>
      </w:r>
    </w:p>
    <w:p w:rsidR="008A516D" w:rsidRDefault="008A516D" w:rsidP="008A516D">
      <w:pPr>
        <w:ind w:left="720" w:firstLine="720"/>
        <w:rPr>
          <w:b/>
          <w:i/>
        </w:rPr>
      </w:pPr>
    </w:p>
    <w:p w:rsidR="003453AB" w:rsidRPr="003453AB" w:rsidRDefault="003453AB" w:rsidP="008A516D">
      <w:pPr>
        <w:ind w:left="720" w:firstLine="720"/>
        <w:rPr>
          <w:b/>
          <w:i/>
        </w:rPr>
      </w:pPr>
      <w:r w:rsidRPr="003453AB">
        <w:rPr>
          <w:b/>
          <w:i/>
        </w:rPr>
        <w:t xml:space="preserve">(a) </w:t>
      </w:r>
      <w:r>
        <w:rPr>
          <w:b/>
          <w:i/>
        </w:rPr>
        <w:tab/>
      </w:r>
      <w:r w:rsidRPr="003453AB">
        <w:rPr>
          <w:b/>
          <w:i/>
        </w:rPr>
        <w:t>Status of LHW`s</w:t>
      </w:r>
    </w:p>
    <w:p w:rsidR="003453AB" w:rsidRDefault="003453AB" w:rsidP="003453A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522"/>
        <w:gridCol w:w="482"/>
        <w:gridCol w:w="508"/>
        <w:gridCol w:w="630"/>
        <w:gridCol w:w="1440"/>
        <w:gridCol w:w="990"/>
        <w:gridCol w:w="1080"/>
        <w:gridCol w:w="1170"/>
        <w:gridCol w:w="990"/>
      </w:tblGrid>
      <w:tr w:rsidR="003453AB" w:rsidTr="0051661C">
        <w:trPr>
          <w:cantSplit/>
          <w:trHeight w:val="683"/>
        </w:trPr>
        <w:tc>
          <w:tcPr>
            <w:tcW w:w="936" w:type="dxa"/>
            <w:vMerge w:val="restart"/>
            <w:textDirection w:val="btLr"/>
          </w:tcPr>
          <w:p w:rsidR="003453AB" w:rsidRPr="0051661C" w:rsidRDefault="003453AB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Program</w:t>
            </w:r>
          </w:p>
        </w:tc>
        <w:tc>
          <w:tcPr>
            <w:tcW w:w="522" w:type="dxa"/>
            <w:vMerge w:val="restart"/>
            <w:textDirection w:val="btLr"/>
          </w:tcPr>
          <w:p w:rsidR="003453AB" w:rsidRPr="0051661C" w:rsidRDefault="003453AB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Allocated</w:t>
            </w:r>
          </w:p>
        </w:tc>
        <w:tc>
          <w:tcPr>
            <w:tcW w:w="482" w:type="dxa"/>
            <w:vMerge w:val="restart"/>
            <w:textDirection w:val="btLr"/>
          </w:tcPr>
          <w:p w:rsidR="003453AB" w:rsidRPr="0051661C" w:rsidRDefault="003453AB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Recruited</w:t>
            </w:r>
          </w:p>
        </w:tc>
        <w:tc>
          <w:tcPr>
            <w:tcW w:w="508" w:type="dxa"/>
            <w:vMerge w:val="restart"/>
            <w:textDirection w:val="btLr"/>
          </w:tcPr>
          <w:p w:rsidR="003453AB" w:rsidRPr="0051661C" w:rsidRDefault="003453AB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Dropouts</w:t>
            </w:r>
          </w:p>
        </w:tc>
        <w:tc>
          <w:tcPr>
            <w:tcW w:w="630" w:type="dxa"/>
            <w:vMerge w:val="restart"/>
            <w:textDirection w:val="btLr"/>
          </w:tcPr>
          <w:p w:rsidR="003453AB" w:rsidRPr="0051661C" w:rsidRDefault="003453AB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Terminated</w:t>
            </w:r>
          </w:p>
        </w:tc>
        <w:tc>
          <w:tcPr>
            <w:tcW w:w="1440" w:type="dxa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Presently working</w:t>
            </w:r>
          </w:p>
        </w:tc>
        <w:tc>
          <w:tcPr>
            <w:tcW w:w="3240" w:type="dxa"/>
            <w:gridSpan w:val="3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Training Status</w:t>
            </w:r>
          </w:p>
        </w:tc>
        <w:tc>
          <w:tcPr>
            <w:tcW w:w="990" w:type="dxa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Remarks</w:t>
            </w:r>
          </w:p>
        </w:tc>
      </w:tr>
      <w:tr w:rsidR="003453AB" w:rsidTr="0051661C">
        <w:trPr>
          <w:trHeight w:val="710"/>
        </w:trPr>
        <w:tc>
          <w:tcPr>
            <w:tcW w:w="936" w:type="dxa"/>
            <w:vMerge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22" w:type="dxa"/>
            <w:vMerge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2" w:type="dxa"/>
            <w:vMerge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08" w:type="dxa"/>
            <w:vMerge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630" w:type="dxa"/>
            <w:vMerge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</w:tcPr>
          <w:p w:rsidR="003453AB" w:rsidRPr="0051661C" w:rsidRDefault="003453AB" w:rsidP="0098039B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(after 3 months T</w:t>
            </w:r>
            <w:r w:rsidR="0098039B">
              <w:rPr>
                <w:rFonts w:ascii="Arial" w:hAnsi="Arial" w:cs="Arial"/>
                <w:sz w:val="18"/>
                <w:szCs w:val="22"/>
              </w:rPr>
              <w:t>rainin</w:t>
            </w:r>
            <w:r w:rsidRPr="0051661C">
              <w:rPr>
                <w:rFonts w:ascii="Arial" w:hAnsi="Arial" w:cs="Arial"/>
                <w:sz w:val="18"/>
                <w:szCs w:val="22"/>
              </w:rPr>
              <w:t>g)</w:t>
            </w:r>
          </w:p>
        </w:tc>
        <w:tc>
          <w:tcPr>
            <w:tcW w:w="990" w:type="dxa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Under 3 months</w:t>
            </w:r>
          </w:p>
        </w:tc>
        <w:tc>
          <w:tcPr>
            <w:tcW w:w="1080" w:type="dxa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Under 12 months</w:t>
            </w:r>
          </w:p>
        </w:tc>
        <w:tc>
          <w:tcPr>
            <w:tcW w:w="1170" w:type="dxa"/>
          </w:tcPr>
          <w:p w:rsidR="003453AB" w:rsidRPr="0051661C" w:rsidRDefault="003453AB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Completed</w:t>
            </w:r>
          </w:p>
        </w:tc>
        <w:tc>
          <w:tcPr>
            <w:tcW w:w="990" w:type="dxa"/>
          </w:tcPr>
          <w:p w:rsidR="003453AB" w:rsidRPr="0051661C" w:rsidRDefault="003453AB" w:rsidP="003453AB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3453AB" w:rsidTr="0051661C">
        <w:trPr>
          <w:trHeight w:val="737"/>
        </w:trPr>
        <w:tc>
          <w:tcPr>
            <w:tcW w:w="936" w:type="dxa"/>
            <w:vAlign w:val="center"/>
          </w:tcPr>
          <w:p w:rsidR="003453AB" w:rsidRPr="00443890" w:rsidRDefault="003453AB" w:rsidP="003453AB">
            <w:pPr>
              <w:rPr>
                <w:rFonts w:ascii="Arial" w:hAnsi="Arial" w:cs="Arial"/>
                <w:sz w:val="22"/>
                <w:szCs w:val="22"/>
              </w:rPr>
            </w:pPr>
            <w:r w:rsidRPr="00443890">
              <w:rPr>
                <w:rFonts w:ascii="Arial" w:hAnsi="Arial" w:cs="Arial"/>
                <w:sz w:val="22"/>
                <w:szCs w:val="22"/>
              </w:rPr>
              <w:t>NP</w:t>
            </w:r>
          </w:p>
        </w:tc>
        <w:tc>
          <w:tcPr>
            <w:tcW w:w="522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3453AB" w:rsidRPr="00443890" w:rsidRDefault="003453AB" w:rsidP="004438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53AB" w:rsidRPr="00997117" w:rsidRDefault="003453AB" w:rsidP="003453AB">
      <w:pPr>
        <w:rPr>
          <w:i/>
        </w:rPr>
      </w:pPr>
    </w:p>
    <w:p w:rsidR="00997117" w:rsidRDefault="00997117" w:rsidP="00997117">
      <w:pPr>
        <w:ind w:left="720" w:firstLine="720"/>
        <w:rPr>
          <w:b/>
          <w:i/>
        </w:rPr>
      </w:pPr>
      <w:r w:rsidRPr="003453AB">
        <w:rPr>
          <w:b/>
          <w:i/>
        </w:rPr>
        <w:t>(</w:t>
      </w:r>
      <w:r>
        <w:rPr>
          <w:b/>
          <w:i/>
        </w:rPr>
        <w:t>b</w:t>
      </w:r>
      <w:r w:rsidRPr="003453AB">
        <w:rPr>
          <w:b/>
          <w:i/>
        </w:rPr>
        <w:t xml:space="preserve">) </w:t>
      </w:r>
      <w:r>
        <w:rPr>
          <w:b/>
          <w:i/>
        </w:rPr>
        <w:tab/>
      </w:r>
      <w:r w:rsidR="00714533">
        <w:rPr>
          <w:b/>
          <w:i/>
        </w:rPr>
        <w:t>Lady Health Supervisors</w:t>
      </w:r>
    </w:p>
    <w:p w:rsidR="0051661C" w:rsidRPr="003453AB" w:rsidRDefault="0051661C" w:rsidP="00997117">
      <w:pPr>
        <w:ind w:left="720" w:firstLine="720"/>
        <w:rPr>
          <w:b/>
          <w:i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491"/>
        <w:gridCol w:w="482"/>
        <w:gridCol w:w="598"/>
        <w:gridCol w:w="482"/>
        <w:gridCol w:w="1498"/>
        <w:gridCol w:w="810"/>
        <w:gridCol w:w="810"/>
        <w:gridCol w:w="1087"/>
        <w:gridCol w:w="1343"/>
      </w:tblGrid>
      <w:tr w:rsidR="00714533" w:rsidRPr="0051661C" w:rsidTr="0051661C">
        <w:trPr>
          <w:cantSplit/>
          <w:trHeight w:val="683"/>
        </w:trPr>
        <w:tc>
          <w:tcPr>
            <w:tcW w:w="1147" w:type="dxa"/>
            <w:vMerge w:val="restart"/>
            <w:textDirection w:val="btLr"/>
          </w:tcPr>
          <w:p w:rsidR="00714533" w:rsidRPr="0051661C" w:rsidRDefault="00714533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Program</w:t>
            </w:r>
          </w:p>
        </w:tc>
        <w:tc>
          <w:tcPr>
            <w:tcW w:w="491" w:type="dxa"/>
            <w:vMerge w:val="restart"/>
            <w:textDirection w:val="btLr"/>
          </w:tcPr>
          <w:p w:rsidR="00714533" w:rsidRPr="0051661C" w:rsidRDefault="00714533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Required</w:t>
            </w:r>
          </w:p>
        </w:tc>
        <w:tc>
          <w:tcPr>
            <w:tcW w:w="482" w:type="dxa"/>
            <w:vMerge w:val="restart"/>
            <w:textDirection w:val="btLr"/>
          </w:tcPr>
          <w:p w:rsidR="00714533" w:rsidRPr="0051661C" w:rsidRDefault="00714533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Recruited</w:t>
            </w:r>
          </w:p>
        </w:tc>
        <w:tc>
          <w:tcPr>
            <w:tcW w:w="598" w:type="dxa"/>
            <w:vMerge w:val="restart"/>
            <w:textDirection w:val="btLr"/>
          </w:tcPr>
          <w:p w:rsidR="00714533" w:rsidRPr="0051661C" w:rsidRDefault="00714533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Dropouts</w:t>
            </w:r>
          </w:p>
        </w:tc>
        <w:tc>
          <w:tcPr>
            <w:tcW w:w="482" w:type="dxa"/>
            <w:vMerge w:val="restart"/>
            <w:textDirection w:val="btLr"/>
          </w:tcPr>
          <w:p w:rsidR="00714533" w:rsidRPr="0051661C" w:rsidRDefault="00714533" w:rsidP="00443890">
            <w:pPr>
              <w:ind w:left="113" w:right="11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Terminated</w:t>
            </w:r>
          </w:p>
        </w:tc>
        <w:tc>
          <w:tcPr>
            <w:tcW w:w="1498" w:type="dxa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Presently working</w:t>
            </w:r>
          </w:p>
        </w:tc>
        <w:tc>
          <w:tcPr>
            <w:tcW w:w="2707" w:type="dxa"/>
            <w:gridSpan w:val="3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Training Status (Phase)</w:t>
            </w:r>
          </w:p>
        </w:tc>
        <w:tc>
          <w:tcPr>
            <w:tcW w:w="1343" w:type="dxa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Remarks</w:t>
            </w:r>
          </w:p>
        </w:tc>
      </w:tr>
      <w:tr w:rsidR="0051661C" w:rsidRPr="0051661C" w:rsidTr="0051661C">
        <w:trPr>
          <w:trHeight w:val="773"/>
        </w:trPr>
        <w:tc>
          <w:tcPr>
            <w:tcW w:w="1147" w:type="dxa"/>
            <w:vMerge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91" w:type="dxa"/>
            <w:vMerge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2" w:type="dxa"/>
            <w:vMerge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98" w:type="dxa"/>
            <w:vMerge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2" w:type="dxa"/>
            <w:vMerge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98" w:type="dxa"/>
          </w:tcPr>
          <w:p w:rsidR="00714533" w:rsidRPr="0051661C" w:rsidRDefault="00714533" w:rsidP="0051661C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(after 3 months Tr</w:t>
            </w:r>
            <w:r w:rsidR="0051661C">
              <w:rPr>
                <w:rFonts w:ascii="Arial" w:hAnsi="Arial" w:cs="Arial"/>
                <w:sz w:val="18"/>
                <w:szCs w:val="22"/>
              </w:rPr>
              <w:t>aining</w:t>
            </w:r>
            <w:r w:rsidRPr="0051661C">
              <w:rPr>
                <w:rFonts w:ascii="Arial" w:hAnsi="Arial" w:cs="Arial"/>
                <w:sz w:val="18"/>
                <w:szCs w:val="22"/>
              </w:rPr>
              <w:t>)</w:t>
            </w:r>
          </w:p>
        </w:tc>
        <w:tc>
          <w:tcPr>
            <w:tcW w:w="810" w:type="dxa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Under 3 months</w:t>
            </w:r>
          </w:p>
        </w:tc>
        <w:tc>
          <w:tcPr>
            <w:tcW w:w="810" w:type="dxa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Under 9 months</w:t>
            </w:r>
          </w:p>
        </w:tc>
        <w:tc>
          <w:tcPr>
            <w:tcW w:w="1087" w:type="dxa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Completed</w:t>
            </w:r>
          </w:p>
        </w:tc>
        <w:tc>
          <w:tcPr>
            <w:tcW w:w="1343" w:type="dxa"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51661C" w:rsidRPr="0051661C" w:rsidTr="0051661C">
        <w:trPr>
          <w:trHeight w:val="737"/>
        </w:trPr>
        <w:tc>
          <w:tcPr>
            <w:tcW w:w="1147" w:type="dxa"/>
            <w:vAlign w:val="center"/>
          </w:tcPr>
          <w:p w:rsidR="00714533" w:rsidRPr="0051661C" w:rsidRDefault="00714533" w:rsidP="00714533">
            <w:pPr>
              <w:rPr>
                <w:rFonts w:ascii="Arial" w:hAnsi="Arial" w:cs="Arial"/>
                <w:sz w:val="18"/>
                <w:szCs w:val="22"/>
              </w:rPr>
            </w:pPr>
            <w:r w:rsidRPr="0051661C">
              <w:rPr>
                <w:rFonts w:ascii="Arial" w:hAnsi="Arial" w:cs="Arial"/>
                <w:sz w:val="18"/>
                <w:szCs w:val="22"/>
              </w:rPr>
              <w:t>NP</w:t>
            </w:r>
          </w:p>
        </w:tc>
        <w:tc>
          <w:tcPr>
            <w:tcW w:w="491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598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482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98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087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343" w:type="dxa"/>
            <w:vAlign w:val="center"/>
          </w:tcPr>
          <w:p w:rsidR="00714533" w:rsidRPr="0051661C" w:rsidRDefault="00714533" w:rsidP="00443890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997117" w:rsidRDefault="00997117" w:rsidP="00953343"/>
    <w:p w:rsidR="00C50918" w:rsidRDefault="00C50918" w:rsidP="00C50918">
      <w:pPr>
        <w:ind w:left="720" w:firstLine="720"/>
        <w:rPr>
          <w:b/>
          <w:i/>
        </w:rPr>
      </w:pPr>
      <w:r w:rsidRPr="003453AB">
        <w:rPr>
          <w:b/>
          <w:i/>
        </w:rPr>
        <w:t>(</w:t>
      </w:r>
      <w:r>
        <w:rPr>
          <w:b/>
          <w:i/>
        </w:rPr>
        <w:t>c</w:t>
      </w:r>
      <w:r w:rsidRPr="003453AB">
        <w:rPr>
          <w:b/>
          <w:i/>
        </w:rPr>
        <w:t xml:space="preserve">) </w:t>
      </w:r>
      <w:r>
        <w:rPr>
          <w:b/>
          <w:i/>
        </w:rPr>
        <w:tab/>
        <w:t>Drivers</w:t>
      </w:r>
    </w:p>
    <w:p w:rsidR="0051661C" w:rsidRPr="003453AB" w:rsidRDefault="0051661C" w:rsidP="00C50918">
      <w:pPr>
        <w:ind w:left="720" w:firstLine="720"/>
        <w:rPr>
          <w:b/>
          <w:i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1023"/>
        <w:gridCol w:w="6616"/>
      </w:tblGrid>
      <w:tr w:rsidR="00C50918" w:rsidTr="0051661C">
        <w:trPr>
          <w:trHeight w:val="737"/>
        </w:trPr>
        <w:tc>
          <w:tcPr>
            <w:tcW w:w="1109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Required</w:t>
            </w:r>
          </w:p>
        </w:tc>
        <w:tc>
          <w:tcPr>
            <w:tcW w:w="1023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Working</w:t>
            </w:r>
          </w:p>
        </w:tc>
        <w:tc>
          <w:tcPr>
            <w:tcW w:w="6616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C50918" w:rsidTr="0051661C">
        <w:trPr>
          <w:trHeight w:val="710"/>
        </w:trPr>
        <w:tc>
          <w:tcPr>
            <w:tcW w:w="1109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6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50918" w:rsidRDefault="00C50918" w:rsidP="00953343"/>
    <w:p w:rsidR="00C50918" w:rsidRDefault="00C50918" w:rsidP="00C50918">
      <w:pPr>
        <w:ind w:left="720" w:firstLine="720"/>
        <w:rPr>
          <w:b/>
          <w:i/>
        </w:rPr>
      </w:pPr>
      <w:r w:rsidRPr="003453AB">
        <w:rPr>
          <w:b/>
          <w:i/>
        </w:rPr>
        <w:t>(</w:t>
      </w:r>
      <w:r>
        <w:rPr>
          <w:b/>
          <w:i/>
        </w:rPr>
        <w:t>d</w:t>
      </w:r>
      <w:r w:rsidRPr="003453AB">
        <w:rPr>
          <w:b/>
          <w:i/>
        </w:rPr>
        <w:t xml:space="preserve">) </w:t>
      </w:r>
      <w:r>
        <w:rPr>
          <w:b/>
          <w:i/>
        </w:rPr>
        <w:tab/>
        <w:t>Vehicles</w:t>
      </w:r>
    </w:p>
    <w:p w:rsidR="0051661C" w:rsidRPr="003453AB" w:rsidRDefault="0051661C" w:rsidP="00C50918">
      <w:pPr>
        <w:ind w:left="720" w:firstLine="720"/>
        <w:rPr>
          <w:b/>
          <w:i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573"/>
        <w:gridCol w:w="1635"/>
        <w:gridCol w:w="1644"/>
        <w:gridCol w:w="2428"/>
      </w:tblGrid>
      <w:tr w:rsidR="00C50918" w:rsidTr="0051661C">
        <w:trPr>
          <w:trHeight w:val="332"/>
        </w:trPr>
        <w:tc>
          <w:tcPr>
            <w:tcW w:w="1378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Levels</w:t>
            </w:r>
          </w:p>
        </w:tc>
        <w:tc>
          <w:tcPr>
            <w:tcW w:w="1573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No. Received</w:t>
            </w:r>
          </w:p>
        </w:tc>
        <w:tc>
          <w:tcPr>
            <w:tcW w:w="1635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No. Available</w:t>
            </w:r>
          </w:p>
        </w:tc>
        <w:tc>
          <w:tcPr>
            <w:tcW w:w="1644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No. Functional</w:t>
            </w:r>
          </w:p>
        </w:tc>
        <w:tc>
          <w:tcPr>
            <w:tcW w:w="2428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C50918" w:rsidTr="0051661C">
        <w:trPr>
          <w:trHeight w:val="350"/>
        </w:trPr>
        <w:tc>
          <w:tcPr>
            <w:tcW w:w="1378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DPIU</w:t>
            </w:r>
          </w:p>
        </w:tc>
        <w:tc>
          <w:tcPr>
            <w:tcW w:w="1573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0918" w:rsidTr="0051661C">
        <w:trPr>
          <w:trHeight w:val="350"/>
        </w:trPr>
        <w:tc>
          <w:tcPr>
            <w:tcW w:w="1378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  <w:r w:rsidRPr="00B742FF">
              <w:rPr>
                <w:rFonts w:ascii="Arial" w:hAnsi="Arial" w:cs="Arial"/>
                <w:sz w:val="18"/>
                <w:szCs w:val="18"/>
              </w:rPr>
              <w:t>Supervisors</w:t>
            </w:r>
          </w:p>
        </w:tc>
        <w:tc>
          <w:tcPr>
            <w:tcW w:w="1573" w:type="dxa"/>
            <w:vAlign w:val="center"/>
          </w:tcPr>
          <w:p w:rsidR="00C50918" w:rsidRPr="00B742FF" w:rsidRDefault="00C50918" w:rsidP="0044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C50918" w:rsidRPr="00B742FF" w:rsidRDefault="00C50918" w:rsidP="00C509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0724" w:rsidRDefault="00C90724" w:rsidP="00953343"/>
    <w:p w:rsidR="00825CE7" w:rsidRDefault="00825CE7" w:rsidP="00C90724">
      <w:pPr>
        <w:ind w:left="720" w:firstLine="720"/>
      </w:pPr>
    </w:p>
    <w:p w:rsidR="00C90724" w:rsidRDefault="0051661C" w:rsidP="00C90724">
      <w:pPr>
        <w:ind w:left="720" w:firstLine="720"/>
        <w:rPr>
          <w:b/>
          <w:i/>
        </w:rPr>
      </w:pPr>
      <w:r>
        <w:br w:type="column"/>
      </w:r>
      <w:r w:rsidR="00C90724" w:rsidRPr="003453AB">
        <w:rPr>
          <w:b/>
          <w:i/>
        </w:rPr>
        <w:lastRenderedPageBreak/>
        <w:t>(</w:t>
      </w:r>
      <w:r w:rsidR="00C90724">
        <w:rPr>
          <w:b/>
          <w:i/>
        </w:rPr>
        <w:t>e</w:t>
      </w:r>
      <w:r w:rsidR="00C90724" w:rsidRPr="003453AB">
        <w:rPr>
          <w:b/>
          <w:i/>
        </w:rPr>
        <w:t xml:space="preserve">) </w:t>
      </w:r>
      <w:r w:rsidR="00C90724">
        <w:rPr>
          <w:b/>
          <w:i/>
        </w:rPr>
        <w:tab/>
      </w:r>
      <w:r w:rsidR="008A516D" w:rsidRPr="008A516D">
        <w:rPr>
          <w:b/>
          <w:i/>
        </w:rPr>
        <w:t>Output/outcome indicators</w:t>
      </w:r>
    </w:p>
    <w:p w:rsidR="00DE3B0D" w:rsidRDefault="00DE3B0D" w:rsidP="00C90724">
      <w:pPr>
        <w:ind w:left="720" w:firstLine="720"/>
        <w:rPr>
          <w:b/>
          <w:i/>
        </w:rPr>
      </w:pPr>
    </w:p>
    <w:tbl>
      <w:tblPr>
        <w:tblW w:w="86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2250"/>
        <w:gridCol w:w="1440"/>
      </w:tblGrid>
      <w:tr w:rsidR="00DE3B0D" w:rsidRPr="00347CBE" w:rsidTr="00DE3B0D">
        <w:trPr>
          <w:trHeight w:val="600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Indicator</w:t>
            </w:r>
          </w:p>
          <w:p w:rsidR="00DE3B0D" w:rsidRPr="00347CBE" w:rsidRDefault="00DE3B0D" w:rsidP="00414D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Value </w:t>
            </w: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Contraceptives Prevalence Rate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MIS Chart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deliveries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deliveries by SBA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</w:tcPr>
          <w:p w:rsidR="00DE3B0D" w:rsidRPr="00E751BF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number of pregnant women seen at the facility that month (check for double counting)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MIS Chart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</w:tcPr>
          <w:p w:rsidR="00DE3B0D" w:rsidRPr="00E751BF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pregnant women who received TT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MIS Chart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pregnant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women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given iron tablets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post natal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visits made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585"/>
        </w:trPr>
        <w:tc>
          <w:tcPr>
            <w:tcW w:w="49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post natal </w:t>
            </w:r>
            <w:r w:rsidRPr="004918FF">
              <w:rPr>
                <w:rFonts w:ascii="Arial" w:hAnsi="Arial" w:cs="Arial"/>
                <w:color w:val="000000"/>
                <w:sz w:val="20"/>
                <w:szCs w:val="20"/>
              </w:rPr>
              <w:t>cases visited 24 hours after deliveries.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E3B0D" w:rsidRPr="00347CBE" w:rsidTr="00DE3B0D">
        <w:trPr>
          <w:trHeight w:val="540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9A16E1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16E1">
              <w:rPr>
                <w:rFonts w:ascii="Arial" w:hAnsi="Arial" w:cs="Arial"/>
                <w:color w:val="000000"/>
                <w:sz w:val="20"/>
                <w:szCs w:val="20"/>
              </w:rPr>
              <w:t>EPI Coverage (fully immunized)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MIS Charts/</w:t>
            </w:r>
            <w:proofErr w:type="spellStart"/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aiza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arkardagi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660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ARI cases under 5 seen per LHW/month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660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diarrhea cases under 5 seen </w:t>
            </w:r>
            <w:r w:rsidRPr="00A41857">
              <w:rPr>
                <w:rFonts w:ascii="Arial" w:hAnsi="Arial" w:cs="Arial"/>
                <w:color w:val="000000"/>
                <w:sz w:val="20"/>
                <w:szCs w:val="20"/>
              </w:rPr>
              <w:t>per LHW/month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DMR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E3B0D" w:rsidRPr="00347CBE" w:rsidTr="00DE3B0D">
        <w:trPr>
          <w:trHeight w:val="780"/>
        </w:trPr>
        <w:tc>
          <w:tcPr>
            <w:tcW w:w="49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Average District Performance (score)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color w:val="000000"/>
                <w:sz w:val="20"/>
                <w:szCs w:val="20"/>
              </w:rPr>
              <w:t>LHS Performance Report/JK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E3B0D" w:rsidRPr="00347CBE" w:rsidRDefault="00DE3B0D" w:rsidP="00414DC5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47CB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DE3B0D" w:rsidRPr="008A516D" w:rsidRDefault="00DE3B0D" w:rsidP="00DE3B0D">
      <w:pPr>
        <w:rPr>
          <w:b/>
          <w:i/>
          <w:caps/>
        </w:rPr>
      </w:pPr>
    </w:p>
    <w:p w:rsidR="00C90724" w:rsidRPr="003453AB" w:rsidRDefault="00C90724" w:rsidP="00C90724">
      <w:pPr>
        <w:ind w:left="720" w:firstLine="720"/>
        <w:rPr>
          <w:b/>
          <w:i/>
        </w:rPr>
      </w:pPr>
    </w:p>
    <w:p w:rsidR="00E10DBB" w:rsidRDefault="00E10DBB" w:rsidP="00DE3B0D">
      <w:pPr>
        <w:ind w:hanging="90"/>
        <w:rPr>
          <w:b/>
          <w:i/>
        </w:rPr>
      </w:pPr>
      <w:r w:rsidRPr="003453AB">
        <w:rPr>
          <w:b/>
          <w:i/>
        </w:rPr>
        <w:t>(</w:t>
      </w:r>
      <w:r>
        <w:rPr>
          <w:b/>
          <w:i/>
        </w:rPr>
        <w:t>f</w:t>
      </w:r>
      <w:r w:rsidRPr="003453AB">
        <w:rPr>
          <w:b/>
          <w:i/>
        </w:rPr>
        <w:t xml:space="preserve">) </w:t>
      </w:r>
      <w:r>
        <w:rPr>
          <w:b/>
          <w:i/>
        </w:rPr>
        <w:tab/>
        <w:t>Major strengths of the Program found in the present visit:</w:t>
      </w:r>
    </w:p>
    <w:p w:rsidR="00E10DBB" w:rsidRDefault="00E10DBB" w:rsidP="00E10DBB">
      <w:pPr>
        <w:ind w:left="720" w:firstLine="720"/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66"/>
      </w:tblGrid>
      <w:tr w:rsidR="00E10DBB" w:rsidTr="00443890">
        <w:tc>
          <w:tcPr>
            <w:tcW w:w="8856" w:type="dxa"/>
            <w:tcBorders>
              <w:bottom w:val="single" w:sz="4" w:space="0" w:color="auto"/>
            </w:tcBorders>
          </w:tcPr>
          <w:p w:rsidR="00E10DBB" w:rsidRDefault="00E10DBB" w:rsidP="006A2383">
            <w:pPr>
              <w:numPr>
                <w:ilvl w:val="0"/>
                <w:numId w:val="4"/>
              </w:numPr>
              <w:spacing w:line="480" w:lineRule="auto"/>
            </w:pPr>
          </w:p>
        </w:tc>
      </w:tr>
      <w:tr w:rsidR="00E10DBB" w:rsidTr="00443890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E10DBB" w:rsidRDefault="00E10DBB" w:rsidP="006A2383">
            <w:pPr>
              <w:numPr>
                <w:ilvl w:val="0"/>
                <w:numId w:val="4"/>
              </w:numPr>
              <w:spacing w:line="480" w:lineRule="auto"/>
            </w:pPr>
          </w:p>
        </w:tc>
      </w:tr>
      <w:tr w:rsidR="00E10DBB" w:rsidTr="00443890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E10DBB" w:rsidRDefault="00E10DBB" w:rsidP="006A2383">
            <w:pPr>
              <w:numPr>
                <w:ilvl w:val="0"/>
                <w:numId w:val="4"/>
              </w:numPr>
              <w:spacing w:line="480" w:lineRule="auto"/>
            </w:pPr>
          </w:p>
        </w:tc>
      </w:tr>
      <w:tr w:rsidR="00E10DBB" w:rsidTr="00443890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E10DBB" w:rsidRDefault="00E10DBB" w:rsidP="006A2383">
            <w:pPr>
              <w:numPr>
                <w:ilvl w:val="0"/>
                <w:numId w:val="4"/>
              </w:numPr>
              <w:spacing w:line="480" w:lineRule="auto"/>
            </w:pPr>
          </w:p>
        </w:tc>
      </w:tr>
    </w:tbl>
    <w:p w:rsidR="00E10DBB" w:rsidRPr="00E10DBB" w:rsidRDefault="00E10DBB" w:rsidP="00E10DBB"/>
    <w:p w:rsidR="00CC31AB" w:rsidRDefault="00CC31AB" w:rsidP="00CC31AB">
      <w:pPr>
        <w:rPr>
          <w:b/>
          <w:i/>
        </w:rPr>
      </w:pPr>
      <w:r>
        <w:br w:type="page"/>
      </w:r>
      <w:r w:rsidRPr="003453AB">
        <w:rPr>
          <w:b/>
          <w:i/>
        </w:rPr>
        <w:lastRenderedPageBreak/>
        <w:t xml:space="preserve">Section </w:t>
      </w:r>
      <w:r>
        <w:rPr>
          <w:b/>
          <w:i/>
        </w:rPr>
        <w:t>2</w:t>
      </w:r>
      <w:r w:rsidRPr="003453AB">
        <w:rPr>
          <w:b/>
          <w:i/>
        </w:rPr>
        <w:t xml:space="preserve">: </w:t>
      </w:r>
      <w:r>
        <w:rPr>
          <w:b/>
          <w:i/>
        </w:rPr>
        <w:tab/>
      </w:r>
      <w:r w:rsidR="00752203">
        <w:rPr>
          <w:b/>
          <w:i/>
        </w:rPr>
        <w:t>I</w:t>
      </w:r>
      <w:r w:rsidR="00752203" w:rsidRPr="00F5731F">
        <w:rPr>
          <w:b/>
          <w:i/>
        </w:rPr>
        <w:t>s</w:t>
      </w:r>
      <w:r w:rsidR="00752203">
        <w:rPr>
          <w:b/>
          <w:i/>
        </w:rPr>
        <w:t>s</w:t>
      </w:r>
      <w:r w:rsidR="00752203" w:rsidRPr="00F5731F">
        <w:rPr>
          <w:b/>
          <w:i/>
        </w:rPr>
        <w:t xml:space="preserve">ues </w:t>
      </w:r>
      <w:r w:rsidR="00752203">
        <w:rPr>
          <w:b/>
          <w:i/>
        </w:rPr>
        <w:t>I</w:t>
      </w:r>
      <w:r w:rsidR="00752203" w:rsidRPr="00F5731F">
        <w:rPr>
          <w:b/>
          <w:i/>
        </w:rPr>
        <w:t>dentified</w:t>
      </w:r>
    </w:p>
    <w:p w:rsidR="0051661C" w:rsidRDefault="0051661C" w:rsidP="00CC31AB">
      <w:pPr>
        <w:rPr>
          <w:b/>
          <w:i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3348"/>
        <w:gridCol w:w="1260"/>
        <w:gridCol w:w="1800"/>
        <w:gridCol w:w="2160"/>
      </w:tblGrid>
      <w:tr w:rsidR="00CC31AB">
        <w:trPr>
          <w:trHeight w:val="79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 xml:space="preserve">Issues identified in the present visit </w:t>
            </w:r>
          </w:p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>(not more than seven 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DE3B0D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DE3B0D">
              <w:rPr>
                <w:rFonts w:ascii="Arial" w:hAnsi="Arial" w:cs="Arial"/>
                <w:sz w:val="20"/>
              </w:rPr>
              <w:t>Level</w:t>
            </w:r>
          </w:p>
          <w:p w:rsidR="00CC31AB" w:rsidRPr="00DE3B0D" w:rsidRDefault="00720C9F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DE3B0D">
              <w:rPr>
                <w:rFonts w:ascii="Arial" w:hAnsi="Arial" w:cs="Arial"/>
                <w:sz w:val="20"/>
              </w:rPr>
              <w:t>a</w:t>
            </w:r>
            <w:r w:rsidR="00CC31AB" w:rsidRPr="00DE3B0D">
              <w:rPr>
                <w:rFonts w:ascii="Arial" w:hAnsi="Arial" w:cs="Arial"/>
                <w:sz w:val="20"/>
              </w:rPr>
              <w:t>pplicable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>Action taken by</w:t>
            </w:r>
          </w:p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>Supervisor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 xml:space="preserve">Action required at </w:t>
            </w:r>
          </w:p>
          <w:p w:rsidR="00CC31AB" w:rsidRPr="0051661C" w:rsidRDefault="00753ADA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>DPIU/PPIU</w:t>
            </w:r>
          </w:p>
          <w:p w:rsidR="00CC31AB" w:rsidRPr="0051661C" w:rsidRDefault="00CC31AB" w:rsidP="00CC3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1661C">
              <w:rPr>
                <w:rFonts w:ascii="Arial" w:hAnsi="Arial" w:cs="Arial"/>
                <w:sz w:val="20"/>
              </w:rPr>
              <w:t>(if required)</w:t>
            </w: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DE3B0D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  <w:tr w:rsidR="00CC31AB">
        <w:trPr>
          <w:trHeight w:val="925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6A238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1AB" w:rsidRPr="00CC31AB" w:rsidRDefault="00CC31AB" w:rsidP="00CC3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</w:tr>
    </w:tbl>
    <w:p w:rsidR="00CC31AB" w:rsidRPr="003453AB" w:rsidRDefault="00CC31AB" w:rsidP="00CC31AB">
      <w:pPr>
        <w:rPr>
          <w:b/>
          <w:i/>
        </w:rPr>
      </w:pPr>
    </w:p>
    <w:p w:rsidR="005617FC" w:rsidRPr="005617FC" w:rsidRDefault="005617FC" w:rsidP="005617FC">
      <w:pPr>
        <w:widowControl w:val="0"/>
        <w:autoSpaceDE w:val="0"/>
        <w:autoSpaceDN w:val="0"/>
        <w:adjustRightInd w:val="0"/>
        <w:ind w:left="1080" w:hanging="1080"/>
        <w:rPr>
          <w:b/>
          <w:i/>
        </w:rPr>
      </w:pPr>
      <w:r w:rsidRPr="003453AB">
        <w:rPr>
          <w:b/>
          <w:i/>
        </w:rPr>
        <w:t xml:space="preserve">Section </w:t>
      </w:r>
      <w:r>
        <w:rPr>
          <w:b/>
          <w:i/>
        </w:rPr>
        <w:t>3</w:t>
      </w:r>
      <w:r w:rsidRPr="003453AB">
        <w:rPr>
          <w:b/>
          <w:i/>
        </w:rPr>
        <w:t xml:space="preserve">: </w:t>
      </w:r>
      <w:r w:rsidRPr="005617FC">
        <w:rPr>
          <w:b/>
          <w:i/>
        </w:rPr>
        <w:t>Critical Issues to be followed on next visit</w:t>
      </w:r>
      <w:r>
        <w:rPr>
          <w:b/>
          <w:i/>
        </w:rPr>
        <w:t xml:space="preserve"> </w:t>
      </w:r>
      <w:r w:rsidRPr="005617FC">
        <w:rPr>
          <w:b/>
          <w:i/>
        </w:rPr>
        <w:t>(pick three most important from the issues identified in section2)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66"/>
      </w:tblGrid>
      <w:tr w:rsidR="005617FC" w:rsidTr="00443890">
        <w:tc>
          <w:tcPr>
            <w:tcW w:w="8856" w:type="dxa"/>
            <w:tcBorders>
              <w:bottom w:val="single" w:sz="4" w:space="0" w:color="auto"/>
            </w:tcBorders>
          </w:tcPr>
          <w:p w:rsidR="005617FC" w:rsidRDefault="005617FC" w:rsidP="006A2383">
            <w:pPr>
              <w:numPr>
                <w:ilvl w:val="0"/>
                <w:numId w:val="6"/>
              </w:numPr>
              <w:spacing w:line="480" w:lineRule="auto"/>
            </w:pPr>
          </w:p>
        </w:tc>
      </w:tr>
      <w:tr w:rsidR="005617FC" w:rsidTr="00443890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5617FC" w:rsidRDefault="005617FC" w:rsidP="006A2383">
            <w:pPr>
              <w:numPr>
                <w:ilvl w:val="0"/>
                <w:numId w:val="6"/>
              </w:numPr>
              <w:spacing w:line="480" w:lineRule="auto"/>
            </w:pPr>
          </w:p>
        </w:tc>
      </w:tr>
      <w:tr w:rsidR="005617FC" w:rsidTr="00443890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5617FC" w:rsidRDefault="005617FC" w:rsidP="006A2383">
            <w:pPr>
              <w:numPr>
                <w:ilvl w:val="0"/>
                <w:numId w:val="6"/>
              </w:numPr>
              <w:spacing w:line="480" w:lineRule="auto"/>
            </w:pPr>
          </w:p>
        </w:tc>
      </w:tr>
    </w:tbl>
    <w:p w:rsidR="00E10DBB" w:rsidRDefault="00E10DBB" w:rsidP="00953343"/>
    <w:p w:rsidR="0051661C" w:rsidRDefault="0051661C" w:rsidP="00953343">
      <w:pPr>
        <w:rPr>
          <w:sz w:val="22"/>
        </w:rPr>
      </w:pPr>
    </w:p>
    <w:p w:rsidR="00642951" w:rsidRPr="00642951" w:rsidRDefault="00642951" w:rsidP="00953343">
      <w:pPr>
        <w:rPr>
          <w:sz w:val="22"/>
        </w:rPr>
      </w:pPr>
      <w:r w:rsidRPr="00642951">
        <w:rPr>
          <w:sz w:val="22"/>
        </w:rPr>
        <w:t xml:space="preserve">Dated: 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</w:rPr>
        <w:tab/>
      </w:r>
      <w:r w:rsidRPr="00642951">
        <w:rPr>
          <w:sz w:val="22"/>
        </w:rPr>
        <w:tab/>
      </w:r>
      <w:r w:rsidRPr="00642951">
        <w:rPr>
          <w:sz w:val="22"/>
        </w:rPr>
        <w:tab/>
      </w:r>
      <w:r w:rsidRPr="00642951">
        <w:rPr>
          <w:sz w:val="22"/>
        </w:rPr>
        <w:tab/>
        <w:t>Signature: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</w:p>
    <w:p w:rsidR="00642951" w:rsidRDefault="00642951" w:rsidP="00953343"/>
    <w:p w:rsidR="00642951" w:rsidRPr="00642951" w:rsidRDefault="00642951" w:rsidP="00953343">
      <w:pPr>
        <w:rPr>
          <w:sz w:val="22"/>
        </w:rPr>
      </w:pPr>
      <w:r w:rsidRPr="00642951">
        <w:rPr>
          <w:sz w:val="22"/>
        </w:rPr>
        <w:t>Copy to:</w:t>
      </w:r>
      <w:r w:rsidR="00214DAD">
        <w:rPr>
          <w:sz w:val="22"/>
        </w:rPr>
        <w:t xml:space="preserve"> </w:t>
      </w:r>
      <w:r w:rsidR="00214DAD" w:rsidRPr="00642951">
        <w:rPr>
          <w:sz w:val="22"/>
          <w:u w:val="single"/>
        </w:rPr>
        <w:tab/>
      </w:r>
      <w:r w:rsidR="00214DAD" w:rsidRPr="00642951">
        <w:rPr>
          <w:sz w:val="22"/>
          <w:u w:val="single"/>
        </w:rPr>
        <w:tab/>
      </w:r>
      <w:r w:rsidR="00214DAD" w:rsidRPr="00642951">
        <w:rPr>
          <w:sz w:val="22"/>
          <w:u w:val="single"/>
        </w:rPr>
        <w:tab/>
      </w:r>
    </w:p>
    <w:p w:rsidR="0051661C" w:rsidRDefault="0051661C" w:rsidP="00953343">
      <w:pPr>
        <w:rPr>
          <w:sz w:val="22"/>
        </w:rPr>
      </w:pPr>
    </w:p>
    <w:p w:rsidR="00642951" w:rsidRPr="00642951" w:rsidRDefault="00642951" w:rsidP="00953343">
      <w:pPr>
        <w:rPr>
          <w:sz w:val="22"/>
          <w:u w:val="single"/>
        </w:rPr>
      </w:pPr>
      <w:r w:rsidRPr="00642951">
        <w:rPr>
          <w:sz w:val="22"/>
        </w:rPr>
        <w:t>DPIU District</w:t>
      </w:r>
      <w:r w:rsidR="00214DAD">
        <w:rPr>
          <w:sz w:val="22"/>
        </w:rPr>
        <w:t>:</w:t>
      </w:r>
      <w:r w:rsidRPr="00642951">
        <w:rPr>
          <w:sz w:val="22"/>
        </w:rPr>
        <w:t xml:space="preserve"> 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</w:p>
    <w:p w:rsidR="0051661C" w:rsidRDefault="0051661C" w:rsidP="00953343">
      <w:pPr>
        <w:rPr>
          <w:sz w:val="22"/>
        </w:rPr>
      </w:pPr>
    </w:p>
    <w:p w:rsidR="00642951" w:rsidRPr="00642951" w:rsidRDefault="00642951" w:rsidP="00953343">
      <w:pPr>
        <w:rPr>
          <w:sz w:val="22"/>
          <w:u w:val="single"/>
        </w:rPr>
      </w:pPr>
      <w:r w:rsidRPr="00642951">
        <w:rPr>
          <w:sz w:val="22"/>
        </w:rPr>
        <w:t>PPIU Province</w:t>
      </w:r>
      <w:r w:rsidR="00214DAD">
        <w:rPr>
          <w:sz w:val="22"/>
        </w:rPr>
        <w:t>:</w:t>
      </w:r>
      <w:r w:rsidRPr="00642951">
        <w:rPr>
          <w:sz w:val="22"/>
        </w:rPr>
        <w:t xml:space="preserve"> </w:t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  <w:r w:rsidRPr="00642951">
        <w:rPr>
          <w:sz w:val="22"/>
          <w:u w:val="single"/>
        </w:rPr>
        <w:tab/>
      </w:r>
    </w:p>
    <w:p w:rsidR="005F5518" w:rsidRDefault="0051661C" w:rsidP="00953343">
      <w:pPr>
        <w:rPr>
          <w:sz w:val="22"/>
        </w:rPr>
      </w:pPr>
      <w:r>
        <w:rPr>
          <w:sz w:val="22"/>
        </w:rPr>
        <w:br w:type="column"/>
      </w:r>
    </w:p>
    <w:p w:rsidR="0051661C" w:rsidRPr="0051661C" w:rsidRDefault="00825CE7" w:rsidP="00A94319">
      <w:pPr>
        <w:shd w:val="clear" w:color="auto" w:fill="D9D9D9"/>
        <w:jc w:val="center"/>
        <w:rPr>
          <w:b/>
          <w:sz w:val="32"/>
        </w:rPr>
      </w:pPr>
      <w:r w:rsidRPr="0051661C">
        <w:rPr>
          <w:b/>
          <w:sz w:val="32"/>
        </w:rPr>
        <w:t xml:space="preserve">User Guide for </w:t>
      </w:r>
    </w:p>
    <w:p w:rsidR="00825CE7" w:rsidRPr="0051661C" w:rsidRDefault="00825CE7" w:rsidP="00A94319">
      <w:pPr>
        <w:shd w:val="clear" w:color="auto" w:fill="D9D9D9"/>
        <w:jc w:val="center"/>
        <w:rPr>
          <w:b/>
          <w:sz w:val="32"/>
        </w:rPr>
      </w:pPr>
      <w:r w:rsidRPr="0051661C">
        <w:rPr>
          <w:b/>
          <w:sz w:val="32"/>
        </w:rPr>
        <w:t>District Tour Report</w:t>
      </w:r>
    </w:p>
    <w:p w:rsidR="00262321" w:rsidRPr="00262321" w:rsidRDefault="00262321" w:rsidP="00A11746">
      <w:pPr>
        <w:spacing w:line="276" w:lineRule="auto"/>
        <w:rPr>
          <w:b/>
        </w:rPr>
      </w:pPr>
      <w:r w:rsidRPr="00262321">
        <w:rPr>
          <w:b/>
        </w:rPr>
        <w:t>Part A</w:t>
      </w:r>
    </w:p>
    <w:p w:rsidR="00A11746" w:rsidRPr="00A11746" w:rsidRDefault="00A11746" w:rsidP="00A11746">
      <w:pPr>
        <w:spacing w:line="276" w:lineRule="auto"/>
        <w:rPr>
          <w:b/>
          <w:sz w:val="12"/>
          <w:szCs w:val="12"/>
        </w:rPr>
      </w:pPr>
    </w:p>
    <w:p w:rsidR="00262321" w:rsidRPr="00262321" w:rsidRDefault="00262321" w:rsidP="00A11746">
      <w:pPr>
        <w:spacing w:line="276" w:lineRule="auto"/>
        <w:rPr>
          <w:b/>
        </w:rPr>
      </w:pPr>
      <w:r w:rsidRPr="00262321">
        <w:rPr>
          <w:b/>
        </w:rPr>
        <w:t>Section I: Identification</w:t>
      </w:r>
    </w:p>
    <w:p w:rsidR="00825CE7" w:rsidRPr="005468F1" w:rsidRDefault="00825CE7" w:rsidP="00A11746">
      <w:pPr>
        <w:spacing w:line="276" w:lineRule="auto"/>
        <w:jc w:val="both"/>
      </w:pPr>
      <w:r w:rsidRPr="005468F1">
        <w:t xml:space="preserve">The reporting officer will </w:t>
      </w:r>
      <w:r w:rsidR="0037270A">
        <w:t>mention</w:t>
      </w:r>
      <w:r w:rsidRPr="005468F1">
        <w:t xml:space="preserve"> his full name and designation along with district, province, reporting month, total days in off</w:t>
      </w:r>
      <w:r w:rsidR="003505BA">
        <w:t>ice</w:t>
      </w:r>
      <w:r w:rsidRPr="005468F1">
        <w:t xml:space="preserve"> </w:t>
      </w:r>
      <w:r w:rsidR="00281E6B">
        <w:t>District Program Implementation Unit</w:t>
      </w:r>
      <w:r w:rsidR="003505BA">
        <w:t xml:space="preserve"> </w:t>
      </w:r>
      <w:r w:rsidRPr="005468F1">
        <w:t>(DPIU), total days in field, total H</w:t>
      </w:r>
      <w:r w:rsidR="003505BA">
        <w:t xml:space="preserve">ealth </w:t>
      </w:r>
      <w:r w:rsidRPr="005468F1">
        <w:t>F</w:t>
      </w:r>
      <w:r w:rsidR="003505BA">
        <w:t>acilities</w:t>
      </w:r>
      <w:r w:rsidRPr="005468F1">
        <w:t xml:space="preserve"> visit</w:t>
      </w:r>
      <w:r w:rsidR="003505BA">
        <w:t>ed, No. of total Health Houses visited and total health supervisors visited.</w:t>
      </w:r>
      <w:r w:rsidRPr="005468F1">
        <w:t xml:space="preserve"> </w:t>
      </w:r>
    </w:p>
    <w:p w:rsidR="00A11746" w:rsidRPr="00A11746" w:rsidRDefault="00A11746" w:rsidP="00A11746">
      <w:pPr>
        <w:pStyle w:val="MediumGrid1-Accent21"/>
        <w:spacing w:after="0"/>
        <w:ind w:left="0"/>
        <w:rPr>
          <w:rFonts w:ascii="Times New Roman" w:hAnsi="Times New Roman"/>
          <w:b/>
          <w:sz w:val="12"/>
          <w:szCs w:val="12"/>
        </w:rPr>
      </w:pPr>
    </w:p>
    <w:p w:rsidR="00825CE7" w:rsidRPr="00262321" w:rsidRDefault="00262321" w:rsidP="00A11746">
      <w:pPr>
        <w:pStyle w:val="MediumGrid1-Accent21"/>
        <w:spacing w:after="0"/>
        <w:ind w:left="0"/>
        <w:rPr>
          <w:rFonts w:ascii="Times New Roman" w:hAnsi="Times New Roman"/>
          <w:b/>
        </w:rPr>
      </w:pPr>
      <w:r w:rsidRPr="00262321">
        <w:rPr>
          <w:rFonts w:ascii="Times New Roman" w:hAnsi="Times New Roman"/>
          <w:b/>
        </w:rPr>
        <w:t xml:space="preserve">Section II: </w:t>
      </w:r>
      <w:r w:rsidR="00825CE7" w:rsidRPr="00262321">
        <w:rPr>
          <w:rFonts w:ascii="Times New Roman" w:hAnsi="Times New Roman"/>
          <w:b/>
        </w:rPr>
        <w:t>Follow up of the Previous Visit</w:t>
      </w:r>
    </w:p>
    <w:p w:rsidR="00825CE7" w:rsidRDefault="00825CE7" w:rsidP="00A11746">
      <w:pPr>
        <w:pStyle w:val="MediumGrid1-Accent21"/>
        <w:spacing w:after="0"/>
        <w:ind w:left="0"/>
        <w:jc w:val="both"/>
        <w:rPr>
          <w:rFonts w:ascii="Times New Roman" w:hAnsi="Times New Roman"/>
        </w:rPr>
      </w:pPr>
      <w:r w:rsidRPr="005468F1">
        <w:rPr>
          <w:rFonts w:ascii="Times New Roman" w:hAnsi="Times New Roman"/>
        </w:rPr>
        <w:t>Critical issues identified will be listed and will be seen whether these have been resolved or not. If not resolved, then give the reasons along with su</w:t>
      </w:r>
      <w:r w:rsidR="00DE3B0D">
        <w:rPr>
          <w:rFonts w:ascii="Times New Roman" w:hAnsi="Times New Roman"/>
        </w:rPr>
        <w:t xml:space="preserve">ggestions for intervention at the </w:t>
      </w:r>
      <w:r w:rsidRPr="00A11746">
        <w:rPr>
          <w:rFonts w:ascii="Times New Roman" w:hAnsi="Times New Roman"/>
        </w:rPr>
        <w:t>level applicable</w:t>
      </w:r>
      <w:r w:rsidRPr="005468F1">
        <w:rPr>
          <w:rFonts w:ascii="Times New Roman" w:hAnsi="Times New Roman"/>
        </w:rPr>
        <w:t xml:space="preserve"> </w:t>
      </w:r>
      <w:r w:rsidR="00DE3B0D">
        <w:rPr>
          <w:rFonts w:ascii="Times New Roman" w:hAnsi="Times New Roman"/>
        </w:rPr>
        <w:t xml:space="preserve">means it can be resolved at facility, district or provincial level </w:t>
      </w:r>
      <w:r w:rsidR="00C913E8">
        <w:rPr>
          <w:rFonts w:ascii="Times New Roman" w:hAnsi="Times New Roman"/>
        </w:rPr>
        <w:t>and indicating</w:t>
      </w:r>
      <w:r w:rsidRPr="005468F1">
        <w:rPr>
          <w:rFonts w:ascii="Times New Roman" w:hAnsi="Times New Roman"/>
        </w:rPr>
        <w:t xml:space="preserve"> </w:t>
      </w:r>
      <w:r w:rsidR="00C913E8">
        <w:rPr>
          <w:rFonts w:ascii="Times New Roman" w:hAnsi="Times New Roman"/>
        </w:rPr>
        <w:t xml:space="preserve">the officials responsible to resolve the issue within </w:t>
      </w:r>
      <w:r w:rsidRPr="005468F1">
        <w:rPr>
          <w:rFonts w:ascii="Times New Roman" w:hAnsi="Times New Roman"/>
        </w:rPr>
        <w:t>timeframe</w:t>
      </w:r>
      <w:r w:rsidR="00C913E8">
        <w:rPr>
          <w:rFonts w:ascii="Times New Roman" w:hAnsi="Times New Roman"/>
        </w:rPr>
        <w:t xml:space="preserve"> specified</w:t>
      </w:r>
      <w:r w:rsidR="005E041E">
        <w:rPr>
          <w:rFonts w:ascii="Times New Roman" w:hAnsi="Times New Roman"/>
        </w:rPr>
        <w:t>.</w:t>
      </w:r>
    </w:p>
    <w:p w:rsidR="00262321" w:rsidRPr="00A11746" w:rsidRDefault="00262321" w:rsidP="00A11746">
      <w:pPr>
        <w:pStyle w:val="MediumGrid1-Accent21"/>
        <w:spacing w:after="0"/>
        <w:ind w:left="0"/>
        <w:rPr>
          <w:rFonts w:ascii="Times New Roman" w:hAnsi="Times New Roman"/>
          <w:sz w:val="12"/>
          <w:szCs w:val="12"/>
        </w:rPr>
      </w:pPr>
    </w:p>
    <w:p w:rsidR="00825CE7" w:rsidRPr="008B59A8" w:rsidRDefault="008B59A8" w:rsidP="00A11746">
      <w:pPr>
        <w:pStyle w:val="MediumGrid1-Accent21"/>
        <w:spacing w:after="0"/>
        <w:ind w:left="0"/>
        <w:rPr>
          <w:rFonts w:ascii="Times New Roman" w:hAnsi="Times New Roman"/>
          <w:b/>
        </w:rPr>
      </w:pPr>
      <w:r w:rsidRPr="008B59A8">
        <w:rPr>
          <w:rFonts w:ascii="Times New Roman" w:hAnsi="Times New Roman"/>
          <w:b/>
        </w:rPr>
        <w:t xml:space="preserve">Part B: </w:t>
      </w:r>
      <w:r w:rsidR="00825CE7" w:rsidRPr="008B59A8">
        <w:rPr>
          <w:rFonts w:ascii="Times New Roman" w:hAnsi="Times New Roman"/>
          <w:b/>
        </w:rPr>
        <w:t>Observations of the Current Visit</w:t>
      </w:r>
    </w:p>
    <w:p w:rsidR="005226B4" w:rsidRPr="00CD6CE9" w:rsidRDefault="00825CE7" w:rsidP="00A11746">
      <w:pPr>
        <w:spacing w:line="276" w:lineRule="auto"/>
        <w:rPr>
          <w:b/>
        </w:rPr>
      </w:pPr>
      <w:r w:rsidRPr="00CD6CE9">
        <w:rPr>
          <w:b/>
        </w:rPr>
        <w:t>Section 1</w:t>
      </w:r>
      <w:r w:rsidR="005226B4" w:rsidRPr="00CD6CE9">
        <w:rPr>
          <w:b/>
        </w:rPr>
        <w:t xml:space="preserve"> (Please fill all columns of each table)</w:t>
      </w:r>
    </w:p>
    <w:p w:rsidR="0041676B" w:rsidRPr="00A11746" w:rsidRDefault="00825CE7" w:rsidP="00A11746">
      <w:pPr>
        <w:pStyle w:val="MediumGrid1-Accent21"/>
        <w:numPr>
          <w:ilvl w:val="0"/>
          <w:numId w:val="8"/>
        </w:numPr>
        <w:spacing w:after="0"/>
        <w:ind w:left="360"/>
        <w:rPr>
          <w:rFonts w:ascii="Times New Roman" w:hAnsi="Times New Roman"/>
          <w:i/>
        </w:rPr>
      </w:pPr>
      <w:r w:rsidRPr="00281EBD">
        <w:rPr>
          <w:rFonts w:ascii="Times New Roman" w:hAnsi="Times New Roman"/>
        </w:rPr>
        <w:t xml:space="preserve">Status of LHWs </w:t>
      </w:r>
      <w:r w:rsidR="005B2570" w:rsidRPr="00281EBD">
        <w:rPr>
          <w:rFonts w:ascii="Times New Roman" w:hAnsi="Times New Roman"/>
        </w:rPr>
        <w:t xml:space="preserve"> </w:t>
      </w:r>
      <w:r w:rsidR="00CD6CE9" w:rsidRPr="00281EBD">
        <w:rPr>
          <w:rFonts w:ascii="Times New Roman" w:hAnsi="Times New Roman"/>
          <w:i/>
        </w:rPr>
        <w:t>(In</w:t>
      </w:r>
      <w:r w:rsidR="005B2570" w:rsidRPr="00281EBD">
        <w:rPr>
          <w:rFonts w:ascii="Times New Roman" w:hAnsi="Times New Roman"/>
          <w:i/>
        </w:rPr>
        <w:t xml:space="preserve"> this table the supervisor w</w:t>
      </w:r>
      <w:r w:rsidR="00F86671">
        <w:rPr>
          <w:rFonts w:ascii="Times New Roman" w:hAnsi="Times New Roman"/>
          <w:i/>
        </w:rPr>
        <w:t>ill mention the</w:t>
      </w:r>
      <w:r w:rsidR="005B2570" w:rsidRPr="00281EBD">
        <w:rPr>
          <w:rFonts w:ascii="Times New Roman" w:hAnsi="Times New Roman"/>
          <w:i/>
        </w:rPr>
        <w:t xml:space="preserve"> information </w:t>
      </w:r>
      <w:r w:rsidR="00F86671">
        <w:rPr>
          <w:rFonts w:ascii="Times New Roman" w:hAnsi="Times New Roman"/>
          <w:i/>
        </w:rPr>
        <w:t>about</w:t>
      </w:r>
      <w:r w:rsidR="005B2570" w:rsidRPr="00281EBD">
        <w:rPr>
          <w:rFonts w:ascii="Times New Roman" w:hAnsi="Times New Roman"/>
          <w:i/>
        </w:rPr>
        <w:t xml:space="preserve"> National Program</w:t>
      </w:r>
    </w:p>
    <w:p w:rsidR="008B59A8" w:rsidRDefault="005B2570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 w:rsidRPr="0041676B">
        <w:rPr>
          <w:rFonts w:ascii="Times New Roman" w:hAnsi="Times New Roman"/>
          <w:u w:val="single"/>
        </w:rPr>
        <w:t>Allocated</w:t>
      </w:r>
      <w:r w:rsidRPr="005D4A1B">
        <w:rPr>
          <w:rFonts w:ascii="Times New Roman" w:hAnsi="Times New Roman"/>
        </w:rPr>
        <w:t xml:space="preserve"> means total number of seats of LHWs allocated for the district.</w:t>
      </w:r>
      <w:r w:rsidR="00CD6CE9" w:rsidRPr="005D4A1B">
        <w:rPr>
          <w:rFonts w:ascii="Times New Roman" w:hAnsi="Times New Roman"/>
        </w:rPr>
        <w:t xml:space="preserve"> </w:t>
      </w:r>
    </w:p>
    <w:p w:rsidR="0098039B" w:rsidRDefault="005B2570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 w:rsidRPr="0041676B">
        <w:rPr>
          <w:rFonts w:ascii="Times New Roman" w:hAnsi="Times New Roman"/>
          <w:u w:val="single"/>
        </w:rPr>
        <w:t>Recruited</w:t>
      </w:r>
      <w:r w:rsidRPr="005D4A1B">
        <w:rPr>
          <w:rFonts w:ascii="Times New Roman" w:hAnsi="Times New Roman"/>
        </w:rPr>
        <w:t xml:space="preserve"> means till date number of LHWs recruited including dropouts and terminated.</w:t>
      </w:r>
      <w:r w:rsidR="00CD6CE9" w:rsidRPr="005D4A1B">
        <w:rPr>
          <w:rFonts w:ascii="Times New Roman" w:hAnsi="Times New Roman"/>
        </w:rPr>
        <w:t xml:space="preserve"> </w:t>
      </w:r>
      <w:r w:rsidRPr="0041676B">
        <w:rPr>
          <w:rFonts w:ascii="Times New Roman" w:hAnsi="Times New Roman"/>
          <w:u w:val="single"/>
        </w:rPr>
        <w:t>Dropout</w:t>
      </w:r>
      <w:r w:rsidRPr="005D4A1B">
        <w:rPr>
          <w:rFonts w:ascii="Times New Roman" w:hAnsi="Times New Roman"/>
        </w:rPr>
        <w:t xml:space="preserve"> </w:t>
      </w:r>
      <w:r w:rsidR="00BF5544" w:rsidRPr="005D4A1B">
        <w:rPr>
          <w:rFonts w:ascii="Times New Roman" w:hAnsi="Times New Roman"/>
        </w:rPr>
        <w:t xml:space="preserve">means </w:t>
      </w:r>
      <w:r w:rsidRPr="005D4A1B">
        <w:rPr>
          <w:rFonts w:ascii="Times New Roman" w:hAnsi="Times New Roman"/>
        </w:rPr>
        <w:t>tot</w:t>
      </w:r>
      <w:r w:rsidR="00BF5544" w:rsidRPr="005D4A1B">
        <w:rPr>
          <w:rFonts w:ascii="Times New Roman" w:hAnsi="Times New Roman"/>
        </w:rPr>
        <w:t>al number of LHWs drop</w:t>
      </w:r>
      <w:r w:rsidR="0041676B">
        <w:rPr>
          <w:rFonts w:ascii="Times New Roman" w:hAnsi="Times New Roman"/>
        </w:rPr>
        <w:t>ped</w:t>
      </w:r>
      <w:r w:rsidR="00BF5544" w:rsidRPr="005D4A1B">
        <w:rPr>
          <w:rFonts w:ascii="Times New Roman" w:hAnsi="Times New Roman"/>
        </w:rPr>
        <w:t xml:space="preserve"> out of total recruited till date.</w:t>
      </w:r>
      <w:r w:rsidRPr="005D4A1B">
        <w:rPr>
          <w:rFonts w:ascii="Times New Roman" w:hAnsi="Times New Roman"/>
        </w:rPr>
        <w:t xml:space="preserve"> </w:t>
      </w:r>
    </w:p>
    <w:p w:rsidR="0041676B" w:rsidRDefault="00BF5544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 w:rsidRPr="0041676B">
        <w:rPr>
          <w:rFonts w:ascii="Times New Roman" w:hAnsi="Times New Roman"/>
          <w:u w:val="single"/>
        </w:rPr>
        <w:t>Terminated</w:t>
      </w:r>
      <w:r w:rsidRPr="005D4A1B">
        <w:rPr>
          <w:rFonts w:ascii="Times New Roman" w:hAnsi="Times New Roman"/>
        </w:rPr>
        <w:t xml:space="preserve"> means total number of LHWs terminated out of total recruited till date.</w:t>
      </w:r>
      <w:r w:rsidR="00CD6CE9" w:rsidRPr="005D4A1B">
        <w:rPr>
          <w:rFonts w:ascii="Times New Roman" w:hAnsi="Times New Roman"/>
        </w:rPr>
        <w:t xml:space="preserve"> </w:t>
      </w:r>
    </w:p>
    <w:p w:rsidR="0041676B" w:rsidRDefault="0041676B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column of </w:t>
      </w:r>
      <w:r w:rsidRPr="0041676B">
        <w:rPr>
          <w:rFonts w:ascii="Times New Roman" w:hAnsi="Times New Roman"/>
          <w:u w:val="single"/>
        </w:rPr>
        <w:t>p</w:t>
      </w:r>
      <w:r w:rsidR="00BF5544" w:rsidRPr="0041676B">
        <w:rPr>
          <w:rFonts w:ascii="Times New Roman" w:hAnsi="Times New Roman"/>
          <w:u w:val="single"/>
        </w:rPr>
        <w:t>resently working</w:t>
      </w:r>
      <w:r w:rsidR="00BF5544" w:rsidRPr="005D4A1B">
        <w:rPr>
          <w:rFonts w:ascii="Times New Roman" w:hAnsi="Times New Roman"/>
        </w:rPr>
        <w:t xml:space="preserve"> write total number of LHWs </w:t>
      </w:r>
      <w:r>
        <w:rPr>
          <w:rFonts w:ascii="Times New Roman" w:hAnsi="Times New Roman"/>
        </w:rPr>
        <w:t xml:space="preserve">that are </w:t>
      </w:r>
      <w:r w:rsidR="00BF5544" w:rsidRPr="005D4A1B">
        <w:rPr>
          <w:rFonts w:ascii="Times New Roman" w:hAnsi="Times New Roman"/>
        </w:rPr>
        <w:t>presently working</w:t>
      </w:r>
      <w:r>
        <w:rPr>
          <w:rFonts w:ascii="Times New Roman" w:hAnsi="Times New Roman"/>
        </w:rPr>
        <w:t>. T</w:t>
      </w:r>
      <w:r w:rsidR="00BF5544" w:rsidRPr="005D4A1B">
        <w:rPr>
          <w:rFonts w:ascii="Times New Roman" w:hAnsi="Times New Roman"/>
        </w:rPr>
        <w:t xml:space="preserve">his also includes those who have completed training of </w:t>
      </w:r>
      <w:r>
        <w:rPr>
          <w:rFonts w:ascii="Times New Roman" w:hAnsi="Times New Roman"/>
        </w:rPr>
        <w:t>three</w:t>
      </w:r>
      <w:r w:rsidR="00BF5544" w:rsidRPr="005D4A1B">
        <w:rPr>
          <w:rFonts w:ascii="Times New Roman" w:hAnsi="Times New Roman"/>
        </w:rPr>
        <w:t xml:space="preserve"> months. Those who are under training but have not completed training period of </w:t>
      </w:r>
      <w:r>
        <w:rPr>
          <w:rFonts w:ascii="Times New Roman" w:hAnsi="Times New Roman"/>
        </w:rPr>
        <w:t>three</w:t>
      </w:r>
      <w:r w:rsidR="00BF5544" w:rsidRPr="005D4A1B">
        <w:rPr>
          <w:rFonts w:ascii="Times New Roman" w:hAnsi="Times New Roman"/>
        </w:rPr>
        <w:t xml:space="preserve"> months will not be counted. </w:t>
      </w:r>
    </w:p>
    <w:p w:rsidR="008B59A8" w:rsidRDefault="0041676B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three sub-columns of </w:t>
      </w:r>
      <w:r w:rsidRPr="0041676B">
        <w:rPr>
          <w:rFonts w:ascii="Times New Roman" w:hAnsi="Times New Roman"/>
          <w:u w:val="single"/>
        </w:rPr>
        <w:t>t</w:t>
      </w:r>
      <w:r w:rsidR="00BF5544" w:rsidRPr="0041676B">
        <w:rPr>
          <w:rFonts w:ascii="Times New Roman" w:hAnsi="Times New Roman"/>
          <w:u w:val="single"/>
        </w:rPr>
        <w:t>raining status</w:t>
      </w:r>
      <w:r w:rsidR="00BF5544" w:rsidRPr="005D4A1B">
        <w:rPr>
          <w:rFonts w:ascii="Times New Roman" w:hAnsi="Times New Roman"/>
        </w:rPr>
        <w:t xml:space="preserve"> in these columns mention </w:t>
      </w:r>
      <w:r>
        <w:rPr>
          <w:rFonts w:ascii="Times New Roman" w:hAnsi="Times New Roman"/>
        </w:rPr>
        <w:t xml:space="preserve">the number </w:t>
      </w:r>
      <w:r w:rsidR="00BF5544" w:rsidRPr="005D4A1B">
        <w:rPr>
          <w:rFonts w:ascii="Times New Roman" w:hAnsi="Times New Roman"/>
        </w:rPr>
        <w:t xml:space="preserve">of </w:t>
      </w:r>
      <w:r w:rsidR="008F1174" w:rsidRPr="005D4A1B">
        <w:rPr>
          <w:rFonts w:ascii="Times New Roman" w:hAnsi="Times New Roman"/>
        </w:rPr>
        <w:t>total LHWs</w:t>
      </w:r>
      <w:r w:rsidR="00BF5544" w:rsidRPr="005D4A1B">
        <w:rPr>
          <w:rFonts w:ascii="Times New Roman" w:hAnsi="Times New Roman"/>
        </w:rPr>
        <w:t xml:space="preserve">, </w:t>
      </w:r>
      <w:r w:rsidR="00903883">
        <w:rPr>
          <w:rFonts w:ascii="Times New Roman" w:hAnsi="Times New Roman"/>
        </w:rPr>
        <w:t>who are either under training (</w:t>
      </w:r>
      <w:r w:rsidR="00BF5544" w:rsidRPr="005D4A1B">
        <w:rPr>
          <w:rFonts w:ascii="Times New Roman" w:hAnsi="Times New Roman"/>
        </w:rPr>
        <w:t xml:space="preserve">under 3 months, under </w:t>
      </w:r>
      <w:r w:rsidR="00903883">
        <w:rPr>
          <w:rFonts w:ascii="Times New Roman" w:hAnsi="Times New Roman"/>
        </w:rPr>
        <w:t>12</w:t>
      </w:r>
      <w:r w:rsidR="00BF5544" w:rsidRPr="005D4A1B">
        <w:rPr>
          <w:rFonts w:ascii="Times New Roman" w:hAnsi="Times New Roman"/>
        </w:rPr>
        <w:t xml:space="preserve"> months</w:t>
      </w:r>
      <w:r w:rsidR="00903883">
        <w:rPr>
          <w:rFonts w:ascii="Times New Roman" w:hAnsi="Times New Roman"/>
        </w:rPr>
        <w:t>)</w:t>
      </w:r>
      <w:r w:rsidR="00BF5544" w:rsidRPr="005D4A1B">
        <w:rPr>
          <w:rFonts w:ascii="Times New Roman" w:hAnsi="Times New Roman"/>
        </w:rPr>
        <w:t xml:space="preserve"> or </w:t>
      </w:r>
      <w:r w:rsidR="00903883">
        <w:rPr>
          <w:rFonts w:ascii="Times New Roman" w:hAnsi="Times New Roman"/>
        </w:rPr>
        <w:t xml:space="preserve">have </w:t>
      </w:r>
      <w:r w:rsidR="00BF5544" w:rsidRPr="005D4A1B">
        <w:rPr>
          <w:rFonts w:ascii="Times New Roman" w:hAnsi="Times New Roman"/>
        </w:rPr>
        <w:t xml:space="preserve">completed the training. </w:t>
      </w:r>
    </w:p>
    <w:p w:rsidR="00BF5544" w:rsidRPr="005D4A1B" w:rsidRDefault="00903883" w:rsidP="00A11746">
      <w:pPr>
        <w:pStyle w:val="MediumGrid1-Accent21"/>
        <w:numPr>
          <w:ilvl w:val="0"/>
          <w:numId w:val="46"/>
        </w:numPr>
        <w:spacing w:before="240"/>
        <w:ind w:left="3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column of </w:t>
      </w:r>
      <w:r w:rsidR="003945DD" w:rsidRPr="00903883">
        <w:rPr>
          <w:rFonts w:ascii="Times New Roman" w:hAnsi="Times New Roman"/>
          <w:u w:val="single"/>
        </w:rPr>
        <w:t>Remarks</w:t>
      </w:r>
      <w:r w:rsidR="003945DD" w:rsidRPr="005D4A1B">
        <w:rPr>
          <w:rFonts w:ascii="Times New Roman" w:hAnsi="Times New Roman"/>
        </w:rPr>
        <w:t xml:space="preserve"> the supervisor </w:t>
      </w:r>
      <w:r>
        <w:rPr>
          <w:rFonts w:ascii="Times New Roman" w:hAnsi="Times New Roman"/>
        </w:rPr>
        <w:t>will be mentioning</w:t>
      </w:r>
      <w:r w:rsidR="003945DD" w:rsidRPr="005D4A1B">
        <w:rPr>
          <w:rFonts w:ascii="Times New Roman" w:hAnsi="Times New Roman"/>
        </w:rPr>
        <w:t xml:space="preserve"> any relevant finding/observation about LHWs status.</w:t>
      </w:r>
    </w:p>
    <w:p w:rsidR="005D4A1B" w:rsidRPr="00CD6CE9" w:rsidRDefault="005D4A1B" w:rsidP="00A11746">
      <w:pPr>
        <w:pStyle w:val="MediumGrid1-Accent21"/>
        <w:spacing w:before="240"/>
        <w:ind w:left="0"/>
        <w:rPr>
          <w:rFonts w:ascii="Times New Roman" w:hAnsi="Times New Roman"/>
        </w:rPr>
      </w:pPr>
    </w:p>
    <w:p w:rsidR="00825CE7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CD6CE9">
        <w:rPr>
          <w:rFonts w:ascii="Times New Roman" w:hAnsi="Times New Roman"/>
        </w:rPr>
        <w:t>(b) Lady Health Supervisors</w:t>
      </w:r>
      <w:r w:rsidR="00A11746">
        <w:rPr>
          <w:rFonts w:ascii="Times New Roman" w:hAnsi="Times New Roman"/>
        </w:rPr>
        <w:t xml:space="preserve"> (</w:t>
      </w:r>
      <w:r w:rsidR="00F86671">
        <w:rPr>
          <w:rFonts w:ascii="Times New Roman" w:hAnsi="Times New Roman"/>
        </w:rPr>
        <w:t>Please</w:t>
      </w:r>
      <w:r w:rsidR="00DA7C74" w:rsidRPr="00CD6CE9">
        <w:rPr>
          <w:rFonts w:ascii="Times New Roman" w:hAnsi="Times New Roman"/>
        </w:rPr>
        <w:t xml:space="preserve"> </w:t>
      </w:r>
      <w:r w:rsidR="00CD6CE9" w:rsidRPr="00CD6CE9">
        <w:rPr>
          <w:rFonts w:ascii="Times New Roman" w:hAnsi="Times New Roman"/>
        </w:rPr>
        <w:t>refer</w:t>
      </w:r>
      <w:r w:rsidR="00DA7C74" w:rsidRPr="00CD6CE9">
        <w:rPr>
          <w:rFonts w:ascii="Times New Roman" w:hAnsi="Times New Roman"/>
        </w:rPr>
        <w:t xml:space="preserve"> to </w:t>
      </w:r>
      <w:r w:rsidR="00F86671">
        <w:rPr>
          <w:rFonts w:ascii="Times New Roman" w:hAnsi="Times New Roman"/>
        </w:rPr>
        <w:t xml:space="preserve">aforementioned </w:t>
      </w:r>
      <w:r w:rsidR="00DA7C74" w:rsidRPr="00CD6CE9">
        <w:rPr>
          <w:rFonts w:ascii="Times New Roman" w:hAnsi="Times New Roman"/>
        </w:rPr>
        <w:t>instructions</w:t>
      </w:r>
      <w:r w:rsidR="00F86671">
        <w:rPr>
          <w:rFonts w:ascii="Times New Roman" w:hAnsi="Times New Roman"/>
        </w:rPr>
        <w:t>.</w:t>
      </w:r>
      <w:r w:rsidR="00A11746">
        <w:rPr>
          <w:rFonts w:ascii="Times New Roman" w:hAnsi="Times New Roman"/>
        </w:rPr>
        <w:t>)</w:t>
      </w:r>
      <w:r w:rsidR="00F86671">
        <w:rPr>
          <w:rFonts w:ascii="Times New Roman" w:hAnsi="Times New Roman"/>
        </w:rPr>
        <w:t xml:space="preserve"> </w:t>
      </w:r>
    </w:p>
    <w:p w:rsidR="005D4A1B" w:rsidRPr="00A11746" w:rsidRDefault="005D4A1B" w:rsidP="00A11746">
      <w:pPr>
        <w:pStyle w:val="MediumGrid1-Accent21"/>
        <w:spacing w:before="240"/>
        <w:ind w:left="0"/>
        <w:rPr>
          <w:rFonts w:ascii="Times New Roman" w:hAnsi="Times New Roman"/>
          <w:sz w:val="12"/>
          <w:szCs w:val="12"/>
        </w:rPr>
      </w:pPr>
    </w:p>
    <w:p w:rsidR="00825CE7" w:rsidRPr="00CD6CE9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CD6CE9">
        <w:rPr>
          <w:rFonts w:ascii="Times New Roman" w:hAnsi="Times New Roman"/>
        </w:rPr>
        <w:t xml:space="preserve">(c) Drivers </w:t>
      </w:r>
    </w:p>
    <w:p w:rsidR="00825CE7" w:rsidRPr="005468F1" w:rsidRDefault="00903883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the </w:t>
      </w:r>
      <w:r w:rsidR="00825CE7" w:rsidRPr="00CD6CE9">
        <w:rPr>
          <w:rFonts w:ascii="Times New Roman" w:hAnsi="Times New Roman"/>
        </w:rPr>
        <w:t xml:space="preserve">number of </w:t>
      </w:r>
      <w:r>
        <w:rPr>
          <w:rFonts w:ascii="Times New Roman" w:hAnsi="Times New Roman"/>
        </w:rPr>
        <w:t xml:space="preserve">drivers both that are </w:t>
      </w:r>
      <w:r w:rsidR="00825CE7" w:rsidRPr="00CD6CE9">
        <w:rPr>
          <w:rFonts w:ascii="Times New Roman" w:hAnsi="Times New Roman"/>
        </w:rPr>
        <w:t>required and working</w:t>
      </w:r>
      <w:r>
        <w:rPr>
          <w:rFonts w:ascii="Times New Roman" w:hAnsi="Times New Roman"/>
        </w:rPr>
        <w:t xml:space="preserve">. In the </w:t>
      </w:r>
      <w:r w:rsidRPr="00903883">
        <w:rPr>
          <w:rFonts w:ascii="Times New Roman" w:hAnsi="Times New Roman"/>
          <w:u w:val="single"/>
        </w:rPr>
        <w:t>Remarks</w:t>
      </w:r>
      <w:r>
        <w:rPr>
          <w:rFonts w:ascii="Times New Roman" w:hAnsi="Times New Roman"/>
        </w:rPr>
        <w:t xml:space="preserve"> column </w:t>
      </w:r>
      <w:r w:rsidR="00DA7C74" w:rsidRPr="00CD6CE9">
        <w:rPr>
          <w:rFonts w:ascii="Times New Roman" w:hAnsi="Times New Roman"/>
        </w:rPr>
        <w:t>also highlight g</w:t>
      </w:r>
      <w:r w:rsidR="00DA7C74">
        <w:rPr>
          <w:rFonts w:ascii="Times New Roman" w:hAnsi="Times New Roman"/>
        </w:rPr>
        <w:t>aps and issues related to the drivers.</w:t>
      </w:r>
      <w:r w:rsidR="00825CE7" w:rsidRPr="005468F1">
        <w:rPr>
          <w:rFonts w:ascii="Times New Roman" w:hAnsi="Times New Roman"/>
        </w:rPr>
        <w:t xml:space="preserve"> </w:t>
      </w:r>
    </w:p>
    <w:p w:rsidR="005D4A1B" w:rsidRPr="00A11746" w:rsidRDefault="005D4A1B" w:rsidP="00A11746">
      <w:pPr>
        <w:pStyle w:val="MediumGrid1-Accent21"/>
        <w:spacing w:before="240"/>
        <w:ind w:left="0"/>
        <w:rPr>
          <w:rFonts w:ascii="Times New Roman" w:hAnsi="Times New Roman"/>
          <w:sz w:val="12"/>
          <w:szCs w:val="12"/>
        </w:rPr>
      </w:pPr>
    </w:p>
    <w:p w:rsidR="00825CE7" w:rsidRPr="005468F1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5468F1">
        <w:rPr>
          <w:rFonts w:ascii="Times New Roman" w:hAnsi="Times New Roman"/>
        </w:rPr>
        <w:t>(d) Vehicles</w:t>
      </w:r>
    </w:p>
    <w:p w:rsidR="00825CE7" w:rsidRPr="005468F1" w:rsidRDefault="00C9103C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Mention</w:t>
      </w:r>
      <w:r w:rsidR="00825CE7" w:rsidRPr="005468F1">
        <w:rPr>
          <w:rFonts w:ascii="Times New Roman" w:hAnsi="Times New Roman"/>
        </w:rPr>
        <w:t xml:space="preserve"> the number of vehicles received</w:t>
      </w:r>
      <w:r>
        <w:rPr>
          <w:rFonts w:ascii="Times New Roman" w:hAnsi="Times New Roman"/>
        </w:rPr>
        <w:t xml:space="preserve">, </w:t>
      </w:r>
      <w:r w:rsidR="00825CE7" w:rsidRPr="005468F1">
        <w:rPr>
          <w:rFonts w:ascii="Times New Roman" w:hAnsi="Times New Roman"/>
        </w:rPr>
        <w:t xml:space="preserve">available </w:t>
      </w:r>
      <w:r>
        <w:rPr>
          <w:rFonts w:ascii="Times New Roman" w:hAnsi="Times New Roman"/>
        </w:rPr>
        <w:t xml:space="preserve">and </w:t>
      </w:r>
      <w:r w:rsidR="00CB7731">
        <w:rPr>
          <w:rFonts w:ascii="Times New Roman" w:hAnsi="Times New Roman"/>
        </w:rPr>
        <w:t>functional related to Dist</w:t>
      </w:r>
      <w:r>
        <w:rPr>
          <w:rFonts w:ascii="Times New Roman" w:hAnsi="Times New Roman"/>
        </w:rPr>
        <w:t>rict</w:t>
      </w:r>
      <w:r w:rsidR="00CB7731">
        <w:rPr>
          <w:rFonts w:ascii="Times New Roman" w:hAnsi="Times New Roman"/>
        </w:rPr>
        <w:t xml:space="preserve"> Coordinator LHW program and LHSs.</w:t>
      </w:r>
    </w:p>
    <w:p w:rsidR="005D4A1B" w:rsidRPr="00A11746" w:rsidRDefault="005D4A1B" w:rsidP="00A11746">
      <w:pPr>
        <w:pStyle w:val="MediumGrid1-Accent21"/>
        <w:spacing w:before="240"/>
        <w:ind w:left="0"/>
        <w:rPr>
          <w:rFonts w:ascii="Times New Roman" w:hAnsi="Times New Roman"/>
          <w:sz w:val="12"/>
          <w:szCs w:val="12"/>
        </w:rPr>
      </w:pPr>
    </w:p>
    <w:p w:rsidR="00DA7C74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5468F1">
        <w:rPr>
          <w:rFonts w:ascii="Times New Roman" w:hAnsi="Times New Roman"/>
        </w:rPr>
        <w:t>(e) Output/Outcome Indicators</w:t>
      </w:r>
    </w:p>
    <w:p w:rsidR="00DA7C74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DA7C74">
        <w:rPr>
          <w:rFonts w:ascii="Times New Roman" w:hAnsi="Times New Roman"/>
        </w:rPr>
        <w:t xml:space="preserve">All the indicators given in this </w:t>
      </w:r>
      <w:r w:rsidR="00C9103C">
        <w:rPr>
          <w:rFonts w:ascii="Times New Roman" w:hAnsi="Times New Roman"/>
        </w:rPr>
        <w:t>table</w:t>
      </w:r>
      <w:r w:rsidRPr="00DA7C74">
        <w:rPr>
          <w:rFonts w:ascii="Times New Roman" w:hAnsi="Times New Roman"/>
        </w:rPr>
        <w:t xml:space="preserve"> will be </w:t>
      </w:r>
      <w:r w:rsidR="00CB7731">
        <w:rPr>
          <w:rFonts w:ascii="Times New Roman" w:hAnsi="Times New Roman"/>
        </w:rPr>
        <w:t>deduced</w:t>
      </w:r>
      <w:r w:rsidRPr="00DA7C74">
        <w:rPr>
          <w:rFonts w:ascii="Times New Roman" w:hAnsi="Times New Roman"/>
        </w:rPr>
        <w:t xml:space="preserve"> from the source</w:t>
      </w:r>
      <w:r w:rsidR="00CB7731">
        <w:rPr>
          <w:rFonts w:ascii="Times New Roman" w:hAnsi="Times New Roman"/>
        </w:rPr>
        <w:t>s</w:t>
      </w:r>
      <w:r w:rsidRPr="00DA7C74">
        <w:rPr>
          <w:rFonts w:ascii="Times New Roman" w:hAnsi="Times New Roman"/>
        </w:rPr>
        <w:t xml:space="preserve"> mentioned.</w:t>
      </w:r>
    </w:p>
    <w:p w:rsidR="005D4A1B" w:rsidRPr="00A11746" w:rsidRDefault="005D4A1B" w:rsidP="00A11746">
      <w:pPr>
        <w:pStyle w:val="MediumGrid1-Accent21"/>
        <w:spacing w:before="240"/>
        <w:ind w:left="0"/>
        <w:rPr>
          <w:rFonts w:ascii="Times New Roman" w:hAnsi="Times New Roman"/>
          <w:sz w:val="12"/>
          <w:szCs w:val="12"/>
        </w:rPr>
      </w:pPr>
    </w:p>
    <w:p w:rsidR="00834292" w:rsidRDefault="00825CE7" w:rsidP="00A11746">
      <w:pPr>
        <w:pStyle w:val="MediumGrid1-Accent21"/>
        <w:spacing w:before="240"/>
        <w:ind w:left="0"/>
        <w:rPr>
          <w:rFonts w:ascii="Times New Roman" w:hAnsi="Times New Roman"/>
        </w:rPr>
      </w:pPr>
      <w:r w:rsidRPr="00CB7731">
        <w:rPr>
          <w:rFonts w:ascii="Times New Roman" w:hAnsi="Times New Roman"/>
        </w:rPr>
        <w:t>(f)</w:t>
      </w:r>
      <w:r w:rsidR="00C9103C">
        <w:rPr>
          <w:rFonts w:ascii="Times New Roman" w:hAnsi="Times New Roman"/>
        </w:rPr>
        <w:t xml:space="preserve"> </w:t>
      </w:r>
      <w:r w:rsidR="00834292">
        <w:rPr>
          <w:rFonts w:ascii="Times New Roman" w:hAnsi="Times New Roman"/>
        </w:rPr>
        <w:t>Major strengths of program</w:t>
      </w:r>
      <w:r w:rsidRPr="00CB7731">
        <w:rPr>
          <w:rFonts w:ascii="Times New Roman" w:hAnsi="Times New Roman"/>
        </w:rPr>
        <w:t xml:space="preserve"> </w:t>
      </w:r>
    </w:p>
    <w:p w:rsidR="00825CE7" w:rsidRPr="00DA7C74" w:rsidRDefault="00825CE7" w:rsidP="00A11746">
      <w:pPr>
        <w:pStyle w:val="MediumGrid1-Accent21"/>
        <w:spacing w:before="120" w:after="0"/>
        <w:ind w:left="0"/>
        <w:jc w:val="both"/>
        <w:rPr>
          <w:rFonts w:ascii="Times New Roman" w:hAnsi="Times New Roman"/>
        </w:rPr>
      </w:pPr>
      <w:r w:rsidRPr="00CB7731">
        <w:rPr>
          <w:rFonts w:ascii="Times New Roman" w:hAnsi="Times New Roman"/>
        </w:rPr>
        <w:lastRenderedPageBreak/>
        <w:t>Enlist the major strong points found during the present visit</w:t>
      </w:r>
      <w:r w:rsidR="00834292">
        <w:rPr>
          <w:rFonts w:ascii="Times New Roman" w:hAnsi="Times New Roman"/>
        </w:rPr>
        <w:t xml:space="preserve">. The points essentially shall highlight the LHWs doorstep services, referral, involvement in EPI, Polio and </w:t>
      </w:r>
      <w:r w:rsidR="00C9103C">
        <w:rPr>
          <w:rFonts w:ascii="Times New Roman" w:hAnsi="Times New Roman"/>
        </w:rPr>
        <w:t>M</w:t>
      </w:r>
      <w:r w:rsidR="00834292">
        <w:rPr>
          <w:rFonts w:ascii="Times New Roman" w:hAnsi="Times New Roman"/>
        </w:rPr>
        <w:t xml:space="preserve">easles campaign and also take </w:t>
      </w:r>
      <w:r w:rsidR="00C9103C">
        <w:rPr>
          <w:rFonts w:ascii="Times New Roman" w:hAnsi="Times New Roman"/>
        </w:rPr>
        <w:t xml:space="preserve">into </w:t>
      </w:r>
      <w:r w:rsidR="00834292">
        <w:rPr>
          <w:rFonts w:ascii="Times New Roman" w:hAnsi="Times New Roman"/>
        </w:rPr>
        <w:t xml:space="preserve">account </w:t>
      </w:r>
      <w:r w:rsidR="00C9103C">
        <w:rPr>
          <w:rFonts w:ascii="Times New Roman" w:hAnsi="Times New Roman"/>
        </w:rPr>
        <w:t xml:space="preserve">the initiatives launched for </w:t>
      </w:r>
      <w:r w:rsidR="00834292">
        <w:rPr>
          <w:rFonts w:ascii="Times New Roman" w:hAnsi="Times New Roman"/>
        </w:rPr>
        <w:t xml:space="preserve">community mobilization. </w:t>
      </w:r>
    </w:p>
    <w:p w:rsidR="00825CE7" w:rsidRPr="005468F1" w:rsidRDefault="00825CE7" w:rsidP="00A11746">
      <w:pPr>
        <w:spacing w:before="120" w:line="276" w:lineRule="auto"/>
        <w:rPr>
          <w:b/>
        </w:rPr>
      </w:pPr>
      <w:r w:rsidRPr="005468F1">
        <w:rPr>
          <w:b/>
        </w:rPr>
        <w:t>Section 2</w:t>
      </w:r>
      <w:r w:rsidR="00B94E1F">
        <w:rPr>
          <w:b/>
        </w:rPr>
        <w:t xml:space="preserve">: </w:t>
      </w:r>
      <w:r w:rsidRPr="005468F1">
        <w:rPr>
          <w:b/>
        </w:rPr>
        <w:t xml:space="preserve">Issues Identified </w:t>
      </w:r>
    </w:p>
    <w:p w:rsidR="00825CE7" w:rsidRPr="005468F1" w:rsidRDefault="00825CE7" w:rsidP="00A11746">
      <w:pPr>
        <w:spacing w:before="120" w:line="276" w:lineRule="auto"/>
      </w:pPr>
      <w:r w:rsidRPr="005468F1">
        <w:t xml:space="preserve">The reporting officer will enlist the issues identified during the present visit along with </w:t>
      </w:r>
      <w:r w:rsidR="000C2C5A">
        <w:t>their</w:t>
      </w:r>
      <w:r w:rsidRPr="005468F1">
        <w:t xml:space="preserve"> level</w:t>
      </w:r>
      <w:r w:rsidR="000C2C5A">
        <w:t>s</w:t>
      </w:r>
      <w:r w:rsidRPr="005468F1">
        <w:t xml:space="preserve"> </w:t>
      </w:r>
      <w:r w:rsidR="00B94E1F">
        <w:t xml:space="preserve">applicable </w:t>
      </w:r>
      <w:r w:rsidRPr="005468F1">
        <w:t>and action</w:t>
      </w:r>
      <w:r w:rsidR="000C2C5A">
        <w:t>s</w:t>
      </w:r>
      <w:r w:rsidRPr="005468F1">
        <w:t xml:space="preserve"> taken by supervisors</w:t>
      </w:r>
      <w:r w:rsidR="000C2C5A">
        <w:t xml:space="preserve">. He will also make recommendations for </w:t>
      </w:r>
      <w:r w:rsidR="00B94E1F">
        <w:t>resolving</w:t>
      </w:r>
      <w:r w:rsidR="000C2C5A">
        <w:t xml:space="preserve"> </w:t>
      </w:r>
      <w:r w:rsidR="00B94E1F">
        <w:t xml:space="preserve">the </w:t>
      </w:r>
      <w:r w:rsidR="000C2C5A">
        <w:t>left over issues and their prevention in future. These must be communicated at appropriate levels and quarte</w:t>
      </w:r>
      <w:r w:rsidR="00B94E1F">
        <w:t>r</w:t>
      </w:r>
      <w:r w:rsidR="000C2C5A">
        <w:t>s.</w:t>
      </w:r>
      <w:r w:rsidRPr="005468F1">
        <w:t xml:space="preserve"> </w:t>
      </w:r>
    </w:p>
    <w:p w:rsidR="005D4A1B" w:rsidRPr="00B94E1F" w:rsidRDefault="00825CE7" w:rsidP="00A11746">
      <w:pPr>
        <w:spacing w:before="120" w:line="276" w:lineRule="auto"/>
        <w:rPr>
          <w:b/>
        </w:rPr>
      </w:pPr>
      <w:r w:rsidRPr="005468F1">
        <w:rPr>
          <w:b/>
        </w:rPr>
        <w:t>Section 3:</w:t>
      </w:r>
      <w:r w:rsidRPr="005468F1">
        <w:t xml:space="preserve"> </w:t>
      </w:r>
      <w:r w:rsidR="00B94E1F" w:rsidRPr="00B94E1F">
        <w:rPr>
          <w:b/>
        </w:rPr>
        <w:t>Critical issues to be followed on next visit</w:t>
      </w:r>
    </w:p>
    <w:p w:rsidR="00825CE7" w:rsidRPr="005468F1" w:rsidRDefault="00EA3019" w:rsidP="00A11746">
      <w:pPr>
        <w:spacing w:before="120" w:line="276" w:lineRule="auto"/>
      </w:pPr>
      <w:r>
        <w:t>T</w:t>
      </w:r>
      <w:r w:rsidR="00825CE7" w:rsidRPr="005468F1">
        <w:t xml:space="preserve">he reporting officer will </w:t>
      </w:r>
      <w:r w:rsidR="001A4B8F">
        <w:t xml:space="preserve">prioritize three problems </w:t>
      </w:r>
      <w:r w:rsidR="00FA4D79">
        <w:t xml:space="preserve">based </w:t>
      </w:r>
      <w:r w:rsidR="001A4B8F">
        <w:t xml:space="preserve">on their implications </w:t>
      </w:r>
      <w:r w:rsidR="00FA4D79">
        <w:t xml:space="preserve">of </w:t>
      </w:r>
      <w:r w:rsidR="001A4B8F">
        <w:t>service</w:t>
      </w:r>
      <w:r w:rsidR="00FA4D79">
        <w:t xml:space="preserve"> delivery</w:t>
      </w:r>
      <w:r w:rsidR="00925153">
        <w:t>.</w:t>
      </w:r>
    </w:p>
    <w:p w:rsidR="00825CE7" w:rsidRPr="005468F1" w:rsidRDefault="00825CE7" w:rsidP="00A11746">
      <w:pPr>
        <w:spacing w:before="120" w:line="276" w:lineRule="auto"/>
      </w:pPr>
      <w:r w:rsidRPr="005468F1">
        <w:t>The reporting officer will sign it along with date and will send the copy to DPIU</w:t>
      </w:r>
      <w:r w:rsidR="009C402E">
        <w:t xml:space="preserve"> and </w:t>
      </w:r>
      <w:r w:rsidRPr="005468F1">
        <w:t>PPIU</w:t>
      </w:r>
      <w:r w:rsidR="009C402E">
        <w:t xml:space="preserve">. </w:t>
      </w:r>
      <w:r w:rsidR="00281EBD" w:rsidRPr="005468F1">
        <w:t xml:space="preserve"> </w:t>
      </w:r>
    </w:p>
    <w:p w:rsidR="00DA7C74" w:rsidRDefault="00DA7C74" w:rsidP="00825CE7">
      <w:pPr>
        <w:jc w:val="center"/>
        <w:rPr>
          <w:b/>
        </w:rPr>
      </w:pPr>
    </w:p>
    <w:p w:rsidR="00C76841" w:rsidRDefault="00C76841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</w:p>
    <w:p w:rsidR="00BB2BAE" w:rsidRDefault="00BB2BAE" w:rsidP="00825CE7">
      <w:pPr>
        <w:jc w:val="center"/>
        <w:rPr>
          <w:b/>
        </w:rPr>
      </w:pPr>
      <w:bookmarkStart w:id="0" w:name="_GoBack"/>
      <w:bookmarkEnd w:id="0"/>
    </w:p>
    <w:sectPr w:rsidR="00BB2BAE" w:rsidSect="00DB37CC">
      <w:footerReference w:type="even" r:id="rId9"/>
      <w:footerReference w:type="default" r:id="rId10"/>
      <w:pgSz w:w="11907" w:h="16839" w:code="9"/>
      <w:pgMar w:top="1440" w:right="1557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C87" w:rsidRDefault="00AE2C87">
      <w:r>
        <w:separator/>
      </w:r>
    </w:p>
  </w:endnote>
  <w:endnote w:type="continuationSeparator" w:id="0">
    <w:p w:rsidR="00AE2C87" w:rsidRDefault="00AE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Default="00A006FE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6FE" w:rsidRDefault="00A006FE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6FE" w:rsidRPr="0097489C" w:rsidRDefault="00A006FE">
    <w:pPr>
      <w:pStyle w:val="Footer"/>
      <w:jc w:val="center"/>
      <w:rPr>
        <w:caps/>
        <w:noProof/>
        <w:color w:val="5B9BD5"/>
      </w:rPr>
    </w:pPr>
  </w:p>
  <w:p w:rsidR="00A006FE" w:rsidRDefault="00A006FE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C87" w:rsidRDefault="00AE2C87">
      <w:r>
        <w:separator/>
      </w:r>
    </w:p>
  </w:footnote>
  <w:footnote w:type="continuationSeparator" w:id="0">
    <w:p w:rsidR="00AE2C87" w:rsidRDefault="00AE2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F1E"/>
    <w:multiLevelType w:val="multilevel"/>
    <w:tmpl w:val="1B42143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>
    <w:nsid w:val="05677B34"/>
    <w:multiLevelType w:val="hybridMultilevel"/>
    <w:tmpl w:val="EF74C44C"/>
    <w:lvl w:ilvl="0" w:tplc="F5B25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65903"/>
    <w:multiLevelType w:val="hybridMultilevel"/>
    <w:tmpl w:val="02E67900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D411D"/>
    <w:multiLevelType w:val="hybridMultilevel"/>
    <w:tmpl w:val="8C9002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9B0154"/>
    <w:multiLevelType w:val="hybridMultilevel"/>
    <w:tmpl w:val="03DED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B0C7D87"/>
    <w:multiLevelType w:val="hybridMultilevel"/>
    <w:tmpl w:val="F1BC6816"/>
    <w:lvl w:ilvl="0" w:tplc="E932DFFA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76705"/>
    <w:multiLevelType w:val="hybridMultilevel"/>
    <w:tmpl w:val="EDEE8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6D5"/>
    <w:multiLevelType w:val="hybridMultilevel"/>
    <w:tmpl w:val="04C8B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AD4439"/>
    <w:multiLevelType w:val="hybridMultilevel"/>
    <w:tmpl w:val="2F6EEA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6F900E8"/>
    <w:multiLevelType w:val="hybridMultilevel"/>
    <w:tmpl w:val="E966AF5A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C4862"/>
    <w:multiLevelType w:val="hybridMultilevel"/>
    <w:tmpl w:val="963607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11448F"/>
    <w:multiLevelType w:val="hybridMultilevel"/>
    <w:tmpl w:val="AD54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E032C1"/>
    <w:multiLevelType w:val="hybridMultilevel"/>
    <w:tmpl w:val="CD90B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2C05EEF"/>
    <w:multiLevelType w:val="hybridMultilevel"/>
    <w:tmpl w:val="746CA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87401"/>
    <w:multiLevelType w:val="hybridMultilevel"/>
    <w:tmpl w:val="2D28E52C"/>
    <w:lvl w:ilvl="0" w:tplc="E9644C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245B1"/>
    <w:multiLevelType w:val="hybridMultilevel"/>
    <w:tmpl w:val="88584124"/>
    <w:lvl w:ilvl="0" w:tplc="DF16DD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83E0784"/>
    <w:multiLevelType w:val="hybridMultilevel"/>
    <w:tmpl w:val="5E88D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383D9A"/>
    <w:multiLevelType w:val="hybridMultilevel"/>
    <w:tmpl w:val="285CD8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FC2F65"/>
    <w:multiLevelType w:val="hybridMultilevel"/>
    <w:tmpl w:val="FE4C62C4"/>
    <w:lvl w:ilvl="0" w:tplc="F6A4B778">
      <w:start w:val="1"/>
      <w:numFmt w:val="lowerLetter"/>
      <w:lvlText w:val="(%1)"/>
      <w:lvlJc w:val="left"/>
      <w:pPr>
        <w:ind w:left="11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5BC270A"/>
    <w:multiLevelType w:val="hybridMultilevel"/>
    <w:tmpl w:val="ED0A3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0B7990"/>
    <w:multiLevelType w:val="hybridMultilevel"/>
    <w:tmpl w:val="96802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675312"/>
    <w:multiLevelType w:val="hybridMultilevel"/>
    <w:tmpl w:val="55EE1E94"/>
    <w:lvl w:ilvl="0" w:tplc="4EEC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33324"/>
    <w:multiLevelType w:val="hybridMultilevel"/>
    <w:tmpl w:val="4A2A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F31CB"/>
    <w:multiLevelType w:val="hybridMultilevel"/>
    <w:tmpl w:val="D0F03B20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90E2A"/>
    <w:multiLevelType w:val="hybridMultilevel"/>
    <w:tmpl w:val="9F76E1F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06FB7"/>
    <w:multiLevelType w:val="hybridMultilevel"/>
    <w:tmpl w:val="FC1456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E9B7ACF"/>
    <w:multiLevelType w:val="hybridMultilevel"/>
    <w:tmpl w:val="4E2EC6E6"/>
    <w:lvl w:ilvl="0" w:tplc="68D42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562A3"/>
    <w:multiLevelType w:val="hybridMultilevel"/>
    <w:tmpl w:val="BC8E3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12868F5"/>
    <w:multiLevelType w:val="hybridMultilevel"/>
    <w:tmpl w:val="8D9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46689E"/>
    <w:multiLevelType w:val="hybridMultilevel"/>
    <w:tmpl w:val="F4E4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774515"/>
    <w:multiLevelType w:val="hybridMultilevel"/>
    <w:tmpl w:val="F49216A6"/>
    <w:lvl w:ilvl="0" w:tplc="5CC8BD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3400C"/>
    <w:multiLevelType w:val="hybridMultilevel"/>
    <w:tmpl w:val="BDD65936"/>
    <w:lvl w:ilvl="0" w:tplc="4EEC165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E5F71"/>
    <w:multiLevelType w:val="hybridMultilevel"/>
    <w:tmpl w:val="8A2E88CC"/>
    <w:lvl w:ilvl="0" w:tplc="4EEC165E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F83F2C"/>
    <w:multiLevelType w:val="hybridMultilevel"/>
    <w:tmpl w:val="814E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D56C4B"/>
    <w:multiLevelType w:val="hybridMultilevel"/>
    <w:tmpl w:val="AAEE2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210074"/>
    <w:multiLevelType w:val="multilevel"/>
    <w:tmpl w:val="2FF6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59E04035"/>
    <w:multiLevelType w:val="hybridMultilevel"/>
    <w:tmpl w:val="C3EA9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174A15"/>
    <w:multiLevelType w:val="hybridMultilevel"/>
    <w:tmpl w:val="83421D06"/>
    <w:lvl w:ilvl="0" w:tplc="387E8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color="548DD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61A17"/>
    <w:multiLevelType w:val="hybridMultilevel"/>
    <w:tmpl w:val="918E9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276E41"/>
    <w:multiLevelType w:val="hybridMultilevel"/>
    <w:tmpl w:val="840E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7F236C"/>
    <w:multiLevelType w:val="multilevel"/>
    <w:tmpl w:val="C848F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5A2583"/>
    <w:multiLevelType w:val="hybridMultilevel"/>
    <w:tmpl w:val="7E72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BE259A"/>
    <w:multiLevelType w:val="hybridMultilevel"/>
    <w:tmpl w:val="8334E88E"/>
    <w:lvl w:ilvl="0" w:tplc="512ED5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D12CF"/>
    <w:multiLevelType w:val="hybridMultilevel"/>
    <w:tmpl w:val="D15C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B0EED"/>
    <w:multiLevelType w:val="hybridMultilevel"/>
    <w:tmpl w:val="6A40A420"/>
    <w:lvl w:ilvl="0" w:tplc="04090017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F01A97"/>
    <w:multiLevelType w:val="hybridMultilevel"/>
    <w:tmpl w:val="7B88A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951533"/>
    <w:multiLevelType w:val="hybridMultilevel"/>
    <w:tmpl w:val="FEC465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3F03F8"/>
    <w:multiLevelType w:val="hybridMultilevel"/>
    <w:tmpl w:val="AF9C63E4"/>
    <w:lvl w:ilvl="0" w:tplc="4EEC16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E606AE4"/>
    <w:multiLevelType w:val="hybridMultilevel"/>
    <w:tmpl w:val="86481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3"/>
  </w:num>
  <w:num w:numId="7">
    <w:abstractNumId w:val="27"/>
  </w:num>
  <w:num w:numId="8">
    <w:abstractNumId w:val="18"/>
  </w:num>
  <w:num w:numId="9">
    <w:abstractNumId w:val="36"/>
  </w:num>
  <w:num w:numId="10">
    <w:abstractNumId w:val="34"/>
  </w:num>
  <w:num w:numId="11">
    <w:abstractNumId w:val="0"/>
  </w:num>
  <w:num w:numId="12">
    <w:abstractNumId w:val="35"/>
  </w:num>
  <w:num w:numId="13">
    <w:abstractNumId w:val="15"/>
  </w:num>
  <w:num w:numId="14">
    <w:abstractNumId w:val="7"/>
  </w:num>
  <w:num w:numId="15">
    <w:abstractNumId w:val="4"/>
  </w:num>
  <w:num w:numId="16">
    <w:abstractNumId w:val="48"/>
  </w:num>
  <w:num w:numId="17">
    <w:abstractNumId w:val="42"/>
  </w:num>
  <w:num w:numId="18">
    <w:abstractNumId w:val="37"/>
  </w:num>
  <w:num w:numId="19">
    <w:abstractNumId w:val="11"/>
  </w:num>
  <w:num w:numId="20">
    <w:abstractNumId w:val="40"/>
  </w:num>
  <w:num w:numId="21">
    <w:abstractNumId w:val="22"/>
  </w:num>
  <w:num w:numId="22">
    <w:abstractNumId w:val="14"/>
  </w:num>
  <w:num w:numId="23">
    <w:abstractNumId w:val="5"/>
  </w:num>
  <w:num w:numId="24">
    <w:abstractNumId w:val="1"/>
  </w:num>
  <w:num w:numId="25">
    <w:abstractNumId w:val="13"/>
  </w:num>
  <w:num w:numId="26">
    <w:abstractNumId w:val="6"/>
  </w:num>
  <w:num w:numId="27">
    <w:abstractNumId w:val="46"/>
  </w:num>
  <w:num w:numId="28">
    <w:abstractNumId w:val="33"/>
  </w:num>
  <w:num w:numId="29">
    <w:abstractNumId w:val="45"/>
  </w:num>
  <w:num w:numId="30">
    <w:abstractNumId w:val="29"/>
  </w:num>
  <w:num w:numId="31">
    <w:abstractNumId w:val="28"/>
  </w:num>
  <w:num w:numId="32">
    <w:abstractNumId w:val="39"/>
  </w:num>
  <w:num w:numId="33">
    <w:abstractNumId w:val="41"/>
  </w:num>
  <w:num w:numId="34">
    <w:abstractNumId w:val="16"/>
  </w:num>
  <w:num w:numId="35">
    <w:abstractNumId w:val="24"/>
  </w:num>
  <w:num w:numId="36">
    <w:abstractNumId w:val="10"/>
  </w:num>
  <w:num w:numId="37">
    <w:abstractNumId w:val="38"/>
  </w:num>
  <w:num w:numId="38">
    <w:abstractNumId w:val="31"/>
  </w:num>
  <w:num w:numId="39">
    <w:abstractNumId w:val="32"/>
  </w:num>
  <w:num w:numId="40">
    <w:abstractNumId w:val="47"/>
  </w:num>
  <w:num w:numId="41">
    <w:abstractNumId w:val="21"/>
  </w:num>
  <w:num w:numId="42">
    <w:abstractNumId w:val="2"/>
  </w:num>
  <w:num w:numId="43">
    <w:abstractNumId w:val="23"/>
  </w:num>
  <w:num w:numId="44">
    <w:abstractNumId w:val="9"/>
  </w:num>
  <w:num w:numId="45">
    <w:abstractNumId w:val="30"/>
  </w:num>
  <w:num w:numId="46">
    <w:abstractNumId w:val="19"/>
  </w:num>
  <w:num w:numId="47">
    <w:abstractNumId w:val="44"/>
  </w:num>
  <w:num w:numId="48">
    <w:abstractNumId w:val="43"/>
  </w:num>
  <w:num w:numId="49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15DE5"/>
    <w:rsid w:val="000204E2"/>
    <w:rsid w:val="000253E6"/>
    <w:rsid w:val="00030A4E"/>
    <w:rsid w:val="00030B1F"/>
    <w:rsid w:val="000356A9"/>
    <w:rsid w:val="00036A72"/>
    <w:rsid w:val="0004714D"/>
    <w:rsid w:val="00047429"/>
    <w:rsid w:val="00047C9F"/>
    <w:rsid w:val="0005251B"/>
    <w:rsid w:val="00057D57"/>
    <w:rsid w:val="000646F8"/>
    <w:rsid w:val="000650EF"/>
    <w:rsid w:val="00077D93"/>
    <w:rsid w:val="000829C1"/>
    <w:rsid w:val="00085583"/>
    <w:rsid w:val="0008579C"/>
    <w:rsid w:val="00085847"/>
    <w:rsid w:val="00086C3B"/>
    <w:rsid w:val="00091405"/>
    <w:rsid w:val="00093565"/>
    <w:rsid w:val="000A67C6"/>
    <w:rsid w:val="000C2C5A"/>
    <w:rsid w:val="000C3152"/>
    <w:rsid w:val="000C40CE"/>
    <w:rsid w:val="000C70D3"/>
    <w:rsid w:val="000D3826"/>
    <w:rsid w:val="000D45F4"/>
    <w:rsid w:val="000D68D7"/>
    <w:rsid w:val="000E0554"/>
    <w:rsid w:val="000E62AC"/>
    <w:rsid w:val="000F3ACB"/>
    <w:rsid w:val="0011089D"/>
    <w:rsid w:val="001127C8"/>
    <w:rsid w:val="00113AB4"/>
    <w:rsid w:val="00120006"/>
    <w:rsid w:val="00123767"/>
    <w:rsid w:val="00131D16"/>
    <w:rsid w:val="001326FF"/>
    <w:rsid w:val="00134C97"/>
    <w:rsid w:val="0014318E"/>
    <w:rsid w:val="00144DD2"/>
    <w:rsid w:val="001471FF"/>
    <w:rsid w:val="00154F81"/>
    <w:rsid w:val="00171188"/>
    <w:rsid w:val="001713D3"/>
    <w:rsid w:val="001739F8"/>
    <w:rsid w:val="00175C3F"/>
    <w:rsid w:val="001810D9"/>
    <w:rsid w:val="0019127E"/>
    <w:rsid w:val="0019191F"/>
    <w:rsid w:val="00193BBE"/>
    <w:rsid w:val="001941BE"/>
    <w:rsid w:val="001976E1"/>
    <w:rsid w:val="0019777C"/>
    <w:rsid w:val="001A1CBF"/>
    <w:rsid w:val="001A4B8F"/>
    <w:rsid w:val="001A7A5B"/>
    <w:rsid w:val="001B3EAD"/>
    <w:rsid w:val="001C0A6F"/>
    <w:rsid w:val="001C6032"/>
    <w:rsid w:val="001C63A3"/>
    <w:rsid w:val="001D0C59"/>
    <w:rsid w:val="001D5298"/>
    <w:rsid w:val="001E1E2B"/>
    <w:rsid w:val="001E5B0A"/>
    <w:rsid w:val="001F4908"/>
    <w:rsid w:val="001F7C10"/>
    <w:rsid w:val="001F7DD0"/>
    <w:rsid w:val="00214DAD"/>
    <w:rsid w:val="00214EA7"/>
    <w:rsid w:val="00222B9D"/>
    <w:rsid w:val="002230CA"/>
    <w:rsid w:val="00224664"/>
    <w:rsid w:val="00226A92"/>
    <w:rsid w:val="00241F78"/>
    <w:rsid w:val="002449F7"/>
    <w:rsid w:val="00250A3D"/>
    <w:rsid w:val="00262321"/>
    <w:rsid w:val="00263C0E"/>
    <w:rsid w:val="002720EC"/>
    <w:rsid w:val="00281E6B"/>
    <w:rsid w:val="00281EBD"/>
    <w:rsid w:val="00284C22"/>
    <w:rsid w:val="00287D3C"/>
    <w:rsid w:val="0029210A"/>
    <w:rsid w:val="00295E11"/>
    <w:rsid w:val="002B5233"/>
    <w:rsid w:val="002C6270"/>
    <w:rsid w:val="002E2904"/>
    <w:rsid w:val="002E68F0"/>
    <w:rsid w:val="002F31DA"/>
    <w:rsid w:val="002F3859"/>
    <w:rsid w:val="0030577D"/>
    <w:rsid w:val="00310899"/>
    <w:rsid w:val="00314BA3"/>
    <w:rsid w:val="003162B4"/>
    <w:rsid w:val="00317368"/>
    <w:rsid w:val="00326C68"/>
    <w:rsid w:val="003374E0"/>
    <w:rsid w:val="003453AB"/>
    <w:rsid w:val="00347CBE"/>
    <w:rsid w:val="003505BA"/>
    <w:rsid w:val="003564AE"/>
    <w:rsid w:val="00356755"/>
    <w:rsid w:val="003600BA"/>
    <w:rsid w:val="0036131E"/>
    <w:rsid w:val="003625F8"/>
    <w:rsid w:val="0037270A"/>
    <w:rsid w:val="003872C2"/>
    <w:rsid w:val="003945DD"/>
    <w:rsid w:val="00396CB9"/>
    <w:rsid w:val="003A06E7"/>
    <w:rsid w:val="003A7682"/>
    <w:rsid w:val="003B421E"/>
    <w:rsid w:val="003B4D78"/>
    <w:rsid w:val="003B7C32"/>
    <w:rsid w:val="003C319C"/>
    <w:rsid w:val="003C419B"/>
    <w:rsid w:val="003D46BD"/>
    <w:rsid w:val="003D70C2"/>
    <w:rsid w:val="003E2117"/>
    <w:rsid w:val="003E2BC0"/>
    <w:rsid w:val="0040096E"/>
    <w:rsid w:val="004028A5"/>
    <w:rsid w:val="004053F4"/>
    <w:rsid w:val="0041440E"/>
    <w:rsid w:val="00414DC5"/>
    <w:rsid w:val="0041676B"/>
    <w:rsid w:val="00416C86"/>
    <w:rsid w:val="00421BB0"/>
    <w:rsid w:val="00426D21"/>
    <w:rsid w:val="0043146F"/>
    <w:rsid w:val="00443890"/>
    <w:rsid w:val="00444E62"/>
    <w:rsid w:val="0046035C"/>
    <w:rsid w:val="00461DBB"/>
    <w:rsid w:val="00462329"/>
    <w:rsid w:val="0046401A"/>
    <w:rsid w:val="004668AC"/>
    <w:rsid w:val="00473866"/>
    <w:rsid w:val="0047643F"/>
    <w:rsid w:val="0048206B"/>
    <w:rsid w:val="004918FF"/>
    <w:rsid w:val="00494E1B"/>
    <w:rsid w:val="0049799F"/>
    <w:rsid w:val="00497B6D"/>
    <w:rsid w:val="004A256F"/>
    <w:rsid w:val="004B40B6"/>
    <w:rsid w:val="004B507C"/>
    <w:rsid w:val="004C0189"/>
    <w:rsid w:val="004C682D"/>
    <w:rsid w:val="004C756C"/>
    <w:rsid w:val="004D53EC"/>
    <w:rsid w:val="004D74A6"/>
    <w:rsid w:val="004F13CB"/>
    <w:rsid w:val="004F5DA4"/>
    <w:rsid w:val="0050287C"/>
    <w:rsid w:val="00510AA0"/>
    <w:rsid w:val="0051661C"/>
    <w:rsid w:val="005226B4"/>
    <w:rsid w:val="00535FF4"/>
    <w:rsid w:val="0054123A"/>
    <w:rsid w:val="00543A82"/>
    <w:rsid w:val="00544399"/>
    <w:rsid w:val="00550FEF"/>
    <w:rsid w:val="005617FC"/>
    <w:rsid w:val="005636BD"/>
    <w:rsid w:val="00575461"/>
    <w:rsid w:val="00583396"/>
    <w:rsid w:val="005858C2"/>
    <w:rsid w:val="005950DB"/>
    <w:rsid w:val="005A639F"/>
    <w:rsid w:val="005B2570"/>
    <w:rsid w:val="005B2A12"/>
    <w:rsid w:val="005B42F6"/>
    <w:rsid w:val="005C1B6A"/>
    <w:rsid w:val="005C5DC5"/>
    <w:rsid w:val="005D37C8"/>
    <w:rsid w:val="005D4A1B"/>
    <w:rsid w:val="005D68D4"/>
    <w:rsid w:val="005E041E"/>
    <w:rsid w:val="005F5518"/>
    <w:rsid w:val="005F68E6"/>
    <w:rsid w:val="0060206E"/>
    <w:rsid w:val="00605380"/>
    <w:rsid w:val="006201CD"/>
    <w:rsid w:val="00624382"/>
    <w:rsid w:val="00641A41"/>
    <w:rsid w:val="00642951"/>
    <w:rsid w:val="006459F8"/>
    <w:rsid w:val="00646566"/>
    <w:rsid w:val="00653EB3"/>
    <w:rsid w:val="00654370"/>
    <w:rsid w:val="00674D77"/>
    <w:rsid w:val="00674F19"/>
    <w:rsid w:val="00675364"/>
    <w:rsid w:val="0068069E"/>
    <w:rsid w:val="00682207"/>
    <w:rsid w:val="00687102"/>
    <w:rsid w:val="006A014F"/>
    <w:rsid w:val="006A2383"/>
    <w:rsid w:val="006A68C7"/>
    <w:rsid w:val="006C0E60"/>
    <w:rsid w:val="006C43F2"/>
    <w:rsid w:val="006D66DE"/>
    <w:rsid w:val="006E2E1F"/>
    <w:rsid w:val="006E47FA"/>
    <w:rsid w:val="006E7554"/>
    <w:rsid w:val="006F0CCF"/>
    <w:rsid w:val="007008C8"/>
    <w:rsid w:val="007022C0"/>
    <w:rsid w:val="00702C06"/>
    <w:rsid w:val="0070557F"/>
    <w:rsid w:val="00706D7E"/>
    <w:rsid w:val="00710DB2"/>
    <w:rsid w:val="00714533"/>
    <w:rsid w:val="007207F8"/>
    <w:rsid w:val="00720C9F"/>
    <w:rsid w:val="00725213"/>
    <w:rsid w:val="00725D03"/>
    <w:rsid w:val="007307C9"/>
    <w:rsid w:val="00734DDC"/>
    <w:rsid w:val="00750106"/>
    <w:rsid w:val="00752203"/>
    <w:rsid w:val="00753ADA"/>
    <w:rsid w:val="00757CB0"/>
    <w:rsid w:val="007617EB"/>
    <w:rsid w:val="00763969"/>
    <w:rsid w:val="00766A1F"/>
    <w:rsid w:val="00776B72"/>
    <w:rsid w:val="00781FA0"/>
    <w:rsid w:val="00785547"/>
    <w:rsid w:val="00790B08"/>
    <w:rsid w:val="00792B84"/>
    <w:rsid w:val="00795473"/>
    <w:rsid w:val="00796945"/>
    <w:rsid w:val="007A0244"/>
    <w:rsid w:val="007A43B6"/>
    <w:rsid w:val="007A5BD9"/>
    <w:rsid w:val="007B5739"/>
    <w:rsid w:val="007B64E6"/>
    <w:rsid w:val="007C08C8"/>
    <w:rsid w:val="007C46BE"/>
    <w:rsid w:val="007C4918"/>
    <w:rsid w:val="007C67D1"/>
    <w:rsid w:val="007D2DBE"/>
    <w:rsid w:val="007E0E43"/>
    <w:rsid w:val="007E2448"/>
    <w:rsid w:val="007F6164"/>
    <w:rsid w:val="00804413"/>
    <w:rsid w:val="00821C8E"/>
    <w:rsid w:val="00824DB6"/>
    <w:rsid w:val="0082551D"/>
    <w:rsid w:val="008257AD"/>
    <w:rsid w:val="00825811"/>
    <w:rsid w:val="00825CE7"/>
    <w:rsid w:val="0083335D"/>
    <w:rsid w:val="00833E33"/>
    <w:rsid w:val="00834292"/>
    <w:rsid w:val="0083570D"/>
    <w:rsid w:val="00851A56"/>
    <w:rsid w:val="00854533"/>
    <w:rsid w:val="00873394"/>
    <w:rsid w:val="00876070"/>
    <w:rsid w:val="008801F1"/>
    <w:rsid w:val="00884407"/>
    <w:rsid w:val="008859FA"/>
    <w:rsid w:val="00887602"/>
    <w:rsid w:val="008903F2"/>
    <w:rsid w:val="00893A7F"/>
    <w:rsid w:val="00894BA3"/>
    <w:rsid w:val="008A0D34"/>
    <w:rsid w:val="008A470D"/>
    <w:rsid w:val="008A516D"/>
    <w:rsid w:val="008B2DA5"/>
    <w:rsid w:val="008B59A8"/>
    <w:rsid w:val="008E359E"/>
    <w:rsid w:val="008E58DB"/>
    <w:rsid w:val="008F1174"/>
    <w:rsid w:val="008F2BB5"/>
    <w:rsid w:val="008F3297"/>
    <w:rsid w:val="008F3574"/>
    <w:rsid w:val="008F422C"/>
    <w:rsid w:val="00901C46"/>
    <w:rsid w:val="00901D00"/>
    <w:rsid w:val="00903883"/>
    <w:rsid w:val="0091405D"/>
    <w:rsid w:val="0091575A"/>
    <w:rsid w:val="00925153"/>
    <w:rsid w:val="00926CE9"/>
    <w:rsid w:val="009274A4"/>
    <w:rsid w:val="009300FE"/>
    <w:rsid w:val="00950439"/>
    <w:rsid w:val="00953343"/>
    <w:rsid w:val="00962230"/>
    <w:rsid w:val="00966F76"/>
    <w:rsid w:val="00971BC7"/>
    <w:rsid w:val="00974398"/>
    <w:rsid w:val="0097489C"/>
    <w:rsid w:val="0098039B"/>
    <w:rsid w:val="009808F8"/>
    <w:rsid w:val="00980A18"/>
    <w:rsid w:val="0098525E"/>
    <w:rsid w:val="00985B7C"/>
    <w:rsid w:val="009865CA"/>
    <w:rsid w:val="00990DEC"/>
    <w:rsid w:val="00997117"/>
    <w:rsid w:val="009A16E1"/>
    <w:rsid w:val="009A6434"/>
    <w:rsid w:val="009B4E24"/>
    <w:rsid w:val="009B5CD5"/>
    <w:rsid w:val="009C402E"/>
    <w:rsid w:val="009D128A"/>
    <w:rsid w:val="009E17C8"/>
    <w:rsid w:val="009E46EE"/>
    <w:rsid w:val="009E475F"/>
    <w:rsid w:val="009F2474"/>
    <w:rsid w:val="009F559E"/>
    <w:rsid w:val="009F5DDE"/>
    <w:rsid w:val="00A006FE"/>
    <w:rsid w:val="00A0592B"/>
    <w:rsid w:val="00A05AC4"/>
    <w:rsid w:val="00A068FE"/>
    <w:rsid w:val="00A07FE4"/>
    <w:rsid w:val="00A10BCB"/>
    <w:rsid w:val="00A11746"/>
    <w:rsid w:val="00A11797"/>
    <w:rsid w:val="00A123C3"/>
    <w:rsid w:val="00A12A78"/>
    <w:rsid w:val="00A13E2D"/>
    <w:rsid w:val="00A17735"/>
    <w:rsid w:val="00A21A2B"/>
    <w:rsid w:val="00A26FEB"/>
    <w:rsid w:val="00A30105"/>
    <w:rsid w:val="00A41857"/>
    <w:rsid w:val="00A46E21"/>
    <w:rsid w:val="00A5383A"/>
    <w:rsid w:val="00A57079"/>
    <w:rsid w:val="00A610D0"/>
    <w:rsid w:val="00A6792C"/>
    <w:rsid w:val="00A73322"/>
    <w:rsid w:val="00A76A15"/>
    <w:rsid w:val="00A857F1"/>
    <w:rsid w:val="00A87264"/>
    <w:rsid w:val="00A94319"/>
    <w:rsid w:val="00AA5F42"/>
    <w:rsid w:val="00AB049B"/>
    <w:rsid w:val="00AB5411"/>
    <w:rsid w:val="00AD35D0"/>
    <w:rsid w:val="00AE2C87"/>
    <w:rsid w:val="00AF01E2"/>
    <w:rsid w:val="00AF5702"/>
    <w:rsid w:val="00B004E5"/>
    <w:rsid w:val="00B012CB"/>
    <w:rsid w:val="00B02E2B"/>
    <w:rsid w:val="00B1093B"/>
    <w:rsid w:val="00B12AB0"/>
    <w:rsid w:val="00B15942"/>
    <w:rsid w:val="00B247B6"/>
    <w:rsid w:val="00B269CB"/>
    <w:rsid w:val="00B356A5"/>
    <w:rsid w:val="00B377BB"/>
    <w:rsid w:val="00B5538D"/>
    <w:rsid w:val="00B57DF7"/>
    <w:rsid w:val="00B66B8F"/>
    <w:rsid w:val="00B672CE"/>
    <w:rsid w:val="00B67C23"/>
    <w:rsid w:val="00B742FF"/>
    <w:rsid w:val="00B74C0A"/>
    <w:rsid w:val="00B83AB7"/>
    <w:rsid w:val="00B84F12"/>
    <w:rsid w:val="00B86C5D"/>
    <w:rsid w:val="00B87027"/>
    <w:rsid w:val="00B921FE"/>
    <w:rsid w:val="00B94E1F"/>
    <w:rsid w:val="00B9682C"/>
    <w:rsid w:val="00BA2A4F"/>
    <w:rsid w:val="00BA2F37"/>
    <w:rsid w:val="00BB2BAE"/>
    <w:rsid w:val="00BC76E3"/>
    <w:rsid w:val="00BD1FB0"/>
    <w:rsid w:val="00BE6AC1"/>
    <w:rsid w:val="00BF5544"/>
    <w:rsid w:val="00C03631"/>
    <w:rsid w:val="00C11249"/>
    <w:rsid w:val="00C15835"/>
    <w:rsid w:val="00C20938"/>
    <w:rsid w:val="00C21C76"/>
    <w:rsid w:val="00C23E77"/>
    <w:rsid w:val="00C26D8E"/>
    <w:rsid w:val="00C27C43"/>
    <w:rsid w:val="00C32D26"/>
    <w:rsid w:val="00C47228"/>
    <w:rsid w:val="00C50918"/>
    <w:rsid w:val="00C5613B"/>
    <w:rsid w:val="00C5682E"/>
    <w:rsid w:val="00C56DBE"/>
    <w:rsid w:val="00C76841"/>
    <w:rsid w:val="00C90724"/>
    <w:rsid w:val="00C90BAE"/>
    <w:rsid w:val="00C9103C"/>
    <w:rsid w:val="00C913E8"/>
    <w:rsid w:val="00C91CC7"/>
    <w:rsid w:val="00C976F3"/>
    <w:rsid w:val="00CB7731"/>
    <w:rsid w:val="00CC31AB"/>
    <w:rsid w:val="00CC7D30"/>
    <w:rsid w:val="00CD136B"/>
    <w:rsid w:val="00CD2CA4"/>
    <w:rsid w:val="00CD476E"/>
    <w:rsid w:val="00CD6CE9"/>
    <w:rsid w:val="00CE38C9"/>
    <w:rsid w:val="00CE5151"/>
    <w:rsid w:val="00CF0ECD"/>
    <w:rsid w:val="00CF17E3"/>
    <w:rsid w:val="00CF214F"/>
    <w:rsid w:val="00CF4B13"/>
    <w:rsid w:val="00CF5858"/>
    <w:rsid w:val="00D008E6"/>
    <w:rsid w:val="00D03425"/>
    <w:rsid w:val="00D24FF0"/>
    <w:rsid w:val="00D441B0"/>
    <w:rsid w:val="00D50006"/>
    <w:rsid w:val="00D50D4D"/>
    <w:rsid w:val="00D56ABC"/>
    <w:rsid w:val="00D572CC"/>
    <w:rsid w:val="00D61731"/>
    <w:rsid w:val="00D6501A"/>
    <w:rsid w:val="00D71EAA"/>
    <w:rsid w:val="00D80279"/>
    <w:rsid w:val="00D837A9"/>
    <w:rsid w:val="00D8647B"/>
    <w:rsid w:val="00D93B04"/>
    <w:rsid w:val="00D961B6"/>
    <w:rsid w:val="00D977C3"/>
    <w:rsid w:val="00DA05A5"/>
    <w:rsid w:val="00DA09BA"/>
    <w:rsid w:val="00DA2746"/>
    <w:rsid w:val="00DA4D02"/>
    <w:rsid w:val="00DA645F"/>
    <w:rsid w:val="00DA6B23"/>
    <w:rsid w:val="00DA7C74"/>
    <w:rsid w:val="00DB203B"/>
    <w:rsid w:val="00DB2A63"/>
    <w:rsid w:val="00DB37CC"/>
    <w:rsid w:val="00DB57F6"/>
    <w:rsid w:val="00DC18D1"/>
    <w:rsid w:val="00DC3B1A"/>
    <w:rsid w:val="00DD2813"/>
    <w:rsid w:val="00DE3B0D"/>
    <w:rsid w:val="00E03956"/>
    <w:rsid w:val="00E07D3A"/>
    <w:rsid w:val="00E1063B"/>
    <w:rsid w:val="00E10DBB"/>
    <w:rsid w:val="00E119D5"/>
    <w:rsid w:val="00E124BE"/>
    <w:rsid w:val="00E13A5A"/>
    <w:rsid w:val="00E20669"/>
    <w:rsid w:val="00E34DB0"/>
    <w:rsid w:val="00E37DFD"/>
    <w:rsid w:val="00E44221"/>
    <w:rsid w:val="00E6440B"/>
    <w:rsid w:val="00E751BF"/>
    <w:rsid w:val="00E95370"/>
    <w:rsid w:val="00EA25F6"/>
    <w:rsid w:val="00EA3019"/>
    <w:rsid w:val="00EA68A4"/>
    <w:rsid w:val="00EB500E"/>
    <w:rsid w:val="00EB7729"/>
    <w:rsid w:val="00EC0EF6"/>
    <w:rsid w:val="00EC43C1"/>
    <w:rsid w:val="00EC49D1"/>
    <w:rsid w:val="00EC6A27"/>
    <w:rsid w:val="00ED2711"/>
    <w:rsid w:val="00ED3B39"/>
    <w:rsid w:val="00EE0BA9"/>
    <w:rsid w:val="00EE1057"/>
    <w:rsid w:val="00EE1908"/>
    <w:rsid w:val="00EE34C4"/>
    <w:rsid w:val="00EE3818"/>
    <w:rsid w:val="00EE52AD"/>
    <w:rsid w:val="00EE76AD"/>
    <w:rsid w:val="00EF1ACB"/>
    <w:rsid w:val="00EF6DA0"/>
    <w:rsid w:val="00F01CE3"/>
    <w:rsid w:val="00F02707"/>
    <w:rsid w:val="00F03378"/>
    <w:rsid w:val="00F07179"/>
    <w:rsid w:val="00F2344F"/>
    <w:rsid w:val="00F24E7F"/>
    <w:rsid w:val="00F26572"/>
    <w:rsid w:val="00F3100C"/>
    <w:rsid w:val="00F339D1"/>
    <w:rsid w:val="00F342D6"/>
    <w:rsid w:val="00F40FFB"/>
    <w:rsid w:val="00F4537D"/>
    <w:rsid w:val="00F456D0"/>
    <w:rsid w:val="00F718E3"/>
    <w:rsid w:val="00F813B3"/>
    <w:rsid w:val="00F8532D"/>
    <w:rsid w:val="00F86671"/>
    <w:rsid w:val="00F922E8"/>
    <w:rsid w:val="00F92F47"/>
    <w:rsid w:val="00F942E4"/>
    <w:rsid w:val="00FA4D79"/>
    <w:rsid w:val="00FA732F"/>
    <w:rsid w:val="00FA7F17"/>
    <w:rsid w:val="00FB080F"/>
    <w:rsid w:val="00FB16E6"/>
    <w:rsid w:val="00FB3302"/>
    <w:rsid w:val="00FB455C"/>
    <w:rsid w:val="00FC3B59"/>
    <w:rsid w:val="00FC4714"/>
    <w:rsid w:val="00FE4542"/>
    <w:rsid w:val="00FE7957"/>
    <w:rsid w:val="00FF0CFC"/>
    <w:rsid w:val="00FF3FE8"/>
    <w:rsid w:val="00FF598B"/>
    <w:rsid w:val="00FF5CF5"/>
    <w:rsid w:val="00FF5F2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BE"/>
  </w:style>
  <w:style w:type="character" w:customStyle="1" w:styleId="CommentTextChar">
    <w:name w:val="Comment Text Char"/>
    <w:link w:val="CommentText"/>
    <w:uiPriority w:val="99"/>
    <w:semiHidden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basedOn w:val="Normal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776B7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CD4E2-B66A-43A6-B12C-D9439199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3</cp:revision>
  <cp:lastPrinted>2015-10-07T05:27:00Z</cp:lastPrinted>
  <dcterms:created xsi:type="dcterms:W3CDTF">2016-04-04T19:45:00Z</dcterms:created>
  <dcterms:modified xsi:type="dcterms:W3CDTF">2016-04-04T19:50:00Z</dcterms:modified>
</cp:coreProperties>
</file>