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RumahAgen R01/WF03 — P6 Focused Execution Pack M01–M07</w:t>
      </w:r>
    </w:p>
    <w:p>
      <w:r>
        <w:t>FULL-VERSION REBUILD v1.2 — P8 AUDIT CORRECTION</w:t>
      </w:r>
    </w:p>
    <w:p>
      <w:r>
        <w:t>29/29 obligations; 30/30 WPs; 116/116 Core findings; 116/116 Core-to-WP routing.</w:t>
      </w:r>
    </w:p>
    <w:p>
      <w:r>
        <w:t>Core v1.3 immutable/read-only. No unsupported API/RLS/runtime proof.</w:t>
      </w:r>
    </w:p>
    <w:p>
      <w:r>
        <w:t>Final: PASS WITH CONTROLLED RESIDUALS. Second deep scan: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