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96B" w:rsidRPr="0031396B" w:rsidRDefault="0031396B" w:rsidP="0031396B">
      <w:pPr>
        <w:spacing w:after="0" w:line="240" w:lineRule="auto"/>
        <w:jc w:val="center"/>
        <w:rPr>
          <w:rFonts w:ascii="Times New Roman" w:eastAsia="Calibri" w:hAnsi="Times New Roman" w:cs="Times New Roman"/>
          <w:kern w:val="2"/>
          <w:sz w:val="28"/>
          <w:szCs w:val="28"/>
          <w:lang w:val="en-US"/>
          <w14:ligatures w14:val="standardContextual"/>
        </w:rPr>
      </w:pPr>
      <w:r w:rsidRPr="0031396B">
        <w:rPr>
          <w:rFonts w:ascii="Times New Roman" w:eastAsia="Times New Roman" w:hAnsi="Times New Roman" w:cs="Times New Roman"/>
          <w:b/>
          <w:bCs/>
          <w:sz w:val="28"/>
          <w:szCs w:val="28"/>
          <w:lang w:val="en-US" w:eastAsia="ru-RU"/>
        </w:rPr>
        <w:t>AMALIY MASHG’ULOT № 3</w:t>
      </w:r>
    </w:p>
    <w:p w:rsidR="0031396B" w:rsidRPr="0031396B" w:rsidRDefault="0031396B" w:rsidP="0031396B">
      <w:pPr>
        <w:spacing w:after="0" w:line="240" w:lineRule="auto"/>
        <w:jc w:val="center"/>
        <w:rPr>
          <w:rFonts w:ascii="Times New Roman" w:eastAsia="Aptos" w:hAnsi="Times New Roman" w:cs="Times New Roman"/>
          <w:b/>
          <w:kern w:val="2"/>
          <w:sz w:val="28"/>
          <w:lang w:val="en-US"/>
          <w14:ligatures w14:val="standardContextual"/>
        </w:rPr>
      </w:pPr>
      <w:r w:rsidRPr="0031396B">
        <w:rPr>
          <w:rFonts w:ascii="Times New Roman" w:eastAsia="Calibri" w:hAnsi="Times New Roman" w:cs="Times New Roman"/>
          <w:b/>
          <w:sz w:val="28"/>
          <w:szCs w:val="28"/>
          <w:lang w:val="en-US"/>
        </w:rPr>
        <w:t>MAVZU:</w:t>
      </w:r>
      <w:r w:rsidRPr="0031396B">
        <w:rPr>
          <w:rFonts w:ascii="Times New Roman" w:eastAsia="Aptos" w:hAnsi="Times New Roman" w:cs="Times New Roman"/>
          <w:b/>
          <w:kern w:val="2"/>
          <w:sz w:val="28"/>
          <w:lang w:val="en-US"/>
          <w14:ligatures w14:val="standardContextual"/>
        </w:rPr>
        <w:t xml:space="preserve"> SAMOLYOT</w:t>
      </w:r>
      <w:r w:rsidRPr="0031396B">
        <w:rPr>
          <w:rFonts w:ascii="Times New Roman" w:eastAsia="Aptos" w:hAnsi="Times New Roman" w:cs="Times New Roman"/>
          <w:b/>
          <w:kern w:val="2"/>
          <w:sz w:val="28"/>
          <w:lang w:val="uz-Cyrl-UZ"/>
          <w14:ligatures w14:val="standardContextual"/>
        </w:rPr>
        <w:t>NI LOYIHALASHNI O‘RGANISH.</w:t>
      </w:r>
    </w:p>
    <w:p w:rsidR="0031396B" w:rsidRPr="0031396B" w:rsidRDefault="0031396B" w:rsidP="0031396B">
      <w:pPr>
        <w:spacing w:after="0" w:line="240" w:lineRule="auto"/>
        <w:ind w:left="720"/>
        <w:contextualSpacing/>
        <w:jc w:val="center"/>
        <w:rPr>
          <w:rFonts w:ascii="Times New Roman" w:eastAsia="Calibri" w:hAnsi="Times New Roman" w:cs="Times New Roman"/>
          <w:b/>
          <w:kern w:val="2"/>
          <w:sz w:val="28"/>
          <w:szCs w:val="28"/>
          <w:lang w:val="uz-Cyrl-UZ"/>
          <w14:ligatures w14:val="standardContextual"/>
        </w:rPr>
      </w:pP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b/>
          <w:kern w:val="2"/>
          <w:sz w:val="28"/>
          <w:lang w:val="en-US"/>
          <w14:ligatures w14:val="standardContextual"/>
        </w:rPr>
        <w:t>Ishdan maqsad:</w:t>
      </w:r>
      <w:r w:rsidRPr="0031396B">
        <w:rPr>
          <w:rFonts w:ascii="Times New Roman" w:eastAsia="Aptos" w:hAnsi="Times New Roman" w:cs="Times New Roman"/>
          <w:kern w:val="2"/>
          <w:sz w:val="28"/>
          <w:lang w:val="en-US"/>
          <w14:ligatures w14:val="standardContextual"/>
        </w:rPr>
        <w:t xml:space="preserve"> Samolyot maketini yasash va loyihalashni va modellashtirishni o’rganish. </w:t>
      </w:r>
    </w:p>
    <w:p w:rsidR="0031396B" w:rsidRPr="0031396B" w:rsidRDefault="0031396B" w:rsidP="0031396B">
      <w:pPr>
        <w:spacing w:after="0" w:line="240" w:lineRule="auto"/>
        <w:ind w:firstLine="709"/>
        <w:jc w:val="center"/>
        <w:rPr>
          <w:rFonts w:ascii="Times New Roman" w:eastAsia="Aptos" w:hAnsi="Times New Roman" w:cs="Times New Roman"/>
          <w:b/>
          <w:kern w:val="2"/>
          <w:sz w:val="28"/>
          <w:lang w:val="uz-Cyrl-UZ"/>
          <w14:ligatures w14:val="standardContextual"/>
        </w:rPr>
      </w:pPr>
      <w:r w:rsidRPr="0031396B">
        <w:rPr>
          <w:rFonts w:ascii="Times New Roman" w:eastAsia="Aptos" w:hAnsi="Times New Roman" w:cs="Times New Roman"/>
          <w:b/>
          <w:kern w:val="2"/>
          <w:sz w:val="28"/>
          <w:lang w:val="en-US"/>
          <w14:ligatures w14:val="standardContextual"/>
        </w:rPr>
        <w:t>Nazariy ma’lumotlar.</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uz-Cyrl-UZ"/>
          <w14:ligatures w14:val="standardContextual"/>
        </w:rPr>
      </w:pPr>
      <w:r w:rsidRPr="0031396B">
        <w:rPr>
          <w:rFonts w:ascii="Times New Roman" w:eastAsia="Aptos" w:hAnsi="Times New Roman" w:cs="Times New Roman"/>
          <w:noProof/>
          <w:kern w:val="2"/>
          <w:sz w:val="28"/>
          <w:lang w:eastAsia="ru-RU"/>
        </w:rPr>
        <w:drawing>
          <wp:anchor distT="0" distB="0" distL="114300" distR="114300" simplePos="0" relativeHeight="251659264" behindDoc="1" locked="0" layoutInCell="1" allowOverlap="1" wp14:anchorId="7BB31B3A" wp14:editId="212888E4">
            <wp:simplePos x="0" y="0"/>
            <wp:positionH relativeFrom="column">
              <wp:posOffset>108585</wp:posOffset>
            </wp:positionH>
            <wp:positionV relativeFrom="paragraph">
              <wp:posOffset>104775</wp:posOffset>
            </wp:positionV>
            <wp:extent cx="955040" cy="955040"/>
            <wp:effectExtent l="0" t="0" r="0" b="0"/>
            <wp:wrapTight wrapText="bothSides">
              <wp:wrapPolygon edited="0">
                <wp:start x="0" y="0"/>
                <wp:lineTo x="0" y="21112"/>
                <wp:lineTo x="21112" y="21112"/>
                <wp:lineTo x="21112" y="0"/>
                <wp:lineTo x="0" y="0"/>
              </wp:wrapPolygon>
            </wp:wrapTight>
            <wp:docPr id="1" name="Рисунок 14" descr="Teorik Bilgi ve Pratik – Beştepe Blog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Teorik Bilgi ve Pratik – Beştepe Blogg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5040" cy="955040"/>
                    </a:xfrm>
                    <a:prstGeom prst="rect">
                      <a:avLst/>
                    </a:prstGeom>
                    <a:noFill/>
                  </pic:spPr>
                </pic:pic>
              </a:graphicData>
            </a:graphic>
            <wp14:sizeRelH relativeFrom="page">
              <wp14:pctWidth>0</wp14:pctWidth>
            </wp14:sizeRelH>
            <wp14:sizeRelV relativeFrom="page">
              <wp14:pctHeight>0</wp14:pctHeight>
            </wp14:sizeRelV>
          </wp:anchor>
        </w:drawing>
      </w:r>
      <w:r w:rsidRPr="0031396B">
        <w:rPr>
          <w:rFonts w:ascii="Times New Roman" w:eastAsia="Aptos" w:hAnsi="Times New Roman" w:cs="Times New Roman"/>
          <w:kern w:val="2"/>
          <w:sz w:val="28"/>
          <w:lang w:val="uz-Cyrl-UZ"/>
          <w14:ligatures w14:val="standardContextual"/>
        </w:rPr>
        <w:t>Samolyot  yoki </w:t>
      </w:r>
      <w:r w:rsidRPr="0031396B">
        <w:rPr>
          <w:rFonts w:ascii="Times New Roman" w:eastAsia="Aptos" w:hAnsi="Times New Roman" w:cs="Times New Roman"/>
          <w:b/>
          <w:bCs/>
          <w:kern w:val="2"/>
          <w:sz w:val="28"/>
          <w:lang w:val="uz-Cyrl-UZ"/>
          <w14:ligatures w14:val="standardContextual"/>
        </w:rPr>
        <w:t>samolyot</w:t>
      </w:r>
      <w:r w:rsidRPr="0031396B">
        <w:rPr>
          <w:rFonts w:ascii="Times New Roman" w:eastAsia="Aptos" w:hAnsi="Times New Roman" w:cs="Times New Roman"/>
          <w:kern w:val="2"/>
          <w:sz w:val="28"/>
          <w:lang w:val="uz-Cyrl-UZ"/>
          <w14:ligatures w14:val="standardContextual"/>
        </w:rPr>
        <w:t>, norasmiy ma'noda </w:t>
      </w:r>
      <w:r w:rsidRPr="0031396B">
        <w:rPr>
          <w:rFonts w:ascii="Times New Roman" w:eastAsia="Aptos" w:hAnsi="Times New Roman" w:cs="Times New Roman"/>
          <w:b/>
          <w:bCs/>
          <w:kern w:val="2"/>
          <w:sz w:val="28"/>
          <w:lang w:val="uz-Cyrl-UZ"/>
          <w14:ligatures w14:val="standardContextual"/>
        </w:rPr>
        <w:t>samolyot</w:t>
      </w:r>
      <w:r w:rsidRPr="0031396B">
        <w:rPr>
          <w:rFonts w:ascii="Times New Roman" w:eastAsia="Aptos" w:hAnsi="Times New Roman" w:cs="Times New Roman"/>
          <w:kern w:val="2"/>
          <w:sz w:val="28"/>
          <w:lang w:val="uz-Cyrl-UZ"/>
          <w14:ligatures w14:val="standardContextual"/>
        </w:rPr>
        <w:t>, reaktiv </w:t>
      </w:r>
      <w:hyperlink r:id="rId6" w:tooltip="Jet engine" w:history="1">
        <w:r w:rsidRPr="0031396B">
          <w:rPr>
            <w:rFonts w:ascii="Times New Roman" w:eastAsia="Aptos" w:hAnsi="Times New Roman" w:cs="Times New Roman"/>
            <w:color w:val="0563C1"/>
            <w:kern w:val="2"/>
            <w:sz w:val="28"/>
            <w:u w:val="single"/>
            <w:lang w:val="uz-Cyrl-UZ"/>
            <w14:ligatures w14:val="standardContextual"/>
          </w:rPr>
          <w:t>dvigatel</w:t>
        </w:r>
      </w:hyperlink>
      <w:r w:rsidRPr="0031396B">
        <w:rPr>
          <w:rFonts w:ascii="Times New Roman" w:eastAsia="Aptos" w:hAnsi="Times New Roman" w:cs="Times New Roman"/>
          <w:kern w:val="2"/>
          <w:sz w:val="28"/>
          <w:lang w:val="uz-Cyrl-UZ"/>
          <w14:ligatures w14:val="standardContextual"/>
        </w:rPr>
        <w:t>, </w:t>
      </w:r>
      <w:hyperlink r:id="rId7" w:tooltip="Propeller (aircraft)" w:history="1">
        <w:r w:rsidRPr="0031396B">
          <w:rPr>
            <w:rFonts w:ascii="Times New Roman" w:eastAsia="Aptos" w:hAnsi="Times New Roman" w:cs="Times New Roman"/>
            <w:color w:val="0563C1"/>
            <w:kern w:val="2"/>
            <w:sz w:val="28"/>
            <w:u w:val="single"/>
            <w:lang w:val="uz-Cyrl-UZ"/>
            <w14:ligatures w14:val="standardContextual"/>
          </w:rPr>
          <w:t>pervanel</w:t>
        </w:r>
      </w:hyperlink>
      <w:r w:rsidRPr="0031396B">
        <w:rPr>
          <w:rFonts w:ascii="Times New Roman" w:eastAsia="Aptos" w:hAnsi="Times New Roman" w:cs="Times New Roman"/>
          <w:kern w:val="2"/>
          <w:sz w:val="28"/>
          <w:lang w:val="uz-Cyrl-UZ"/>
          <w14:ligatures w14:val="standardContextual"/>
        </w:rPr>
        <w:t> yoki </w:t>
      </w:r>
      <w:hyperlink r:id="rId8" w:tooltip="Rocket engine" w:history="1">
        <w:r w:rsidRPr="0031396B">
          <w:rPr>
            <w:rFonts w:ascii="Times New Roman" w:eastAsia="Aptos" w:hAnsi="Times New Roman" w:cs="Times New Roman"/>
            <w:color w:val="0563C1"/>
            <w:kern w:val="2"/>
            <w:sz w:val="28"/>
            <w:u w:val="single"/>
            <w:lang w:val="uz-Cyrl-UZ"/>
            <w14:ligatures w14:val="standardContextual"/>
          </w:rPr>
          <w:t>raketa dvigatelidan </w:t>
        </w:r>
      </w:hyperlink>
      <w:hyperlink r:id="rId9" w:tooltip="Thrust" w:history="1">
        <w:r w:rsidRPr="0031396B">
          <w:rPr>
            <w:rFonts w:ascii="Times New Roman" w:eastAsia="Aptos" w:hAnsi="Times New Roman" w:cs="Times New Roman"/>
            <w:color w:val="0563C1"/>
            <w:kern w:val="2"/>
            <w:sz w:val="28"/>
            <w:u w:val="single"/>
            <w:lang w:val="uz-Cyrl-UZ"/>
            <w14:ligatures w14:val="standardContextual"/>
          </w:rPr>
          <w:t>turtki</w:t>
        </w:r>
      </w:hyperlink>
      <w:r w:rsidRPr="0031396B">
        <w:rPr>
          <w:rFonts w:ascii="Times New Roman" w:eastAsia="Aptos" w:hAnsi="Times New Roman" w:cs="Times New Roman"/>
          <w:kern w:val="2"/>
          <w:sz w:val="28"/>
          <w:lang w:val="uz-Cyrl-UZ"/>
          <w14:ligatures w14:val="standardContextual"/>
        </w:rPr>
        <w:t> bilan oldinga harakatlanadigan </w:t>
      </w:r>
      <w:hyperlink r:id="rId10" w:tooltip="Fixed-wing aircraft" w:history="1">
        <w:r w:rsidRPr="0031396B">
          <w:rPr>
            <w:rFonts w:ascii="Times New Roman" w:eastAsia="Aptos" w:hAnsi="Times New Roman" w:cs="Times New Roman"/>
            <w:color w:val="0563C1"/>
            <w:kern w:val="2"/>
            <w:sz w:val="28"/>
            <w:u w:val="single"/>
            <w:lang w:val="uz-Cyrl-UZ"/>
            <w14:ligatures w14:val="standardContextual"/>
          </w:rPr>
          <w:t>qat'iy qanotli samolyotdir</w:t>
        </w:r>
      </w:hyperlink>
      <w:r w:rsidRPr="0031396B">
        <w:rPr>
          <w:rFonts w:ascii="Times New Roman" w:eastAsia="Aptos" w:hAnsi="Times New Roman" w:cs="Times New Roman"/>
          <w:kern w:val="2"/>
          <w:sz w:val="28"/>
          <w:lang w:val="uz-Cyrl-UZ"/>
          <w14:ligatures w14:val="standardContextual"/>
        </w:rPr>
        <w:t>. Samalyotlar turli o'lchamlarda, shakllarda va </w:t>
      </w:r>
      <w:hyperlink r:id="rId11" w:tooltip="Wing configuration" w:history="1">
        <w:r w:rsidRPr="0031396B">
          <w:rPr>
            <w:rFonts w:ascii="Times New Roman" w:eastAsia="Aptos" w:hAnsi="Times New Roman" w:cs="Times New Roman"/>
            <w:color w:val="0563C1"/>
            <w:kern w:val="2"/>
            <w:sz w:val="28"/>
            <w:u w:val="single"/>
            <w:lang w:val="uz-Cyrl-UZ"/>
            <w14:ligatures w14:val="standardContextual"/>
          </w:rPr>
          <w:t>qanot konfiguratsiyalarida</w:t>
        </w:r>
      </w:hyperlink>
      <w:r w:rsidRPr="0031396B">
        <w:rPr>
          <w:rFonts w:ascii="Times New Roman" w:eastAsia="Aptos" w:hAnsi="Times New Roman" w:cs="Times New Roman"/>
          <w:kern w:val="2"/>
          <w:sz w:val="28"/>
          <w:lang w:val="uz-Cyrl-UZ"/>
          <w14:ligatures w14:val="standardContextual"/>
        </w:rPr>
        <w:t> bo'ladi. Samolyotlardan foydalanishning keng doirasi </w:t>
      </w:r>
      <w:hyperlink r:id="rId12" w:tooltip="Recreation" w:history="1">
        <w:r w:rsidRPr="0031396B">
          <w:rPr>
            <w:rFonts w:ascii="Times New Roman" w:eastAsia="Aptos" w:hAnsi="Times New Roman" w:cs="Times New Roman"/>
            <w:color w:val="0563C1"/>
            <w:kern w:val="2"/>
            <w:sz w:val="28"/>
            <w:u w:val="single"/>
            <w:lang w:val="uz-Cyrl-UZ"/>
            <w14:ligatures w14:val="standardContextual"/>
          </w:rPr>
          <w:t>dam olish</w:t>
        </w:r>
      </w:hyperlink>
      <w:r w:rsidRPr="0031396B">
        <w:rPr>
          <w:rFonts w:ascii="Times New Roman" w:eastAsia="Aptos" w:hAnsi="Times New Roman" w:cs="Times New Roman"/>
          <w:kern w:val="2"/>
          <w:sz w:val="28"/>
          <w:lang w:val="uz-Cyrl-UZ"/>
          <w14:ligatures w14:val="standardContextual"/>
        </w:rPr>
        <w:t>, tovarlar va odamlarni </w:t>
      </w:r>
      <w:hyperlink r:id="rId13" w:tooltip="Air transportation" w:history="1">
        <w:r w:rsidRPr="0031396B">
          <w:rPr>
            <w:rFonts w:ascii="Times New Roman" w:eastAsia="Aptos" w:hAnsi="Times New Roman" w:cs="Times New Roman"/>
            <w:color w:val="0563C1"/>
            <w:kern w:val="2"/>
            <w:sz w:val="28"/>
            <w:u w:val="single"/>
            <w:lang w:val="uz-Cyrl-UZ"/>
            <w14:ligatures w14:val="standardContextual"/>
          </w:rPr>
          <w:t>tashish, </w:t>
        </w:r>
      </w:hyperlink>
      <w:hyperlink r:id="rId14" w:tooltip="Military aviation" w:history="1">
        <w:r w:rsidRPr="0031396B">
          <w:rPr>
            <w:rFonts w:ascii="Times New Roman" w:eastAsia="Aptos" w:hAnsi="Times New Roman" w:cs="Times New Roman"/>
            <w:color w:val="0563C1"/>
            <w:kern w:val="2"/>
            <w:sz w:val="28"/>
            <w:u w:val="single"/>
            <w:lang w:val="uz-Cyrl-UZ"/>
            <w14:ligatures w14:val="standardContextual"/>
          </w:rPr>
          <w:t>harbiy</w:t>
        </w:r>
      </w:hyperlink>
      <w:r w:rsidRPr="0031396B">
        <w:rPr>
          <w:rFonts w:ascii="Times New Roman" w:eastAsia="Aptos" w:hAnsi="Times New Roman" w:cs="Times New Roman"/>
          <w:kern w:val="2"/>
          <w:sz w:val="28"/>
          <w:lang w:val="uz-Cyrl-UZ"/>
          <w14:ligatures w14:val="standardContextual"/>
        </w:rPr>
        <w:t> va </w:t>
      </w:r>
      <w:hyperlink r:id="rId15" w:tooltip="Experimental aircraft" w:history="1">
        <w:r w:rsidRPr="0031396B">
          <w:rPr>
            <w:rFonts w:ascii="Times New Roman" w:eastAsia="Aptos" w:hAnsi="Times New Roman" w:cs="Times New Roman"/>
            <w:color w:val="0563C1"/>
            <w:kern w:val="2"/>
            <w:sz w:val="28"/>
            <w:u w:val="single"/>
            <w:lang w:val="uz-Cyrl-UZ"/>
            <w14:ligatures w14:val="standardContextual"/>
          </w:rPr>
          <w:t>tadqiqotlar uchun mo’ljallangandir</w:t>
        </w:r>
      </w:hyperlink>
      <w:r w:rsidRPr="0031396B">
        <w:rPr>
          <w:rFonts w:ascii="Times New Roman" w:eastAsia="Aptos" w:hAnsi="Times New Roman" w:cs="Times New Roman"/>
          <w:kern w:val="2"/>
          <w:sz w:val="28"/>
          <w:lang w:val="uz-Cyrl-UZ"/>
          <w14:ligatures w14:val="standardContextual"/>
        </w:rPr>
        <w:t>. Dunyo bo'ylab </w:t>
      </w:r>
      <w:hyperlink r:id="rId16" w:tooltip="Commercial aviation" w:history="1">
        <w:r w:rsidRPr="0031396B">
          <w:rPr>
            <w:rFonts w:ascii="Times New Roman" w:eastAsia="Aptos" w:hAnsi="Times New Roman" w:cs="Times New Roman"/>
            <w:color w:val="0563C1"/>
            <w:kern w:val="2"/>
            <w:sz w:val="28"/>
            <w:u w:val="single"/>
            <w:lang w:val="uz-Cyrl-UZ"/>
            <w14:ligatures w14:val="standardContextual"/>
          </w:rPr>
          <w:t>tijorat aviatsiyasi har yili </w:t>
        </w:r>
      </w:hyperlink>
      <w:hyperlink r:id="rId17" w:tooltip="Airliner" w:history="1">
        <w:r w:rsidRPr="0031396B">
          <w:rPr>
            <w:rFonts w:ascii="Times New Roman" w:eastAsia="Aptos" w:hAnsi="Times New Roman" w:cs="Times New Roman"/>
            <w:color w:val="0563C1"/>
            <w:kern w:val="2"/>
            <w:sz w:val="28"/>
            <w:u w:val="single"/>
            <w:lang w:val="uz-Cyrl-UZ"/>
            <w14:ligatures w14:val="standardContextual"/>
          </w:rPr>
          <w:t>samolyotlarda</w:t>
        </w:r>
      </w:hyperlink>
      <w:r w:rsidRPr="0031396B">
        <w:rPr>
          <w:rFonts w:ascii="Times New Roman" w:eastAsia="Aptos" w:hAnsi="Times New Roman" w:cs="Times New Roman"/>
          <w:kern w:val="2"/>
          <w:sz w:val="28"/>
          <w:lang w:val="uz-Cyrl-UZ"/>
          <w14:ligatures w14:val="standardContextual"/>
        </w:rPr>
        <w:t> to'rt milliarddan ortiq yo'lovchini tashiydi </w:t>
      </w:r>
      <w:hyperlink r:id="rId18" w:tooltip="Tonne" w:history="1">
        <w:r w:rsidRPr="0031396B">
          <w:rPr>
            <w:rFonts w:ascii="Times New Roman" w:eastAsia="Aptos" w:hAnsi="Times New Roman" w:cs="Times New Roman"/>
            <w:color w:val="0563C1"/>
            <w:kern w:val="2"/>
            <w:sz w:val="28"/>
            <w:u w:val="single"/>
            <w:lang w:val="uz-Cyrl-UZ"/>
            <w14:ligatures w14:val="standardContextual"/>
          </w:rPr>
          <w:t> va har yili 200 milliard tonna</w:t>
        </w:r>
      </w:hyperlink>
      <w:r w:rsidRPr="0031396B">
        <w:rPr>
          <w:rFonts w:ascii="Times New Roman" w:eastAsia="Aptos" w:hAnsi="Times New Roman" w:cs="Times New Roman"/>
          <w:kern w:val="2"/>
          <w:sz w:val="28"/>
          <w:lang w:val="uz-Cyrl-UZ"/>
          <w14:ligatures w14:val="standardContextual"/>
        </w:rPr>
        <w:t> - </w:t>
      </w:r>
      <w:hyperlink r:id="rId19" w:tooltip="Kilometer" w:history="1">
        <w:r w:rsidRPr="0031396B">
          <w:rPr>
            <w:rFonts w:ascii="Times New Roman" w:eastAsia="Aptos" w:hAnsi="Times New Roman" w:cs="Times New Roman"/>
            <w:color w:val="0563C1"/>
            <w:kern w:val="2"/>
            <w:sz w:val="28"/>
            <w:u w:val="single"/>
            <w:lang w:val="uz-Cyrl-UZ"/>
            <w14:ligatures w14:val="standardContextual"/>
          </w:rPr>
          <w:t>kilometrdan</w:t>
        </w:r>
      </w:hyperlink>
      <w:r w:rsidRPr="0031396B">
        <w:rPr>
          <w:rFonts w:ascii="Times New Roman" w:eastAsia="Aptos" w:hAnsi="Times New Roman" w:cs="Times New Roman"/>
          <w:kern w:val="2"/>
          <w:sz w:val="28"/>
          <w:lang w:val="uz-Cyrl-UZ"/>
          <w14:ligatures w14:val="standardContextual"/>
        </w:rPr>
        <w:t> ortiq yukni tashiydi, bu dunyo yuk tashishining 1% dan kamrog'ini tashkil qiladi. Ko'pgina samolyotlar samolyot bortida uchuvchi tomonidan boshqariladi, ammo ba'zilari </w:t>
      </w:r>
      <w:hyperlink r:id="rId20" w:tooltip="Unmanned aerial vehicle" w:history="1">
        <w:r w:rsidRPr="0031396B">
          <w:rPr>
            <w:rFonts w:ascii="Times New Roman" w:eastAsia="Aptos" w:hAnsi="Times New Roman" w:cs="Times New Roman"/>
            <w:color w:val="0563C1"/>
            <w:kern w:val="2"/>
            <w:sz w:val="28"/>
            <w:u w:val="single"/>
            <w:lang w:val="uz-Cyrl-UZ"/>
            <w14:ligatures w14:val="standardContextual"/>
          </w:rPr>
          <w:t>masofadan turib yoki kompyuter orqali boshqariladigan</w:t>
        </w:r>
      </w:hyperlink>
      <w:r w:rsidRPr="0031396B">
        <w:rPr>
          <w:rFonts w:ascii="Times New Roman" w:eastAsia="Aptos" w:hAnsi="Times New Roman" w:cs="Times New Roman"/>
          <w:kern w:val="2"/>
          <w:sz w:val="28"/>
          <w:lang w:val="uz-Cyrl-UZ"/>
          <w14:ligatures w14:val="standardContextual"/>
        </w:rPr>
        <w:t> qilib mo'ljallangan , masalan, dronlar.</w:t>
      </w:r>
    </w:p>
    <w:p w:rsidR="0031396B" w:rsidRPr="0031396B" w:rsidRDefault="0031396B" w:rsidP="0031396B">
      <w:pPr>
        <w:spacing w:after="0" w:line="240" w:lineRule="auto"/>
        <w:ind w:firstLine="709"/>
        <w:rPr>
          <w:rFonts w:ascii="Times New Roman" w:eastAsia="Aptos" w:hAnsi="Times New Roman" w:cs="Times New Roman"/>
          <w:kern w:val="2"/>
          <w:sz w:val="28"/>
          <w:lang w:val="uz-Cyrl-UZ"/>
          <w14:ligatures w14:val="standardContextual"/>
        </w:rPr>
      </w:pPr>
      <w:r w:rsidRPr="0031396B">
        <w:rPr>
          <w:rFonts w:ascii="Times New Roman" w:eastAsia="Aptos" w:hAnsi="Times New Roman" w:cs="Times New Roman"/>
          <w:noProof/>
          <w:kern w:val="2"/>
          <w:sz w:val="28"/>
          <w:lang w:eastAsia="ru-RU"/>
        </w:rPr>
        <w:drawing>
          <wp:inline distT="0" distB="0" distL="0" distR="0" wp14:anchorId="2B186061" wp14:editId="61364300">
            <wp:extent cx="5067300" cy="2590800"/>
            <wp:effectExtent l="0" t="0" r="0" b="0"/>
            <wp:docPr id="2" name="Рисунок 15" descr="Airplane Flying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descr="Airplane Flying PNGs for Free Downloa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67300" cy="2590800"/>
                    </a:xfrm>
                    <a:prstGeom prst="rect">
                      <a:avLst/>
                    </a:prstGeom>
                    <a:noFill/>
                    <a:ln>
                      <a:noFill/>
                    </a:ln>
                  </pic:spPr>
                </pic:pic>
              </a:graphicData>
            </a:graphic>
          </wp:inline>
        </w:drawing>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uz-Cyrl-UZ"/>
          <w14:ligatures w14:val="standardContextual"/>
        </w:rPr>
        <w:t>Rayt </w:t>
      </w:r>
      <w:hyperlink r:id="rId22" w:tooltip="Rayt aka-ukalari" w:history="1">
        <w:r w:rsidRPr="0031396B">
          <w:rPr>
            <w:rFonts w:ascii="Times New Roman" w:eastAsia="Aptos" w:hAnsi="Times New Roman" w:cs="Times New Roman"/>
            <w:color w:val="0563C1"/>
            <w:kern w:val="2"/>
            <w:sz w:val="28"/>
            <w:u w:val="single"/>
            <w:lang w:val="uz-Cyrl-UZ"/>
            <w14:ligatures w14:val="standardContextual"/>
          </w:rPr>
          <w:t>aka-ukalari 1903-yilda </w:t>
        </w:r>
      </w:hyperlink>
      <w:hyperlink r:id="rId23" w:tooltip="Rayt Flyer" w:history="1">
        <w:r w:rsidRPr="0031396B">
          <w:rPr>
            <w:rFonts w:ascii="Times New Roman" w:eastAsia="Aptos" w:hAnsi="Times New Roman" w:cs="Times New Roman"/>
            <w:color w:val="0563C1"/>
            <w:kern w:val="2"/>
            <w:sz w:val="28"/>
            <w:u w:val="single"/>
            <w:lang w:val="uz-Cyrl-UZ"/>
            <w14:ligatures w14:val="standardContextual"/>
          </w:rPr>
          <w:t>birinchi samolyotni</w:t>
        </w:r>
      </w:hyperlink>
      <w:r w:rsidRPr="0031396B">
        <w:rPr>
          <w:rFonts w:ascii="Times New Roman" w:eastAsia="Aptos" w:hAnsi="Times New Roman" w:cs="Times New Roman"/>
          <w:kern w:val="2"/>
          <w:sz w:val="28"/>
          <w:lang w:val="uz-Cyrl-UZ"/>
          <w14:ligatures w14:val="standardContextual"/>
        </w:rPr>
        <w:t> ixtiro qilishdi va uni uchirdilar, bu samolyot "birinchi barqaror va boshqariladigan havodan og'irroq dvigatelli parvoz" deb tan olindi. </w:t>
      </w:r>
      <w:hyperlink r:id="rId24" w:tooltip="Glider aircraft" w:history="1">
        <w:r w:rsidRPr="0031396B">
          <w:rPr>
            <w:rFonts w:ascii="Times New Roman" w:eastAsia="Aptos" w:hAnsi="Times New Roman" w:cs="Times New Roman"/>
            <w:color w:val="0563C1"/>
            <w:kern w:val="2"/>
            <w:sz w:val="28"/>
            <w:u w:val="single"/>
            <w:lang w:val="uz-Cyrl-UZ"/>
            <w14:ligatures w14:val="standardContextual"/>
          </w:rPr>
          <w:t> Ular 1799-yilda zamonaviy samolyot konsepsiyasini ilgari surgan (keyinchalik modellar va muvaffaqiyatli yo'lovchi tashiydigan planerlarni</w:t>
        </w:r>
      </w:hyperlink>
      <w:r w:rsidRPr="0031396B">
        <w:rPr>
          <w:rFonts w:ascii="Times New Roman" w:eastAsia="Aptos" w:hAnsi="Times New Roman" w:cs="Times New Roman"/>
          <w:kern w:val="2"/>
          <w:sz w:val="28"/>
          <w:lang w:val="uz-Cyrl-UZ"/>
          <w14:ligatures w14:val="standardContextual"/>
        </w:rPr>
        <w:t> yaratgan va uchirgan) </w:t>
      </w:r>
      <w:hyperlink r:id="rId25" w:tooltip="Jorj Keyli" w:history="1">
        <w:r w:rsidRPr="0031396B">
          <w:rPr>
            <w:rFonts w:ascii="Times New Roman" w:eastAsia="Aptos" w:hAnsi="Times New Roman" w:cs="Times New Roman"/>
            <w:color w:val="0563C1"/>
            <w:kern w:val="2"/>
            <w:sz w:val="28"/>
            <w:u w:val="single"/>
            <w:lang w:val="uz-Cyrl-UZ"/>
            <w14:ligatures w14:val="standardContextual"/>
          </w:rPr>
          <w:t>Jorj Keylining </w:t>
        </w:r>
      </w:hyperlink>
      <w:r w:rsidRPr="0031396B">
        <w:rPr>
          <w:rFonts w:ascii="Times New Roman" w:eastAsia="Aptos" w:hAnsi="Times New Roman" w:cs="Times New Roman"/>
          <w:kern w:val="2"/>
          <w:sz w:val="28"/>
          <w:lang w:val="uz-Cyrl-UZ"/>
          <w14:ligatures w14:val="standardContextual"/>
        </w:rPr>
        <w:t> asarlariga va 1867-1896-yillar oralig'ida havodan og'irroq samolyotlarda parvoz qilishni ham o'rgangan nemis inson aviatsiyasi kashshofi </w:t>
      </w:r>
      <w:hyperlink r:id="rId26" w:tooltip="Otto Lilienthal" w:history="1">
        <w:r w:rsidRPr="0031396B">
          <w:rPr>
            <w:rFonts w:ascii="Times New Roman" w:eastAsia="Aptos" w:hAnsi="Times New Roman" w:cs="Times New Roman"/>
            <w:color w:val="0563C1"/>
            <w:kern w:val="2"/>
            <w:sz w:val="28"/>
            <w:u w:val="single"/>
            <w:lang w:val="uz-Cyrl-UZ"/>
            <w14:ligatures w14:val="standardContextual"/>
          </w:rPr>
          <w:t>Otto Lilienthalning</w:t>
        </w:r>
      </w:hyperlink>
      <w:r w:rsidRPr="0031396B">
        <w:rPr>
          <w:rFonts w:ascii="Times New Roman" w:eastAsia="Aptos" w:hAnsi="Times New Roman" w:cs="Times New Roman"/>
          <w:kern w:val="2"/>
          <w:sz w:val="28"/>
          <w:lang w:val="uz-Cyrl-UZ"/>
          <w14:ligatures w14:val="standardContextual"/>
        </w:rPr>
        <w:t> ishlariga asoslanishdi. Lilienthalning 1891-yildagi parvoz urinishlari inson parvozining boshlanishi sifatida qaraladi.</w:t>
      </w:r>
      <w:hyperlink r:id="rId27" w:tooltip="Aviation in World War I" w:history="1">
        <w:r w:rsidRPr="0031396B">
          <w:rPr>
            <w:rFonts w:ascii="Times New Roman" w:eastAsia="Aptos" w:hAnsi="Times New Roman" w:cs="Times New Roman"/>
            <w:color w:val="0563C1"/>
            <w:kern w:val="2"/>
            <w:sz w:val="28"/>
            <w:u w:val="single"/>
            <w:lang w:val="uz-Cyrl-UZ"/>
            <w14:ligatures w14:val="standardContextual"/>
          </w:rPr>
          <w:t> Birinchi jahon urushida</w:t>
        </w:r>
      </w:hyperlink>
      <w:r w:rsidRPr="0031396B">
        <w:rPr>
          <w:rFonts w:ascii="Times New Roman" w:eastAsia="Aptos" w:hAnsi="Times New Roman" w:cs="Times New Roman"/>
          <w:kern w:val="2"/>
          <w:sz w:val="28"/>
          <w:lang w:val="uz-Cyrl-UZ"/>
          <w14:ligatures w14:val="standardContextual"/>
        </w:rPr>
        <w:t xml:space="preserve"> cheklangan qo'llanilgandan so'ng, samolyot texnologiyalari rivojlanishda davom etdi. </w:t>
      </w:r>
      <w:r w:rsidRPr="0031396B">
        <w:rPr>
          <w:rFonts w:ascii="Times New Roman" w:eastAsia="Aptos" w:hAnsi="Times New Roman" w:cs="Times New Roman"/>
          <w:kern w:val="2"/>
          <w:sz w:val="28"/>
          <w:lang w:val="en-US"/>
          <w14:ligatures w14:val="standardContextual"/>
        </w:rPr>
        <w:t>Samolyotlar </w:t>
      </w:r>
      <w:hyperlink r:id="rId28" w:tooltip="World War II" w:history="1">
        <w:r w:rsidRPr="0031396B">
          <w:rPr>
            <w:rFonts w:ascii="Times New Roman" w:eastAsia="Aptos" w:hAnsi="Times New Roman" w:cs="Times New Roman"/>
            <w:color w:val="0563C1"/>
            <w:kern w:val="2"/>
            <w:sz w:val="28"/>
            <w:u w:val="single"/>
            <w:lang w:val="en-US"/>
            <w14:ligatures w14:val="standardContextual"/>
          </w:rPr>
          <w:t>Ikkinchi jahon urushining</w:t>
        </w:r>
      </w:hyperlink>
      <w:r w:rsidRPr="0031396B">
        <w:rPr>
          <w:rFonts w:ascii="Times New Roman" w:eastAsia="Aptos" w:hAnsi="Times New Roman" w:cs="Times New Roman"/>
          <w:kern w:val="2"/>
          <w:sz w:val="28"/>
          <w:lang w:val="en-US"/>
          <w14:ligatures w14:val="standardContextual"/>
        </w:rPr>
        <w:t> barcha yirik janglarida ishtirok etgan. Birinchi </w:t>
      </w:r>
      <w:hyperlink r:id="rId29" w:tooltip="Jet aircraft" w:history="1">
        <w:r w:rsidRPr="0031396B">
          <w:rPr>
            <w:rFonts w:ascii="Times New Roman" w:eastAsia="Aptos" w:hAnsi="Times New Roman" w:cs="Times New Roman"/>
            <w:color w:val="0563C1"/>
            <w:kern w:val="2"/>
            <w:sz w:val="28"/>
            <w:u w:val="single"/>
            <w:lang w:val="en-US"/>
            <w14:ligatures w14:val="standardContextual"/>
          </w:rPr>
          <w:t>reaktiv samolyot</w:t>
        </w:r>
      </w:hyperlink>
      <w:r w:rsidRPr="0031396B">
        <w:rPr>
          <w:rFonts w:ascii="Times New Roman" w:eastAsia="Aptos" w:hAnsi="Times New Roman" w:cs="Times New Roman"/>
          <w:kern w:val="2"/>
          <w:sz w:val="28"/>
          <w:lang w:val="en-US"/>
          <w14:ligatures w14:val="standardContextual"/>
        </w:rPr>
        <w:t> 1939-yilda Germaniyaning </w:t>
      </w:r>
      <w:hyperlink r:id="rId30" w:tooltip="Heinkel He 178" w:history="1">
        <w:r w:rsidRPr="0031396B">
          <w:rPr>
            <w:rFonts w:ascii="Times New Roman" w:eastAsia="Aptos" w:hAnsi="Times New Roman" w:cs="Times New Roman"/>
            <w:color w:val="0563C1"/>
            <w:kern w:val="2"/>
            <w:sz w:val="28"/>
            <w:u w:val="single"/>
            <w:lang w:val="en-US"/>
            <w14:ligatures w14:val="standardContextual"/>
          </w:rPr>
          <w:t>Heinkel He 178</w:t>
        </w:r>
      </w:hyperlink>
      <w:r w:rsidRPr="0031396B">
        <w:rPr>
          <w:rFonts w:ascii="Times New Roman" w:eastAsia="Aptos" w:hAnsi="Times New Roman" w:cs="Times New Roman"/>
          <w:kern w:val="2"/>
          <w:sz w:val="28"/>
          <w:lang w:val="en-US"/>
          <w14:ligatures w14:val="standardContextual"/>
        </w:rPr>
        <w:t> samolyoti bo'lgan. Birinchi </w:t>
      </w:r>
      <w:hyperlink r:id="rId31" w:tooltip="Jet airliner" w:history="1">
        <w:r w:rsidRPr="0031396B">
          <w:rPr>
            <w:rFonts w:ascii="Times New Roman" w:eastAsia="Aptos" w:hAnsi="Times New Roman" w:cs="Times New Roman"/>
            <w:color w:val="0563C1"/>
            <w:kern w:val="2"/>
            <w:sz w:val="28"/>
            <w:u w:val="single"/>
            <w:lang w:val="en-US"/>
            <w14:ligatures w14:val="standardContextual"/>
          </w:rPr>
          <w:t>reaktiv layner</w:t>
        </w:r>
      </w:hyperlink>
      <w:r w:rsidRPr="0031396B">
        <w:rPr>
          <w:rFonts w:ascii="Times New Roman" w:eastAsia="Aptos" w:hAnsi="Times New Roman" w:cs="Times New Roman"/>
          <w:kern w:val="2"/>
          <w:sz w:val="28"/>
          <w:lang w:val="en-US"/>
          <w14:ligatures w14:val="standardContextual"/>
        </w:rPr>
        <w:t> , </w:t>
      </w:r>
      <w:hyperlink r:id="rId32" w:tooltip="De Havilland Comet" w:history="1">
        <w:r w:rsidRPr="0031396B">
          <w:rPr>
            <w:rFonts w:ascii="Times New Roman" w:eastAsia="Aptos" w:hAnsi="Times New Roman" w:cs="Times New Roman"/>
            <w:color w:val="0563C1"/>
            <w:kern w:val="2"/>
            <w:sz w:val="28"/>
            <w:u w:val="single"/>
            <w:lang w:val="en-US"/>
            <w14:ligatures w14:val="standardContextual"/>
          </w:rPr>
          <w:t>de Havilland Comet</w:t>
        </w:r>
      </w:hyperlink>
      <w:r w:rsidRPr="0031396B">
        <w:rPr>
          <w:rFonts w:ascii="Times New Roman" w:eastAsia="Aptos" w:hAnsi="Times New Roman" w:cs="Times New Roman"/>
          <w:kern w:val="2"/>
          <w:sz w:val="28"/>
          <w:lang w:val="en-US"/>
          <w14:ligatures w14:val="standardContextual"/>
        </w:rPr>
        <w:t xml:space="preserve">, 1952-yilda taqdim etilgan. Birinchi </w:t>
      </w:r>
      <w:r w:rsidRPr="0031396B">
        <w:rPr>
          <w:rFonts w:ascii="Times New Roman" w:eastAsia="Aptos" w:hAnsi="Times New Roman" w:cs="Times New Roman"/>
          <w:kern w:val="2"/>
          <w:sz w:val="28"/>
          <w:lang w:val="en-US"/>
          <w14:ligatures w14:val="standardContextual"/>
        </w:rPr>
        <w:lastRenderedPageBreak/>
        <w:t>keng miqyosda muvaffaqiyatli tijorat reaktiv samolyoti bo'lgan </w:t>
      </w:r>
      <w:hyperlink r:id="rId33" w:tooltip="Boeing 707" w:history="1">
        <w:r w:rsidRPr="0031396B">
          <w:rPr>
            <w:rFonts w:ascii="Times New Roman" w:eastAsia="Aptos" w:hAnsi="Times New Roman" w:cs="Times New Roman"/>
            <w:color w:val="0563C1"/>
            <w:kern w:val="2"/>
            <w:sz w:val="28"/>
            <w:u w:val="single"/>
            <w:lang w:val="en-US"/>
            <w14:ligatures w14:val="standardContextual"/>
          </w:rPr>
          <w:t>Boeing 707</w:t>
        </w:r>
      </w:hyperlink>
      <w:r w:rsidRPr="0031396B">
        <w:rPr>
          <w:rFonts w:ascii="Times New Roman" w:eastAsia="Aptos" w:hAnsi="Times New Roman" w:cs="Times New Roman"/>
          <w:kern w:val="2"/>
          <w:sz w:val="28"/>
          <w:lang w:val="en-US"/>
          <w14:ligatures w14:val="standardContextual"/>
        </w:rPr>
        <w:t xml:space="preserve"> 1958-yildan 2019-yilgacha 60 yildan ortiq vaqt davomida tijorat xizmatida bo'lgan. </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Birinchi marta 19-asrning oxirida (birinchi uzluksiz quvvat bilan parvozdan oldin) ingliz tilida tasdiqlangan " </w:t>
      </w:r>
      <w:r w:rsidRPr="0031396B">
        <w:rPr>
          <w:rFonts w:ascii="Times New Roman" w:eastAsia="Aptos" w:hAnsi="Times New Roman" w:cs="Times New Roman"/>
          <w:i/>
          <w:iCs/>
          <w:kern w:val="2"/>
          <w:sz w:val="28"/>
          <w:lang w:val="en-US"/>
          <w14:ligatures w14:val="standardContextual"/>
        </w:rPr>
        <w:t>airplane"</w:t>
      </w:r>
      <w:r w:rsidRPr="0031396B">
        <w:rPr>
          <w:rFonts w:ascii="Times New Roman" w:eastAsia="Aptos" w:hAnsi="Times New Roman" w:cs="Times New Roman"/>
          <w:kern w:val="2"/>
          <w:sz w:val="28"/>
          <w:lang w:val="en-US"/>
          <w14:ligatures w14:val="standardContextual"/>
        </w:rPr>
        <w:t> so'zi , xuddi </w:t>
      </w:r>
      <w:r w:rsidRPr="0031396B">
        <w:rPr>
          <w:rFonts w:ascii="Times New Roman" w:eastAsia="Aptos" w:hAnsi="Times New Roman" w:cs="Times New Roman"/>
          <w:i/>
          <w:iCs/>
          <w:kern w:val="2"/>
          <w:sz w:val="28"/>
          <w:lang w:val="en-US"/>
          <w14:ligatures w14:val="standardContextual"/>
        </w:rPr>
        <w:t>aeroplane</w:t>
      </w:r>
      <w:r w:rsidRPr="0031396B">
        <w:rPr>
          <w:rFonts w:ascii="Times New Roman" w:eastAsia="Aptos" w:hAnsi="Times New Roman" w:cs="Times New Roman"/>
          <w:kern w:val="2"/>
          <w:sz w:val="28"/>
          <w:lang w:val="en-US"/>
          <w14:ligatures w14:val="standardContextual"/>
        </w:rPr>
        <w:t> singari , fransuzcha " </w:t>
      </w:r>
      <w:r w:rsidRPr="0031396B">
        <w:rPr>
          <w:rFonts w:ascii="Times New Roman" w:eastAsia="Aptos" w:hAnsi="Times New Roman" w:cs="Times New Roman"/>
          <w:i/>
          <w:iCs/>
          <w:kern w:val="2"/>
          <w:sz w:val="28"/>
          <w:lang w:val="en-US"/>
          <w14:ligatures w14:val="standardContextual"/>
        </w:rPr>
        <w:t>aéroplane</w:t>
      </w:r>
      <w:r w:rsidRPr="0031396B">
        <w:rPr>
          <w:rFonts w:ascii="Times New Roman" w:eastAsia="Aptos" w:hAnsi="Times New Roman" w:cs="Times New Roman"/>
          <w:kern w:val="2"/>
          <w:sz w:val="28"/>
          <w:lang w:val="en-US"/>
          <w14:ligatures w14:val="standardContextual"/>
        </w:rPr>
        <w:t> " so'zidan kelib chiqqan bo'lib , u </w:t>
      </w:r>
      <w:hyperlink r:id="rId34" w:tooltip="Qadimgi yunoncha" w:history="1">
        <w:r w:rsidRPr="0031396B">
          <w:rPr>
            <w:rFonts w:ascii="Times New Roman" w:eastAsia="Aptos" w:hAnsi="Times New Roman" w:cs="Times New Roman"/>
            <w:color w:val="0563C1"/>
            <w:kern w:val="2"/>
            <w:sz w:val="28"/>
            <w:u w:val="single"/>
            <w:lang w:val="en-US"/>
            <w14:ligatures w14:val="standardContextual"/>
          </w:rPr>
          <w:t>yunoncha</w:t>
        </w:r>
      </w:hyperlink>
      <w:r w:rsidRPr="0031396B">
        <w:rPr>
          <w:rFonts w:ascii="Times New Roman" w:eastAsia="Aptos" w:hAnsi="Times New Roman" w:cs="Times New Roman"/>
          <w:kern w:val="2"/>
          <w:sz w:val="28"/>
          <w:lang w:val="en-US"/>
          <w14:ligatures w14:val="standardContextual"/>
        </w:rPr>
        <w:t> "</w:t>
      </w:r>
      <w:r w:rsidRPr="0031396B">
        <w:rPr>
          <w:rFonts w:ascii="Times New Roman" w:eastAsia="Aptos" w:hAnsi="Times New Roman" w:cs="Times New Roman"/>
          <w:kern w:val="2"/>
          <w:sz w:val="28"/>
          <w14:ligatures w14:val="standardContextual"/>
        </w:rPr>
        <w:t>ἀήρ</w:t>
      </w:r>
      <w:r w:rsidRPr="0031396B">
        <w:rPr>
          <w:rFonts w:ascii="Times New Roman" w:eastAsia="Aptos" w:hAnsi="Times New Roman" w:cs="Times New Roman"/>
          <w:kern w:val="2"/>
          <w:sz w:val="28"/>
          <w:lang w:val="en-US"/>
          <w14:ligatures w14:val="standardContextual"/>
        </w:rPr>
        <w:t>" ( </w:t>
      </w:r>
      <w:r w:rsidRPr="0031396B">
        <w:rPr>
          <w:rFonts w:ascii="Times New Roman" w:eastAsia="Aptos" w:hAnsi="Times New Roman" w:cs="Times New Roman"/>
          <w:i/>
          <w:iCs/>
          <w:kern w:val="2"/>
          <w:sz w:val="28"/>
          <w:lang w:val="en-US"/>
          <w14:ligatures w14:val="standardContextual"/>
        </w:rPr>
        <w:t>aēr</w:t>
      </w:r>
      <w:r w:rsidRPr="0031396B">
        <w:rPr>
          <w:rFonts w:ascii="Times New Roman" w:eastAsia="Aptos" w:hAnsi="Times New Roman" w:cs="Times New Roman"/>
          <w:kern w:val="2"/>
          <w:sz w:val="28"/>
          <w:lang w:val="en-US"/>
          <w14:ligatures w14:val="standardContextual"/>
        </w:rPr>
        <w:t> ), "havo" va </w:t>
      </w:r>
      <w:hyperlink r:id="rId35" w:tooltip="Lotin tili" w:history="1">
        <w:r w:rsidRPr="0031396B">
          <w:rPr>
            <w:rFonts w:ascii="Times New Roman" w:eastAsia="Aptos" w:hAnsi="Times New Roman" w:cs="Times New Roman"/>
            <w:color w:val="0563C1"/>
            <w:kern w:val="2"/>
            <w:sz w:val="28"/>
            <w:u w:val="single"/>
            <w:lang w:val="en-US"/>
            <w14:ligatures w14:val="standardContextual"/>
          </w:rPr>
          <w:t>lotincha " </w:t>
        </w:r>
      </w:hyperlink>
      <w:r w:rsidRPr="0031396B">
        <w:rPr>
          <w:rFonts w:ascii="Times New Roman" w:eastAsia="Aptos" w:hAnsi="Times New Roman" w:cs="Times New Roman"/>
          <w:i/>
          <w:iCs/>
          <w:kern w:val="2"/>
          <w:sz w:val="28"/>
          <w:lang w:val="en-US"/>
          <w14:ligatures w14:val="standardContextual"/>
        </w:rPr>
        <w:t>planus</w:t>
      </w:r>
      <w:r w:rsidRPr="0031396B">
        <w:rPr>
          <w:rFonts w:ascii="Times New Roman" w:eastAsia="Aptos" w:hAnsi="Times New Roman" w:cs="Times New Roman"/>
          <w:kern w:val="2"/>
          <w:sz w:val="28"/>
          <w:lang w:val="en-US"/>
          <w14:ligatures w14:val="standardContextual"/>
        </w:rPr>
        <w:t> " (daraja), yoki yunoncha "</w:t>
      </w:r>
      <w:r w:rsidRPr="0031396B">
        <w:rPr>
          <w:rFonts w:ascii="Times New Roman" w:eastAsia="Aptos" w:hAnsi="Times New Roman" w:cs="Times New Roman"/>
          <w:kern w:val="2"/>
          <w:sz w:val="28"/>
          <w14:ligatures w14:val="standardContextual"/>
        </w:rPr>
        <w:t>πλάνος</w:t>
      </w:r>
      <w:r w:rsidRPr="0031396B">
        <w:rPr>
          <w:rFonts w:ascii="Times New Roman" w:eastAsia="Aptos" w:hAnsi="Times New Roman" w:cs="Times New Roman"/>
          <w:kern w:val="2"/>
          <w:sz w:val="28"/>
          <w:lang w:val="en-US"/>
          <w14:ligatures w14:val="standardContextual"/>
        </w:rPr>
        <w:t xml:space="preserve"> ( </w:t>
      </w:r>
      <w:r w:rsidRPr="0031396B">
        <w:rPr>
          <w:rFonts w:ascii="Times New Roman" w:eastAsia="Aptos" w:hAnsi="Times New Roman" w:cs="Times New Roman"/>
          <w:i/>
          <w:iCs/>
          <w:kern w:val="2"/>
          <w:sz w:val="28"/>
          <w:lang w:val="en-US"/>
          <w14:ligatures w14:val="standardContextual"/>
        </w:rPr>
        <w:t>planos</w:t>
      </w:r>
      <w:r w:rsidRPr="0031396B">
        <w:rPr>
          <w:rFonts w:ascii="Times New Roman" w:eastAsia="Aptos" w:hAnsi="Times New Roman" w:cs="Times New Roman"/>
          <w:kern w:val="2"/>
          <w:sz w:val="28"/>
          <w:lang w:val="en-US"/>
          <w14:ligatures w14:val="standardContextual"/>
        </w:rPr>
        <w:t> ), "sayr qiluvchi" so'zlaridan kelib chiqqan. " </w:t>
      </w:r>
      <w:r w:rsidRPr="0031396B">
        <w:rPr>
          <w:rFonts w:ascii="Times New Roman" w:eastAsia="Aptos" w:hAnsi="Times New Roman" w:cs="Times New Roman"/>
          <w:i/>
          <w:iCs/>
          <w:kern w:val="2"/>
          <w:sz w:val="28"/>
          <w:lang w:val="en-US"/>
          <w14:ligatures w14:val="standardContextual"/>
        </w:rPr>
        <w:t>Aéroplane</w:t>
      </w:r>
      <w:r w:rsidRPr="0031396B">
        <w:rPr>
          <w:rFonts w:ascii="Times New Roman" w:eastAsia="Aptos" w:hAnsi="Times New Roman" w:cs="Times New Roman"/>
          <w:kern w:val="2"/>
          <w:sz w:val="28"/>
          <w:lang w:val="en-US"/>
          <w14:ligatures w14:val="standardContextual"/>
        </w:rPr>
        <w:t> " dastlab faqat qanotga nisbatan ishlatilgan, chunki u havoda harakatlanuvchi samalyotdir.</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hyperlink r:id="rId36" w:tooltip="Birinchi jahon urushi" w:history="1">
        <w:r w:rsidRPr="0031396B">
          <w:rPr>
            <w:rFonts w:ascii="Times New Roman" w:eastAsia="Aptos" w:hAnsi="Times New Roman" w:cs="Times New Roman"/>
            <w:color w:val="0563C1"/>
            <w:kern w:val="2"/>
            <w:sz w:val="28"/>
            <w:u w:val="single"/>
            <w:lang w:val="en-US"/>
            <w14:ligatures w14:val="standardContextual"/>
          </w:rPr>
          <w:t>Birinchi jahon urushi</w:t>
        </w:r>
      </w:hyperlink>
      <w:r w:rsidRPr="0031396B">
        <w:rPr>
          <w:rFonts w:ascii="Times New Roman" w:eastAsia="Aptos" w:hAnsi="Times New Roman" w:cs="Times New Roman"/>
          <w:kern w:val="2"/>
          <w:sz w:val="28"/>
          <w:lang w:val="en-US"/>
          <w14:ligatures w14:val="standardContextual"/>
        </w:rPr>
        <w:t> samolyotdan qurol sifatida foydalanish uchun sinov maydonchasi bo'lib xizmat qildi. Samolyotlar o'zlarining mobil kuzatuv platformalari sifatidagi salohiyatini namoyish etdilar, keyin esa dushmanga talafot yetkazishga qodir urush mashinalari ekanliklarini isbotladilar. Sinxron pulemyot bilan qurollangan </w:t>
      </w:r>
      <w:hyperlink r:id="rId37" w:tooltip="Qiruvchi samolyotlar" w:history="1">
        <w:r w:rsidRPr="0031396B">
          <w:rPr>
            <w:rFonts w:ascii="Times New Roman" w:eastAsia="Aptos" w:hAnsi="Times New Roman" w:cs="Times New Roman"/>
            <w:color w:val="0563C1"/>
            <w:kern w:val="2"/>
            <w:sz w:val="28"/>
            <w:u w:val="single"/>
            <w:lang w:val="en-US"/>
            <w14:ligatures w14:val="standardContextual"/>
          </w:rPr>
          <w:t>qiruvchi samolyot</w:t>
        </w:r>
      </w:hyperlink>
      <w:r w:rsidRPr="0031396B">
        <w:rPr>
          <w:rFonts w:ascii="Times New Roman" w:eastAsia="Aptos" w:hAnsi="Times New Roman" w:cs="Times New Roman"/>
          <w:kern w:val="2"/>
          <w:sz w:val="28"/>
          <w:lang w:val="en-US"/>
          <w14:ligatures w14:val="standardContextual"/>
        </w:rPr>
        <w:t> bilan havoda eng qadimgi g'alaba 1915-yilda nemis </w:t>
      </w:r>
      <w:hyperlink r:id="rId38" w:tooltip="Luftstreitkräfte" w:history="1">
        <w:r w:rsidRPr="0031396B">
          <w:rPr>
            <w:rFonts w:ascii="Times New Roman" w:eastAsia="Aptos" w:hAnsi="Times New Roman" w:cs="Times New Roman"/>
            <w:color w:val="0563C1"/>
            <w:kern w:val="2"/>
            <w:sz w:val="28"/>
            <w:u w:val="single"/>
            <w:lang w:val="en-US"/>
            <w14:ligatures w14:val="standardContextual"/>
          </w:rPr>
          <w:t>Luftstreitkräfte </w:t>
        </w:r>
      </w:hyperlink>
      <w:r w:rsidRPr="0031396B">
        <w:rPr>
          <w:rFonts w:ascii="Times New Roman" w:eastAsia="Aptos" w:hAnsi="Times New Roman" w:cs="Times New Roman"/>
          <w:i/>
          <w:iCs/>
          <w:kern w:val="2"/>
          <w:sz w:val="28"/>
          <w:lang w:val="en-US"/>
          <w14:ligatures w14:val="standardContextual"/>
        </w:rPr>
        <w:t>leytenanti </w:t>
      </w:r>
      <w:hyperlink r:id="rId39" w:history="1">
        <w:r w:rsidRPr="0031396B">
          <w:rPr>
            <w:rFonts w:ascii="Times New Roman" w:eastAsia="Aptos" w:hAnsi="Times New Roman" w:cs="Times New Roman"/>
            <w:color w:val="0563C1"/>
            <w:kern w:val="2"/>
            <w:sz w:val="28"/>
            <w:u w:val="single"/>
            <w:lang w:val="en-US"/>
            <w14:ligatures w14:val="standardContextual"/>
          </w:rPr>
          <w:t>Kurt Vintgens</w:t>
        </w:r>
      </w:hyperlink>
      <w:r w:rsidRPr="0031396B">
        <w:rPr>
          <w:rFonts w:ascii="Times New Roman" w:eastAsia="Aptos" w:hAnsi="Times New Roman" w:cs="Times New Roman"/>
          <w:kern w:val="2"/>
          <w:sz w:val="28"/>
          <w:lang w:val="en-US"/>
          <w14:ligatures w14:val="standardContextual"/>
        </w:rPr>
        <w:t> tomonidan qo'lga kiritildi. </w:t>
      </w:r>
      <w:hyperlink r:id="rId40" w:tooltip="Uchuvchi tuz" w:history="1">
        <w:r w:rsidRPr="0031396B">
          <w:rPr>
            <w:rFonts w:ascii="Times New Roman" w:eastAsia="Aptos" w:hAnsi="Times New Roman" w:cs="Times New Roman"/>
            <w:color w:val="0563C1"/>
            <w:kern w:val="2"/>
            <w:sz w:val="28"/>
            <w:u w:val="single"/>
            <w:lang w:val="en-US"/>
            <w14:ligatures w14:val="standardContextual"/>
          </w:rPr>
          <w:t>Qiruvchi aslar</w:t>
        </w:r>
      </w:hyperlink>
      <w:r w:rsidRPr="0031396B">
        <w:rPr>
          <w:rFonts w:ascii="Times New Roman" w:eastAsia="Aptos" w:hAnsi="Times New Roman" w:cs="Times New Roman"/>
          <w:kern w:val="2"/>
          <w:sz w:val="28"/>
          <w:lang w:val="en-US"/>
          <w14:ligatures w14:val="standardContextual"/>
        </w:rPr>
        <w:t> paydo bo'ldi; eng kattasi (havo janglaridagi g'alabalar soni bo'yicha) Qizil Baron nomi bilan ham tanilgan </w:t>
      </w:r>
      <w:hyperlink r:id="rId41" w:tooltip="Manfred fon Richthofen" w:history="1">
        <w:r w:rsidRPr="0031396B">
          <w:rPr>
            <w:rFonts w:ascii="Times New Roman" w:eastAsia="Aptos" w:hAnsi="Times New Roman" w:cs="Times New Roman"/>
            <w:color w:val="0563C1"/>
            <w:kern w:val="2"/>
            <w:sz w:val="28"/>
            <w:u w:val="single"/>
            <w:lang w:val="en-US"/>
            <w14:ligatures w14:val="standardContextual"/>
          </w:rPr>
          <w:t>Manfred fon Rixthofen edi.</w:t>
        </w:r>
      </w:hyperlink>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Birinchi jahon urushidan keyin samolyotsozlik texnologiyasi rivojlanishda davom etdi. </w:t>
      </w:r>
      <w:hyperlink r:id="rId42" w:tooltip="Alcock va Brown" w:history="1">
        <w:r w:rsidRPr="0031396B">
          <w:rPr>
            <w:rFonts w:ascii="Times New Roman" w:eastAsia="Aptos" w:hAnsi="Times New Roman" w:cs="Times New Roman"/>
            <w:color w:val="0563C1"/>
            <w:kern w:val="2"/>
            <w:sz w:val="28"/>
            <w:u w:val="single"/>
            <w:lang w:val="en-US"/>
            <w14:ligatures w14:val="standardContextual"/>
          </w:rPr>
          <w:t>Alkok va Braun</w:t>
        </w:r>
      </w:hyperlink>
      <w:r w:rsidRPr="0031396B">
        <w:rPr>
          <w:rFonts w:ascii="Times New Roman" w:eastAsia="Aptos" w:hAnsi="Times New Roman" w:cs="Times New Roman"/>
          <w:kern w:val="2"/>
          <w:sz w:val="28"/>
          <w:lang w:val="en-US"/>
          <w14:ligatures w14:val="standardContextual"/>
        </w:rPr>
        <w:t> birinchi marta 1919-yilda Atlantika okeanini to'xtovsiz kesib o'tishdi. Birinchi xalqaro tijorat reyslari 1919-yilda Qo'shma Shtatlar va Kanada o'rtasida amalga oshirildi. </w:t>
      </w:r>
    </w:p>
    <w:p w:rsidR="0031396B" w:rsidRPr="0031396B" w:rsidRDefault="0031396B" w:rsidP="0031396B">
      <w:pPr>
        <w:spacing w:after="0" w:line="240" w:lineRule="auto"/>
        <w:ind w:firstLine="709"/>
        <w:jc w:val="center"/>
        <w:rPr>
          <w:rFonts w:ascii="Times New Roman" w:eastAsia="Aptos" w:hAnsi="Times New Roman" w:cs="Times New Roman"/>
          <w:kern w:val="2"/>
          <w:sz w:val="28"/>
          <w:lang w:val="uz-Cyrl-UZ"/>
          <w14:ligatures w14:val="standardContextual"/>
        </w:rPr>
      </w:pPr>
      <w:r w:rsidRPr="0031396B">
        <w:rPr>
          <w:rFonts w:ascii="Times New Roman" w:eastAsia="Aptos" w:hAnsi="Times New Roman" w:cs="Times New Roman"/>
          <w:noProof/>
          <w:kern w:val="2"/>
          <w:sz w:val="28"/>
          <w:lang w:eastAsia="ru-RU"/>
        </w:rPr>
        <w:drawing>
          <wp:inline distT="0" distB="0" distL="0" distR="0" wp14:anchorId="79B54810" wp14:editId="3A9A91B0">
            <wp:extent cx="2381250" cy="1447800"/>
            <wp:effectExtent l="0" t="0" r="0" b="0"/>
            <wp:docPr id="3" name="Рисунок 44">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381250" cy="1447800"/>
                    </a:xfrm>
                    <a:prstGeom prst="rect">
                      <a:avLst/>
                    </a:prstGeom>
                    <a:noFill/>
                    <a:ln>
                      <a:noFill/>
                    </a:ln>
                  </pic:spPr>
                </pic:pic>
              </a:graphicData>
            </a:graphic>
          </wp:inline>
        </w:drawing>
      </w:r>
    </w:p>
    <w:p w:rsidR="0031396B" w:rsidRPr="0031396B" w:rsidRDefault="0031396B" w:rsidP="0031396B">
      <w:pPr>
        <w:spacing w:after="0" w:line="240" w:lineRule="auto"/>
        <w:ind w:firstLine="709"/>
        <w:rPr>
          <w:rFonts w:ascii="Times New Roman" w:eastAsia="Aptos" w:hAnsi="Times New Roman" w:cs="Times New Roman"/>
          <w:kern w:val="2"/>
          <w:sz w:val="28"/>
          <w:lang w:val="uz-Cyrl-UZ"/>
          <w14:ligatures w14:val="standardContextual"/>
        </w:rPr>
      </w:pPr>
    </w:p>
    <w:p w:rsidR="0031396B" w:rsidRPr="0031396B" w:rsidRDefault="0031396B" w:rsidP="0031396B">
      <w:pPr>
        <w:spacing w:after="0" w:line="240" w:lineRule="auto"/>
        <w:ind w:firstLine="709"/>
        <w:jc w:val="both"/>
        <w:rPr>
          <w:rFonts w:ascii="Times New Roman" w:eastAsia="Aptos" w:hAnsi="Times New Roman" w:cs="Times New Roman"/>
          <w:kern w:val="2"/>
          <w:sz w:val="28"/>
          <w:lang w:val="uz-Cyrl-UZ"/>
          <w14:ligatures w14:val="standardContextual"/>
        </w:rPr>
      </w:pPr>
      <w:r w:rsidRPr="0031396B">
        <w:rPr>
          <w:rFonts w:ascii="Times New Roman" w:eastAsia="Aptos" w:hAnsi="Times New Roman" w:cs="Times New Roman"/>
          <w:kern w:val="2"/>
          <w:sz w:val="28"/>
          <w:lang w:val="uz-Cyrl-UZ"/>
          <w14:ligatures w14:val="standardContextual"/>
        </w:rPr>
        <w:t>Ko'pgina samolyotlar kompaniyalar tomonidan mijozlar uchun ko'p miqdorda ishlab chiqarish maqsadida ishlab chiqariladi. Xavfsizlik sinovlarini o'z ichiga olgan loyihalash va rejalashtirish jarayoni kichik turbovintli dvigatellar uchun to'rt yilgacha yoki katta samolyotlar uchun uzoqroq davom etishi mumkin.</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Ushbu jarayon davomida samolyotning maqsadlari va dizayn xususiyatlari belgilanadi. Avval qurilish kompaniyasi samolyotning xatti-harakatlarini bashorat qilish uchun chizmalar va tenglamalar, simulyatsiyalar, shamol tunneli sinovlari va tajribadan foydalanadi. Kompaniyalar tomonidan samolyotni chizish, rejalashtirish va dastlabki simulyatsiyalarini amalga oshirish uchun kompyuterlardan foydalaniladi. Keyin samolyotning barcha yoki ayrim qismlarining kichik modellari va maketlari uning aerodinamikasini tekshirish uchun shamol tunnellarida sinovdan o'tkaziladi.</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 xml:space="preserve">Dizayn ushbu jarayonlardan o'tgandan so'ng, kompaniya yerda sinovdan o'tkazish uchun cheklangan miqdordagi prototiplarni yaratadi. Aviatsiya boshqaruv agentligi vakillari ko'pincha birinchi parvozni amalga oshiradilar. Parvoz sinovlari samolyot barcha talablarga javob bermaguncha davom etadi. Keyin, mamlakatning </w:t>
      </w:r>
      <w:r w:rsidRPr="0031396B">
        <w:rPr>
          <w:rFonts w:ascii="Times New Roman" w:eastAsia="Aptos" w:hAnsi="Times New Roman" w:cs="Times New Roman"/>
          <w:kern w:val="2"/>
          <w:sz w:val="28"/>
          <w:lang w:val="en-US"/>
          <w14:ligatures w14:val="standardContextual"/>
        </w:rPr>
        <w:lastRenderedPageBreak/>
        <w:t>boshqaruvchi davlat aviatsiya agentligi kompaniyaga ishlab chiqarishni boshlashga ruxsat beradi.</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Qo'shma Shtatlarda bu agentlik </w:t>
      </w:r>
      <w:hyperlink r:id="rId45" w:tooltip="Federal aviatsiya boshqarmasi" w:history="1">
        <w:r w:rsidRPr="0031396B">
          <w:rPr>
            <w:rFonts w:ascii="Times New Roman" w:eastAsia="Aptos" w:hAnsi="Times New Roman" w:cs="Times New Roman"/>
            <w:color w:val="0563C1"/>
            <w:kern w:val="2"/>
            <w:sz w:val="28"/>
            <w:u w:val="single"/>
            <w:lang w:val="en-US"/>
            <w14:ligatures w14:val="standardContextual"/>
          </w:rPr>
          <w:t>Federal aviatsiya ma'muriyati</w:t>
        </w:r>
      </w:hyperlink>
      <w:r w:rsidRPr="0031396B">
        <w:rPr>
          <w:rFonts w:ascii="Times New Roman" w:eastAsia="Aptos" w:hAnsi="Times New Roman" w:cs="Times New Roman"/>
          <w:kern w:val="2"/>
          <w:sz w:val="28"/>
          <w:lang w:val="en-US"/>
          <w14:ligatures w14:val="standardContextual"/>
        </w:rPr>
        <w:t> (FAA) hisoblanadi. Yevropa Ittifoqida </w:t>
      </w:r>
      <w:hyperlink r:id="rId46" w:tooltip="Yevropa aviatsiya xavfsizligi agentligi" w:history="1">
        <w:r w:rsidRPr="0031396B">
          <w:rPr>
            <w:rFonts w:ascii="Times New Roman" w:eastAsia="Aptos" w:hAnsi="Times New Roman" w:cs="Times New Roman"/>
            <w:color w:val="0563C1"/>
            <w:kern w:val="2"/>
            <w:sz w:val="28"/>
            <w:u w:val="single"/>
            <w:lang w:val="en-US"/>
            <w14:ligatures w14:val="standardContextual"/>
          </w:rPr>
          <w:t>Yevropa aviatsiya xavfsizligi agentligi</w:t>
        </w:r>
      </w:hyperlink>
      <w:r w:rsidRPr="0031396B">
        <w:rPr>
          <w:rFonts w:ascii="Times New Roman" w:eastAsia="Aptos" w:hAnsi="Times New Roman" w:cs="Times New Roman"/>
          <w:kern w:val="2"/>
          <w:sz w:val="28"/>
          <w:lang w:val="en-US"/>
          <w14:ligatures w14:val="standardContextual"/>
        </w:rPr>
        <w:t> (EASA); Buyuk Britaniyada bu </w:t>
      </w:r>
      <w:hyperlink r:id="rId47" w:tooltip="Fuqaro aviatsiyasi boshqarmasi (Buyuk Britaniya)" w:history="1">
        <w:r w:rsidRPr="0031396B">
          <w:rPr>
            <w:rFonts w:ascii="Times New Roman" w:eastAsia="Aptos" w:hAnsi="Times New Roman" w:cs="Times New Roman"/>
            <w:color w:val="0563C1"/>
            <w:kern w:val="2"/>
            <w:sz w:val="28"/>
            <w:u w:val="single"/>
            <w:lang w:val="en-US"/>
            <w14:ligatures w14:val="standardContextual"/>
          </w:rPr>
          <w:t>Fuqaro aviatsiyasi boshqarmasi</w:t>
        </w:r>
      </w:hyperlink>
      <w:r w:rsidRPr="0031396B">
        <w:rPr>
          <w:rFonts w:ascii="Times New Roman" w:eastAsia="Aptos" w:hAnsi="Times New Roman" w:cs="Times New Roman"/>
          <w:kern w:val="2"/>
          <w:sz w:val="28"/>
          <w:lang w:val="en-US"/>
          <w14:ligatures w14:val="standardContextual"/>
        </w:rPr>
        <w:t> (CAA). Kanadada samolyotlarni ommaviy ishlab chiqarishga mas'ul va ruxsat beruvchi davlat agentligi </w:t>
      </w:r>
      <w:hyperlink r:id="rId48" w:tooltip="Kanada transporti" w:history="1">
        <w:r w:rsidRPr="0031396B">
          <w:rPr>
            <w:rFonts w:ascii="Times New Roman" w:eastAsia="Aptos" w:hAnsi="Times New Roman" w:cs="Times New Roman"/>
            <w:color w:val="0563C1"/>
            <w:kern w:val="2"/>
            <w:sz w:val="28"/>
            <w:u w:val="single"/>
            <w:lang w:val="en-US"/>
            <w14:ligatures w14:val="standardContextual"/>
          </w:rPr>
          <w:t>Transport Canada</w:t>
        </w:r>
      </w:hyperlink>
      <w:r w:rsidRPr="0031396B">
        <w:rPr>
          <w:rFonts w:ascii="Times New Roman" w:eastAsia="Aptos" w:hAnsi="Times New Roman" w:cs="Times New Roman"/>
          <w:kern w:val="2"/>
          <w:sz w:val="28"/>
          <w:lang w:val="en-US"/>
          <w14:ligatures w14:val="standardContextual"/>
        </w:rPr>
        <w:t xml:space="preserve"> fuqaro aviatsiyasi boshqarmasi hisoblanadi.  </w:t>
      </w:r>
    </w:p>
    <w:p w:rsidR="0031396B" w:rsidRPr="0031396B" w:rsidRDefault="0031396B" w:rsidP="0031396B">
      <w:pPr>
        <w:spacing w:after="0" w:line="240" w:lineRule="auto"/>
        <w:ind w:firstLine="709"/>
        <w:jc w:val="both"/>
        <w:rPr>
          <w:rFonts w:ascii="Times New Roman" w:eastAsia="Aptos" w:hAnsi="Times New Roman" w:cs="Times New Roman"/>
          <w:kern w:val="2"/>
          <w:sz w:val="28"/>
          <w14:ligatures w14:val="standardContextual"/>
        </w:rPr>
      </w:pPr>
      <w:r w:rsidRPr="0031396B">
        <w:rPr>
          <w:rFonts w:ascii="Times New Roman" w:eastAsia="Aptos" w:hAnsi="Times New Roman" w:cs="Times New Roman"/>
          <w:kern w:val="2"/>
          <w:sz w:val="28"/>
          <w:lang w:val="en-US"/>
          <w14:ligatures w14:val="standardContextual"/>
        </w:rPr>
        <w:t>Deyarli har qanday aerokosmik yoki mudofaa sohasidagi qo'llanmalar uchun qism yoki komponentni payvandlash orqali birlashtirish kerak bo'lganda, u eng qat'iy va aniq xavfsizlik qoidalari va standartlariga javob berishi kerak. </w:t>
      </w:r>
      <w:hyperlink r:id="rId49" w:tooltip="Nadcap" w:history="1">
        <w:r w:rsidRPr="0031396B">
          <w:rPr>
            <w:rFonts w:ascii="Times New Roman" w:eastAsia="Aptos" w:hAnsi="Times New Roman" w:cs="Times New Roman"/>
            <w:color w:val="0563C1"/>
            <w:kern w:val="2"/>
            <w:sz w:val="28"/>
            <w:u w:val="single"/>
            <w14:ligatures w14:val="standardContextual"/>
          </w:rPr>
          <w:t>Nadcap</w:t>
        </w:r>
      </w:hyperlink>
      <w:r w:rsidRPr="0031396B">
        <w:rPr>
          <w:rFonts w:ascii="Times New Roman" w:eastAsia="Aptos" w:hAnsi="Times New Roman" w:cs="Times New Roman"/>
          <w:kern w:val="2"/>
          <w:sz w:val="28"/>
          <w14:ligatures w14:val="standardContextual"/>
        </w:rPr>
        <w:t xml:space="preserve"> yoki Milliy aerokosmik va mudofaa pudratchilarini akkreditatsiya qilish dasturi aerokosmik muhandislik uchun sifat, sifatni boshqarish va sifatni ta'minlash bo'yicha global talablarni belgilaydi.  </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Xalqaro savdoda, samolyot foydalaniladigan mamlakatning aviatsiya yoki transport bo'yicha davlat agentligidan litsenziya ham talab qilinadi. Masalan, Yevropaning </w:t>
      </w:r>
      <w:hyperlink r:id="rId50" w:tooltip="Airbus" w:history="1">
        <w:r w:rsidRPr="0031396B">
          <w:rPr>
            <w:rFonts w:ascii="Times New Roman" w:eastAsia="Aptos" w:hAnsi="Times New Roman" w:cs="Times New Roman"/>
            <w:color w:val="0563C1"/>
            <w:kern w:val="2"/>
            <w:sz w:val="28"/>
            <w:u w:val="single"/>
            <w:lang w:val="en-US"/>
            <w14:ligatures w14:val="standardContextual"/>
          </w:rPr>
          <w:t>Airbus</w:t>
        </w:r>
      </w:hyperlink>
      <w:r w:rsidRPr="0031396B">
        <w:rPr>
          <w:rFonts w:ascii="Times New Roman" w:eastAsia="Aptos" w:hAnsi="Times New Roman" w:cs="Times New Roman"/>
          <w:kern w:val="2"/>
          <w:sz w:val="28"/>
          <w:lang w:val="en-US"/>
          <w14:ligatures w14:val="standardContextual"/>
        </w:rPr>
        <w:t> kompaniyasi tomonidan ishlab chiqarilgan samolyotlar Qo'shma Shtatlarda uchish uchun FAA tomonidan sertifikatlangan bo'lishi kerak va AQShda joylashgan </w:t>
      </w:r>
      <w:hyperlink r:id="rId51" w:tooltip="Boeing" w:history="1">
        <w:r w:rsidRPr="0031396B">
          <w:rPr>
            <w:rFonts w:ascii="Times New Roman" w:eastAsia="Aptos" w:hAnsi="Times New Roman" w:cs="Times New Roman"/>
            <w:color w:val="0563C1"/>
            <w:kern w:val="2"/>
            <w:sz w:val="28"/>
            <w:u w:val="single"/>
            <w:lang w:val="en-US"/>
            <w14:ligatures w14:val="standardContextual"/>
          </w:rPr>
          <w:t>Boeing</w:t>
        </w:r>
      </w:hyperlink>
      <w:r w:rsidRPr="0031396B">
        <w:rPr>
          <w:rFonts w:ascii="Times New Roman" w:eastAsia="Aptos" w:hAnsi="Times New Roman" w:cs="Times New Roman"/>
          <w:kern w:val="2"/>
          <w:sz w:val="28"/>
          <w:lang w:val="en-US"/>
          <w14:ligatures w14:val="standardContextual"/>
        </w:rPr>
        <w:t xml:space="preserve"> tomonidan ishlab chiqarilgan samolyotlar Yevropa Ittifoqida uchish uchun EASA tomonidan tasdiqlangan bo'lishi kerak.  </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Aeroportlar yaqinidagi shahar hududlarida havo qatnovining ko'payishi natijasida </w:t>
      </w:r>
      <w:hyperlink r:id="rId52" w:tooltip="Shovqin ifloslanishi" w:history="1">
        <w:r w:rsidRPr="0031396B">
          <w:rPr>
            <w:rFonts w:ascii="Times New Roman" w:eastAsia="Aptos" w:hAnsi="Times New Roman" w:cs="Times New Roman"/>
            <w:color w:val="0563C1"/>
            <w:kern w:val="2"/>
            <w:sz w:val="28"/>
            <w:u w:val="single"/>
            <w:lang w:val="en-US"/>
            <w14:ligatures w14:val="standardContextual"/>
          </w:rPr>
          <w:t>shovqin ifloslanishining</w:t>
        </w:r>
      </w:hyperlink>
      <w:r w:rsidRPr="0031396B">
        <w:rPr>
          <w:rFonts w:ascii="Times New Roman" w:eastAsia="Aptos" w:hAnsi="Times New Roman" w:cs="Times New Roman"/>
          <w:kern w:val="2"/>
          <w:sz w:val="28"/>
          <w:lang w:val="en-US"/>
          <w14:ligatures w14:val="standardContextual"/>
        </w:rPr>
        <w:t> ortishiga javoban, qoidalar samolyot dvigatellaridan chiqadigan </w:t>
      </w:r>
      <w:hyperlink r:id="rId53" w:tooltip="Samolyot shovqini" w:history="1">
        <w:r w:rsidRPr="0031396B">
          <w:rPr>
            <w:rFonts w:ascii="Times New Roman" w:eastAsia="Aptos" w:hAnsi="Times New Roman" w:cs="Times New Roman"/>
            <w:color w:val="0563C1"/>
            <w:kern w:val="2"/>
            <w:sz w:val="28"/>
            <w:u w:val="single"/>
            <w:lang w:val="en-US"/>
            <w14:ligatures w14:val="standardContextual"/>
          </w:rPr>
          <w:t>shovqinning</w:t>
        </w:r>
      </w:hyperlink>
      <w:r w:rsidRPr="0031396B">
        <w:rPr>
          <w:rFonts w:ascii="Times New Roman" w:eastAsia="Aptos" w:hAnsi="Times New Roman" w:cs="Times New Roman"/>
          <w:kern w:val="2"/>
          <w:sz w:val="28"/>
          <w:lang w:val="en-US"/>
          <w14:ligatures w14:val="standardContextual"/>
        </w:rPr>
        <w:t> kamayishiga olib keldi.</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Kichik samolyotlar havaskorlar tomonidan uyda ishlab chiqarilgan samolyotlar sifatida loyihalashtirilishi va yig'ilishi mumkin. Boshqa </w:t>
      </w:r>
      <w:hyperlink r:id="rId54" w:tooltip="Uyda ishlab chiqarilgan samolyotlar" w:history="1">
        <w:r w:rsidRPr="0031396B">
          <w:rPr>
            <w:rFonts w:ascii="Times New Roman" w:eastAsia="Aptos" w:hAnsi="Times New Roman" w:cs="Times New Roman"/>
            <w:color w:val="0563C1"/>
            <w:kern w:val="2"/>
            <w:sz w:val="28"/>
            <w:u w:val="single"/>
            <w:lang w:val="en-US"/>
            <w14:ligatures w14:val="standardContextual"/>
          </w:rPr>
          <w:t>uyda ishlab chiqarilgan samolyotlar</w:t>
        </w:r>
      </w:hyperlink>
      <w:r w:rsidRPr="0031396B">
        <w:rPr>
          <w:rFonts w:ascii="Times New Roman" w:eastAsia="Aptos" w:hAnsi="Times New Roman" w:cs="Times New Roman"/>
          <w:kern w:val="2"/>
          <w:sz w:val="28"/>
          <w:lang w:val="en-US"/>
          <w14:ligatures w14:val="standardContextual"/>
        </w:rPr>
        <w:t xml:space="preserve"> oddiy samolyotga yig'ilishi mumkin bo'lgan va keyin quruvchi tomonidan bajarilishi kerak bo'lgan oldindan tayyorlangan qismlar to'plamlari yordamida yig'ilishi mumkin.  </w:t>
      </w:r>
    </w:p>
    <w:p w:rsidR="0031396B" w:rsidRPr="0031396B" w:rsidRDefault="0031396B" w:rsidP="0031396B">
      <w:pPr>
        <w:spacing w:after="0" w:line="240" w:lineRule="auto"/>
        <w:ind w:firstLine="709"/>
        <w:jc w:val="both"/>
        <w:rPr>
          <w:rFonts w:ascii="Times New Roman" w:eastAsia="Aptos" w:hAnsi="Times New Roman" w:cs="Times New Roman"/>
          <w:kern w:val="2"/>
          <w:sz w:val="28"/>
          <w:lang w:val="en-US"/>
          <w14:ligatures w14:val="standardContextual"/>
        </w:rPr>
      </w:pPr>
      <w:r w:rsidRPr="0031396B">
        <w:rPr>
          <w:rFonts w:ascii="Times New Roman" w:eastAsia="Aptos" w:hAnsi="Times New Roman" w:cs="Times New Roman"/>
          <w:kern w:val="2"/>
          <w:sz w:val="28"/>
          <w:lang w:val="en-US"/>
          <w14:ligatures w14:val="standardContextual"/>
        </w:rPr>
        <w:t>Kam sonli kompaniyalar katta miqyosda samolyotlar ishlab chiqaradi. Biroq, bitta kompaniya uchun samolyot ishlab chiqarish aslida samolyotga kiradigan qismlarni ishlab chiqaradigan o'nlab, hatto yuzlab boshqa kompaniyalar va zavodlarni o'z ichiga olgan jarayondir. Masalan, bitta kompaniya qo'nish moslamasini ishlab chiqarish uchun javobgar bo'lishi mumkin, boshqasi esa radar uchun javobgardir. Bunday qismlarni ishlab chiqarish bir xil shahar yoki mamlakat bilan cheklanib qolmaydi; yirik samolyot ishlab chiqaruvchi kompaniyalar misolida bunday qismlar butun dunyodan kelishi mumkin. Ehtiyot qismlar ishlab chiqarish liniyasi joylashgan samolyot kompaniyasining asosiy zavodiga yuboriladi. Katta samolyotlar misolida samolyotning ayrim qismlarini, ayniqsa qanotlar va fyuzelyajni yig'ishga bag'ishlangan ishlab chiqarish liniyalari mavjud bo'lishi mumkin. Ish tugallangandan so'ng, samolyot kamchiliklar va nuqsonlarni qidirish uchun qat'iy tekshiriladi. Inspektorlar tomonidan tasdiqlangandan so'ng, samolyot barcha tizimlar to'g'ri ishlayotganiga va samolyot to'g'ri boshqarilayotganiga ishonch hosil qilish uchun bir qator </w:t>
      </w:r>
      <w:hyperlink r:id="rId55" w:tooltip="Parvoz sinovi" w:history="1">
        <w:r w:rsidRPr="0031396B">
          <w:rPr>
            <w:rFonts w:ascii="Times New Roman" w:eastAsia="Aptos" w:hAnsi="Times New Roman" w:cs="Times New Roman"/>
            <w:color w:val="0563C1"/>
            <w:kern w:val="2"/>
            <w:sz w:val="28"/>
            <w:u w:val="single"/>
            <w:lang w:val="en-US"/>
            <w14:ligatures w14:val="standardContextual"/>
          </w:rPr>
          <w:t>parvoz sinovlaridan o'tkaziladi. </w:t>
        </w:r>
      </w:hyperlink>
      <w:r w:rsidRPr="0031396B">
        <w:rPr>
          <w:rFonts w:ascii="Times New Roman" w:eastAsia="Aptos" w:hAnsi="Times New Roman" w:cs="Times New Roman"/>
          <w:kern w:val="2"/>
          <w:sz w:val="28"/>
          <w:lang w:val="en-US"/>
          <w14:ligatures w14:val="standardContextual"/>
        </w:rPr>
        <w:t>Mijozning ma'lum bir ehtiyojini qondirish uchun samolyot ishlab chiqaruvchi yoki mijoz tomonidan taqdim etilgan komponentlar yoki komponentlar paketlari yordamida moslashtirilishi mumkin.</w:t>
      </w:r>
    </w:p>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B44"/>
    <w:rsid w:val="0031396B"/>
    <w:rsid w:val="008F63BC"/>
    <w:rsid w:val="009F6B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1396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1396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1396B"/>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31396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252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Air_transportation" TargetMode="External"/><Relationship Id="rId18" Type="http://schemas.openxmlformats.org/officeDocument/2006/relationships/hyperlink" Target="https://en.wikipedia.org/wiki/Tonne" TargetMode="External"/><Relationship Id="rId26" Type="http://schemas.openxmlformats.org/officeDocument/2006/relationships/hyperlink" Target="https://en.wikipedia.org/wiki/Otto_Lilienthal" TargetMode="External"/><Relationship Id="rId39" Type="http://schemas.openxmlformats.org/officeDocument/2006/relationships/hyperlink" Target="https://en.wikipedia.org/wiki/Kurt_Wintgens" TargetMode="External"/><Relationship Id="rId21" Type="http://schemas.openxmlformats.org/officeDocument/2006/relationships/image" Target="media/image2.png"/><Relationship Id="rId34" Type="http://schemas.openxmlformats.org/officeDocument/2006/relationships/hyperlink" Target="https://en.wikipedia.org/wiki/Ancient_Greek" TargetMode="External"/><Relationship Id="rId42" Type="http://schemas.openxmlformats.org/officeDocument/2006/relationships/hyperlink" Target="https://en.wikipedia.org/wiki/Alcock_and_Brown" TargetMode="External"/><Relationship Id="rId47" Type="http://schemas.openxmlformats.org/officeDocument/2006/relationships/hyperlink" Target="https://en.wikipedia.org/wiki/Civil_Aviation_Authority_(United_Kingdom)" TargetMode="External"/><Relationship Id="rId50" Type="http://schemas.openxmlformats.org/officeDocument/2006/relationships/hyperlink" Target="https://en.wikipedia.org/wiki/Airbus" TargetMode="External"/><Relationship Id="rId55" Type="http://schemas.openxmlformats.org/officeDocument/2006/relationships/hyperlink" Target="https://en.wikipedia.org/wiki/Flight_test" TargetMode="External"/><Relationship Id="rId7" Type="http://schemas.openxmlformats.org/officeDocument/2006/relationships/hyperlink" Target="https://en.wikipedia.org/wiki/Propeller_(aircraft)" TargetMode="External"/><Relationship Id="rId2" Type="http://schemas.microsoft.com/office/2007/relationships/stylesWithEffects" Target="stylesWithEffects.xml"/><Relationship Id="rId16" Type="http://schemas.openxmlformats.org/officeDocument/2006/relationships/hyperlink" Target="https://en.wikipedia.org/wiki/Commercial_aviation" TargetMode="External"/><Relationship Id="rId29" Type="http://schemas.openxmlformats.org/officeDocument/2006/relationships/hyperlink" Target="https://en.wikipedia.org/wiki/Jet_aircraft" TargetMode="External"/><Relationship Id="rId11" Type="http://schemas.openxmlformats.org/officeDocument/2006/relationships/hyperlink" Target="https://en.wikipedia.org/wiki/Wing_configuration" TargetMode="External"/><Relationship Id="rId24" Type="http://schemas.openxmlformats.org/officeDocument/2006/relationships/hyperlink" Target="https://en.wikipedia.org/wiki/Glider_aircraft" TargetMode="External"/><Relationship Id="rId32" Type="http://schemas.openxmlformats.org/officeDocument/2006/relationships/hyperlink" Target="https://en.wikipedia.org/wiki/De_Havilland_Comet" TargetMode="External"/><Relationship Id="rId37" Type="http://schemas.openxmlformats.org/officeDocument/2006/relationships/hyperlink" Target="https://en.wikipedia.org/wiki/Fighter_aircraft" TargetMode="External"/><Relationship Id="rId40" Type="http://schemas.openxmlformats.org/officeDocument/2006/relationships/hyperlink" Target="https://en.wikipedia.org/wiki/Flying_ace" TargetMode="External"/><Relationship Id="rId45" Type="http://schemas.openxmlformats.org/officeDocument/2006/relationships/hyperlink" Target="https://en.wikipedia.org/wiki/Federal_Aviation_Administration" TargetMode="External"/><Relationship Id="rId53" Type="http://schemas.openxmlformats.org/officeDocument/2006/relationships/hyperlink" Target="https://en.wikipedia.org/wiki/Aircraft_noise" TargetMode="External"/><Relationship Id="rId5" Type="http://schemas.openxmlformats.org/officeDocument/2006/relationships/image" Target="media/image1.jpeg"/><Relationship Id="rId19" Type="http://schemas.openxmlformats.org/officeDocument/2006/relationships/hyperlink" Target="https://en.wikipedia.org/wiki/Kilometer" TargetMode="External"/><Relationship Id="rId4" Type="http://schemas.openxmlformats.org/officeDocument/2006/relationships/webSettings" Target="webSettings.xml"/><Relationship Id="rId9" Type="http://schemas.openxmlformats.org/officeDocument/2006/relationships/hyperlink" Target="https://en.wikipedia.org/wiki/Thrust" TargetMode="External"/><Relationship Id="rId14" Type="http://schemas.openxmlformats.org/officeDocument/2006/relationships/hyperlink" Target="https://en.wikipedia.org/wiki/Military_aviation" TargetMode="External"/><Relationship Id="rId22" Type="http://schemas.openxmlformats.org/officeDocument/2006/relationships/hyperlink" Target="https://en.wikipedia.org/wiki/Wright_brothers" TargetMode="External"/><Relationship Id="rId27" Type="http://schemas.openxmlformats.org/officeDocument/2006/relationships/hyperlink" Target="https://en.wikipedia.org/wiki/Aviation_in_World_War_I" TargetMode="External"/><Relationship Id="rId30" Type="http://schemas.openxmlformats.org/officeDocument/2006/relationships/hyperlink" Target="https://en.wikipedia.org/wiki/Heinkel_He_178" TargetMode="External"/><Relationship Id="rId35" Type="http://schemas.openxmlformats.org/officeDocument/2006/relationships/hyperlink" Target="https://en.wikipedia.org/wiki/Latin" TargetMode="External"/><Relationship Id="rId43" Type="http://schemas.openxmlformats.org/officeDocument/2006/relationships/hyperlink" Target="https://en.wikipedia.org/wiki/File:P-51_Mustang_edit1.jpg" TargetMode="External"/><Relationship Id="rId48" Type="http://schemas.openxmlformats.org/officeDocument/2006/relationships/hyperlink" Target="https://en.wikipedia.org/wiki/Transport_Canada" TargetMode="External"/><Relationship Id="rId56" Type="http://schemas.openxmlformats.org/officeDocument/2006/relationships/fontTable" Target="fontTable.xml"/><Relationship Id="rId8" Type="http://schemas.openxmlformats.org/officeDocument/2006/relationships/hyperlink" Target="https://en.wikipedia.org/wiki/Rocket_engine" TargetMode="External"/><Relationship Id="rId51" Type="http://schemas.openxmlformats.org/officeDocument/2006/relationships/hyperlink" Target="https://en.wikipedia.org/wiki/Boeing" TargetMode="External"/><Relationship Id="rId3" Type="http://schemas.openxmlformats.org/officeDocument/2006/relationships/settings" Target="settings.xml"/><Relationship Id="rId12" Type="http://schemas.openxmlformats.org/officeDocument/2006/relationships/hyperlink" Target="https://en.wikipedia.org/wiki/Recreation" TargetMode="External"/><Relationship Id="rId17" Type="http://schemas.openxmlformats.org/officeDocument/2006/relationships/hyperlink" Target="https://en.wikipedia.org/wiki/Airliner" TargetMode="External"/><Relationship Id="rId25" Type="http://schemas.openxmlformats.org/officeDocument/2006/relationships/hyperlink" Target="https://en.wikipedia.org/wiki/George_Cayley" TargetMode="External"/><Relationship Id="rId33" Type="http://schemas.openxmlformats.org/officeDocument/2006/relationships/hyperlink" Target="https://en.wikipedia.org/wiki/Boeing_707" TargetMode="External"/><Relationship Id="rId38" Type="http://schemas.openxmlformats.org/officeDocument/2006/relationships/hyperlink" Target="https://en.wikipedia.org/wiki/Luftstreitkr%C3%A4fte" TargetMode="External"/><Relationship Id="rId46" Type="http://schemas.openxmlformats.org/officeDocument/2006/relationships/hyperlink" Target="https://en.wikipedia.org/wiki/European_Aviation_Safety_Agency" TargetMode="External"/><Relationship Id="rId20" Type="http://schemas.openxmlformats.org/officeDocument/2006/relationships/hyperlink" Target="https://en.wikipedia.org/wiki/Unmanned_aerial_vehicle" TargetMode="External"/><Relationship Id="rId41" Type="http://schemas.openxmlformats.org/officeDocument/2006/relationships/hyperlink" Target="https://en.wikipedia.org/wiki/Manfred_von_Richthofen" TargetMode="External"/><Relationship Id="rId54" Type="http://schemas.openxmlformats.org/officeDocument/2006/relationships/hyperlink" Target="https://en.wikipedia.org/wiki/Homebuilt_aircraft" TargetMode="External"/><Relationship Id="rId1" Type="http://schemas.openxmlformats.org/officeDocument/2006/relationships/styles" Target="styles.xml"/><Relationship Id="rId6" Type="http://schemas.openxmlformats.org/officeDocument/2006/relationships/hyperlink" Target="https://en.wikipedia.org/wiki/Jet_engine" TargetMode="External"/><Relationship Id="rId15" Type="http://schemas.openxmlformats.org/officeDocument/2006/relationships/hyperlink" Target="https://en.wikipedia.org/wiki/Experimental_aircraft" TargetMode="External"/><Relationship Id="rId23" Type="http://schemas.openxmlformats.org/officeDocument/2006/relationships/hyperlink" Target="https://en.wikipedia.org/wiki/Wright_Flyer" TargetMode="External"/><Relationship Id="rId28" Type="http://schemas.openxmlformats.org/officeDocument/2006/relationships/hyperlink" Target="https://en.wikipedia.org/wiki/World_War_II" TargetMode="External"/><Relationship Id="rId36" Type="http://schemas.openxmlformats.org/officeDocument/2006/relationships/hyperlink" Target="https://en.wikipedia.org/wiki/World_War_I" TargetMode="External"/><Relationship Id="rId49" Type="http://schemas.openxmlformats.org/officeDocument/2006/relationships/hyperlink" Target="https://en.wikipedia.org/wiki/Nadcap" TargetMode="External"/><Relationship Id="rId57" Type="http://schemas.openxmlformats.org/officeDocument/2006/relationships/theme" Target="theme/theme1.xml"/><Relationship Id="rId10" Type="http://schemas.openxmlformats.org/officeDocument/2006/relationships/hyperlink" Target="https://en.wikipedia.org/wiki/Fixed-wing_aircraft" TargetMode="External"/><Relationship Id="rId31" Type="http://schemas.openxmlformats.org/officeDocument/2006/relationships/hyperlink" Target="https://en.wikipedia.org/wiki/Jet_airliner" TargetMode="External"/><Relationship Id="rId44" Type="http://schemas.openxmlformats.org/officeDocument/2006/relationships/image" Target="media/image3.jpeg"/><Relationship Id="rId52" Type="http://schemas.openxmlformats.org/officeDocument/2006/relationships/hyperlink" Target="https://en.wikipedia.org/wiki/Noise_pollutio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1767</Words>
  <Characters>10075</Characters>
  <Application>Microsoft Office Word</Application>
  <DocSecurity>0</DocSecurity>
  <Lines>83</Lines>
  <Paragraphs>23</Paragraphs>
  <ScaleCrop>false</ScaleCrop>
  <Company/>
  <LinksUpToDate>false</LinksUpToDate>
  <CharactersWithSpaces>11819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2026-05-20T17:45:00Z</dcterms:created>
  <dcterms:modified xsi:type="dcterms:W3CDTF">2026-05-20T17:46:00Z</dcterms:modified>
</cp:coreProperties>
</file>